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шифрованием гаммированием на примере гаммирования конечной гаммой.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</w:p>
    <w:p>
      <w:pPr>
        <w:pStyle w:val="BodyText"/>
      </w:pPr>
      <w:r>
        <w:t xml:space="preserve">При шифровании гаммированием формируется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- разрядная случайная последовательность. Пусть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- передаваемое сообщение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а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- последовательность, которая является ключом: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тогда</w:t>
      </w:r>
      <w:r>
        <w:t xml:space="preserve"> </w:t>
      </w:r>
      <w:r>
        <w:rPr>
          <w:rStyle w:val="VerbatimChar"/>
        </w:rPr>
        <w:t xml:space="preserve">i</w:t>
      </w:r>
      <w:r>
        <w:t xml:space="preserve">-ый символ криптограммы будет равен: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где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XOR</w:t>
      </w:r>
      <w:r>
        <w:t xml:space="preserve"> </w:t>
      </w:r>
      <w:r>
        <w:t xml:space="preserve">[1]</w:t>
      </w:r>
      <w:r>
        <w:t xml:space="preserve">. В результате криптограмму можно записать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c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Более подробно о шифровании гаммированием:</w:t>
      </w:r>
      <w:r>
        <w:t xml:space="preserve"> </w:t>
      </w:r>
      <w:r>
        <w:t xml:space="preserve">[2]</w:t>
      </w:r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писание-реализации-метода-шифров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Описание реализации метода шифрования</w:t>
      </w:r>
    </w:p>
    <w:p>
      <w:pPr>
        <w:pStyle w:val="FirstParagraph"/>
      </w:pPr>
      <w:r>
        <w:t xml:space="preserve">В данной работе применяется схема однократного использования (рис. 1). К элементам ключа и исходного сообщения применяется побитовое сложение XOR, в результате чего формируется зашифрованное сообщение:</w:t>
      </w:r>
    </w:p>
    <w:p>
      <w:pPr>
        <w:pStyle w:val="CaptionedFigure"/>
      </w:pPr>
      <w:bookmarkStart w:id="26" w:name="fig:01"/>
      <w:r>
        <w:drawing>
          <wp:inline>
            <wp:extent cx="5334000" cy="1575775"/>
            <wp:effectExtent b="0" l="0" r="0" t="0"/>
            <wp:docPr descr="Рис. 1: Схема однократного использования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Схема однократного использования</w:t>
      </w:r>
    </w:p>
    <w:p>
      <w:pPr>
        <w:pStyle w:val="BodyText"/>
      </w:pPr>
      <w:r>
        <w:t xml:space="preserve">Для того, чтобы применить операцию побитового сложения, необходимо, чтобы ключ и исходное сообщение были одной длины. Для достижения данной цели, ключ растягивается до тех пор, пока не сравняется длиной с исходным сообщением следующим образом: пусть сообщение будет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C</m:t>
          </m:r>
          <m:r>
            <m:t>U</m:t>
          </m:r>
          <m:r>
            <m:t>R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длина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 </w:t>
      </w:r>
      <w:r>
        <w:t xml:space="preserve">которого равна 12, тогда ключ растягивается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E</m:t>
          </m:r>
          <m:r>
            <m:t>Y</m:t>
          </m:r>
          <m:r>
            <m:rPr>
              <m:sty m:val="p"/>
            </m:rPr>
            <m:t>→</m:t>
          </m:r>
          <m:r>
            <m:t>K</m:t>
          </m:r>
          <m:r>
            <m:t>E</m:t>
          </m:r>
          <m:r>
            <m:t>Y</m:t>
          </m:r>
          <m:r>
            <m:t>K</m:t>
          </m:r>
          <m:r>
            <m:t>E</m:t>
          </m:r>
          <m:r>
            <m:t>Y</m:t>
          </m:r>
          <m:r>
            <m:t>K</m:t>
          </m:r>
          <m:r>
            <m:t>E</m:t>
          </m:r>
        </m:oMath>
      </m:oMathPara>
    </w:p>
    <w:p>
      <w:pPr>
        <w:pStyle w:val="FirstParagraph"/>
      </w:pPr>
      <w:r>
        <w:t xml:space="preserve">Таким образом, к сообщению и ключу одинаковой длины можно применить операцию побитового сложения XOR.</w:t>
      </w:r>
    </w:p>
    <w:bookmarkEnd w:id="27"/>
    <w:bookmarkStart w:id="28" w:name="листинг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Листинг</w:t>
      </w:r>
    </w:p>
    <w:p>
      <w:pPr>
        <w:pStyle w:val="SourceCode"/>
      </w:pPr>
      <w:r>
        <w:rPr>
          <w:rStyle w:val="VerbatimChar"/>
        </w:rPr>
        <w:t xml:space="preserve">alphabet = "абвгдеёжзийклмнопрстуфхцчшщъыьэюя"</w:t>
      </w:r>
      <w:r>
        <w:br/>
      </w:r>
      <w:r>
        <w:rPr>
          <w:rStyle w:val="VerbatimChar"/>
        </w:rPr>
        <w:t xml:space="preserve">ignore_symbols = "!.,@#$%^&amp;*()-+={}[]&lt;&gt;/ "</w:t>
      </w:r>
      <w:r>
        <w:br/>
      </w:r>
      <w:r>
        <w:br/>
      </w:r>
      <w:r>
        <w:rPr>
          <w:rStyle w:val="VerbatimChar"/>
        </w:rPr>
        <w:t xml:space="preserve">def gamma_shifr(gamma, message_length):</w:t>
      </w:r>
      <w:r>
        <w:br/>
      </w:r>
      <w:r>
        <w:rPr>
          <w:rStyle w:val="VerbatimChar"/>
        </w:rPr>
        <w:t xml:space="preserve">    new = ""</w:t>
      </w:r>
      <w:r>
        <w:br/>
      </w:r>
      <w:r>
        <w:rPr>
          <w:rStyle w:val="VerbatimChar"/>
        </w:rPr>
        <w:t xml:space="preserve">    for i in range(message_length):</w:t>
      </w:r>
      <w:r>
        <w:br/>
      </w:r>
      <w:r>
        <w:rPr>
          <w:rStyle w:val="VerbatimChar"/>
        </w:rPr>
        <w:t xml:space="preserve">        new += gamma[i % len(gamma)]</w:t>
      </w:r>
      <w:r>
        <w:br/>
      </w:r>
      <w:r>
        <w:rPr>
          <w:rStyle w:val="VerbatimChar"/>
        </w:rPr>
        <w:t xml:space="preserve">    return new</w:t>
      </w:r>
      <w:r>
        <w:br/>
      </w:r>
      <w:r>
        <w:br/>
      </w:r>
      <w:r>
        <w:rPr>
          <w:rStyle w:val="VerbatimChar"/>
        </w:rPr>
        <w:t xml:space="preserve">def get_indexes(text):</w:t>
      </w:r>
      <w:r>
        <w:br/>
      </w:r>
      <w:r>
        <w:rPr>
          <w:rStyle w:val="VerbatimChar"/>
        </w:rPr>
        <w:t xml:space="preserve">    indexes = []</w:t>
      </w:r>
      <w:r>
        <w:br/>
      </w:r>
      <w:r>
        <w:rPr>
          <w:rStyle w:val="VerbatimChar"/>
        </w:rPr>
        <w:t xml:space="preserve">    for letter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indexes.append(alphabet.index(letter) + 1)</w:t>
      </w:r>
      <w:r>
        <w:br/>
      </w:r>
      <w:r>
        <w:rPr>
          <w:rStyle w:val="VerbatimChar"/>
        </w:rPr>
        <w:t xml:space="preserve">        except ValueError:</w:t>
      </w:r>
      <w:r>
        <w:br/>
      </w:r>
      <w:r>
        <w:rPr>
          <w:rStyle w:val="VerbatimChar"/>
        </w:rPr>
        <w:t xml:space="preserve">            indexes.append(ignore_symbols.index(letter) + 10000)</w:t>
      </w:r>
      <w:r>
        <w:br/>
      </w:r>
      <w:r>
        <w:rPr>
          <w:rStyle w:val="VerbatimChar"/>
        </w:rPr>
        <w:t xml:space="preserve">    return indexes</w:t>
      </w:r>
      <w:r>
        <w:br/>
      </w:r>
      <w:r>
        <w:br/>
      </w:r>
      <w:r>
        <w:rPr>
          <w:rStyle w:val="VerbatimChar"/>
        </w:rPr>
        <w:t xml:space="preserve">def encrypt(message_indexes, gamma_indexes):</w:t>
      </w:r>
      <w:r>
        <w:br/>
      </w:r>
      <w:r>
        <w:rPr>
          <w:rStyle w:val="VerbatimChar"/>
        </w:rPr>
        <w:t xml:space="preserve">    indexes = []</w:t>
      </w:r>
      <w:r>
        <w:br/>
      </w:r>
      <w:r>
        <w:rPr>
          <w:rStyle w:val="VerbatimChar"/>
        </w:rPr>
        <w:t xml:space="preserve">    for ix, item in enumerate(message_indexes):</w:t>
      </w:r>
      <w:r>
        <w:br/>
      </w:r>
      <w:r>
        <w:rPr>
          <w:rStyle w:val="VerbatimChar"/>
        </w:rPr>
        <w:t xml:space="preserve">        if message_indexes[ix] &gt; 10000 or gamma_indexes[ix] &gt; 10000:</w:t>
      </w:r>
      <w:r>
        <w:br/>
      </w:r>
      <w:r>
        <w:rPr>
          <w:rStyle w:val="VerbatimChar"/>
        </w:rPr>
        <w:t xml:space="preserve">            result = item</w:t>
      </w:r>
      <w:r>
        <w:br/>
      </w:r>
      <w:r>
        <w:rPr>
          <w:rStyle w:val="VerbatimChar"/>
        </w:rPr>
        <w:t xml:space="preserve">            indexes.append(result)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result = (message_indexes[ix] + gamma_indexes[ix]) % len(alphabet)</w:t>
      </w:r>
      <w:r>
        <w:br/>
      </w:r>
      <w:r>
        <w:rPr>
          <w:rStyle w:val="VerbatimChar"/>
        </w:rPr>
        <w:t xml:space="preserve">        indexes.append(result)</w:t>
      </w:r>
      <w:r>
        <w:br/>
      </w:r>
      <w:r>
        <w:rPr>
          <w:rStyle w:val="VerbatimChar"/>
        </w:rPr>
        <w:t xml:space="preserve">    return indexes</w:t>
      </w:r>
      <w:r>
        <w:br/>
      </w:r>
      <w:r>
        <w:br/>
      </w:r>
      <w:r>
        <w:rPr>
          <w:rStyle w:val="VerbatimChar"/>
        </w:rPr>
        <w:t xml:space="preserve">def to_text(indexes):</w:t>
      </w:r>
      <w:r>
        <w:br/>
      </w:r>
      <w:r>
        <w:rPr>
          <w:rStyle w:val="VerbatimChar"/>
        </w:rPr>
        <w:t xml:space="preserve">    text = ""</w:t>
      </w:r>
      <w:r>
        <w:br/>
      </w:r>
      <w:r>
        <w:rPr>
          <w:rStyle w:val="VerbatimChar"/>
        </w:rPr>
        <w:t xml:space="preserve">    for index in indexes:</w:t>
      </w:r>
      <w:r>
        <w:br/>
      </w:r>
      <w:r>
        <w:rPr>
          <w:rStyle w:val="VerbatimChar"/>
        </w:rPr>
        <w:t xml:space="preserve">        if index &gt; 10000:</w:t>
      </w:r>
      <w:r>
        <w:br/>
      </w:r>
      <w:r>
        <w:rPr>
          <w:rStyle w:val="VerbatimChar"/>
        </w:rPr>
        <w:t xml:space="preserve">            text += ignore_symbols[index - 10000]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text += alphabet[index - 1]</w:t>
      </w:r>
      <w:r>
        <w:br/>
      </w:r>
      <w:r>
        <w:rPr>
          <w:rStyle w:val="VerbatimChar"/>
        </w:rPr>
        <w:t xml:space="preserve">    return text</w:t>
      </w:r>
      <w:r>
        <w:br/>
      </w:r>
      <w:r>
        <w:br/>
      </w:r>
      <w:r>
        <w:rPr>
          <w:rStyle w:val="VerbatimChar"/>
        </w:rPr>
        <w:t xml:space="preserve">message = input("Введите сообщение: ")</w:t>
      </w:r>
      <w:r>
        <w:br/>
      </w:r>
      <w:r>
        <w:rPr>
          <w:rStyle w:val="VerbatimChar"/>
        </w:rPr>
        <w:t xml:space="preserve">gamma = input("Введите ключ (гамма): ")</w:t>
      </w:r>
      <w:r>
        <w:br/>
      </w:r>
      <w:r>
        <w:rPr>
          <w:rStyle w:val="VerbatimChar"/>
        </w:rPr>
        <w:t xml:space="preserve">new = gamma_shifr(gamma, len(message))</w:t>
      </w:r>
      <w:r>
        <w:br/>
      </w:r>
      <w:r>
        <w:rPr>
          <w:rStyle w:val="VerbatimChar"/>
        </w:rPr>
        <w:t xml:space="preserve">print("\nПреобразование {} -&gt; {}".format(gamma.upper(), new.upper()))</w:t>
      </w:r>
      <w:r>
        <w:br/>
      </w:r>
      <w:r>
        <w:rPr>
          <w:rStyle w:val="VerbatimChar"/>
        </w:rPr>
        <w:t xml:space="preserve">message_indexes = get_indexes(message)</w:t>
      </w:r>
      <w:r>
        <w:br/>
      </w:r>
      <w:r>
        <w:rPr>
          <w:rStyle w:val="VerbatimChar"/>
        </w:rPr>
        <w:t xml:space="preserve">print("\nВаше сообщение:\n{} ({})".format(message.upper(), message_indexes))</w:t>
      </w:r>
      <w:r>
        <w:br/>
      </w:r>
      <w:r>
        <w:rPr>
          <w:rStyle w:val="VerbatimChar"/>
        </w:rPr>
        <w:t xml:space="preserve">gamma_indexes = get_indexes(new)</w:t>
      </w:r>
      <w:r>
        <w:br/>
      </w:r>
      <w:r>
        <w:rPr>
          <w:rStyle w:val="VerbatimChar"/>
        </w:rPr>
        <w:t xml:space="preserve">print("\nВаша гамма:\n{} ({})".format(gamma.upper(), gamma_indexes))</w:t>
      </w:r>
      <w:r>
        <w:br/>
      </w:r>
      <w:r>
        <w:rPr>
          <w:rStyle w:val="VerbatimChar"/>
        </w:rPr>
        <w:t xml:space="preserve">encrypted_message_indexes = encrypt(message_indexes, gamma_indexes)</w:t>
      </w:r>
      <w:r>
        <w:br/>
      </w:r>
      <w:r>
        <w:rPr>
          <w:rStyle w:val="VerbatimChar"/>
        </w:rPr>
        <w:t xml:space="preserve">encrypted_message = to_text(encrypted_message_indexes)</w:t>
      </w:r>
      <w:r>
        <w:br/>
      </w:r>
      <w:r>
        <w:rPr>
          <w:rStyle w:val="VerbatimChar"/>
        </w:rPr>
        <w:t xml:space="preserve">print("\nЗашифрованное сообщение:\n{} ({})"</w:t>
      </w:r>
      <w:r>
        <w:br/>
      </w:r>
      <w:r>
        <w:rPr>
          <w:rStyle w:val="VerbatimChar"/>
        </w:rPr>
        <w:t xml:space="preserve">    .format(encrypted_message.upper(), encrypted_message_indexes))</w:t>
      </w:r>
    </w:p>
    <w:bookmarkEnd w:id="28"/>
    <w:bookmarkStart w:id="33" w:name="полученные-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результаты</w:t>
      </w:r>
    </w:p>
    <w:p>
      <w:pPr>
        <w:pStyle w:val="FirstParagraph"/>
      </w:pPr>
      <w:r>
        <w:t xml:space="preserve">При запуске программы пользователю предлагается ввести сообщение, которое необходимо зашифровать, и ключ. После этого, если ключ и сообщения разной длины, из ключа исключаются лишние символы или добавляются в конец новые. Знаки препинания и пробелы, в свою очередь, игнорируются и остаются в неизменном виде. Для удобства, они нумеруются начиная с индекса 10000. В результате выполнения пользователь получает зашифрованное сообщение (рис. 2).</w:t>
      </w:r>
    </w:p>
    <w:p>
      <w:pPr>
        <w:pStyle w:val="CaptionedFigure"/>
      </w:pPr>
      <w:bookmarkStart w:id="32" w:name="fig:02"/>
      <w:r>
        <w:drawing>
          <wp:inline>
            <wp:extent cx="1963553" cy="2184934"/>
            <wp:effectExtent b="0" l="0" r="0" t="0"/>
            <wp:docPr descr="Рис. 2: Результаты шифрования гаммированием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Результаты шифрования гаммированием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лабораторной работы изучено и реализовано шифрование гаммирования конечной гаммой.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xo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Исключающее «или»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6">
        <w:r>
          <w:rPr>
            <w:rStyle w:val="Hyperlink"/>
          </w:rPr>
          <w:t xml:space="preserve">https://ru.wikipedia.org/wiki/Исключающее_«или»</w:t>
        </w:r>
      </w:hyperlink>
      <w:r>
        <w:t xml:space="preserve">.</w:t>
      </w:r>
    </w:p>
    <w:bookmarkEnd w:id="37"/>
    <w:bookmarkStart w:id="39" w:name="ref-gammirovani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табличной маршрутной перестановки</w:t>
      </w:r>
      <w:r>
        <w:t xml:space="preserve"> </w:t>
      </w:r>
      <w:r>
        <w:t xml:space="preserve">[Электронный ресурс]. Википедия, 2020.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38" Target="https://ru.wikipedia.org/wiki/&#1043;&#1072;&#1084;&#1084;&#1080;&#1088;&#1086;&#1074;&#1072;&#1085;&#1080;&#1077;" TargetMode="External" /><Relationship Type="http://schemas.openxmlformats.org/officeDocument/2006/relationships/hyperlink" Id="rId36" Target="https://ru.wikipedia.org/wiki/&#1048;&#1089;&#1082;&#1083;&#1102;&#1095;&#1072;&#1102;&#1097;&#1077;&#1077;_&#171;&#1080;&#1083;&#1080;&#18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ru.wikipedia.org/wiki/&#1043;&#1072;&#1084;&#1084;&#1080;&#1088;&#1086;&#1074;&#1072;&#1085;&#1080;&#1077;" TargetMode="External" /><Relationship Type="http://schemas.openxmlformats.org/officeDocument/2006/relationships/hyperlink" Id="rId36" Target="https://ru.wikipedia.org/wiki/&#1048;&#1089;&#1082;&#1083;&#1102;&#1095;&#1072;&#1102;&#1097;&#1077;&#1077;_&#171;&#1080;&#1083;&#1080;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Баулин Егор Александрович, НФИмд-02-22</dc:creator>
  <dc:language>ru-RU</dc:language>
  <cp:keywords/>
  <dcterms:created xsi:type="dcterms:W3CDTF">2022-10-15T10:12:54Z</dcterms:created>
  <dcterms:modified xsi:type="dcterms:W3CDTF">2022-10-15T10:12:54Z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Шифрование гаммированием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