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sz w:val="28"/>
          <w:szCs w:val="36"/>
        </w:rPr>
      </w:pPr>
      <w:r>
        <w:t xml:space="preserve">                                 </w:t>
      </w:r>
      <w:r>
        <w:rPr>
          <w:sz w:val="28"/>
          <w:szCs w:val="36"/>
        </w:rPr>
        <w:t xml:space="preserve"> PXC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Mysql服务高可用集群软件</w:t>
      </w:r>
      <w:r>
        <w:rPr>
          <w:sz w:val="21"/>
          <w:szCs w:val="24"/>
        </w:rPr>
        <w:t>、</w:t>
      </w:r>
      <w:r>
        <w:rPr>
          <w:sz w:val="21"/>
          <w:szCs w:val="24"/>
        </w:rPr>
        <w:t>可以弥补MHA的一些缺点</w:t>
      </w:r>
    </w:p>
    <w:p>
      <w:pPr>
        <w:rPr>
          <w:sz w:val="21"/>
          <w:szCs w:val="24"/>
        </w:rPr>
      </w:pPr>
    </w:p>
    <w:p>
      <w:pPr>
        <w:rPr>
          <w:b/>
          <w:bCs/>
          <w:sz w:val="22"/>
          <w:szCs w:val="28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行情: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目前大多为mha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后出现的PXC,还不稳定,可能出bug(还不成熟,稳定)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MHA缺点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必须条件: 一主多从                       一主多从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客户端访问必须连接vip                      vip ----&gt;主库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且vip地址必须在主数据库服务器上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还原坏的服务器,需手动配置数据一致,配置为新主的从     还原手动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-------------------------------------------------------------------------------------------------------------</w:t>
      </w:r>
    </w:p>
    <w:p>
      <w:pPr>
        <w:rPr>
          <w:sz w:val="21"/>
          <w:szCs w:val="24"/>
        </w:rPr>
      </w:pPr>
      <w:r>
        <w:rPr>
          <w:b/>
          <w:bCs/>
          <w:sz w:val="22"/>
          <w:szCs w:val="28"/>
        </w:rPr>
        <w:t xml:space="preserve">                </w:t>
      </w:r>
      <w:r>
        <w:rPr>
          <w:b/>
          <w:bCs/>
          <w:sz w:val="22"/>
          <w:szCs w:val="28"/>
        </w:rPr>
        <w:t>部署在后端服务器上</w:t>
      </w:r>
      <w:r>
        <w:rPr>
          <w:b/>
          <w:bCs/>
          <w:sz w:val="22"/>
          <w:szCs w:val="28"/>
        </w:rPr>
        <w:t xml:space="preserve">   </w:t>
      </w:r>
      <w:r>
        <w:rPr>
          <w:b/>
          <w:bCs/>
          <w:sz w:val="21"/>
          <w:szCs w:val="24"/>
        </w:rPr>
        <w:t>自带mysql 不需安装mysq</w:t>
      </w:r>
      <w:r>
        <w:rPr>
          <w:sz w:val="21"/>
          <w:szCs w:val="24"/>
        </w:rPr>
        <w:t>l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PXC</w:t>
      </w:r>
      <w:r>
        <w:rPr>
          <w:sz w:val="21"/>
          <w:szCs w:val="24"/>
        </w:rPr>
        <w:t>特点: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数据一致性强: 集群数据必须一致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没有主从切换操作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节点自动加入,无需手动拷贝数据(</w:t>
      </w:r>
      <w:r>
        <w:rPr>
          <w:b/>
          <w:bCs/>
          <w:sz w:val="21"/>
          <w:szCs w:val="24"/>
        </w:rPr>
        <w:t>自动同步宕机期间的数据</w:t>
      </w:r>
      <w:r>
        <w:rPr>
          <w:sz w:val="21"/>
          <w:szCs w:val="24"/>
        </w:rPr>
        <w:t>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部署使用简单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支持innodb储存引擎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多线程复制</w:t>
      </w: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两部分组成: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     </w:t>
      </w:r>
      <w:r>
        <w:rPr>
          <w:b/>
          <w:bCs/>
          <w:sz w:val="21"/>
          <w:szCs w:val="24"/>
        </w:rPr>
        <w:t>存储</w:t>
      </w:r>
      <w:r>
        <w:rPr>
          <w:sz w:val="21"/>
          <w:szCs w:val="24"/>
        </w:rPr>
        <w:t xml:space="preserve">   </w:t>
      </w:r>
      <w:r>
        <w:rPr>
          <w:b/>
          <w:bCs/>
          <w:sz w:val="21"/>
          <w:szCs w:val="24"/>
        </w:rPr>
        <w:t>同步</w:t>
      </w:r>
    </w:p>
    <w:p>
      <w:pPr>
        <w:rPr>
          <w:sz w:val="21"/>
          <w:szCs w:val="24"/>
        </w:rPr>
      </w:pP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涉及的端口: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3306: 数据库服务端口(</w:t>
      </w:r>
      <w:r>
        <w:rPr>
          <w:b/>
          <w:bCs/>
          <w:color w:val="0070C0"/>
          <w:sz w:val="21"/>
          <w:szCs w:val="24"/>
        </w:rPr>
        <w:t>实时开启</w:t>
      </w:r>
      <w:r>
        <w:rPr>
          <w:sz w:val="21"/>
          <w:szCs w:val="24"/>
        </w:rPr>
        <w:t>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4567: 集群之间通信端口(</w:t>
      </w:r>
      <w:r>
        <w:rPr>
          <w:b/>
          <w:bCs/>
          <w:color w:val="4472C4" w:themeColor="accent5"/>
          <w:sz w:val="21"/>
          <w:szCs w:val="24"/>
          <w14:textFill>
            <w14:solidFill>
              <w14:schemeClr w14:val="accent5"/>
            </w14:solidFill>
          </w14:textFill>
        </w:rPr>
        <w:t>实时开启</w:t>
      </w:r>
      <w:r>
        <w:rPr>
          <w:sz w:val="21"/>
          <w:szCs w:val="24"/>
        </w:rPr>
        <w:t>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4444: SST端口</w:t>
      </w:r>
      <w:r>
        <w:rPr>
          <w:sz w:val="21"/>
          <w:szCs w:val="24"/>
        </w:rPr>
        <w:tab/>
        <w:t>SST:全量同步(完全同步)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4568: IST端口  </w:t>
      </w:r>
      <w:r>
        <w:rPr>
          <w:sz w:val="21"/>
          <w:szCs w:val="24"/>
        </w:rPr>
        <w:tab/>
        <w:t>IST:增量同步</w:t>
      </w:r>
    </w:p>
    <w:p>
      <w:pPr>
        <w:rPr>
          <w:sz w:val="21"/>
          <w:szCs w:val="24"/>
        </w:rPr>
      </w:pP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           因为实时开启,开启后能看到3306,4567</w:t>
      </w: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配置文件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配置文件路径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eastAsia"/>
          <w:sz w:val="21"/>
          <w:szCs w:val="24"/>
        </w:rPr>
        <w:t>/etc/percona-xtradb-cluster.conf.d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配置文件路径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文件说明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ab/>
      </w:r>
      <w:r>
        <w:rPr>
          <w:rFonts w:hint="eastAsia"/>
          <w:sz w:val="21"/>
          <w:szCs w:val="24"/>
        </w:rPr>
        <w:t xml:space="preserve">mysqld.cnf 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 xml:space="preserve">         //数据库运行参数配置文件(相似于SQL配置文件)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eastAsia"/>
          <w:sz w:val="21"/>
          <w:szCs w:val="24"/>
        </w:rPr>
        <w:t xml:space="preserve">mysqld_safe.cnf </w:t>
      </w:r>
      <w:r>
        <w:rPr>
          <w:rFonts w:hint="default"/>
          <w:sz w:val="21"/>
          <w:szCs w:val="24"/>
        </w:rPr>
        <w:t xml:space="preserve">      //Percona server5.7配置文件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wsrep.cnf</w:t>
      </w:r>
      <w:r>
        <w:rPr>
          <w:rFonts w:hint="default"/>
          <w:sz w:val="21"/>
          <w:szCs w:val="24"/>
        </w:rPr>
        <w:t xml:space="preserve">              //PXC集群配置文件(集群成员列表,等集群配置)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#################################################################################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                             </w:t>
      </w:r>
      <w:r>
        <w:rPr>
          <w:rFonts w:hint="default"/>
          <w:b/>
          <w:bCs/>
          <w:sz w:val="28"/>
          <w:szCs w:val="36"/>
        </w:rPr>
        <w:t>部署PXC</w:t>
      </w:r>
    </w:p>
    <w:p>
      <w:pPr>
        <w:rPr>
          <w:sz w:val="21"/>
          <w:szCs w:val="24"/>
        </w:rPr>
      </w:pPr>
      <w:r>
        <w:rPr>
          <w:rFonts w:hint="default"/>
          <w:sz w:val="21"/>
          <w:szCs w:val="24"/>
        </w:rPr>
        <w:t>1.</w:t>
      </w:r>
      <w:r>
        <w:rPr>
          <w:sz w:val="21"/>
          <w:szCs w:val="24"/>
        </w:rPr>
        <w:t>配置主机名映射(3台主机都做)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[root@pxcnode71 ~</w:t>
      </w:r>
      <w:r>
        <w:rPr>
          <w:sz w:val="21"/>
          <w:szCs w:val="24"/>
        </w:rPr>
        <w:t xml:space="preserve">]#vim </w:t>
      </w:r>
      <w:r>
        <w:rPr>
          <w:rFonts w:hint="eastAsia"/>
          <w:sz w:val="21"/>
          <w:szCs w:val="24"/>
        </w:rPr>
        <w:t>/etc/hosts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192.168.4.71</w:t>
      </w:r>
      <w:r>
        <w:rPr>
          <w:rFonts w:hint="default"/>
          <w:sz w:val="21"/>
          <w:szCs w:val="24"/>
        </w:rPr>
        <w:t xml:space="preserve">  </w:t>
      </w:r>
      <w:r>
        <w:rPr>
          <w:rFonts w:hint="default"/>
          <w:sz w:val="21"/>
          <w:szCs w:val="24"/>
        </w:rPr>
        <w:tab/>
      </w:r>
      <w:r>
        <w:rPr>
          <w:rFonts w:hint="eastAsia"/>
          <w:sz w:val="21"/>
          <w:szCs w:val="24"/>
        </w:rPr>
        <w:t>pxcnode71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192.168.4.72 </w:t>
      </w:r>
      <w:r>
        <w:rPr>
          <w:rFonts w:hint="eastAsia"/>
          <w:sz w:val="21"/>
          <w:szCs w:val="24"/>
        </w:rPr>
        <w:tab/>
      </w:r>
      <w:r>
        <w:rPr>
          <w:rFonts w:hint="eastAsia"/>
          <w:sz w:val="21"/>
          <w:szCs w:val="24"/>
        </w:rPr>
        <w:t>pxcnode72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192.168.4.73 </w:t>
      </w:r>
      <w:r>
        <w:rPr>
          <w:rFonts w:hint="eastAsia"/>
          <w:sz w:val="21"/>
          <w:szCs w:val="24"/>
        </w:rPr>
        <w:tab/>
      </w:r>
      <w:r>
        <w:rPr>
          <w:rFonts w:hint="eastAsia"/>
          <w:sz w:val="21"/>
          <w:szCs w:val="24"/>
        </w:rPr>
        <w:t>pxcnode73</w:t>
      </w:r>
    </w:p>
    <w:p>
      <w:pPr>
        <w:numPr>
          <w:numId w:val="0"/>
        </w:numPr>
        <w:rPr>
          <w:rFonts w:hint="eastAsia"/>
          <w:sz w:val="21"/>
          <w:szCs w:val="24"/>
        </w:rPr>
      </w:pP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]#</w:t>
      </w:r>
      <w:r>
        <w:rPr>
          <w:rFonts w:hint="eastAsia"/>
          <w:sz w:val="21"/>
          <w:szCs w:val="24"/>
        </w:rPr>
        <w:t xml:space="preserve"> for i in 2 3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&gt;</w:t>
      </w:r>
      <w:r>
        <w:rPr>
          <w:rFonts w:hint="eastAsia"/>
          <w:sz w:val="21"/>
          <w:szCs w:val="24"/>
        </w:rPr>
        <w:t xml:space="preserve"> do 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&gt;</w:t>
      </w:r>
      <w:r>
        <w:rPr>
          <w:rFonts w:hint="eastAsia"/>
          <w:sz w:val="21"/>
          <w:szCs w:val="24"/>
        </w:rPr>
        <w:t xml:space="preserve">scp /etc/hosts </w:t>
      </w:r>
      <w:r>
        <w:rPr>
          <w:rFonts w:hint="eastAsia"/>
          <w:sz w:val="21"/>
          <w:szCs w:val="24"/>
        </w:rPr>
        <w:fldChar w:fldCharType="begin"/>
      </w:r>
      <w:r>
        <w:rPr>
          <w:rFonts w:hint="eastAsia"/>
          <w:sz w:val="21"/>
          <w:szCs w:val="24"/>
        </w:rPr>
        <w:instrText xml:space="preserve"> HYPERLINK "mailto:root@192.168.4.7$i:/etc/hosts" </w:instrText>
      </w:r>
      <w:r>
        <w:rPr>
          <w:rFonts w:hint="eastAsia"/>
          <w:sz w:val="21"/>
          <w:szCs w:val="24"/>
        </w:rPr>
        <w:fldChar w:fldCharType="separate"/>
      </w:r>
      <w:r>
        <w:rPr>
          <w:rStyle w:val="3"/>
          <w:rFonts w:hint="eastAsia"/>
          <w:sz w:val="21"/>
          <w:szCs w:val="24"/>
        </w:rPr>
        <w:t>root@192.168.4.7$i:/etc/hosts</w:t>
      </w:r>
      <w:r>
        <w:rPr>
          <w:rFonts w:hint="eastAsia"/>
          <w:sz w:val="21"/>
          <w:szCs w:val="24"/>
        </w:rPr>
        <w:fldChar w:fldCharType="end"/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&gt;</w:t>
      </w:r>
      <w:r>
        <w:rPr>
          <w:rFonts w:hint="eastAsia"/>
          <w:sz w:val="21"/>
          <w:szCs w:val="24"/>
        </w:rPr>
        <w:t>done</w:t>
      </w:r>
    </w:p>
    <w:p>
      <w:pPr>
        <w:numPr>
          <w:numId w:val="0"/>
        </w:numPr>
        <w:rPr>
          <w:rFonts w:hint="eastAsia"/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2</w:t>
      </w:r>
      <w:r>
        <w:rPr>
          <w:sz w:val="21"/>
          <w:szCs w:val="24"/>
        </w:rPr>
        <w:t>.上传包至7{1..3}: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]$ scp  -r /linux-soft/03</w:t>
      </w:r>
      <w:r>
        <w:rPr>
          <w:rFonts w:hint="default"/>
          <w:sz w:val="21"/>
          <w:szCs w:val="24"/>
        </w:rPr>
        <w:t>/</w:t>
      </w:r>
      <w:r>
        <w:rPr>
          <w:rFonts w:hint="eastAsia"/>
          <w:sz w:val="21"/>
          <w:szCs w:val="24"/>
        </w:rPr>
        <w:t xml:space="preserve">PXC  </w:t>
      </w:r>
      <w:r>
        <w:rPr>
          <w:rFonts w:hint="eastAsia"/>
          <w:sz w:val="21"/>
          <w:szCs w:val="24"/>
        </w:rPr>
        <w:fldChar w:fldCharType="begin"/>
      </w:r>
      <w:r>
        <w:rPr>
          <w:rFonts w:hint="eastAsia"/>
          <w:sz w:val="21"/>
          <w:szCs w:val="24"/>
        </w:rPr>
        <w:instrText xml:space="preserve"> HYPERLINK "mailto:root@192.168.4.71:/root/" </w:instrText>
      </w:r>
      <w:r>
        <w:rPr>
          <w:rFonts w:hint="eastAsia"/>
          <w:sz w:val="21"/>
          <w:szCs w:val="24"/>
        </w:rPr>
        <w:fldChar w:fldCharType="separate"/>
      </w:r>
      <w:r>
        <w:rPr>
          <w:rStyle w:val="3"/>
          <w:rFonts w:hint="eastAsia"/>
          <w:sz w:val="21"/>
          <w:szCs w:val="24"/>
        </w:rPr>
        <w:t>root@192.168.4.71:/root/</w:t>
      </w:r>
      <w:r>
        <w:rPr>
          <w:rFonts w:hint="eastAsia"/>
          <w:sz w:val="21"/>
          <w:szCs w:val="24"/>
        </w:rPr>
        <w:fldChar w:fldCharType="end"/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........</w:t>
      </w: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 ls  PXC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前三个都为最后包的依赖包</w:t>
      </w:r>
    </w:p>
    <w:p>
      <w:pPr>
        <w:rPr>
          <w:rFonts w:hint="default"/>
        </w:rPr>
      </w:pPr>
      <w:r>
        <w:rPr>
          <w:rFonts w:hint="default"/>
        </w:rPr>
        <w:t>热备依赖包: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-- </w:t>
      </w:r>
      <w:r>
        <w:rPr>
          <w:rFonts w:hint="default"/>
          <w:sz w:val="21"/>
          <w:szCs w:val="24"/>
        </w:rPr>
        <w:t>libev-4.15-1.el6.rf.x86_64.rpm</w:t>
      </w:r>
      <w:r>
        <w:rPr>
          <w:rFonts w:hint="default"/>
          <w:sz w:val="21"/>
          <w:szCs w:val="24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在线热备</w:t>
      </w:r>
      <w:r>
        <w:rPr>
          <w:rFonts w:hint="default"/>
          <w:sz w:val="21"/>
          <w:szCs w:val="24"/>
        </w:rPr>
        <w:t>功能</w:t>
      </w:r>
      <w:r>
        <w:rPr>
          <w:rFonts w:hint="default"/>
          <w:sz w:val="21"/>
          <w:szCs w:val="24"/>
        </w:rPr>
        <w:t>: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-- </w:t>
      </w:r>
      <w:r>
        <w:rPr>
          <w:rFonts w:hint="eastAsia"/>
          <w:sz w:val="21"/>
          <w:szCs w:val="24"/>
        </w:rPr>
        <w:t>percona-xtrabackup-24-2.4.13-1.el7.x86_64.rpm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递归</w:t>
      </w:r>
      <w:r>
        <w:rPr>
          <w:rFonts w:hint="default"/>
          <w:sz w:val="21"/>
          <w:szCs w:val="24"/>
        </w:rPr>
        <w:t>压缩功能: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-- </w:t>
      </w:r>
      <w:r>
        <w:rPr>
          <w:rFonts w:hint="eastAsia"/>
          <w:sz w:val="21"/>
          <w:szCs w:val="24"/>
        </w:rPr>
        <w:t>qpress-1.1-14.11.x86_64.rpm</w:t>
      </w:r>
      <w:r>
        <w:rPr>
          <w:rFonts w:hint="default"/>
          <w:sz w:val="21"/>
          <w:szCs w:val="24"/>
        </w:rPr>
        <w:t xml:space="preserve">               #无依赖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提供</w:t>
      </w:r>
      <w:r>
        <w:rPr>
          <w:rFonts w:hint="default"/>
          <w:sz w:val="21"/>
          <w:szCs w:val="24"/>
        </w:rPr>
        <w:t>集群</w:t>
      </w:r>
      <w:r>
        <w:rPr>
          <w:rFonts w:hint="default"/>
          <w:sz w:val="21"/>
          <w:szCs w:val="24"/>
        </w:rPr>
        <w:t>服务:</w:t>
      </w:r>
      <w:r>
        <w:rPr>
          <w:rFonts w:hint="default"/>
          <w:sz w:val="21"/>
          <w:szCs w:val="24"/>
        </w:rPr>
        <w:t xml:space="preserve">  </w:t>
      </w:r>
      <w:r>
        <w:rPr>
          <w:rFonts w:hint="default"/>
          <w:sz w:val="21"/>
          <w:szCs w:val="24"/>
        </w:rPr>
        <w:t>(主包)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-- </w:t>
      </w:r>
      <w:r>
        <w:rPr>
          <w:rFonts w:hint="eastAsia"/>
          <w:sz w:val="21"/>
          <w:szCs w:val="24"/>
        </w:rPr>
        <w:t>Percona-XtraDB-Cluster-5.7.25-31.35-r463-el7-x86_64-bundle.ta</w:t>
      </w:r>
      <w:r>
        <w:rPr>
          <w:rFonts w:hint="default"/>
          <w:sz w:val="21"/>
          <w:szCs w:val="24"/>
        </w:rPr>
        <w:t>r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     解压后????????????server </w:t>
      </w:r>
    </w:p>
    <w:p>
      <w:pPr>
        <w:numPr>
          <w:numId w:val="0"/>
        </w:numPr>
        <w:rPr>
          <w:rFonts w:hint="eastAsia"/>
          <w:sz w:val="21"/>
          <w:szCs w:val="24"/>
        </w:rPr>
      </w:pPr>
    </w:p>
    <w:p>
      <w:pPr>
        <w:numPr>
          <w:ilvl w:val="0"/>
          <w:numId w:val="1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安装(三台)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安装有先后顺序(依赖关系原因)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Libev</w:t>
      </w:r>
      <w:r>
        <w:rPr>
          <w:rFonts w:hint="default"/>
          <w:sz w:val="21"/>
          <w:szCs w:val="24"/>
        </w:rPr>
        <w:t xml:space="preserve"> ---&gt; </w:t>
      </w:r>
      <w:r>
        <w:rPr>
          <w:rFonts w:hint="eastAsia"/>
          <w:sz w:val="21"/>
          <w:szCs w:val="24"/>
        </w:rPr>
        <w:t>percona-xtrabackup</w:t>
      </w:r>
      <w:r>
        <w:rPr>
          <w:rFonts w:hint="default"/>
          <w:sz w:val="21"/>
          <w:szCs w:val="24"/>
        </w:rPr>
        <w:t xml:space="preserve"> ---&gt; </w:t>
      </w:r>
      <w:r>
        <w:rPr>
          <w:rFonts w:hint="eastAsia"/>
          <w:sz w:val="21"/>
          <w:szCs w:val="24"/>
        </w:rPr>
        <w:t>qpress</w:t>
      </w:r>
      <w:r>
        <w:rPr>
          <w:rFonts w:hint="default"/>
          <w:sz w:val="21"/>
          <w:szCs w:val="24"/>
        </w:rPr>
        <w:t xml:space="preserve"> ---&gt; </w:t>
      </w:r>
      <w:r>
        <w:rPr>
          <w:rFonts w:hint="eastAsia"/>
          <w:sz w:val="21"/>
          <w:szCs w:val="24"/>
        </w:rPr>
        <w:t>Percona-XtraDB-Cluster</w:t>
      </w:r>
      <w:r>
        <w:rPr>
          <w:rFonts w:hint="default"/>
          <w:sz w:val="21"/>
          <w:szCs w:val="24"/>
        </w:rPr>
        <w:t>包里所有</w:t>
      </w:r>
    </w:p>
    <w:p>
      <w:pPr>
        <w:numPr>
          <w:numId w:val="0"/>
        </w:numPr>
        <w:rPr>
          <w:rFonts w:hint="default"/>
          <w:sz w:val="21"/>
          <w:szCs w:val="24"/>
        </w:rPr>
      </w:pP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依赖: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]#rpm -ivh libev-4.15-1.el6.rf.x86_64.rpm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]#yum -y install percona-xtrabackup-24-2.4.13-1.el7.x86_64.rpm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]#rpm -ivh qpress-1.1-14.11.x86_64.rpm</w:t>
      </w:r>
    </w:p>
    <w:p>
      <w:pPr>
        <w:numPr>
          <w:numId w:val="0"/>
        </w:numPr>
        <w:rPr>
          <w:rFonts w:hint="default"/>
          <w:sz w:val="21"/>
          <w:szCs w:val="24"/>
        </w:rPr>
      </w:pP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主包: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]#tar -xvf Percona-XtraDB-Cluster-5.7.25-31.35-r463-el7-x86_64-bundle.tar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]#yum -y install Percona-XtraDB-Cluster-*</w:t>
      </w:r>
    </w:p>
    <w:p>
      <w:pPr>
        <w:numPr>
          <w:numId w:val="0"/>
        </w:numPr>
        <w:rPr>
          <w:rFonts w:hint="default"/>
          <w:sz w:val="21"/>
          <w:szCs w:val="24"/>
        </w:rPr>
      </w:pPr>
    </w:p>
    <w:p>
      <w:pPr>
        <w:numPr>
          <w:numId w:val="0"/>
        </w:num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配置文件(三台)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以71主机为例: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Mysqld.cnf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 </w:t>
      </w:r>
      <w:r>
        <w:rPr>
          <w:rFonts w:hint="eastAsia"/>
          <w:sz w:val="21"/>
          <w:szCs w:val="24"/>
        </w:rPr>
        <w:t>[mysqld]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server-id=71   </w:t>
      </w:r>
    </w:p>
    <w:p>
      <w:pPr>
        <w:numPr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            </w:t>
      </w:r>
    </w:p>
    <w:p>
      <w:pPr>
        <w:numPr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wsrep.cn</w:t>
      </w:r>
      <w:r>
        <w:rPr>
          <w:rFonts w:hint="default"/>
          <w:sz w:val="21"/>
          <w:szCs w:val="24"/>
        </w:rPr>
        <w:t>f</w:t>
      </w:r>
    </w:p>
    <w:p>
      <w:pPr>
        <w:numPr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8 </w:t>
      </w:r>
      <w:r>
        <w:rPr>
          <w:rFonts w:hint="default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wsrep_cluster_address=gcomm://192.168.4.71,</w:t>
      </w:r>
      <w:r>
        <w:rPr>
          <w:rFonts w:hint="default"/>
          <w:sz w:val="20"/>
          <w:szCs w:val="22"/>
        </w:rPr>
        <w:t>....</w:t>
      </w:r>
      <w:r>
        <w:rPr>
          <w:rFonts w:hint="eastAsia"/>
          <w:sz w:val="20"/>
          <w:szCs w:val="22"/>
        </w:rPr>
        <w:t>72,</w:t>
      </w:r>
      <w:r>
        <w:rPr>
          <w:rFonts w:hint="default"/>
          <w:sz w:val="20"/>
          <w:szCs w:val="22"/>
        </w:rPr>
        <w:t>....</w:t>
      </w:r>
      <w:r>
        <w:rPr>
          <w:rFonts w:hint="eastAsia"/>
          <w:sz w:val="20"/>
          <w:szCs w:val="22"/>
        </w:rPr>
        <w:t>.73</w:t>
      </w:r>
      <w:r>
        <w:rPr>
          <w:rFonts w:hint="default"/>
          <w:sz w:val="20"/>
          <w:szCs w:val="22"/>
        </w:rPr>
        <w:t xml:space="preserve"> #集群成员列表</w:t>
      </w:r>
    </w:p>
    <w:p>
      <w:pPr>
        <w:numPr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25 wsrep_node_address=192.168.4.71</w:t>
      </w:r>
      <w:r>
        <w:rPr>
          <w:rFonts w:hint="default"/>
          <w:sz w:val="20"/>
          <w:szCs w:val="22"/>
        </w:rPr>
        <w:t xml:space="preserve">                #本机IP,去掉注释</w:t>
      </w:r>
    </w:p>
    <w:p>
      <w:pPr>
        <w:numPr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27 wsrep_cluster_name=pxc-cluster</w:t>
      </w:r>
      <w:r>
        <w:rPr>
          <w:rFonts w:hint="default"/>
          <w:sz w:val="20"/>
          <w:szCs w:val="22"/>
        </w:rPr>
        <w:t xml:space="preserve">                   #集群名称</w:t>
      </w:r>
    </w:p>
    <w:p>
      <w:pPr>
        <w:numPr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30 wsrep_node_name=pxcnode71</w:t>
      </w:r>
      <w:r>
        <w:rPr>
          <w:rFonts w:hint="default"/>
          <w:sz w:val="20"/>
          <w:szCs w:val="22"/>
        </w:rPr>
        <w:t xml:space="preserve">                     #本机主机名</w:t>
      </w:r>
    </w:p>
    <w:p>
      <w:pPr>
        <w:numPr>
          <w:numId w:val="0"/>
        </w:numPr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</w:rPr>
        <w:t>39</w:t>
      </w:r>
      <w:r>
        <w:rPr>
          <w:rFonts w:hint="default"/>
          <w:sz w:val="20"/>
          <w:szCs w:val="22"/>
        </w:rPr>
        <w:t xml:space="preserve"> wsrep_sst_auth="sstuser:123qqq...A"               #SST所用的用户&amp;密码</w:t>
      </w:r>
    </w:p>
    <w:p>
      <w:pPr>
        <w:numPr>
          <w:numId w:val="0"/>
        </w:numPr>
        <w:rPr>
          <w:rFonts w:hint="default"/>
          <w:sz w:val="20"/>
          <w:szCs w:val="22"/>
        </w:rPr>
      </w:pPr>
    </w:p>
    <w:p>
      <w:pPr>
        <w:numPr>
          <w:ilvl w:val="0"/>
          <w:numId w:val="2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启动服务(</w:t>
      </w:r>
      <w:r>
        <w:rPr>
          <w:rFonts w:hint="default"/>
          <w:b/>
          <w:bCs/>
          <w:color w:val="0070C0"/>
          <w:sz w:val="22"/>
          <w:szCs w:val="28"/>
        </w:rPr>
        <w:t>71主机启动,其他不操作</w:t>
      </w:r>
      <w:r>
        <w:rPr>
          <w:rFonts w:hint="default"/>
          <w:sz w:val="22"/>
          <w:szCs w:val="28"/>
        </w:rPr>
        <w:t>)</w:t>
      </w:r>
    </w:p>
    <w:p>
      <w:pPr>
        <w:numPr>
          <w:numId w:val="0"/>
        </w:numPr>
        <w:rPr>
          <w:sz w:val="22"/>
          <w:szCs w:val="28"/>
        </w:rPr>
      </w:pPr>
      <w:r>
        <w:rPr>
          <w:sz w:val="22"/>
          <w:szCs w:val="28"/>
        </w:rPr>
        <w:t>因为实时开启,开启后能看到3306,4567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启动:</w:t>
      </w:r>
    </w:p>
    <w:p>
      <w:pPr>
        <w:numPr>
          <w:numId w:val="0"/>
        </w:numPr>
        <w:rPr>
          <w:rFonts w:hint="eastAsia"/>
          <w:color w:val="auto"/>
          <w:sz w:val="22"/>
          <w:szCs w:val="28"/>
        </w:rPr>
      </w:pPr>
      <w:r>
        <w:rPr>
          <w:rFonts w:hint="default"/>
          <w:sz w:val="22"/>
          <w:szCs w:val="28"/>
        </w:rPr>
        <w:t xml:space="preserve">]# </w:t>
      </w:r>
      <w:r>
        <w:rPr>
          <w:rFonts w:hint="eastAsia"/>
          <w:sz w:val="22"/>
          <w:szCs w:val="28"/>
        </w:rPr>
        <w:t>systemctl start</w:t>
      </w:r>
      <w:r>
        <w:rPr>
          <w:rFonts w:hint="eastAsia"/>
          <w:color w:val="auto"/>
          <w:sz w:val="22"/>
          <w:szCs w:val="28"/>
        </w:rPr>
        <w:t xml:space="preserve"> </w:t>
      </w:r>
      <w:r>
        <w:rPr>
          <w:rFonts w:hint="eastAsia"/>
          <w:color w:val="auto"/>
          <w:sz w:val="22"/>
          <w:szCs w:val="28"/>
        </w:rPr>
        <w:fldChar w:fldCharType="begin"/>
      </w:r>
      <w:r>
        <w:rPr>
          <w:rFonts w:hint="eastAsia"/>
          <w:color w:val="auto"/>
          <w:sz w:val="22"/>
          <w:szCs w:val="28"/>
        </w:rPr>
        <w:instrText xml:space="preserve"> HYPERLINK "mailto:mysql@bootstrap.service" </w:instrText>
      </w:r>
      <w:r>
        <w:rPr>
          <w:rFonts w:hint="eastAsia"/>
          <w:color w:val="auto"/>
          <w:sz w:val="22"/>
          <w:szCs w:val="28"/>
        </w:rPr>
        <w:fldChar w:fldCharType="separate"/>
      </w:r>
      <w:r>
        <w:rPr>
          <w:rStyle w:val="3"/>
          <w:rFonts w:hint="eastAsia"/>
          <w:color w:val="auto"/>
          <w:sz w:val="22"/>
          <w:szCs w:val="28"/>
        </w:rPr>
        <w:t>mysql@bootstrap.service</w:t>
      </w:r>
      <w:r>
        <w:rPr>
          <w:rFonts w:hint="eastAsia"/>
          <w:color w:val="auto"/>
          <w:sz w:val="22"/>
          <w:szCs w:val="28"/>
        </w:rPr>
        <w:fldChar w:fldCharType="end"/>
      </w:r>
    </w:p>
    <w:p>
      <w:pPr>
        <w:numPr>
          <w:numId w:val="0"/>
        </w:numPr>
        <w:rPr>
          <w:rFonts w:hint="eastAsia"/>
          <w:color w:val="auto"/>
          <w:sz w:val="22"/>
          <w:szCs w:val="28"/>
        </w:rPr>
      </w:pP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会做数据初始化</w:t>
      </w:r>
      <w:r>
        <w:rPr>
          <w:rFonts w:hint="default"/>
          <w:sz w:val="22"/>
          <w:szCs w:val="28"/>
        </w:rPr>
        <w:t>(等同于之前的mysql首次启动)</w:t>
      </w: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 </w:t>
      </w:r>
      <w:r>
        <w:rPr>
          <w:rFonts w:hint="default"/>
          <w:sz w:val="22"/>
          <w:szCs w:val="28"/>
        </w:rPr>
        <w:t>启动服务后,mysql的root随机密码会记录在</w:t>
      </w:r>
      <w:r>
        <w:rPr>
          <w:rFonts w:hint="default"/>
          <w:sz w:val="22"/>
          <w:szCs w:val="28"/>
        </w:rPr>
        <w:t>日志:/var/log/mysqld.log</w:t>
      </w: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修改root密码(没有密码策略)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授权用户(其他主机会自动同步)</w:t>
      </w: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&gt; </w:t>
      </w:r>
      <w:r>
        <w:rPr>
          <w:rFonts w:hint="eastAsia"/>
          <w:sz w:val="22"/>
          <w:szCs w:val="28"/>
        </w:rPr>
        <w:t>grant  reload, lock tables,replication client,process on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*.*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to</w:t>
      </w:r>
      <w:r>
        <w:rPr>
          <w:rFonts w:hint="default"/>
          <w:sz w:val="22"/>
          <w:szCs w:val="28"/>
        </w:rPr>
        <w:t xml:space="preserve"> sst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其他机器启动mysql服务(不是此软件服务)</w:t>
      </w: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32"/>
        </w:rPr>
      </w:pPr>
      <w:r>
        <w:rPr>
          <w:rFonts w:hint="default"/>
          <w:sz w:val="24"/>
          <w:szCs w:val="32"/>
        </w:rPr>
        <w:t xml:space="preserve"> ]# systemctl  start  </w:t>
      </w:r>
      <w:r>
        <w:rPr>
          <w:rFonts w:hint="default"/>
          <w:b/>
          <w:bCs/>
          <w:color w:val="0000FF"/>
          <w:sz w:val="24"/>
          <w:szCs w:val="32"/>
        </w:rPr>
        <w:t>mysql</w:t>
      </w:r>
      <w:r>
        <w:rPr>
          <w:rFonts w:hint="default"/>
          <w:sz w:val="24"/>
          <w:szCs w:val="32"/>
        </w:rPr>
        <w:t xml:space="preserve">    </w:t>
      </w:r>
      <w:r>
        <w:rPr>
          <w:rFonts w:hint="default"/>
          <w:b/>
          <w:bCs/>
          <w:color w:val="0000FF"/>
          <w:sz w:val="24"/>
          <w:szCs w:val="32"/>
        </w:rPr>
        <w:t>#没有”d”</w:t>
      </w:r>
    </w:p>
    <w:p>
      <w:pPr>
        <w:numPr>
          <w:numId w:val="0"/>
        </w:numPr>
        <w:rPr>
          <w:rFonts w:hint="eastAsia"/>
          <w:b/>
          <w:bCs/>
          <w:color w:val="0000FF"/>
          <w:sz w:val="22"/>
          <w:szCs w:val="28"/>
        </w:rPr>
      </w:pP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  #启动后会同步71的mysql操作(root改密,授权用户操作)</w:t>
      </w:r>
    </w:p>
    <w:p>
      <w:pPr>
        <w:numPr>
          <w:numId w:val="0"/>
        </w:numPr>
        <w:rPr>
          <w:rFonts w:hint="eastAsia"/>
          <w:sz w:val="20"/>
          <w:szCs w:val="22"/>
        </w:rPr>
      </w:pP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查看集群状态</w:t>
      </w: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&gt; show status like "%wsrep%";</w:t>
      </w:r>
    </w:p>
    <w:p>
      <w:pPr>
        <w:numPr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18"/>
          <w:szCs w:val="21"/>
        </w:rPr>
        <w:t xml:space="preserve"> wsrep_incoming_addresses         | 192.168.4.71:3306,192.168.4.72:3306</w:t>
      </w:r>
    </w:p>
    <w:p>
      <w:pPr>
        <w:numPr>
          <w:numId w:val="0"/>
        </w:numPr>
        <w:rPr>
          <w:rFonts w:hint="eastAsia"/>
          <w:sz w:val="20"/>
          <w:szCs w:val="22"/>
        </w:rPr>
      </w:pP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wsrep_cluster_size              </w:t>
      </w:r>
      <w:r>
        <w:rPr>
          <w:rFonts w:hint="default"/>
          <w:sz w:val="18"/>
          <w:szCs w:val="21"/>
        </w:rPr>
        <w:tab/>
      </w:r>
      <w:r>
        <w:rPr>
          <w:rFonts w:hint="eastAsia"/>
          <w:sz w:val="18"/>
          <w:szCs w:val="21"/>
        </w:rPr>
        <w:t xml:space="preserve">| </w:t>
      </w:r>
      <w:r>
        <w:rPr>
          <w:rFonts w:hint="eastAsia"/>
          <w:sz w:val="20"/>
          <w:szCs w:val="22"/>
        </w:rPr>
        <w:t>2</w:t>
      </w:r>
    </w:p>
    <w:p>
      <w:pPr>
        <w:numPr>
          <w:numId w:val="0"/>
        </w:numPr>
        <w:rPr>
          <w:rFonts w:hint="eastAsia"/>
          <w:sz w:val="20"/>
          <w:szCs w:val="22"/>
        </w:rPr>
      </w:pP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wsrep_connected                 </w:t>
      </w:r>
      <w:r>
        <w:rPr>
          <w:rFonts w:hint="default"/>
          <w:sz w:val="18"/>
          <w:szCs w:val="21"/>
        </w:rPr>
        <w:tab/>
      </w:r>
      <w:r>
        <w:rPr>
          <w:rFonts w:hint="eastAsia"/>
          <w:sz w:val="18"/>
          <w:szCs w:val="21"/>
        </w:rPr>
        <w:t>| ON</w:t>
      </w:r>
      <w:r>
        <w:rPr>
          <w:rFonts w:hint="eastAsia"/>
          <w:sz w:val="20"/>
          <w:szCs w:val="22"/>
        </w:rPr>
        <w:t xml:space="preserve"> </w:t>
      </w:r>
    </w:p>
    <w:p>
      <w:pPr>
        <w:numPr>
          <w:numId w:val="0"/>
        </w:numPr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wsrep_ready                    </w:t>
      </w:r>
      <w:r>
        <w:rPr>
          <w:rFonts w:hint="default"/>
          <w:sz w:val="18"/>
          <w:szCs w:val="21"/>
        </w:rPr>
        <w:tab/>
      </w:r>
      <w:r>
        <w:rPr>
          <w:rFonts w:hint="eastAsia"/>
          <w:sz w:val="18"/>
          <w:szCs w:val="21"/>
        </w:rPr>
        <w:t>| ON</w:t>
      </w:r>
    </w:p>
    <w:p>
      <w:pPr>
        <w:numPr>
          <w:numId w:val="0"/>
        </w:numPr>
        <w:rPr>
          <w:rFonts w:hint="eastAsia"/>
          <w:sz w:val="18"/>
          <w:szCs w:val="21"/>
        </w:rPr>
      </w:pPr>
    </w:p>
    <w:p>
      <w:pPr>
        <w:numPr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###########################################################################################</w:t>
      </w:r>
    </w:p>
    <w:p>
      <w:pPr>
        <w:numPr>
          <w:numId w:val="0"/>
        </w:numPr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 xml:space="preserve">                                      </w:t>
      </w:r>
      <w:r>
        <w:rPr>
          <w:rFonts w:hint="default"/>
          <w:b/>
          <w:bCs/>
          <w:sz w:val="28"/>
          <w:szCs w:val="36"/>
        </w:rPr>
        <w:t xml:space="preserve"> 测试pxc</w:t>
      </w:r>
    </w:p>
    <w:p>
      <w:pPr>
        <w:numPr>
          <w:ilvl w:val="0"/>
          <w:numId w:val="3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客户端连接测试</w:t>
      </w: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2"/>
          <w:szCs w:val="28"/>
        </w:rPr>
        <w:t>连接:</w:t>
      </w: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  </w:t>
      </w:r>
      <w:r>
        <w:rPr>
          <w:rFonts w:hint="eastAsia"/>
          <w:sz w:val="22"/>
          <w:szCs w:val="28"/>
        </w:rPr>
        <w:t>]# mysql -uyaya10 -p123456 -h192.168.4.73</w:t>
      </w:r>
    </w:p>
    <w:p>
      <w:pPr>
        <w:numPr>
          <w:numId w:val="0"/>
        </w:numPr>
        <w:rPr>
          <w:rFonts w:hint="eastAsia"/>
          <w:sz w:val="22"/>
          <w:szCs w:val="28"/>
        </w:rPr>
      </w:pP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2"/>
          <w:szCs w:val="28"/>
        </w:rPr>
        <w:t>数据测试: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创建的表必须要有主键,否则不能写入</w:t>
      </w:r>
    </w:p>
    <w:p>
      <w:pPr>
        <w:numPr>
          <w:numId w:val="0"/>
        </w:numPr>
        <w:rPr>
          <w:rFonts w:hint="eastAsia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2"/>
          <w:szCs w:val="28"/>
        </w:rPr>
        <w:t>表自增字段规律:</w:t>
      </w: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eastAsia"/>
          <w:sz w:val="24"/>
          <w:szCs w:val="32"/>
        </w:rPr>
        <w:t>–</w:t>
      </w:r>
      <w:r>
        <w:rPr>
          <w:rFonts w:hint="default"/>
          <w:sz w:val="22"/>
          <w:szCs w:val="28"/>
        </w:rPr>
        <w:t>目的: 避免自增值重复(主键不允许重复)</w:t>
      </w:r>
    </w:p>
    <w:p>
      <w:pPr>
        <w:numPr>
          <w:ilvl w:val="0"/>
          <w:numId w:val="0"/>
        </w:numPr>
        <w:ind w:firstLine="40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首</w:t>
      </w:r>
      <w:r>
        <w:rPr>
          <w:rFonts w:hint="default"/>
          <w:sz w:val="22"/>
          <w:szCs w:val="28"/>
        </w:rPr>
        <w:t>条记录</w:t>
      </w:r>
      <w:r>
        <w:rPr>
          <w:rFonts w:hint="default"/>
          <w:sz w:val="22"/>
          <w:szCs w:val="28"/>
        </w:rPr>
        <w:t>:</w:t>
      </w:r>
      <w:r>
        <w:rPr>
          <w:rFonts w:hint="default"/>
          <w:sz w:val="22"/>
          <w:szCs w:val="28"/>
        </w:rPr>
        <w:t>+</w:t>
      </w:r>
      <w:r>
        <w:rPr>
          <w:rFonts w:hint="default"/>
          <w:sz w:val="22"/>
          <w:szCs w:val="28"/>
        </w:rPr>
        <w:t xml:space="preserve"> 2</w:t>
      </w:r>
      <w:r>
        <w:rPr>
          <w:rFonts w:hint="default"/>
          <w:sz w:val="22"/>
          <w:szCs w:val="28"/>
        </w:rPr>
        <w:t xml:space="preserve">  (服务器数-1)</w:t>
      </w:r>
    </w:p>
    <w:p>
      <w:pPr>
        <w:numPr>
          <w:ilvl w:val="0"/>
          <w:numId w:val="0"/>
        </w:numPr>
        <w:ind w:firstLine="40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自加: </w:t>
      </w:r>
      <w:r>
        <w:rPr>
          <w:rFonts w:hint="default"/>
          <w:sz w:val="22"/>
          <w:szCs w:val="28"/>
        </w:rPr>
        <w:t>+</w:t>
      </w:r>
      <w:r>
        <w:rPr>
          <w:rFonts w:hint="default"/>
          <w:sz w:val="22"/>
          <w:szCs w:val="28"/>
        </w:rPr>
        <w:t>3  (</w:t>
      </w:r>
      <w:r>
        <w:rPr>
          <w:rFonts w:hint="default"/>
          <w:sz w:val="22"/>
          <w:szCs w:val="28"/>
        </w:rPr>
        <w:t>服务器数</w:t>
      </w:r>
      <w:r>
        <w:rPr>
          <w:rFonts w:hint="default"/>
          <w:sz w:val="22"/>
          <w:szCs w:val="28"/>
        </w:rPr>
        <w:t>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0"/>
          <w:szCs w:val="22"/>
        </w:rPr>
        <w:t xml:space="preserve">    </w:t>
      </w:r>
      <w:r>
        <w:rPr>
          <w:rFonts w:hint="default"/>
          <w:sz w:val="22"/>
          <w:szCs w:val="28"/>
        </w:rPr>
        <w:t>中途1台宕机: 依然+3(原服务器数), 但就一次,之后变为+2,(宕机后的服务器数)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中途1台恢复: 直接+4(原服务器数+2)一次, 然后+3(恢复后的服务器数)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首次: 2  bob   </w:t>
      </w: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之后: 5  tom</w:t>
      </w: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之后: 8  hry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2.模拟一台服务器宕机修复后,查看数据是否恢复</w:t>
      </w:r>
    </w:p>
    <w:p>
      <w:pPr>
        <w:numPr>
          <w:numId w:val="0"/>
        </w:numPr>
        <w:rPr>
          <w:rFonts w:hint="eastAsia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#####################################################################################</w:t>
      </w: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总结: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授权用户(其他主机会自动同步)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&gt; </w:t>
      </w:r>
      <w:r>
        <w:rPr>
          <w:rFonts w:hint="eastAsia"/>
          <w:sz w:val="22"/>
          <w:szCs w:val="28"/>
        </w:rPr>
        <w:t>grant  reload, lock tables,replication client,process on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*.*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to</w:t>
      </w:r>
      <w:r>
        <w:rPr>
          <w:rFonts w:hint="default"/>
          <w:sz w:val="22"/>
          <w:szCs w:val="28"/>
        </w:rPr>
        <w:t xml:space="preserve"> sst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eastAsia"/>
          <w:color w:val="auto"/>
          <w:sz w:val="22"/>
          <w:szCs w:val="28"/>
        </w:rPr>
      </w:pPr>
      <w:r>
        <w:rPr>
          <w:rFonts w:hint="default"/>
          <w:sz w:val="22"/>
          <w:szCs w:val="28"/>
        </w:rPr>
        <w:t xml:space="preserve"> </w:t>
      </w:r>
      <w:r>
        <w:rPr>
          <w:rFonts w:hint="default"/>
          <w:sz w:val="22"/>
          <w:szCs w:val="28"/>
        </w:rPr>
        <w:t>]#</w:t>
      </w:r>
      <w:bookmarkStart w:id="0" w:name="_GoBack"/>
      <w:bookmarkEnd w:id="0"/>
      <w:r>
        <w:rPr>
          <w:rFonts w:hint="eastAsia"/>
          <w:sz w:val="22"/>
          <w:szCs w:val="28"/>
        </w:rPr>
        <w:t>systemctl start</w:t>
      </w:r>
      <w:r>
        <w:rPr>
          <w:rFonts w:hint="eastAsia"/>
          <w:color w:val="auto"/>
          <w:sz w:val="22"/>
          <w:szCs w:val="28"/>
        </w:rPr>
        <w:t xml:space="preserve"> </w:t>
      </w:r>
      <w:r>
        <w:rPr>
          <w:rFonts w:hint="eastAsia"/>
          <w:color w:val="auto"/>
          <w:sz w:val="22"/>
          <w:szCs w:val="28"/>
        </w:rPr>
        <w:fldChar w:fldCharType="begin"/>
      </w:r>
      <w:r>
        <w:rPr>
          <w:rFonts w:hint="eastAsia"/>
          <w:color w:val="auto"/>
          <w:sz w:val="22"/>
          <w:szCs w:val="28"/>
        </w:rPr>
        <w:instrText xml:space="preserve"> HYPERLINK "mailto:mysql@bootstrap.service" </w:instrText>
      </w:r>
      <w:r>
        <w:rPr>
          <w:rFonts w:hint="eastAsia"/>
          <w:color w:val="auto"/>
          <w:sz w:val="22"/>
          <w:szCs w:val="28"/>
        </w:rPr>
        <w:fldChar w:fldCharType="separate"/>
      </w:r>
      <w:r>
        <w:rPr>
          <w:rStyle w:val="3"/>
          <w:rFonts w:hint="eastAsia"/>
          <w:color w:val="auto"/>
          <w:sz w:val="22"/>
          <w:szCs w:val="28"/>
        </w:rPr>
        <w:t>mysql@bootstrap.service</w:t>
      </w:r>
      <w:r>
        <w:rPr>
          <w:rFonts w:hint="eastAsia"/>
          <w:color w:val="auto"/>
          <w:sz w:val="22"/>
          <w:szCs w:val="28"/>
        </w:rPr>
        <w:fldChar w:fldCharType="end"/>
      </w:r>
    </w:p>
    <w:p>
      <w:pPr>
        <w:numPr>
          <w:numId w:val="0"/>
        </w:numPr>
        <w:rPr>
          <w:rFonts w:hint="default"/>
          <w:color w:val="auto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</w:rPr>
        <w:t>show status like "%wsrep%"</w:t>
      </w:r>
    </w:p>
    <w:p>
      <w:pPr>
        <w:numPr>
          <w:numId w:val="0"/>
        </w:numPr>
        <w:rPr>
          <w:rFonts w:hint="default"/>
          <w:sz w:val="20"/>
          <w:szCs w:val="22"/>
        </w:rPr>
      </w:pPr>
    </w:p>
    <w:p>
      <w:pPr>
        <w:numPr>
          <w:numId w:val="0"/>
        </w:num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################################################################################</w:t>
      </w:r>
    </w:p>
    <w:p>
      <w:pPr>
        <w:numPr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  <w:sz w:val="20"/>
          <w:szCs w:val="22"/>
        </w:rPr>
        <w:t xml:space="preserve">                           </w:t>
      </w:r>
      <w:r>
        <w:rPr>
          <w:rFonts w:hint="default"/>
          <w:b/>
          <w:bCs/>
          <w:sz w:val="28"/>
          <w:szCs w:val="36"/>
        </w:rPr>
        <w:t xml:space="preserve"> Mysql储存引擎</w:t>
      </w:r>
    </w:p>
    <w:p>
      <w:pPr>
        <w:numPr>
          <w:numId w:val="0"/>
        </w:numPr>
        <w:rPr>
          <w:rFonts w:hint="default"/>
          <w:sz w:val="20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本次理论大于操作</w:t>
      </w:r>
    </w:p>
    <w:p>
      <w:pPr>
        <w:numPr>
          <w:numId w:val="0"/>
        </w:numPr>
        <w:rPr>
          <w:rFonts w:hint="eastAsia"/>
          <w:sz w:val="22"/>
          <w:szCs w:val="28"/>
        </w:rPr>
      </w:pP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引擎: 自带的功能程序,处理表的处理器,不同的引擎</w:t>
      </w:r>
      <w:r>
        <w:rPr>
          <w:rFonts w:hint="default"/>
          <w:sz w:val="22"/>
          <w:szCs w:val="28"/>
        </w:rPr>
        <w:t>数据存储的方式不一样</w:t>
      </w:r>
    </w:p>
    <w:p>
      <w:pPr>
        <w:numPr>
          <w:numId w:val="0"/>
        </w:numPr>
        <w:rPr>
          <w:rFonts w:hint="eastAsia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只有Innodb引擎有外键,事务日志文件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Mysql 5.0/5.1  ---&gt; mylsam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 ??????????????????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查看版本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“%version%”    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查看支持的存储引擎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&gt; show engines; </w:t>
      </w:r>
    </w:p>
    <w:p>
      <w:pPr>
        <w:numPr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default"/>
          <w:sz w:val="22"/>
          <w:szCs w:val="28"/>
        </w:rPr>
        <w:t xml:space="preserve">引擎名    DEFAULT(当前使用的)     描述    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查看表的存储引擎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show create table 表名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Myisam储存引擎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主要特点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支持表级锁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不支持事务、事务回滚、外键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表文件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表名.frm   表结构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表名.MYI   索引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表名.MYD  数据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Innodb储存引擎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主要特点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支持行级锁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支持事务、事务回滚、外建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表文件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 xml:space="preserve">表名.frm </w:t>
      </w:r>
      <w:r>
        <w:rPr>
          <w:rFonts w:hint="default"/>
          <w:sz w:val="24"/>
          <w:szCs w:val="32"/>
        </w:rPr>
        <w:tab/>
        <w:t>表结构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 xml:space="preserve">表名.ibd   </w:t>
      </w:r>
      <w:r>
        <w:rPr>
          <w:rFonts w:hint="default"/>
          <w:sz w:val="24"/>
          <w:szCs w:val="32"/>
        </w:rPr>
        <w:tab/>
        <w:t>表空间+索引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事务日志文件 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ibdata1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ib_logfile0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ib_logfile1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#############################################################################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</w:t>
      </w:r>
      <w:r>
        <w:rPr>
          <w:rFonts w:hint="default"/>
          <w:b/>
          <w:bCs/>
          <w:sz w:val="24"/>
          <w:szCs w:val="32"/>
        </w:rPr>
        <w:t xml:space="preserve"> Mysql锁机制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锁</w:t>
      </w:r>
      <w:r>
        <w:rPr>
          <w:rFonts w:hint="default"/>
          <w:sz w:val="24"/>
          <w:szCs w:val="32"/>
        </w:rPr>
        <w:t>: 并发冲突问题, 多个用户同时对一个表修改时冲突问题,加锁后只允许一个用户访问,别的用户读,写等都不行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锁粒度(锁的范围)</w:t>
      </w:r>
      <w:r>
        <w:rPr>
          <w:rFonts w:hint="default"/>
          <w:sz w:val="24"/>
          <w:szCs w:val="32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表级锁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行级锁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锁类型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读锁: (共享锁),支持并发读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写锁: (互斥锁,独占锁)????????????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查看当锁所状态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show status like “</w:t>
      </w:r>
      <w:r>
        <w:rPr>
          <w:rFonts w:hint="default"/>
          <w:b/>
          <w:bCs/>
          <w:sz w:val="24"/>
          <w:szCs w:val="32"/>
        </w:rPr>
        <w:t>table_lock</w:t>
      </w:r>
      <w:r>
        <w:rPr>
          <w:rFonts w:hint="default"/>
          <w:sz w:val="24"/>
          <w:szCs w:val="32"/>
        </w:rPr>
        <w:t>”;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</w:t>
      </w:r>
      <w:r>
        <w:rPr>
          <w:rFonts w:hint="default"/>
          <w:b/>
          <w:bCs/>
          <w:sz w:val="24"/>
          <w:szCs w:val="32"/>
        </w:rPr>
        <w:t>事务特性     16.43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Atomic : 原子性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事务的整个操作是一个整体,不可分割,必须全部成功,有一个操作错误,整个错误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Consistency</w:t>
      </w:r>
      <w:r>
        <w:rPr>
          <w:rFonts w:hint="default"/>
          <w:sz w:val="24"/>
          <w:szCs w:val="32"/>
        </w:rPr>
        <w:t xml:space="preserve"> : </w:t>
      </w:r>
      <w:r>
        <w:rPr>
          <w:rFonts w:hint="default"/>
          <w:sz w:val="24"/>
          <w:szCs w:val="32"/>
        </w:rPr>
        <w:t>一致性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事务操作的前后,表中的记录没有变化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Isolation</w:t>
      </w:r>
      <w:r>
        <w:rPr>
          <w:rFonts w:hint="default"/>
          <w:sz w:val="24"/>
          <w:szCs w:val="32"/>
        </w:rPr>
        <w:t xml:space="preserve"> : </w:t>
      </w:r>
      <w:r>
        <w:rPr>
          <w:rFonts w:hint="default"/>
          <w:sz w:val="24"/>
          <w:szCs w:val="32"/>
        </w:rPr>
        <w:t>隔离性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事务操作是相互隔离不受影响的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Durability</w:t>
      </w:r>
      <w:r>
        <w:rPr>
          <w:rFonts w:hint="default"/>
          <w:sz w:val="24"/>
          <w:szCs w:val="32"/>
        </w:rPr>
        <w:t xml:space="preserve"> : </w:t>
      </w:r>
      <w:r>
        <w:rPr>
          <w:rFonts w:hint="default"/>
          <w:sz w:val="24"/>
          <w:szCs w:val="32"/>
        </w:rPr>
        <w:t>持久性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数据一旦提交,不可改变,永久改变表数据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事务回滚: 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概念: 操作中出错了,可以恢复初始的数据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原理: 读事务日志文件(二进制文件,记录命令)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自动提交: 在一回车就提交了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事务特性 </w:t>
      </w: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相关命令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Innodb</w:t>
      </w:r>
      <w:r>
        <w:rPr>
          <w:rFonts w:hint="default"/>
          <w:sz w:val="24"/>
          <w:szCs w:val="32"/>
        </w:rPr>
        <w:t>: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查看自动提交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&gt; show variables like "autocommit";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关闭自动提交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&gt; set </w:t>
      </w:r>
      <w:r>
        <w:rPr>
          <w:rFonts w:hint="eastAsia"/>
          <w:sz w:val="24"/>
          <w:szCs w:val="32"/>
        </w:rPr>
        <w:t>autocommit</w:t>
      </w:r>
      <w:r>
        <w:rPr>
          <w:rFonts w:hint="default"/>
          <w:sz w:val="24"/>
          <w:szCs w:val="32"/>
        </w:rPr>
        <w:t>=off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回滚|提交 数据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回滚: rollbake;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提交: commit;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########################################################################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920509">
    <w:nsid w:val="5D560CFD"/>
    <w:multiLevelType w:val="singleLevel"/>
    <w:tmpl w:val="5D560CFD"/>
    <w:lvl w:ilvl="0" w:tentative="1">
      <w:start w:val="3"/>
      <w:numFmt w:val="decimal"/>
      <w:suff w:val="nothing"/>
      <w:lvlText w:val="%1."/>
      <w:lvlJc w:val="left"/>
    </w:lvl>
  </w:abstractNum>
  <w:abstractNum w:abstractNumId="1565923797">
    <w:nsid w:val="5D5619D5"/>
    <w:multiLevelType w:val="singleLevel"/>
    <w:tmpl w:val="5D5619D5"/>
    <w:lvl w:ilvl="0" w:tentative="1">
      <w:start w:val="5"/>
      <w:numFmt w:val="decimal"/>
      <w:suff w:val="nothing"/>
      <w:lvlText w:val="%1."/>
      <w:lvlJc w:val="left"/>
    </w:lvl>
  </w:abstractNum>
  <w:abstractNum w:abstractNumId="1565961515">
    <w:nsid w:val="5D56AD2B"/>
    <w:multiLevelType w:val="singleLevel"/>
    <w:tmpl w:val="5D56AD2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5920509"/>
  </w:num>
  <w:num w:numId="2">
    <w:abstractNumId w:val="1565923797"/>
  </w:num>
  <w:num w:numId="3">
    <w:abstractNumId w:val="1565961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E3590"/>
    <w:rsid w:val="FBEE35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2019-08-16T08:57:00Z</dcterms:created>
  <dc:creator>student</dc:creator>
  <cp:lastModifiedBy>student</cp:lastModifiedBy>
  <dcterms:modified xsi:type="dcterms:W3CDTF">2019-08-16T22:00:04Z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