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案例1：chmod权限设置</w:t>
      </w:r>
    </w:p>
    <w:p>
      <w:pPr>
        <w:rPr>
          <w:rFonts w:hint="eastAsia"/>
        </w:rPr>
      </w:pPr>
      <w:r>
        <w:rPr>
          <w:rFonts w:hint="eastAsia"/>
        </w:rPr>
        <w:t xml:space="preserve">    1）以root用户新建/nsddir/目录，在该目录下新建文件readme.txt</w:t>
      </w:r>
    </w:p>
    <w:p>
      <w:pPr>
        <w:rPr>
          <w:rFonts w:hint="eastAsia"/>
        </w:rPr>
      </w:pPr>
      <w:r>
        <w:rPr>
          <w:rFonts w:hint="eastAsia"/>
        </w:rPr>
        <w:t xml:space="preserve">    2）使用户zhangsan能够在/nsddir/目录下创建/删除子目录</w:t>
      </w:r>
    </w:p>
    <w:p>
      <w:pPr>
        <w:rPr>
          <w:rFonts w:hint="eastAsia"/>
        </w:rPr>
      </w:pPr>
      <w:r>
        <w:rPr>
          <w:rFonts w:hint="eastAsia"/>
        </w:rPr>
        <w:t xml:space="preserve">    3）使用户zhangsan能够修改/nsddir/readme.txt文件的容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案例2：chown归属设置</w:t>
      </w:r>
    </w:p>
    <w:p>
      <w:pPr>
        <w:rPr>
          <w:rFonts w:hint="eastAsia"/>
        </w:rPr>
      </w:pPr>
      <w:r>
        <w:rPr>
          <w:rFonts w:hint="eastAsia"/>
        </w:rPr>
        <w:t xml:space="preserve">    1）新建/tarena1目录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a）将属主设为gelin01，属组设为tarena组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b）使用户gelin01对此目录具有rwx权限，其他人对此目录无任何权限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2）使用户gelin02能进入、查看/tarena1文件夹（提示：将gelin02加入所属组）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3）新建/tarena2目录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a）将属组设为tarena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b）使tarena组的任何用户都能在此目录下创建、删除文件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4）新建/tarena/public目录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a）使任何用户对此目录都有rwx权限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b）拒绝zhangsan进入此目录，对此目录无任何权限（提示：为zhangsan设置ACL策略为:---）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案例3:权限设置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1、创建文件夹/data/test,设置目录的访问权限，使所有者和所属组具备读写执行的权限；其他人无任何权限。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2、递归修改文件夹/data/test的归属使所有者为zhangsan，所属组为tarena。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3、请实现在test目录下，新建的所有子文件或目录的所属组都会是tarena。</w:t>
      </w:r>
    </w:p>
    <w:p>
      <w:r>
        <w:rPr>
          <w:rFonts w:hint="eastAsia"/>
        </w:rPr>
        <w:tab/>
      </w:r>
      <w:r>
        <w:rPr>
          <w:rFonts w:hint="eastAsia"/>
        </w:rPr>
        <w:t>4、为lisi创建ACL访问权限，使得lisi可以查看/etc/shadow文件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5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2019-06-05T10:08:37Z</dcterms:created>
  <dc:creator>Administrator</dc:creator>
  <cp:lastModifiedBy>Administrator</cp:lastModifiedBy>
  <dcterms:modified xsi:type="dcterms:W3CDTF">2019-06-05T10:08:59Z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