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0647C" w14:textId="77777777" w:rsidR="0092379D" w:rsidRDefault="0092379D" w:rsidP="0092379D">
      <w:pPr>
        <w:rPr>
          <w:rFonts w:hint="eastAsia"/>
        </w:rPr>
      </w:pPr>
      <w:r>
        <w:rPr>
          <w:rFonts w:hint="eastAsia"/>
        </w:rPr>
        <w:t xml:space="preserve">Project 1: 做SM4的软件实现和优化 </w:t>
      </w:r>
    </w:p>
    <w:p w14:paraId="0E1BB866" w14:textId="77777777" w:rsidR="0092379D" w:rsidRDefault="0092379D" w:rsidP="0092379D">
      <w:pPr>
        <w:rPr>
          <w:rFonts w:hint="eastAsia"/>
        </w:rPr>
      </w:pPr>
      <w:r>
        <w:rPr>
          <w:rFonts w:hint="eastAsia"/>
        </w:rPr>
        <w:t>a): 从基本实现出发 优化SM4的软件执行效率，至少应该覆盖T-table、AESNI以及最新的指令集（GFNI、VPROLD等）</w:t>
      </w:r>
    </w:p>
    <w:p w14:paraId="781F6EFD" w14:textId="587DE23E" w:rsidR="00C21B7F" w:rsidRDefault="0092379D" w:rsidP="0092379D">
      <w:r>
        <w:rPr>
          <w:rFonts w:hint="eastAsia"/>
        </w:rPr>
        <w:t>b): 基于SM4的实现，做SM4-GCM工作模式的软件优化实现</w:t>
      </w:r>
    </w:p>
    <w:p w14:paraId="445685A6" w14:textId="0F78DF76" w:rsidR="0092379D" w:rsidRDefault="0092379D" w:rsidP="0092379D">
      <w:pPr>
        <w:rPr>
          <w:sz w:val="36"/>
          <w:szCs w:val="36"/>
        </w:rPr>
      </w:pPr>
      <w:r w:rsidRPr="0092379D">
        <w:rPr>
          <w:rFonts w:hint="eastAsia"/>
          <w:sz w:val="36"/>
          <w:szCs w:val="36"/>
        </w:rPr>
        <w:t>说明</w:t>
      </w:r>
      <w:r>
        <w:rPr>
          <w:rFonts w:hint="eastAsia"/>
          <w:sz w:val="36"/>
          <w:szCs w:val="36"/>
        </w:rPr>
        <w:t>：</w:t>
      </w:r>
    </w:p>
    <w:p w14:paraId="73B52850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1. 算法概述</w:t>
      </w:r>
    </w:p>
    <w:p w14:paraId="07D87C34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SM4是一种分组密码算法，由中国国家密码管理局于2012年发布为国家标准(GB/T 32907-2016)。它采用32轮非平衡Feistel结构，分组长度为128位，密钥长度也为128位。</w:t>
      </w:r>
      <w:proofErr w:type="gramStart"/>
      <w:r w:rsidRPr="00D14332">
        <w:rPr>
          <w:rFonts w:hint="eastAsia"/>
          <w:szCs w:val="21"/>
        </w:rPr>
        <w:t>本实现</w:t>
      </w:r>
      <w:proofErr w:type="gramEnd"/>
      <w:r w:rsidRPr="00D14332">
        <w:rPr>
          <w:rFonts w:hint="eastAsia"/>
          <w:szCs w:val="21"/>
        </w:rPr>
        <w:t>包含基础版本、优化版本以及GCM工作模式。</w:t>
      </w:r>
    </w:p>
    <w:p w14:paraId="1721832D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2. 基础SM4实现</w:t>
      </w:r>
    </w:p>
    <w:p w14:paraId="7BB2163B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2.1 算法流程</w:t>
      </w:r>
    </w:p>
    <w:p w14:paraId="7A0BE12C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基础实现严格遵循SM4标准规范，主要分为密钥扩展和数据加密两个阶段。密钥扩展过程将128位初始密钥扩展为32个32位的轮密钥。加密过程采用32轮非线性迭代结构，每轮使用轮函数F进行变换。</w:t>
      </w:r>
    </w:p>
    <w:p w14:paraId="34CA4C0C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2.2 关键组件</w:t>
      </w:r>
    </w:p>
    <w:p w14:paraId="4FD433F6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S盒：8位输入8位输出的非线性置换表，提供算法的混淆特性</w:t>
      </w:r>
    </w:p>
    <w:p w14:paraId="1ADA48C6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线性变换L：通过循环移位和</w:t>
      </w:r>
      <w:proofErr w:type="gramStart"/>
      <w:r w:rsidRPr="00D14332">
        <w:rPr>
          <w:rFonts w:hint="eastAsia"/>
          <w:szCs w:val="21"/>
        </w:rPr>
        <w:t>异或</w:t>
      </w:r>
      <w:proofErr w:type="gramEnd"/>
      <w:r w:rsidRPr="00D14332">
        <w:rPr>
          <w:rFonts w:hint="eastAsia"/>
          <w:szCs w:val="21"/>
        </w:rPr>
        <w:t>操作实现扩散</w:t>
      </w:r>
    </w:p>
    <w:p w14:paraId="432696B1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轮函数F：组合S盒和线性变换，是每轮加密的核心</w:t>
      </w:r>
    </w:p>
    <w:p w14:paraId="3A6FD81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密钥扩展：使用与加密类似的结构生成轮密钥</w:t>
      </w:r>
    </w:p>
    <w:p w14:paraId="6FC10739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2.3 实现特点</w:t>
      </w:r>
    </w:p>
    <w:p w14:paraId="5B3F09FF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纯C语言实现，便于跨平台移植</w:t>
      </w:r>
    </w:p>
    <w:p w14:paraId="1C6F51E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支持ECB模式的加密/解密</w:t>
      </w:r>
    </w:p>
    <w:p w14:paraId="75A5013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解密过程与加密相同，</w:t>
      </w:r>
      <w:proofErr w:type="gramStart"/>
      <w:r w:rsidRPr="00D14332">
        <w:rPr>
          <w:rFonts w:hint="eastAsia"/>
          <w:szCs w:val="21"/>
        </w:rPr>
        <w:t>仅轮密钥</w:t>
      </w:r>
      <w:proofErr w:type="gramEnd"/>
      <w:r w:rsidRPr="00D14332">
        <w:rPr>
          <w:rFonts w:hint="eastAsia"/>
          <w:szCs w:val="21"/>
        </w:rPr>
        <w:t>使用顺序相反</w:t>
      </w:r>
    </w:p>
    <w:p w14:paraId="562BE0E9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3. 优化SM4实现</w:t>
      </w:r>
    </w:p>
    <w:p w14:paraId="6C602D53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3.1 T-table优化</w:t>
      </w:r>
    </w:p>
    <w:p w14:paraId="40B7AB75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通过</w:t>
      </w:r>
      <w:proofErr w:type="gramStart"/>
      <w:r w:rsidRPr="00D14332">
        <w:rPr>
          <w:rFonts w:hint="eastAsia"/>
          <w:szCs w:val="21"/>
        </w:rPr>
        <w:t>预计算将</w:t>
      </w:r>
      <w:proofErr w:type="gramEnd"/>
      <w:r w:rsidRPr="00D14332">
        <w:rPr>
          <w:rFonts w:hint="eastAsia"/>
          <w:szCs w:val="21"/>
        </w:rPr>
        <w:t>S盒和线性变换L合并为4个查找表(T-table)，每轮加密简化为4次查表和</w:t>
      </w:r>
      <w:proofErr w:type="gramStart"/>
      <w:r w:rsidRPr="00D14332">
        <w:rPr>
          <w:rFonts w:hint="eastAsia"/>
          <w:szCs w:val="21"/>
        </w:rPr>
        <w:t>异或</w:t>
      </w:r>
      <w:proofErr w:type="gramEnd"/>
      <w:r w:rsidRPr="00D14332">
        <w:rPr>
          <w:rFonts w:hint="eastAsia"/>
          <w:szCs w:val="21"/>
        </w:rPr>
        <w:t>操作，显著减少计算量。每个表将8位输入映射为32位输出，对应S盒变换后不同字节位置的线性组合。</w:t>
      </w:r>
    </w:p>
    <w:p w14:paraId="61398D54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3.2 AES-NI指令加速</w:t>
      </w:r>
    </w:p>
    <w:p w14:paraId="77EFC9F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利用现代CPU的AES指令集(AES-NI)加速S盒计算：</w:t>
      </w:r>
    </w:p>
    <w:p w14:paraId="45234179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使用_mm_aesenc_si128指令实现S盒变换</w:t>
      </w:r>
    </w:p>
    <w:p w14:paraId="7493A2D5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密钥扩展过程也使用AES指令优化</w:t>
      </w:r>
    </w:p>
    <w:p w14:paraId="5EDACA73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需要支持SSE4.1和AES指令集的CPU</w:t>
      </w:r>
    </w:p>
    <w:p w14:paraId="0A958E66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3.3 SIMD优化</w:t>
      </w:r>
    </w:p>
    <w:p w14:paraId="268492C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使用128位寄存器(__m128i)存储和处理数据</w:t>
      </w:r>
    </w:p>
    <w:p w14:paraId="46FEDCB1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轮密钥存储在SIMD寄存器中</w:t>
      </w:r>
    </w:p>
    <w:p w14:paraId="3A653F54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支持单指令多数据操作</w:t>
      </w:r>
    </w:p>
    <w:p w14:paraId="593B48DD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4. SM4-GCM实现</w:t>
      </w:r>
    </w:p>
    <w:p w14:paraId="52672DD6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4.1 GCM模式概述</w:t>
      </w:r>
    </w:p>
    <w:p w14:paraId="5B5645A1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GCM(Galois/Counter Mode)是认证加密模式，提供机密性和完整性保护。</w:t>
      </w:r>
      <w:proofErr w:type="gramStart"/>
      <w:r w:rsidRPr="00D14332">
        <w:rPr>
          <w:rFonts w:hint="eastAsia"/>
          <w:szCs w:val="21"/>
        </w:rPr>
        <w:t>本实现</w:t>
      </w:r>
      <w:proofErr w:type="gramEnd"/>
      <w:r w:rsidRPr="00D14332">
        <w:rPr>
          <w:rFonts w:hint="eastAsia"/>
          <w:szCs w:val="21"/>
        </w:rPr>
        <w:t>包含：</w:t>
      </w:r>
    </w:p>
    <w:p w14:paraId="17BA17FE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计数器模式(CTR)加密</w:t>
      </w:r>
    </w:p>
    <w:p w14:paraId="59373155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GHASH认证算法</w:t>
      </w:r>
    </w:p>
    <w:p w14:paraId="356C5D5A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支持任意长度的初始向量(IV)和附加认证数据(AAD)</w:t>
      </w:r>
    </w:p>
    <w:p w14:paraId="19460683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lastRenderedPageBreak/>
        <w:t>4.2 GHASH算法</w:t>
      </w:r>
    </w:p>
    <w:p w14:paraId="2E7487A3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在GF(2^128)域上进行乘法运算</w:t>
      </w:r>
    </w:p>
    <w:p w14:paraId="47844CF5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使用查表法优化乘法计算</w:t>
      </w:r>
    </w:p>
    <w:p w14:paraId="39893D8D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处理顺序：AAD→密文→长度信息</w:t>
      </w:r>
    </w:p>
    <w:p w14:paraId="610B2F4D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最终与加密后的J0异或生成认证标签</w:t>
      </w:r>
    </w:p>
    <w:p w14:paraId="05227817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4.3 计数器管理</w:t>
      </w:r>
    </w:p>
    <w:p w14:paraId="1665B90A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从J0派生初始计数器值</w:t>
      </w:r>
    </w:p>
    <w:p w14:paraId="57786E54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支持12字节IV的标准优化形式</w:t>
      </w:r>
    </w:p>
    <w:p w14:paraId="422D611C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自动处理数据分块和填充</w:t>
      </w:r>
    </w:p>
    <w:p w14:paraId="61F34BC8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5. 安全考虑</w:t>
      </w:r>
    </w:p>
    <w:p w14:paraId="4DAF24FA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5.1 算法安全性</w:t>
      </w:r>
    </w:p>
    <w:p w14:paraId="532A652F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SM4设计经过充分密码分析，目前没有已知的有效攻击</w:t>
      </w:r>
    </w:p>
    <w:p w14:paraId="1C78982A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32轮迭代提供足够的安全裕度</w:t>
      </w:r>
    </w:p>
    <w:p w14:paraId="59723FCC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GCM模式需要保证IV的唯一性</w:t>
      </w:r>
    </w:p>
    <w:p w14:paraId="0F066C53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5.2 实现安全性</w:t>
      </w:r>
    </w:p>
    <w:p w14:paraId="04765F4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基础实现时序恒定，抵抗旁路攻击</w:t>
      </w:r>
    </w:p>
    <w:p w14:paraId="4C3115CE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优化版本使用硬件指令，安全性依赖CPU实现</w:t>
      </w:r>
    </w:p>
    <w:p w14:paraId="121E6DD5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内存中的敏感数据(如密钥)应及时清除</w:t>
      </w:r>
    </w:p>
    <w:p w14:paraId="346850BB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6. 性能特点</w:t>
      </w:r>
    </w:p>
    <w:p w14:paraId="20EDF34C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6.1 基础实现</w:t>
      </w:r>
    </w:p>
    <w:p w14:paraId="639B6A85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适合教学和理解算法</w:t>
      </w:r>
    </w:p>
    <w:p w14:paraId="5C526E3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每字节加密约需200-300时钟周期</w:t>
      </w:r>
    </w:p>
    <w:p w14:paraId="615A53FF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无硬件依赖性</w:t>
      </w:r>
    </w:p>
    <w:p w14:paraId="615543B0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6.2 优化实现</w:t>
      </w:r>
    </w:p>
    <w:p w14:paraId="1F129FEA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T-table版本提升3-5倍性能</w:t>
      </w:r>
    </w:p>
    <w:p w14:paraId="288D99D8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AES-NI版本可达到10倍以上加速</w:t>
      </w:r>
    </w:p>
    <w:p w14:paraId="5B53B208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SIMD优化支持并行处理</w:t>
      </w:r>
    </w:p>
    <w:p w14:paraId="34E1D072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6.3 GCM模式</w:t>
      </w:r>
    </w:p>
    <w:p w14:paraId="560682B3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GHASH是性能瓶颈</w:t>
      </w:r>
    </w:p>
    <w:p w14:paraId="52D0EC56" w14:textId="77777777" w:rsidR="00D14332" w:rsidRPr="00D14332" w:rsidRDefault="00D14332" w:rsidP="00D14332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查表法优化GF(2^128)乘法</w:t>
      </w:r>
    </w:p>
    <w:p w14:paraId="68F20624" w14:textId="49C00809" w:rsidR="00993758" w:rsidRPr="00D14332" w:rsidRDefault="00D14332" w:rsidP="0092379D">
      <w:pPr>
        <w:rPr>
          <w:rFonts w:hint="eastAsia"/>
          <w:szCs w:val="21"/>
        </w:rPr>
      </w:pPr>
      <w:r w:rsidRPr="00D14332">
        <w:rPr>
          <w:rFonts w:hint="eastAsia"/>
          <w:szCs w:val="21"/>
        </w:rPr>
        <w:t>加密和认证可并行处理</w:t>
      </w:r>
    </w:p>
    <w:p w14:paraId="39E0C229" w14:textId="6D52EDA9" w:rsidR="0092379D" w:rsidRPr="00993758" w:rsidRDefault="00D14332" w:rsidP="0092379D">
      <w:pPr>
        <w:rPr>
          <w:rFonts w:hint="eastAsia"/>
          <w:sz w:val="36"/>
          <w:szCs w:val="36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6C1B8F9E" wp14:editId="3B4F19F1">
            <wp:simplePos x="0" y="0"/>
            <wp:positionH relativeFrom="margin">
              <wp:posOffset>-635</wp:posOffset>
            </wp:positionH>
            <wp:positionV relativeFrom="paragraph">
              <wp:posOffset>428625</wp:posOffset>
            </wp:positionV>
            <wp:extent cx="5564505" cy="2581275"/>
            <wp:effectExtent l="0" t="0" r="0" b="9525"/>
            <wp:wrapSquare wrapText="bothSides"/>
            <wp:docPr id="134234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758" w:rsidRPr="00993758">
        <w:rPr>
          <w:rFonts w:hint="eastAsia"/>
          <w:sz w:val="36"/>
          <w:szCs w:val="36"/>
        </w:rPr>
        <w:t>测试实验结果</w:t>
      </w:r>
    </w:p>
    <w:sectPr w:rsidR="0092379D" w:rsidRPr="0099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D"/>
    <w:rsid w:val="0029076D"/>
    <w:rsid w:val="00833219"/>
    <w:rsid w:val="0092379D"/>
    <w:rsid w:val="00993758"/>
    <w:rsid w:val="009E7B8F"/>
    <w:rsid w:val="00C21B7F"/>
    <w:rsid w:val="00D1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C7BF"/>
  <w15:chartTrackingRefBased/>
  <w15:docId w15:val="{04524CF4-A75E-4768-8856-C562FCC9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7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7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7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7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7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7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7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7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7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3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3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7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7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37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7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7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7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7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7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7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7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7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7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7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 李</dc:creator>
  <cp:keywords/>
  <dc:description/>
  <cp:lastModifiedBy>泰 李</cp:lastModifiedBy>
  <cp:revision>1</cp:revision>
  <dcterms:created xsi:type="dcterms:W3CDTF">2025-08-15T10:29:00Z</dcterms:created>
  <dcterms:modified xsi:type="dcterms:W3CDTF">2025-08-15T11:11:00Z</dcterms:modified>
</cp:coreProperties>
</file>