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4BA297D">
      <w:pPr>
        <w:pStyle w:val="style0"/>
        <w:jc w:val="center"/>
        <w:rPr/>
      </w:pPr>
      <w:bookmarkStart w:id="0" w:name="_GoBack"/>
      <w:bookmarkEnd w:id="0"/>
      <w:r>
        <w:t>不完美的人生是不平凡的</w:t>
      </w:r>
    </w:p>
    <w:p w14:paraId="D8405E74">
      <w:pPr>
        <w:pStyle w:val="style0"/>
        <w:jc w:val="left"/>
        <w:rPr>
          <w:lang w:val="en-US"/>
        </w:rPr>
      </w:pPr>
      <w:r>
        <w:rPr>
          <w:lang w:val="en-US"/>
        </w:rPr>
        <w:t>《小小的我》聚焦脑瘫青年刘春和，打破大众对残障群体的刻板印象，推动无障碍观影与“苔花公约”，让边缘群体被看见、被尊重，唤醒社会包容与平等意识，彰显人文关怀。</w:t>
      </w:r>
    </w:p>
    <w:p w14:paraId="AFA317EB">
      <w:pPr>
        <w:pStyle w:val="style0"/>
        <w:jc w:val="left"/>
        <w:rPr>
          <w:lang w:val="en-US"/>
        </w:rPr>
      </w:pPr>
      <w:r>
        <w:rPr>
          <w:lang w:val="en-US"/>
        </w:rPr>
        <w:t xml:space="preserve"> 于我而言，影片让我懂得生命无关强弱，每个平凡个体都有尊严与价值。纵使身如苔花，亦可绽放芳华。我们应接纳不完美，以坚韧对抗困境，用善意温暖他人，在平凡中坚守热爱，活出属于自己的光亮。</w:t>
      </w:r>
    </w:p>
    <w:p w14:paraId="2170DB69">
      <w:pPr>
        <w:pStyle w:val="style0"/>
        <w:jc w:val="left"/>
        <w:rPr/>
      </w:pPr>
    </w:p>
    <w:p w14:paraId="67B2D454">
      <w:pPr>
        <w:pStyle w:val="style0"/>
        <w:jc w:val="right"/>
        <w:rPr/>
      </w:pPr>
      <w:r>
        <w:rPr>
          <w:lang w:val="en-US"/>
        </w:rPr>
        <w:t>电子商务25(2)班 马宗炫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188</Words>
  <Characters>192</Characters>
  <Application>WPS Office</Application>
  <Paragraphs>5</Paragraphs>
  <CharactersWithSpaces>194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2026-04-26T14:03:36Z</dcterms:created>
  <dc:creator>PA2373</dc:creator>
  <lastModifiedBy>PA2373</lastModifiedBy>
  <dcterms:modified xsi:type="dcterms:W3CDTF">2026-04-26T14:04:38Z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b9ba3130994f464e9015e69fe468b0a4_21</vt:lpwstr>
  </property>
</Properties>
</file>