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spacing w:lineRule="auto" w:line="331" w:before="0" w:after="0"/>
        <w:jc w:val="both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bookmarkStart w:id="0" w:name="docs-internal-guid-d7463bf4-7fff-e27c-6a"/>
      <w:bookmarkEnd w:id="0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Explicación de permisos para carpetas:</w:t>
      </w:r>
    </w:p>
    <w:p>
      <w:pPr>
        <w:pStyle w:val="Cuerpodetexto"/>
        <w:bidi w:val="0"/>
        <w:spacing w:lineRule="auto" w:line="331" w:before="0" w:after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tbl>
      <w:tblPr>
        <w:tblW w:w="9972" w:type="dxa"/>
        <w:jc w:val="left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36"/>
        <w:gridCol w:w="7836"/>
      </w:tblGrid>
      <w:tr>
        <w:trPr/>
        <w:tc>
          <w:tcPr>
            <w:tcW w:w="213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Style w:val="Muydestacado"/>
                <w:b/>
              </w:rPr>
              <w:t>Tipo</w:t>
            </w:r>
          </w:p>
        </w:tc>
        <w:tc>
          <w:tcPr>
            <w:tcW w:w="783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Style w:val="Muydestacado"/>
                <w:b/>
              </w:rPr>
              <w:t>Explicación</w:t>
            </w:r>
          </w:p>
        </w:tc>
      </w:tr>
      <w:tr>
        <w:trPr/>
        <w:tc>
          <w:tcPr>
            <w:tcW w:w="21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Style w:val="Muydestacado"/>
                <w:b/>
              </w:rPr>
              <w:t>owner (propietario)</w:t>
            </w:r>
          </w:p>
        </w:tc>
        <w:tc>
          <w:tcPr>
            <w:tcW w:w="78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Es el usuario que creó y posee un archivo/directorio.</w:t>
            </w:r>
          </w:p>
        </w:tc>
      </w:tr>
      <w:tr>
        <w:trPr/>
        <w:tc>
          <w:tcPr>
            <w:tcW w:w="21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Style w:val="Muydestacado"/>
                <w:b/>
              </w:rPr>
              <w:t>group (grupo)</w:t>
            </w:r>
          </w:p>
        </w:tc>
        <w:tc>
          <w:tcPr>
            <w:tcW w:w="78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Todos los usuarios que son miembros del mismo grupo.</w:t>
            </w:r>
          </w:p>
        </w:tc>
      </w:tr>
      <w:tr>
        <w:trPr/>
        <w:tc>
          <w:tcPr>
            <w:tcW w:w="21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Style w:val="Muydestacado"/>
                <w:b/>
              </w:rPr>
              <w:t>others (otros)</w:t>
            </w:r>
          </w:p>
        </w:tc>
        <w:tc>
          <w:tcPr>
            <w:tcW w:w="78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Todos los demás usuarios del sistema que no son propietarios ni miembros del grupo.</w:t>
            </w:r>
          </w:p>
        </w:tc>
      </w:tr>
    </w:tbl>
    <w:p>
      <w:pPr>
        <w:pStyle w:val="Cuerpodetexto"/>
        <w:widowControl/>
        <w:pBdr/>
        <w:spacing w:lineRule="atLeast" w:line="480"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bookmarkStart w:id="1" w:name="__UnoMark__13_4005970237"/>
      <w:bookmarkEnd w:id="1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Para ver los permisos y propietarios de un archivo específico, puedes ejecutar este comando:</w:t>
      </w:r>
    </w:p>
    <w:p>
      <w:pPr>
        <w:pStyle w:val="Textopreformateado"/>
        <w:widowControl/>
        <w:pBdr/>
        <w:spacing w:before="0" w:after="14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ls -l [nombre del archivo]</w:t>
      </w:r>
    </w:p>
    <w:p>
      <w:pPr>
        <w:pStyle w:val="Cuerpodetexto"/>
        <w:widowControl/>
        <w:pBdr/>
        <w:spacing w:lineRule="atLeast" w:line="480"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El resultado mostraría algo así:</w:t>
      </w:r>
    </w:p>
    <w:p>
      <w:pPr>
        <w:pStyle w:val="Textopreformateado"/>
        <w:widowControl/>
        <w:pBdr/>
        <w:spacing w:before="0" w:after="14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-rwxr–rw- 1 usuario usuario 0 Jan 19 12:59 miarchivo.txt</w:t>
      </w:r>
    </w:p>
    <w:p>
      <w:pPr>
        <w:pStyle w:val="Cuerpodetexto"/>
        <w:widowControl/>
        <w:pBdr/>
        <w:spacing w:lineRule="atLeast" w:line="480"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Desglosemos el resultado para ver qué significa cada campo: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480" w:before="0" w:after="120"/>
        <w:ind w:left="707" w:hanging="0"/>
        <w:jc w:val="left"/>
        <w:rPr/>
      </w:pPr>
      <w:r>
        <w:rPr>
          <w:rStyle w:val="Muydestacado"/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>‘</w:t>
      </w:r>
      <w:r>
        <w:rPr>
          <w:rStyle w:val="Muydestacado"/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</w:rPr>
        <w:t>-rwxr-rw-‘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 – Esta parte de la línea representa los permisos del archivo. Para entenderlo mejor, tenemos que dividirlo en cuatro grupos: (</w:t>
      </w:r>
      <w:r>
        <w:rPr>
          <w:rStyle w:val="Muydestacado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–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), (</w:t>
      </w:r>
      <w:r>
        <w:rPr>
          <w:rStyle w:val="Muydestacado"/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</w:rPr>
        <w:t>rwx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), (</w:t>
      </w:r>
      <w:r>
        <w:rPr>
          <w:rStyle w:val="Muydestacado"/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</w:rPr>
        <w:t>rw-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 y (</w:t>
      </w:r>
      <w:r>
        <w:rPr>
          <w:rStyle w:val="Muydestacado"/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</w:rPr>
        <w:t>rw-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).</w:t>
        <w:br/>
        <w:t>– El primer grupo indica el tipo de archivo. Nuestro ejemplo muestra un guión, que representa un archivo normal. Si estamos inspeccionando un directorio, el guión será sustituido por la </w:t>
      </w:r>
      <w:r>
        <w:rPr>
          <w:rStyle w:val="Muydestacado"/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</w:rPr>
        <w:t>d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</w:t>
        <w:br/>
        <w:t>– Los tres caracteres después del tipo de archivo representan los </w:t>
      </w:r>
      <w:r>
        <w:rPr>
          <w:rStyle w:val="Muydestacado"/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</w:rPr>
        <w:t>permisos del propietario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 En este ejemplo, podemos ver que el propietario puede leer (</w:t>
      </w:r>
      <w:r>
        <w:rPr>
          <w:rStyle w:val="Muydestacado"/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</w:rPr>
        <w:t>r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), escribir (</w:t>
      </w:r>
      <w:r>
        <w:rPr>
          <w:rStyle w:val="Muydestacado"/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</w:rPr>
        <w:t>w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 y ejecutar (</w:t>
      </w:r>
      <w:r>
        <w:rPr>
          <w:rStyle w:val="Muydestacado"/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</w:rPr>
        <w:t>x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 el archivo.</w:t>
        <w:br/>
        <w:t>– Los siguientes tres caracteres son los </w:t>
      </w:r>
      <w:r>
        <w:rPr>
          <w:rStyle w:val="Muydestacado"/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</w:rPr>
        <w:t>permisos del grupo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 Podemos concluir que el grupo puede leer (</w:t>
      </w:r>
      <w:r>
        <w:rPr>
          <w:rStyle w:val="Muydestacado"/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</w:rPr>
        <w:t>r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 y escribir (</w:t>
      </w:r>
      <w:r>
        <w:rPr>
          <w:rStyle w:val="Muydestacado"/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</w:rPr>
        <w:t>w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), pero no puede ejecutar el archivo. Esto se debe a que el último carácter es un guión en lugar de la letra </w:t>
      </w:r>
      <w:r>
        <w:rPr>
          <w:rStyle w:val="Muydestacado"/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</w:rPr>
        <w:t>x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</w:t>
        <w:br/>
        <w:t>– El último grupo es el de los </w:t>
      </w:r>
      <w:r>
        <w:rPr>
          <w:rStyle w:val="Muydestacado"/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</w:rPr>
        <w:t>permisos del resto de usuarios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 Basándonos en nuestro ejemplo, este tipo de usuario no puede ejecutar el archivo, pero se le permite leer y escribir.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480" w:before="0" w:after="120"/>
        <w:ind w:left="707" w:hanging="0"/>
        <w:jc w:val="left"/>
        <w:rPr/>
      </w:pPr>
      <w:r>
        <w:rPr>
          <w:rStyle w:val="Muydestacado"/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</w:rPr>
        <w:t>1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 – Es la cantidad de enlaces fijos (hard links). Un enlace fijo es un nombre adicional para un archivo existente.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480" w:before="0" w:after="120"/>
        <w:ind w:left="707" w:hanging="0"/>
        <w:jc w:val="left"/>
        <w:rPr/>
      </w:pPr>
      <w:r>
        <w:rPr>
          <w:rStyle w:val="Muydestacado"/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</w:rPr>
        <w:t>usuario usuario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 – El propietario y el grupo propietario del archivo.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480" w:before="0" w:after="120"/>
        <w:ind w:left="707" w:hanging="0"/>
        <w:jc w:val="left"/>
        <w:rPr/>
      </w:pPr>
      <w:r>
        <w:rPr>
          <w:rStyle w:val="Muydestacado"/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 – El tamaño del archivo en bytes.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480" w:before="0" w:after="120"/>
        <w:ind w:left="707" w:hanging="0"/>
        <w:jc w:val="left"/>
        <w:rPr/>
      </w:pPr>
      <w:r>
        <w:rPr>
          <w:rStyle w:val="Muydestacado"/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</w:rPr>
        <w:t>Jan 19 12:59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– La fecha de la última modificación.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480" w:before="0" w:after="120"/>
        <w:ind w:left="707" w:hanging="0"/>
        <w:jc w:val="left"/>
        <w:rPr/>
      </w:pPr>
      <w:r>
        <w:rPr>
          <w:rStyle w:val="Muydestacado"/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</w:rPr>
        <w:t>miarchivo.txt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 – El nombre del archivo/carpeta.</w:t>
      </w:r>
    </w:p>
    <w:p>
      <w:pPr>
        <w:pStyle w:val="Cuerpodetexto"/>
        <w:bidi w:val="0"/>
        <w:spacing w:lineRule="auto" w:line="331" w:before="0" w:after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Cuerpodetexto"/>
        <w:spacing w:lineRule="auto" w:line="276" w:before="0" w:after="140"/>
        <w:rPr/>
      </w:pPr>
      <w:r>
        <w:rPr/>
        <w:b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Tahoma" w:cs="Lohit Devanagari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Arial" w:hAnsi="Arial" w:eastAsia="Tahoma" w:cs="Lohit Devanagari"/>
      <w:color w:val="auto"/>
      <w:sz w:val="24"/>
      <w:szCs w:val="24"/>
      <w:lang w:val="es-MX" w:eastAsia="zh-CN" w:bidi="hi-IN"/>
    </w:rPr>
  </w:style>
  <w:style w:type="character" w:styleId="Muydestacado">
    <w:name w:val="Muy destacado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Tahoma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Arial" w:hAnsi="Arial"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LibreOffice/6.1.4.2$Linux_X86_64 LibreOffice_project/9d0f32d1f0b509096fd65e0d4bec26ddd1938fd3</Application>
  <Pages>2</Pages>
  <Words>307</Words>
  <Characters>1542</Characters>
  <CharactersWithSpaces>1833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2021-12-04T13:31:39Z</dcterms:modified>
  <cp:revision>1</cp:revision>
  <dc:subject/>
  <dc:title/>
</cp:coreProperties>
</file>