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D5F65">
      <w:pPr>
        <w:pStyle w:val="2"/>
        <w:keepNext w:val="0"/>
        <w:keepLines w:val="0"/>
        <w:widowControl/>
        <w:suppressLineNumbers w:val="0"/>
      </w:pPr>
      <w:r>
        <w:t>知识图谱增强的苹果樱桃叶片病害轻量级大模型诊断方法</w:t>
      </w:r>
    </w:p>
    <w:p w14:paraId="0173A97D">
      <w:pPr>
        <w:pStyle w:val="5"/>
        <w:keepNext w:val="0"/>
        <w:keepLines w:val="0"/>
        <w:widowControl/>
        <w:suppressLineNumbers w:val="0"/>
      </w:pPr>
      <w:r>
        <w:rPr>
          <w:rStyle w:val="8"/>
        </w:rPr>
        <w:t>Knowledge-Graph-Enhanced Lightweight LLM Diagnosis for Apple and Cherry Leaf Diseases</w:t>
      </w:r>
    </w:p>
    <w:p w14:paraId="1F88E938">
      <w:pPr>
        <w:pStyle w:val="3"/>
        <w:keepNext w:val="0"/>
        <w:keepLines w:val="0"/>
        <w:widowControl/>
        <w:suppressLineNumbers w:val="0"/>
      </w:pPr>
      <w:r>
        <w:t>摘　要</w:t>
      </w:r>
    </w:p>
    <w:p w14:paraId="27471B06">
      <w:pPr>
        <w:pStyle w:val="5"/>
        <w:keepNext w:val="0"/>
        <w:keepLines w:val="0"/>
        <w:widowControl/>
        <w:suppressLineNumbers w:val="0"/>
      </w:pPr>
      <w:r>
        <w:t>针对果树叶片病害图像识别结果难以直接转化为可解释防治建议的问题，提出一种知识图谱增强的苹果樱桃叶片病害轻量级大模型诊断方法。首先，采用VGG19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试验结果表明，VGG19-CBAM模型识别准确率为94.05%，平均置信度为92.82%；系统平均响应时间为2.3 s，简单问答响应时间为1～2 s，复杂诊断报告生成时间为5～6 s。该方法实现了病害图像识别、图谱知识检索和本地大模型诊断生成的衔接，可为果树叶片病害辅助诊断提供技术参考。</w:t>
      </w:r>
    </w:p>
    <w:p w14:paraId="422BC79B">
      <w:pPr>
        <w:pStyle w:val="5"/>
        <w:keepNext w:val="0"/>
        <w:keepLines w:val="0"/>
        <w:widowControl/>
        <w:suppressLineNumbers w:val="0"/>
      </w:pPr>
      <w:r>
        <w:t>关键词：苹果；樱桃；叶片病害诊断；知识图谱；检索增强生成；轻量级大语言模型</w:t>
      </w:r>
      <w:r>
        <w:br w:type="textWrapping"/>
      </w:r>
      <w:r>
        <w:t>中图分类号：TP391.1；S436.6　　文献标识码：A</w:t>
      </w:r>
    </w:p>
    <w:p w14:paraId="34A385CD">
      <w:pPr>
        <w:pStyle w:val="3"/>
        <w:keepNext w:val="0"/>
        <w:keepLines w:val="0"/>
        <w:widowControl/>
        <w:suppressLineNumbers w:val="0"/>
      </w:pPr>
      <w:r>
        <w:t>0　引言</w:t>
      </w:r>
    </w:p>
    <w:p w14:paraId="44FDD431">
      <w:pPr>
        <w:pStyle w:val="5"/>
        <w:keepNext w:val="0"/>
        <w:keepLines w:val="0"/>
        <w:widowControl/>
        <w:suppressLineNumbers w:val="0"/>
      </w:pPr>
      <w:r>
        <w: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w:t>
      </w:r>
    </w:p>
    <w:p w14:paraId="7FCA421B">
      <w:pPr>
        <w:pStyle w:val="5"/>
        <w:keepNext w:val="0"/>
        <w:keepLines w:val="0"/>
        <w:widowControl/>
        <w:suppressLineNumbers w:val="0"/>
      </w:pPr>
      <w:r>
        <w: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w:t>
      </w:r>
    </w:p>
    <w:p w14:paraId="26ED103C">
      <w:pPr>
        <w:pStyle w:val="5"/>
        <w:keepNext w:val="0"/>
        <w:keepLines w:val="0"/>
        <w:widowControl/>
        <w:suppressLineNumbers w:val="0"/>
      </w:pPr>
      <w:r>
        <w: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w:t>
      </w:r>
    </w:p>
    <w:p w14:paraId="0B8E38B9">
      <w:pPr>
        <w:pStyle w:val="5"/>
        <w:keepNext w:val="0"/>
        <w:keepLines w:val="0"/>
        <w:widowControl/>
        <w:suppressLineNumbers w:val="0"/>
      </w:pPr>
      <w:r>
        <w: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w:t>
      </w:r>
    </w:p>
    <w:p w14:paraId="75B17F45">
      <w:pPr>
        <w:pStyle w:val="5"/>
        <w:keepNext w:val="0"/>
        <w:keepLines w:val="0"/>
        <w:widowControl/>
        <w:suppressLineNumbers w:val="0"/>
      </w:pPr>
      <w:r>
        <w: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w:t>
      </w:r>
    </w:p>
    <w:p w14:paraId="336F9D9A">
      <w:pPr>
        <w:pStyle w:val="5"/>
        <w:keepNext w:val="0"/>
        <w:keepLines w:val="0"/>
        <w:widowControl/>
        <w:suppressLineNumbers w:val="0"/>
      </w:pPr>
      <w:r>
        <w: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w:t>
      </w:r>
    </w:p>
    <w:p w14:paraId="7B664034">
      <w:pPr>
        <w:pStyle w:val="5"/>
        <w:keepNext w:val="0"/>
        <w:keepLines w:val="0"/>
        <w:widowControl/>
        <w:suppressLineNumbers w:val="0"/>
      </w:pPr>
      <w:r>
        <w: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w:t>
      </w:r>
    </w:p>
    <w:p w14:paraId="006358DD">
      <w:pPr>
        <w:pStyle w:val="5"/>
        <w:keepNext w:val="0"/>
        <w:keepLines w:val="0"/>
        <w:widowControl/>
        <w:suppressLineNumbers w:val="0"/>
      </w:pPr>
      <w:r>
        <w: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w:t>
      </w:r>
    </w:p>
    <w:p w14:paraId="300A00B8">
      <w:pPr>
        <w:pStyle w:val="5"/>
        <w:keepNext w:val="0"/>
        <w:keepLines w:val="0"/>
        <w:widowControl/>
        <w:suppressLineNumbers w:val="0"/>
      </w:pPr>
      <w:r>
        <w: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VGG19-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w:t>
      </w:r>
    </w:p>
    <w:p w14:paraId="6598E524">
      <w:pPr>
        <w:pStyle w:val="3"/>
        <w:keepNext w:val="0"/>
        <w:keepLines w:val="0"/>
        <w:widowControl/>
        <w:suppressLineNumbers w:val="0"/>
      </w:pPr>
      <w:r>
        <w:t>1　诊断方法总体架构</w:t>
      </w:r>
    </w:p>
    <w:p w14:paraId="580D9F54">
      <w:pPr>
        <w:pStyle w:val="4"/>
        <w:keepNext w:val="0"/>
        <w:keepLines w:val="0"/>
        <w:widowControl/>
        <w:suppressLineNumbers w:val="0"/>
      </w:pPr>
      <w:r>
        <w:t>1.1　系统架构设计</w:t>
      </w:r>
    </w:p>
    <w:p w14:paraId="0B8F6512">
      <w:pPr>
        <w:pStyle w:val="5"/>
        <w:keepNext w:val="0"/>
        <w:keepLines w:val="0"/>
        <w:widowControl/>
        <w:suppressLineNumbers w:val="0"/>
      </w:pPr>
      <w:r>
        <w:t>本文方法围绕“图像识别—知识检索—诊断生成—可信控制”过程展开，由数据输入层、图像识别层、知识组织与图谱构建层、识别结果驱动的知识检索层、本地RAG诊断生成层和应用验证层组成，如图1所示。</w:t>
      </w:r>
    </w:p>
    <w:p w14:paraId="748DAD04">
      <w:pPr>
        <w:pStyle w:val="5"/>
        <w:keepNext w:val="0"/>
        <w:keepLines w:val="0"/>
        <w:widowControl/>
        <w:suppressLineNumbers w:val="0"/>
      </w:pPr>
      <w:r>
        <w:t>数据输入层包括苹果与樱桃叶片图像、植保图鉴、专业文献、农业技术资料、公开农业资源和用户自然语言问题。图像识别层以VGG19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lask框架实现图像上传、模型推理、知识检索、报告生成、智能问答和结果展示。Flask作为轻量级Web应用框架，适合原型系统中的后端服务构建[34]。</w:t>
      </w:r>
    </w:p>
    <w:p w14:paraId="608857C1">
      <w:pPr>
        <w:pStyle w:val="5"/>
        <w:keepNext w:val="0"/>
        <w:keepLines w:val="0"/>
        <w:widowControl/>
        <w:suppressLineNumbers w:val="0"/>
      </w:pPr>
      <w:r>
        <w:t>图1　知识图谱增强的苹果樱桃叶片病害轻量级大模型诊断方法总体框架</w:t>
      </w:r>
      <w:r>
        <w:br w:type="textWrapping"/>
      </w:r>
      <w:r>
        <w:t>Fig.1 Overall framework of the knowledge-graph-enhanced lightweight LLM diagnosis method for apple and cherry leaf diseases</w:t>
      </w:r>
      <w:r>
        <w:br w:type="textWrapping"/>
      </w:r>
      <w:r>
        <w:t>【待绘制。建议绘制为横向六层流程图：数据输入层→图像识别层→知识组织与图谱构建层→识别结果驱动的知识检索层→本地RAG诊断生成层→应用验证层。图中应包括图像输入、VGG19-CBAM识别、Disease节点定位、结构化知识库、Neo4j知识图谱、规则化Cypher查询、Prompt构造、Qwen2-1.5B-Instruct生成、置信度/证据充分性判断、诊断报告、智能问答和Web端结果展示。图中不应出现LoRA微调、向量索引、NL2Cypher、AgenticGraphRAG或ReAct等未实现模块。】</w:t>
      </w:r>
    </w:p>
    <w:p w14:paraId="6231A30E">
      <w:pPr>
        <w:pStyle w:val="4"/>
        <w:keepNext w:val="0"/>
        <w:keepLines w:val="0"/>
        <w:widowControl/>
        <w:suppressLineNumbers w:val="0"/>
      </w:pPr>
      <w:r>
        <w:t>1.2　识别、检索与生成流程</w:t>
      </w:r>
    </w:p>
    <w:p w14:paraId="0F800C37">
      <w:pPr>
        <w:pStyle w:val="5"/>
        <w:keepNext w:val="0"/>
        <w:keepLines w:val="0"/>
        <w:widowControl/>
        <w:suppressLineNumbers w:val="0"/>
      </w:pPr>
      <w:r>
        <w:t>本文方法不是单纯的图像分类系统，也不是直接调用通用大语言模型生成答案，而是将图像识别结果转化为知识检索入口。系统首先对上传的苹果或樱桃叶片图像进行预处理，并由VGG19-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w:t>
      </w:r>
    </w:p>
    <w:p w14:paraId="6310E33C">
      <w:pPr>
        <w:pStyle w:val="5"/>
        <w:keepNext w:val="0"/>
        <w:keepLines w:val="0"/>
        <w:widowControl/>
        <w:suppressLineNumbers w:val="0"/>
      </w:pPr>
      <w:r>
        <w: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w:t>
      </w:r>
    </w:p>
    <w:p w14:paraId="0C94ACBF">
      <w:pPr>
        <w:pStyle w:val="3"/>
        <w:keepNext w:val="0"/>
        <w:keepLines w:val="0"/>
        <w:widowControl/>
        <w:suppressLineNumbers w:val="0"/>
      </w:pPr>
      <w:r>
        <w:t>2　苹果樱桃叶片病害知识图谱构建</w:t>
      </w:r>
    </w:p>
    <w:p w14:paraId="19A54641">
      <w:pPr>
        <w:pStyle w:val="4"/>
        <w:keepNext w:val="0"/>
        <w:keepLines w:val="0"/>
        <w:widowControl/>
        <w:suppressLineNumbers w:val="0"/>
      </w:pPr>
      <w:r>
        <w:t>2.1　知识来源与质量控制</w:t>
      </w:r>
    </w:p>
    <w:p w14:paraId="77582043">
      <w:pPr>
        <w:pStyle w:val="5"/>
        <w:keepNext w:val="0"/>
        <w:keepLines w:val="0"/>
        <w:widowControl/>
        <w:suppressLineNumbers w:val="0"/>
      </w:pPr>
      <w:r>
        <w:t>本文围绕苹果与樱桃典型叶片病害构建病害知识库。病害对象包括苹果黑星病、苹果黑斑病、苹果雪松锈病、樱桃白粉病和樱桃褐斑病等。知识来源包括农业专业文献、植保资料、公开农业资源及系统整理的病害说明文本。</w:t>
      </w:r>
    </w:p>
    <w:p w14:paraId="7473F96F">
      <w:pPr>
        <w:pStyle w:val="5"/>
        <w:keepNext w:val="0"/>
        <w:keepLines w:val="0"/>
        <w:widowControl/>
        <w:suppressLineNumbers w:val="0"/>
      </w:pPr>
      <w:r>
        <w: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w:t>
      </w:r>
    </w:p>
    <w:p w14:paraId="67112140">
      <w:pPr>
        <w:pStyle w:val="5"/>
        <w:keepNext w:val="0"/>
        <w:keepLines w:val="0"/>
        <w:widowControl/>
        <w:suppressLineNumbers w:val="0"/>
      </w:pPr>
      <w:r>
        <w:t>表1　苹果樱桃叶片病害知识来源及处理方式</w:t>
      </w:r>
      <w:r>
        <w:br w:type="textWrapping"/>
      </w:r>
      <w:r>
        <w:t>Table 1 Knowledge sources and processing methods for apple and cherry leaf diseases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8"/>
        <w:gridCol w:w="2227"/>
        <w:gridCol w:w="1946"/>
        <w:gridCol w:w="2227"/>
        <w:gridCol w:w="978"/>
      </w:tblGrid>
      <w:tr w14:paraId="24E2A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80FAE3">
            <w:pPr>
              <w:keepNext w:val="0"/>
              <w:keepLines w:val="0"/>
              <w:widowControl/>
              <w:suppressLineNumbers w:val="0"/>
              <w:jc w:val="center"/>
              <w:rPr>
                <w:b/>
                <w:bCs/>
              </w:rPr>
            </w:pPr>
            <w:r>
              <w:rPr>
                <w:rFonts w:ascii="宋体" w:hAnsi="宋体" w:eastAsia="宋体" w:cs="宋体"/>
                <w:b/>
                <w:bCs/>
                <w:kern w:val="0"/>
                <w:sz w:val="24"/>
                <w:szCs w:val="24"/>
                <w:lang w:val="en-US" w:eastAsia="zh-CN" w:bidi="ar"/>
              </w:rPr>
              <w:t>来源类型</w:t>
            </w:r>
          </w:p>
        </w:tc>
        <w:tc>
          <w:tcPr>
            <w:tcW w:w="0" w:type="auto"/>
            <w:shd w:val="clear"/>
            <w:vAlign w:val="center"/>
          </w:tcPr>
          <w:p w14:paraId="0CE48B30">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主要内容</w:t>
            </w:r>
          </w:p>
        </w:tc>
        <w:tc>
          <w:tcPr>
            <w:tcW w:w="0" w:type="auto"/>
            <w:shd w:val="clear"/>
            <w:vAlign w:val="center"/>
          </w:tcPr>
          <w:p w14:paraId="68684FE4">
            <w:pPr>
              <w:keepNext w:val="0"/>
              <w:keepLines w:val="0"/>
              <w:widowControl/>
              <w:suppressLineNumbers w:val="0"/>
              <w:jc w:val="center"/>
              <w:rPr>
                <w:b/>
                <w:bCs/>
              </w:rPr>
            </w:pPr>
            <w:r>
              <w:rPr>
                <w:rFonts w:ascii="宋体" w:hAnsi="宋体" w:eastAsia="宋体" w:cs="宋体"/>
                <w:b/>
                <w:bCs/>
                <w:kern w:val="0"/>
                <w:sz w:val="24"/>
                <w:szCs w:val="24"/>
                <w:lang w:val="en-US" w:eastAsia="zh-CN" w:bidi="ar"/>
              </w:rPr>
              <w:t>处理方式</w:t>
            </w:r>
          </w:p>
        </w:tc>
        <w:tc>
          <w:tcPr>
            <w:tcW w:w="0" w:type="auto"/>
            <w:shd w:val="clear"/>
            <w:vAlign w:val="center"/>
          </w:tcPr>
          <w:p w14:paraId="51F49D71">
            <w:pPr>
              <w:keepNext w:val="0"/>
              <w:keepLines w:val="0"/>
              <w:widowControl/>
              <w:suppressLineNumbers w:val="0"/>
              <w:jc w:val="center"/>
              <w:rPr>
                <w:b/>
                <w:bCs/>
              </w:rPr>
            </w:pPr>
            <w:r>
              <w:rPr>
                <w:rFonts w:ascii="宋体" w:hAnsi="宋体" w:eastAsia="宋体" w:cs="宋体"/>
                <w:b/>
                <w:bCs/>
                <w:kern w:val="0"/>
                <w:sz w:val="24"/>
                <w:szCs w:val="24"/>
                <w:lang w:val="en-US" w:eastAsia="zh-CN" w:bidi="ar"/>
              </w:rPr>
              <w:t>进入知识库字段</w:t>
            </w:r>
          </w:p>
        </w:tc>
        <w:tc>
          <w:tcPr>
            <w:tcW w:w="0" w:type="auto"/>
            <w:shd w:val="clear"/>
            <w:vAlign w:val="center"/>
          </w:tcPr>
          <w:p w14:paraId="7A6405FB">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r>
      <w:tr w14:paraId="5118B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00CF8E">
            <w:pPr>
              <w:keepNext w:val="0"/>
              <w:keepLines w:val="0"/>
              <w:widowControl/>
              <w:suppressLineNumbers w:val="0"/>
              <w:jc w:val="left"/>
            </w:pPr>
            <w:r>
              <w:rPr>
                <w:rFonts w:ascii="宋体" w:hAnsi="宋体" w:eastAsia="宋体" w:cs="宋体"/>
                <w:kern w:val="0"/>
                <w:sz w:val="24"/>
                <w:szCs w:val="24"/>
                <w:lang w:val="en-US" w:eastAsia="zh-CN" w:bidi="ar"/>
              </w:rPr>
              <w:t>植保图鉴</w:t>
            </w:r>
          </w:p>
        </w:tc>
        <w:tc>
          <w:tcPr>
            <w:tcW w:w="0" w:type="auto"/>
            <w:shd w:val="clear"/>
            <w:vAlign w:val="center"/>
          </w:tcPr>
          <w:p w14:paraId="73ABF024">
            <w:pPr>
              <w:keepNext w:val="0"/>
              <w:keepLines w:val="0"/>
              <w:widowControl/>
              <w:suppressLineNumbers w:val="0"/>
              <w:jc w:val="left"/>
            </w:pPr>
            <w:r>
              <w:rPr>
                <w:rFonts w:ascii="宋体" w:hAnsi="宋体" w:eastAsia="宋体" w:cs="宋体"/>
                <w:kern w:val="0"/>
                <w:sz w:val="24"/>
                <w:szCs w:val="24"/>
                <w:lang w:val="en-US" w:eastAsia="zh-CN" w:bidi="ar"/>
              </w:rPr>
              <w:t>病害症状、图像描述、病害别名</w:t>
            </w:r>
          </w:p>
        </w:tc>
        <w:tc>
          <w:tcPr>
            <w:tcW w:w="0" w:type="auto"/>
            <w:shd w:val="clear"/>
            <w:vAlign w:val="center"/>
          </w:tcPr>
          <w:p w14:paraId="43B800C1">
            <w:pPr>
              <w:keepNext w:val="0"/>
              <w:keepLines w:val="0"/>
              <w:widowControl/>
              <w:suppressLineNumbers w:val="0"/>
              <w:jc w:val="left"/>
            </w:pPr>
            <w:r>
              <w:rPr>
                <w:rFonts w:ascii="宋体" w:hAnsi="宋体" w:eastAsia="宋体" w:cs="宋体"/>
                <w:kern w:val="0"/>
                <w:sz w:val="24"/>
                <w:szCs w:val="24"/>
                <w:lang w:val="en-US" w:eastAsia="zh-CN" w:bidi="ar"/>
              </w:rPr>
              <w:t>人工摘录、术语规范化</w:t>
            </w:r>
          </w:p>
        </w:tc>
        <w:tc>
          <w:tcPr>
            <w:tcW w:w="0" w:type="auto"/>
            <w:shd w:val="clear"/>
            <w:vAlign w:val="center"/>
          </w:tcPr>
          <w:p w14:paraId="056534E0">
            <w:pPr>
              <w:keepNext w:val="0"/>
              <w:keepLines w:val="0"/>
              <w:widowControl/>
              <w:suppressLineNumbers w:val="0"/>
              <w:jc w:val="left"/>
            </w:pPr>
            <w:r>
              <w:rPr>
                <w:rFonts w:ascii="宋体" w:hAnsi="宋体" w:eastAsia="宋体" w:cs="宋体"/>
                <w:kern w:val="0"/>
                <w:sz w:val="24"/>
                <w:szCs w:val="24"/>
                <w:lang w:val="en-US" w:eastAsia="zh-CN" w:bidi="ar"/>
              </w:rPr>
              <w:t>病害名称、典型症状</w:t>
            </w:r>
          </w:p>
        </w:tc>
        <w:tc>
          <w:tcPr>
            <w:tcW w:w="0" w:type="auto"/>
            <w:shd w:val="clear"/>
            <w:vAlign w:val="center"/>
          </w:tcPr>
          <w:p w14:paraId="2C322CD8">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4648E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BCECDB">
            <w:pPr>
              <w:keepNext w:val="0"/>
              <w:keepLines w:val="0"/>
              <w:widowControl/>
              <w:suppressLineNumbers w:val="0"/>
              <w:jc w:val="left"/>
            </w:pPr>
            <w:r>
              <w:rPr>
                <w:rFonts w:ascii="宋体" w:hAnsi="宋体" w:eastAsia="宋体" w:cs="宋体"/>
                <w:kern w:val="0"/>
                <w:sz w:val="24"/>
                <w:szCs w:val="24"/>
                <w:lang w:val="en-US" w:eastAsia="zh-CN" w:bidi="ar"/>
              </w:rPr>
              <w:t>专业文献</w:t>
            </w:r>
          </w:p>
        </w:tc>
        <w:tc>
          <w:tcPr>
            <w:tcW w:w="0" w:type="auto"/>
            <w:shd w:val="clear"/>
            <w:vAlign w:val="center"/>
          </w:tcPr>
          <w:p w14:paraId="656E7F92">
            <w:pPr>
              <w:keepNext w:val="0"/>
              <w:keepLines w:val="0"/>
              <w:widowControl/>
              <w:suppressLineNumbers w:val="0"/>
              <w:jc w:val="left"/>
            </w:pPr>
            <w:r>
              <w:rPr>
                <w:rFonts w:ascii="宋体" w:hAnsi="宋体" w:eastAsia="宋体" w:cs="宋体"/>
                <w:kern w:val="0"/>
                <w:sz w:val="24"/>
                <w:szCs w:val="24"/>
                <w:lang w:val="en-US" w:eastAsia="zh-CN" w:bidi="ar"/>
              </w:rPr>
              <w:t>病因、症状、防治措施</w:t>
            </w:r>
          </w:p>
        </w:tc>
        <w:tc>
          <w:tcPr>
            <w:tcW w:w="0" w:type="auto"/>
            <w:shd w:val="clear"/>
            <w:vAlign w:val="center"/>
          </w:tcPr>
          <w:p w14:paraId="348AFE94">
            <w:pPr>
              <w:keepNext w:val="0"/>
              <w:keepLines w:val="0"/>
              <w:widowControl/>
              <w:suppressLineNumbers w:val="0"/>
              <w:jc w:val="left"/>
            </w:pPr>
            <w:r>
              <w:rPr>
                <w:rFonts w:ascii="宋体" w:hAnsi="宋体" w:eastAsia="宋体" w:cs="宋体"/>
                <w:kern w:val="0"/>
                <w:sz w:val="24"/>
                <w:szCs w:val="24"/>
                <w:lang w:val="en-US" w:eastAsia="zh-CN" w:bidi="ar"/>
              </w:rPr>
              <w:t>人工筛选、一致性检查</w:t>
            </w:r>
          </w:p>
        </w:tc>
        <w:tc>
          <w:tcPr>
            <w:tcW w:w="0" w:type="auto"/>
            <w:shd w:val="clear"/>
            <w:vAlign w:val="center"/>
          </w:tcPr>
          <w:p w14:paraId="53693393">
            <w:pPr>
              <w:keepNext w:val="0"/>
              <w:keepLines w:val="0"/>
              <w:widowControl/>
              <w:suppressLineNumbers w:val="0"/>
              <w:jc w:val="left"/>
            </w:pPr>
            <w:r>
              <w:rPr>
                <w:rFonts w:ascii="宋体" w:hAnsi="宋体" w:eastAsia="宋体" w:cs="宋体"/>
                <w:kern w:val="0"/>
                <w:sz w:val="24"/>
                <w:szCs w:val="24"/>
                <w:lang w:val="en-US" w:eastAsia="zh-CN" w:bidi="ar"/>
              </w:rPr>
              <w:t>病因、症状、防治措施</w:t>
            </w:r>
          </w:p>
        </w:tc>
        <w:tc>
          <w:tcPr>
            <w:tcW w:w="0" w:type="auto"/>
            <w:shd w:val="clear"/>
            <w:vAlign w:val="center"/>
          </w:tcPr>
          <w:p w14:paraId="2AD307E0">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214DE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1F2447">
            <w:pPr>
              <w:keepNext w:val="0"/>
              <w:keepLines w:val="0"/>
              <w:widowControl/>
              <w:suppressLineNumbers w:val="0"/>
              <w:jc w:val="left"/>
            </w:pPr>
            <w:r>
              <w:rPr>
                <w:rFonts w:ascii="宋体" w:hAnsi="宋体" w:eastAsia="宋体" w:cs="宋体"/>
                <w:kern w:val="0"/>
                <w:sz w:val="24"/>
                <w:szCs w:val="24"/>
                <w:lang w:val="en-US" w:eastAsia="zh-CN" w:bidi="ar"/>
              </w:rPr>
              <w:t>农业技术资料</w:t>
            </w:r>
          </w:p>
        </w:tc>
        <w:tc>
          <w:tcPr>
            <w:tcW w:w="0" w:type="auto"/>
            <w:shd w:val="clear"/>
            <w:vAlign w:val="center"/>
          </w:tcPr>
          <w:p w14:paraId="494BF000">
            <w:pPr>
              <w:keepNext w:val="0"/>
              <w:keepLines w:val="0"/>
              <w:widowControl/>
              <w:suppressLineNumbers w:val="0"/>
              <w:jc w:val="left"/>
            </w:pPr>
            <w:r>
              <w:rPr>
                <w:rFonts w:ascii="宋体" w:hAnsi="宋体" w:eastAsia="宋体" w:cs="宋体"/>
                <w:kern w:val="0"/>
                <w:sz w:val="24"/>
                <w:szCs w:val="24"/>
                <w:lang w:val="en-US" w:eastAsia="zh-CN" w:bidi="ar"/>
              </w:rPr>
              <w:t>绿色防控、药剂使用、注意事项</w:t>
            </w:r>
          </w:p>
        </w:tc>
        <w:tc>
          <w:tcPr>
            <w:tcW w:w="0" w:type="auto"/>
            <w:shd w:val="clear"/>
            <w:vAlign w:val="center"/>
          </w:tcPr>
          <w:p w14:paraId="594E2AA7">
            <w:pPr>
              <w:keepNext w:val="0"/>
              <w:keepLines w:val="0"/>
              <w:widowControl/>
              <w:suppressLineNumbers w:val="0"/>
              <w:jc w:val="left"/>
            </w:pPr>
            <w:r>
              <w:rPr>
                <w:rFonts w:ascii="宋体" w:hAnsi="宋体" w:eastAsia="宋体" w:cs="宋体"/>
                <w:kern w:val="0"/>
                <w:sz w:val="24"/>
                <w:szCs w:val="24"/>
                <w:lang w:val="en-US" w:eastAsia="zh-CN" w:bidi="ar"/>
              </w:rPr>
              <w:t>去重、字段化整理</w:t>
            </w:r>
          </w:p>
        </w:tc>
        <w:tc>
          <w:tcPr>
            <w:tcW w:w="0" w:type="auto"/>
            <w:shd w:val="clear"/>
            <w:vAlign w:val="center"/>
          </w:tcPr>
          <w:p w14:paraId="57154327">
            <w:pPr>
              <w:keepNext w:val="0"/>
              <w:keepLines w:val="0"/>
              <w:widowControl/>
              <w:suppressLineNumbers w:val="0"/>
              <w:jc w:val="left"/>
            </w:pPr>
            <w:r>
              <w:rPr>
                <w:rFonts w:ascii="宋体" w:hAnsi="宋体" w:eastAsia="宋体" w:cs="宋体"/>
                <w:kern w:val="0"/>
                <w:sz w:val="24"/>
                <w:szCs w:val="24"/>
                <w:lang w:val="en-US" w:eastAsia="zh-CN" w:bidi="ar"/>
              </w:rPr>
              <w:t>防治措施、推荐药剂、注意事项</w:t>
            </w:r>
          </w:p>
        </w:tc>
        <w:tc>
          <w:tcPr>
            <w:tcW w:w="0" w:type="auto"/>
            <w:shd w:val="clear"/>
            <w:vAlign w:val="center"/>
          </w:tcPr>
          <w:p w14:paraId="08C98344">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1B5E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FC57A">
            <w:pPr>
              <w:keepNext w:val="0"/>
              <w:keepLines w:val="0"/>
              <w:widowControl/>
              <w:suppressLineNumbers w:val="0"/>
              <w:jc w:val="left"/>
            </w:pPr>
            <w:r>
              <w:rPr>
                <w:rFonts w:ascii="宋体" w:hAnsi="宋体" w:eastAsia="宋体" w:cs="宋体"/>
                <w:kern w:val="0"/>
                <w:sz w:val="24"/>
                <w:szCs w:val="24"/>
                <w:lang w:val="en-US" w:eastAsia="zh-CN" w:bidi="ar"/>
              </w:rPr>
              <w:t>公开农业资源</w:t>
            </w:r>
          </w:p>
        </w:tc>
        <w:tc>
          <w:tcPr>
            <w:tcW w:w="0" w:type="auto"/>
            <w:shd w:val="clear"/>
            <w:vAlign w:val="center"/>
          </w:tcPr>
          <w:p w14:paraId="3C1B66AA">
            <w:pPr>
              <w:keepNext w:val="0"/>
              <w:keepLines w:val="0"/>
              <w:widowControl/>
              <w:suppressLineNumbers w:val="0"/>
              <w:jc w:val="left"/>
            </w:pPr>
            <w:r>
              <w:rPr>
                <w:rFonts w:ascii="宋体" w:hAnsi="宋体" w:eastAsia="宋体" w:cs="宋体"/>
                <w:kern w:val="0"/>
                <w:sz w:val="24"/>
                <w:szCs w:val="24"/>
                <w:lang w:val="en-US" w:eastAsia="zh-CN" w:bidi="ar"/>
              </w:rPr>
              <w:t>病害说明、管理建议</w:t>
            </w:r>
          </w:p>
        </w:tc>
        <w:tc>
          <w:tcPr>
            <w:tcW w:w="0" w:type="auto"/>
            <w:shd w:val="clear"/>
            <w:vAlign w:val="center"/>
          </w:tcPr>
          <w:p w14:paraId="2B44D5BF">
            <w:pPr>
              <w:keepNext w:val="0"/>
              <w:keepLines w:val="0"/>
              <w:widowControl/>
              <w:suppressLineNumbers w:val="0"/>
              <w:jc w:val="left"/>
            </w:pPr>
            <w:r>
              <w:rPr>
                <w:rFonts w:ascii="宋体" w:hAnsi="宋体" w:eastAsia="宋体" w:cs="宋体"/>
                <w:kern w:val="0"/>
                <w:sz w:val="24"/>
                <w:szCs w:val="24"/>
                <w:lang w:val="en-US" w:eastAsia="zh-CN" w:bidi="ar"/>
              </w:rPr>
              <w:t>来源核验、病害名称标准化</w:t>
            </w:r>
          </w:p>
        </w:tc>
        <w:tc>
          <w:tcPr>
            <w:tcW w:w="0" w:type="auto"/>
            <w:shd w:val="clear"/>
            <w:vAlign w:val="center"/>
          </w:tcPr>
          <w:p w14:paraId="4D9B2382">
            <w:pPr>
              <w:keepNext w:val="0"/>
              <w:keepLines w:val="0"/>
              <w:widowControl/>
              <w:suppressLineNumbers w:val="0"/>
              <w:jc w:val="left"/>
            </w:pPr>
            <w:r>
              <w:rPr>
                <w:rFonts w:ascii="宋体" w:hAnsi="宋体" w:eastAsia="宋体" w:cs="宋体"/>
                <w:kern w:val="0"/>
                <w:sz w:val="24"/>
                <w:szCs w:val="24"/>
                <w:lang w:val="en-US" w:eastAsia="zh-CN" w:bidi="ar"/>
              </w:rPr>
              <w:t>病害描述、管理建议</w:t>
            </w:r>
          </w:p>
        </w:tc>
        <w:tc>
          <w:tcPr>
            <w:tcW w:w="0" w:type="auto"/>
            <w:shd w:val="clear"/>
            <w:vAlign w:val="center"/>
          </w:tcPr>
          <w:p w14:paraId="29F2B4CC">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40562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0589B6">
            <w:pPr>
              <w:keepNext w:val="0"/>
              <w:keepLines w:val="0"/>
              <w:widowControl/>
              <w:suppressLineNumbers w:val="0"/>
              <w:jc w:val="left"/>
            </w:pPr>
            <w:r>
              <w:rPr>
                <w:rFonts w:ascii="宋体" w:hAnsi="宋体" w:eastAsia="宋体" w:cs="宋体"/>
                <w:kern w:val="0"/>
                <w:sz w:val="24"/>
                <w:szCs w:val="24"/>
                <w:lang w:val="en-US" w:eastAsia="zh-CN" w:bidi="ar"/>
              </w:rPr>
              <w:t>系统整理文本</w:t>
            </w:r>
          </w:p>
        </w:tc>
        <w:tc>
          <w:tcPr>
            <w:tcW w:w="0" w:type="auto"/>
            <w:shd w:val="clear"/>
            <w:vAlign w:val="center"/>
          </w:tcPr>
          <w:p w14:paraId="52B9290B">
            <w:pPr>
              <w:keepNext w:val="0"/>
              <w:keepLines w:val="0"/>
              <w:widowControl/>
              <w:suppressLineNumbers w:val="0"/>
              <w:jc w:val="left"/>
            </w:pPr>
            <w:r>
              <w:rPr>
                <w:rFonts w:ascii="宋体" w:hAnsi="宋体" w:eastAsia="宋体" w:cs="宋体"/>
                <w:kern w:val="0"/>
                <w:sz w:val="24"/>
                <w:szCs w:val="24"/>
                <w:lang w:val="en-US" w:eastAsia="zh-CN" w:bidi="ar"/>
              </w:rPr>
              <w:t>本地知识条目</w:t>
            </w:r>
          </w:p>
        </w:tc>
        <w:tc>
          <w:tcPr>
            <w:tcW w:w="0" w:type="auto"/>
            <w:shd w:val="clear"/>
            <w:vAlign w:val="center"/>
          </w:tcPr>
          <w:p w14:paraId="5622E388">
            <w:pPr>
              <w:keepNext w:val="0"/>
              <w:keepLines w:val="0"/>
              <w:widowControl/>
              <w:suppressLineNumbers w:val="0"/>
              <w:jc w:val="left"/>
            </w:pPr>
            <w:r>
              <w:rPr>
                <w:rFonts w:ascii="宋体" w:hAnsi="宋体" w:eastAsia="宋体" w:cs="宋体"/>
                <w:kern w:val="0"/>
                <w:sz w:val="24"/>
                <w:szCs w:val="24"/>
                <w:lang w:val="en-US" w:eastAsia="zh-CN" w:bidi="ar"/>
              </w:rPr>
              <w:t>结构化字段录入</w:t>
            </w:r>
          </w:p>
        </w:tc>
        <w:tc>
          <w:tcPr>
            <w:tcW w:w="0" w:type="auto"/>
            <w:shd w:val="clear"/>
            <w:vAlign w:val="center"/>
          </w:tcPr>
          <w:p w14:paraId="36B65C49">
            <w:pPr>
              <w:keepNext w:val="0"/>
              <w:keepLines w:val="0"/>
              <w:widowControl/>
              <w:suppressLineNumbers w:val="0"/>
              <w:jc w:val="left"/>
            </w:pPr>
            <w:r>
              <w:rPr>
                <w:rFonts w:ascii="宋体" w:hAnsi="宋体" w:eastAsia="宋体" w:cs="宋体"/>
                <w:kern w:val="0"/>
                <w:sz w:val="24"/>
                <w:szCs w:val="24"/>
                <w:lang w:val="en-US" w:eastAsia="zh-CN" w:bidi="ar"/>
              </w:rPr>
              <w:t>全部字段</w:t>
            </w:r>
          </w:p>
        </w:tc>
        <w:tc>
          <w:tcPr>
            <w:tcW w:w="0" w:type="auto"/>
            <w:shd w:val="clear"/>
            <w:vAlign w:val="center"/>
          </w:tcPr>
          <w:p w14:paraId="1AF1D5E0">
            <w:pPr>
              <w:keepNext w:val="0"/>
              <w:keepLines w:val="0"/>
              <w:widowControl/>
              <w:suppressLineNumbers w:val="0"/>
              <w:jc w:val="right"/>
            </w:pPr>
            <w:r>
              <w:rPr>
                <w:rFonts w:ascii="宋体" w:hAnsi="宋体" w:eastAsia="宋体" w:cs="宋体"/>
                <w:kern w:val="0"/>
                <w:sz w:val="24"/>
                <w:szCs w:val="24"/>
                <w:lang w:val="en-US" w:eastAsia="zh-CN" w:bidi="ar"/>
              </w:rPr>
              <w:t>【待补充】</w:t>
            </w:r>
          </w:p>
        </w:tc>
      </w:tr>
    </w:tbl>
    <w:p w14:paraId="3F42CF64">
      <w:pPr>
        <w:pStyle w:val="5"/>
        <w:keepNext w:val="0"/>
        <w:keepLines w:val="0"/>
        <w:widowControl/>
        <w:suppressLineNumbers w:val="0"/>
      </w:pPr>
      <w:r>
        <w:t>注：数量和来源名称应以实际知识库建设记录为准。药剂名称、适用对象和安全间隔期应依据权威植保资料或农药登记信息核对。</w:t>
      </w:r>
      <w:r>
        <w:br w:type="textWrapping"/>
      </w:r>
      <w:r>
        <w:t>Note: The number and source names should be based on the actual construction records of the knowledge base. Pesticide names, applicable targets, and safety intervals should be verified according to authoritative plant protection materials or pesticide registration information.</w:t>
      </w:r>
    </w:p>
    <w:p w14:paraId="24B77CA2">
      <w:pPr>
        <w:pStyle w:val="4"/>
        <w:keepNext w:val="0"/>
        <w:keepLines w:val="0"/>
        <w:widowControl/>
        <w:suppressLineNumbers w:val="0"/>
      </w:pPr>
      <w:r>
        <w:t>2.2　本体层设计</w:t>
      </w:r>
    </w:p>
    <w:p w14:paraId="49A96790">
      <w:pPr>
        <w:pStyle w:val="5"/>
        <w:keepNext w:val="0"/>
        <w:keepLines w:val="0"/>
        <w:widowControl/>
        <w:suppressLineNumbers w:val="0"/>
      </w:pPr>
      <w:r>
        <w: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w:t>
      </w:r>
    </w:p>
    <w:p w14:paraId="56122B00">
      <w:pPr>
        <w:pStyle w:val="5"/>
        <w:keepNext w:val="0"/>
        <w:keepLines w:val="0"/>
        <w:widowControl/>
        <w:suppressLineNumbers w:val="0"/>
      </w:pPr>
      <w:r>
        <w:t>结合诊断报告生成需求，本文将图谱核心概念划分为Crop、Disease、Symptom、Pesticide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w:t>
      </w:r>
    </w:p>
    <w:p w14:paraId="20876898">
      <w:pPr>
        <w:pStyle w:val="5"/>
        <w:keepNext w:val="0"/>
        <w:keepLines w:val="0"/>
        <w:widowControl/>
        <w:suppressLineNumbers w:val="0"/>
      </w:pPr>
      <w:r>
        <w:t>图2　苹果樱桃叶片病害知识图谱本体模式</w:t>
      </w:r>
      <w:r>
        <w:br w:type="textWrapping"/>
      </w:r>
      <w:r>
        <w:t>Fig.2 Ontology schema of the apple and cherry leaf disease knowledge graph</w:t>
      </w:r>
      <w:r>
        <w:br w:type="textWrapping"/>
      </w:r>
      <w:r>
        <w:t>【待绘制。建议采用实体、关系、属性分层图。实体包括Crop、Disease、Symptom、Pesticide；关系包括occur_on、has_symptom、use_pesticide。Cause、Treatment、Warning若为属性，应画在Disease节点下方的属性框中；若实际已建模为节点，可作为独立节点呈现。】</w:t>
      </w:r>
    </w:p>
    <w:p w14:paraId="6816A872">
      <w:pPr>
        <w:pStyle w:val="4"/>
        <w:keepNext w:val="0"/>
        <w:keepLines w:val="0"/>
        <w:widowControl/>
        <w:suppressLineNumbers w:val="0"/>
      </w:pPr>
      <w:r>
        <w:t>2.3　实体层构建与属性组织</w:t>
      </w:r>
    </w:p>
    <w:p w14:paraId="3869C372">
      <w:pPr>
        <w:pStyle w:val="5"/>
        <w:keepNext w:val="0"/>
        <w:keepLines w:val="0"/>
        <w:widowControl/>
        <w:suppressLineNumbers w:val="0"/>
      </w:pPr>
      <w:r>
        <w: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w:t>
      </w:r>
    </w:p>
    <w:p w14:paraId="5CC5C40B">
      <w:pPr>
        <w:pStyle w:val="5"/>
        <w:keepNext w:val="0"/>
        <w:keepLines w:val="0"/>
        <w:widowControl/>
        <w:suppressLineNumbers w:val="0"/>
      </w:pPr>
      <w:r>
        <w:t>表2　苹果樱桃叶片病害知识图谱实体、关系与属性设计</w:t>
      </w:r>
      <w:r>
        <w:br w:type="textWrapping"/>
      </w:r>
      <w:r>
        <w:t>Table 2 Entity, relation, and attribute design of the apple and cherry leaf disease knowledge graph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2"/>
        <w:gridCol w:w="1620"/>
        <w:gridCol w:w="1073"/>
        <w:gridCol w:w="2413"/>
        <w:gridCol w:w="2033"/>
        <w:gridCol w:w="845"/>
      </w:tblGrid>
      <w:tr w14:paraId="18F8C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D83CE2">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14F77C23">
            <w:pPr>
              <w:keepNext w:val="0"/>
              <w:keepLines w:val="0"/>
              <w:widowControl/>
              <w:suppressLineNumbers w:val="0"/>
              <w:jc w:val="center"/>
              <w:rPr>
                <w:b/>
                <w:bCs/>
              </w:rPr>
            </w:pPr>
            <w:r>
              <w:rPr>
                <w:rFonts w:ascii="宋体" w:hAnsi="宋体" w:eastAsia="宋体" w:cs="宋体"/>
                <w:b/>
                <w:bCs/>
                <w:kern w:val="0"/>
                <w:sz w:val="24"/>
                <w:szCs w:val="24"/>
                <w:lang w:val="en-US" w:eastAsia="zh-CN" w:bidi="ar"/>
              </w:rPr>
              <w:t>名称</w:t>
            </w:r>
          </w:p>
        </w:tc>
        <w:tc>
          <w:tcPr>
            <w:tcW w:w="0" w:type="auto"/>
            <w:shd w:val="clear"/>
            <w:vAlign w:val="center"/>
          </w:tcPr>
          <w:p w14:paraId="383065DE">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09B645FF">
            <w:pPr>
              <w:keepNext w:val="0"/>
              <w:keepLines w:val="0"/>
              <w:widowControl/>
              <w:suppressLineNumbers w:val="0"/>
              <w:jc w:val="center"/>
              <w:rPr>
                <w:b/>
                <w:bCs/>
              </w:rPr>
            </w:pPr>
            <w:r>
              <w:rPr>
                <w:rFonts w:ascii="宋体" w:hAnsi="宋体" w:eastAsia="宋体" w:cs="宋体"/>
                <w:b/>
                <w:bCs/>
                <w:kern w:val="0"/>
                <w:sz w:val="24"/>
                <w:szCs w:val="24"/>
                <w:lang w:val="en-US" w:eastAsia="zh-CN" w:bidi="ar"/>
              </w:rPr>
              <w:t>示例</w:t>
            </w:r>
          </w:p>
        </w:tc>
        <w:tc>
          <w:tcPr>
            <w:tcW w:w="0" w:type="auto"/>
            <w:shd w:val="clear"/>
            <w:vAlign w:val="center"/>
          </w:tcPr>
          <w:p w14:paraId="12416FBF">
            <w:pPr>
              <w:keepNext w:val="0"/>
              <w:keepLines w:val="0"/>
              <w:widowControl/>
              <w:suppressLineNumbers w:val="0"/>
              <w:jc w:val="center"/>
              <w:rPr>
                <w:b/>
                <w:bCs/>
              </w:rPr>
            </w:pPr>
            <w:r>
              <w:rPr>
                <w:rFonts w:ascii="宋体" w:hAnsi="宋体" w:eastAsia="宋体" w:cs="宋体"/>
                <w:b/>
                <w:bCs/>
                <w:kern w:val="0"/>
                <w:sz w:val="24"/>
                <w:szCs w:val="24"/>
                <w:lang w:val="en-US" w:eastAsia="zh-CN" w:bidi="ar"/>
              </w:rPr>
              <w:t>存储方式</w:t>
            </w:r>
          </w:p>
        </w:tc>
        <w:tc>
          <w:tcPr>
            <w:tcW w:w="0" w:type="auto"/>
            <w:shd w:val="clear"/>
            <w:vAlign w:val="center"/>
          </w:tcPr>
          <w:p w14:paraId="7DA0C6E9">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r>
      <w:tr w14:paraId="1BCF1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5D9293">
            <w:pPr>
              <w:keepNext w:val="0"/>
              <w:keepLines w:val="0"/>
              <w:widowControl/>
              <w:suppressLineNumbers w:val="0"/>
              <w:jc w:val="left"/>
            </w:pPr>
            <w:r>
              <w:rPr>
                <w:rFonts w:ascii="宋体" w:hAnsi="宋体" w:eastAsia="宋体" w:cs="宋体"/>
                <w:kern w:val="0"/>
                <w:sz w:val="24"/>
                <w:szCs w:val="24"/>
                <w:lang w:val="en-US" w:eastAsia="zh-CN" w:bidi="ar"/>
              </w:rPr>
              <w:t>实体</w:t>
            </w:r>
          </w:p>
        </w:tc>
        <w:tc>
          <w:tcPr>
            <w:tcW w:w="0" w:type="auto"/>
            <w:shd w:val="clear"/>
            <w:vAlign w:val="center"/>
          </w:tcPr>
          <w:p w14:paraId="12EB4B6B">
            <w:pPr>
              <w:keepNext w:val="0"/>
              <w:keepLines w:val="0"/>
              <w:widowControl/>
              <w:suppressLineNumbers w:val="0"/>
              <w:jc w:val="left"/>
            </w:pPr>
            <w:r>
              <w:rPr>
                <w:rFonts w:ascii="宋体" w:hAnsi="宋体" w:eastAsia="宋体" w:cs="宋体"/>
                <w:kern w:val="0"/>
                <w:sz w:val="24"/>
                <w:szCs w:val="24"/>
                <w:lang w:val="en-US" w:eastAsia="zh-CN" w:bidi="ar"/>
              </w:rPr>
              <w:t>Crop</w:t>
            </w:r>
          </w:p>
        </w:tc>
        <w:tc>
          <w:tcPr>
            <w:tcW w:w="0" w:type="auto"/>
            <w:shd w:val="clear"/>
            <w:vAlign w:val="center"/>
          </w:tcPr>
          <w:p w14:paraId="55CAC8D8">
            <w:pPr>
              <w:keepNext w:val="0"/>
              <w:keepLines w:val="0"/>
              <w:widowControl/>
              <w:suppressLineNumbers w:val="0"/>
              <w:jc w:val="left"/>
            </w:pPr>
            <w:r>
              <w:rPr>
                <w:rFonts w:ascii="宋体" w:hAnsi="宋体" w:eastAsia="宋体" w:cs="宋体"/>
                <w:kern w:val="0"/>
                <w:sz w:val="24"/>
                <w:szCs w:val="24"/>
                <w:lang w:val="en-US" w:eastAsia="zh-CN" w:bidi="ar"/>
              </w:rPr>
              <w:t>作物</w:t>
            </w:r>
          </w:p>
        </w:tc>
        <w:tc>
          <w:tcPr>
            <w:tcW w:w="0" w:type="auto"/>
            <w:shd w:val="clear"/>
            <w:vAlign w:val="center"/>
          </w:tcPr>
          <w:p w14:paraId="3DFEC4D8">
            <w:pPr>
              <w:keepNext w:val="0"/>
              <w:keepLines w:val="0"/>
              <w:widowControl/>
              <w:suppressLineNumbers w:val="0"/>
              <w:jc w:val="left"/>
            </w:pPr>
            <w:r>
              <w:rPr>
                <w:rFonts w:ascii="宋体" w:hAnsi="宋体" w:eastAsia="宋体" w:cs="宋体"/>
                <w:kern w:val="0"/>
                <w:sz w:val="24"/>
                <w:szCs w:val="24"/>
                <w:lang w:val="en-US" w:eastAsia="zh-CN" w:bidi="ar"/>
              </w:rPr>
              <w:t>苹果、樱桃</w:t>
            </w:r>
          </w:p>
        </w:tc>
        <w:tc>
          <w:tcPr>
            <w:tcW w:w="0" w:type="auto"/>
            <w:shd w:val="clear"/>
            <w:vAlign w:val="center"/>
          </w:tcPr>
          <w:p w14:paraId="40E25E94">
            <w:pPr>
              <w:keepNext w:val="0"/>
              <w:keepLines w:val="0"/>
              <w:widowControl/>
              <w:suppressLineNumbers w:val="0"/>
              <w:jc w:val="left"/>
            </w:pPr>
            <w:r>
              <w:rPr>
                <w:rFonts w:ascii="宋体" w:hAnsi="宋体" w:eastAsia="宋体" w:cs="宋体"/>
                <w:kern w:val="0"/>
                <w:sz w:val="24"/>
                <w:szCs w:val="24"/>
                <w:lang w:val="en-US" w:eastAsia="zh-CN" w:bidi="ar"/>
              </w:rPr>
              <w:t>节点</w:t>
            </w:r>
          </w:p>
        </w:tc>
        <w:tc>
          <w:tcPr>
            <w:tcW w:w="0" w:type="auto"/>
            <w:shd w:val="clear"/>
            <w:vAlign w:val="center"/>
          </w:tcPr>
          <w:p w14:paraId="46294DA8">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4E9C3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5B9DA8">
            <w:pPr>
              <w:keepNext w:val="0"/>
              <w:keepLines w:val="0"/>
              <w:widowControl/>
              <w:suppressLineNumbers w:val="0"/>
              <w:jc w:val="left"/>
            </w:pPr>
            <w:r>
              <w:rPr>
                <w:rFonts w:ascii="宋体" w:hAnsi="宋体" w:eastAsia="宋体" w:cs="宋体"/>
                <w:kern w:val="0"/>
                <w:sz w:val="24"/>
                <w:szCs w:val="24"/>
                <w:lang w:val="en-US" w:eastAsia="zh-CN" w:bidi="ar"/>
              </w:rPr>
              <w:t>实体</w:t>
            </w:r>
          </w:p>
        </w:tc>
        <w:tc>
          <w:tcPr>
            <w:tcW w:w="0" w:type="auto"/>
            <w:shd w:val="clear"/>
            <w:vAlign w:val="center"/>
          </w:tcPr>
          <w:p w14:paraId="246515C2">
            <w:pPr>
              <w:keepNext w:val="0"/>
              <w:keepLines w:val="0"/>
              <w:widowControl/>
              <w:suppressLineNumbers w:val="0"/>
              <w:jc w:val="left"/>
            </w:pPr>
            <w:r>
              <w:rPr>
                <w:rFonts w:ascii="宋体" w:hAnsi="宋体" w:eastAsia="宋体" w:cs="宋体"/>
                <w:kern w:val="0"/>
                <w:sz w:val="24"/>
                <w:szCs w:val="24"/>
                <w:lang w:val="en-US" w:eastAsia="zh-CN" w:bidi="ar"/>
              </w:rPr>
              <w:t>Disease</w:t>
            </w:r>
          </w:p>
        </w:tc>
        <w:tc>
          <w:tcPr>
            <w:tcW w:w="0" w:type="auto"/>
            <w:shd w:val="clear"/>
            <w:vAlign w:val="center"/>
          </w:tcPr>
          <w:p w14:paraId="08DB4B81">
            <w:pPr>
              <w:keepNext w:val="0"/>
              <w:keepLines w:val="0"/>
              <w:widowControl/>
              <w:suppressLineNumbers w:val="0"/>
              <w:jc w:val="left"/>
            </w:pPr>
            <w:r>
              <w:rPr>
                <w:rFonts w:ascii="宋体" w:hAnsi="宋体" w:eastAsia="宋体" w:cs="宋体"/>
                <w:kern w:val="0"/>
                <w:sz w:val="24"/>
                <w:szCs w:val="24"/>
                <w:lang w:val="en-US" w:eastAsia="zh-CN" w:bidi="ar"/>
              </w:rPr>
              <w:t>病害</w:t>
            </w:r>
          </w:p>
        </w:tc>
        <w:tc>
          <w:tcPr>
            <w:tcW w:w="0" w:type="auto"/>
            <w:shd w:val="clear"/>
            <w:vAlign w:val="center"/>
          </w:tcPr>
          <w:p w14:paraId="6DDCE935">
            <w:pPr>
              <w:keepNext w:val="0"/>
              <w:keepLines w:val="0"/>
              <w:widowControl/>
              <w:suppressLineNumbers w:val="0"/>
              <w:jc w:val="left"/>
            </w:pPr>
            <w:r>
              <w:rPr>
                <w:rFonts w:ascii="宋体" w:hAnsi="宋体" w:eastAsia="宋体" w:cs="宋体"/>
                <w:kern w:val="0"/>
                <w:sz w:val="24"/>
                <w:szCs w:val="24"/>
                <w:lang w:val="en-US" w:eastAsia="zh-CN" w:bidi="ar"/>
              </w:rPr>
              <w:t>苹果黑星病、樱桃白粉病</w:t>
            </w:r>
          </w:p>
        </w:tc>
        <w:tc>
          <w:tcPr>
            <w:tcW w:w="0" w:type="auto"/>
            <w:shd w:val="clear"/>
            <w:vAlign w:val="center"/>
          </w:tcPr>
          <w:p w14:paraId="1A6384A0">
            <w:pPr>
              <w:keepNext w:val="0"/>
              <w:keepLines w:val="0"/>
              <w:widowControl/>
              <w:suppressLineNumbers w:val="0"/>
              <w:jc w:val="left"/>
            </w:pPr>
            <w:r>
              <w:rPr>
                <w:rFonts w:ascii="宋体" w:hAnsi="宋体" w:eastAsia="宋体" w:cs="宋体"/>
                <w:kern w:val="0"/>
                <w:sz w:val="24"/>
                <w:szCs w:val="24"/>
                <w:lang w:val="en-US" w:eastAsia="zh-CN" w:bidi="ar"/>
              </w:rPr>
              <w:t>节点</w:t>
            </w:r>
          </w:p>
        </w:tc>
        <w:tc>
          <w:tcPr>
            <w:tcW w:w="0" w:type="auto"/>
            <w:shd w:val="clear"/>
            <w:vAlign w:val="center"/>
          </w:tcPr>
          <w:p w14:paraId="1E0FDC5B">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55FC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3C8EEA">
            <w:pPr>
              <w:keepNext w:val="0"/>
              <w:keepLines w:val="0"/>
              <w:widowControl/>
              <w:suppressLineNumbers w:val="0"/>
              <w:jc w:val="left"/>
            </w:pPr>
            <w:r>
              <w:rPr>
                <w:rFonts w:ascii="宋体" w:hAnsi="宋体" w:eastAsia="宋体" w:cs="宋体"/>
                <w:kern w:val="0"/>
                <w:sz w:val="24"/>
                <w:szCs w:val="24"/>
                <w:lang w:val="en-US" w:eastAsia="zh-CN" w:bidi="ar"/>
              </w:rPr>
              <w:t>实体</w:t>
            </w:r>
          </w:p>
        </w:tc>
        <w:tc>
          <w:tcPr>
            <w:tcW w:w="0" w:type="auto"/>
            <w:shd w:val="clear"/>
            <w:vAlign w:val="center"/>
          </w:tcPr>
          <w:p w14:paraId="55BAF006">
            <w:pPr>
              <w:keepNext w:val="0"/>
              <w:keepLines w:val="0"/>
              <w:widowControl/>
              <w:suppressLineNumbers w:val="0"/>
              <w:jc w:val="left"/>
            </w:pPr>
            <w:r>
              <w:rPr>
                <w:rFonts w:ascii="宋体" w:hAnsi="宋体" w:eastAsia="宋体" w:cs="宋体"/>
                <w:kern w:val="0"/>
                <w:sz w:val="24"/>
                <w:szCs w:val="24"/>
                <w:lang w:val="en-US" w:eastAsia="zh-CN" w:bidi="ar"/>
              </w:rPr>
              <w:t>Symptom</w:t>
            </w:r>
          </w:p>
        </w:tc>
        <w:tc>
          <w:tcPr>
            <w:tcW w:w="0" w:type="auto"/>
            <w:shd w:val="clear"/>
            <w:vAlign w:val="center"/>
          </w:tcPr>
          <w:p w14:paraId="39E87300">
            <w:pPr>
              <w:keepNext w:val="0"/>
              <w:keepLines w:val="0"/>
              <w:widowControl/>
              <w:suppressLineNumbers w:val="0"/>
              <w:jc w:val="left"/>
            </w:pPr>
            <w:r>
              <w:rPr>
                <w:rFonts w:ascii="宋体" w:hAnsi="宋体" w:eastAsia="宋体" w:cs="宋体"/>
                <w:kern w:val="0"/>
                <w:sz w:val="24"/>
                <w:szCs w:val="24"/>
                <w:lang w:val="en-US" w:eastAsia="zh-CN" w:bidi="ar"/>
              </w:rPr>
              <w:t>症状</w:t>
            </w:r>
          </w:p>
        </w:tc>
        <w:tc>
          <w:tcPr>
            <w:tcW w:w="0" w:type="auto"/>
            <w:shd w:val="clear"/>
            <w:vAlign w:val="center"/>
          </w:tcPr>
          <w:p w14:paraId="69371529">
            <w:pPr>
              <w:keepNext w:val="0"/>
              <w:keepLines w:val="0"/>
              <w:widowControl/>
              <w:suppressLineNumbers w:val="0"/>
              <w:jc w:val="left"/>
            </w:pPr>
            <w:r>
              <w:rPr>
                <w:rFonts w:ascii="宋体" w:hAnsi="宋体" w:eastAsia="宋体" w:cs="宋体"/>
                <w:kern w:val="0"/>
                <w:sz w:val="24"/>
                <w:szCs w:val="24"/>
                <w:lang w:val="en-US" w:eastAsia="zh-CN" w:bidi="ar"/>
              </w:rPr>
              <w:t>【待补充真实症状】</w:t>
            </w:r>
          </w:p>
        </w:tc>
        <w:tc>
          <w:tcPr>
            <w:tcW w:w="0" w:type="auto"/>
            <w:shd w:val="clear"/>
            <w:vAlign w:val="center"/>
          </w:tcPr>
          <w:p w14:paraId="649E55D8">
            <w:pPr>
              <w:keepNext w:val="0"/>
              <w:keepLines w:val="0"/>
              <w:widowControl/>
              <w:suppressLineNumbers w:val="0"/>
              <w:jc w:val="left"/>
            </w:pPr>
            <w:r>
              <w:rPr>
                <w:rFonts w:ascii="宋体" w:hAnsi="宋体" w:eastAsia="宋体" w:cs="宋体"/>
                <w:kern w:val="0"/>
                <w:sz w:val="24"/>
                <w:szCs w:val="24"/>
                <w:lang w:val="en-US" w:eastAsia="zh-CN" w:bidi="ar"/>
              </w:rPr>
              <w:t>节点</w:t>
            </w:r>
          </w:p>
        </w:tc>
        <w:tc>
          <w:tcPr>
            <w:tcW w:w="0" w:type="auto"/>
            <w:shd w:val="clear"/>
            <w:vAlign w:val="center"/>
          </w:tcPr>
          <w:p w14:paraId="57D4C9B7">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203D5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6E8B08">
            <w:pPr>
              <w:keepNext w:val="0"/>
              <w:keepLines w:val="0"/>
              <w:widowControl/>
              <w:suppressLineNumbers w:val="0"/>
              <w:jc w:val="left"/>
            </w:pPr>
            <w:r>
              <w:rPr>
                <w:rFonts w:ascii="宋体" w:hAnsi="宋体" w:eastAsia="宋体" w:cs="宋体"/>
                <w:kern w:val="0"/>
                <w:sz w:val="24"/>
                <w:szCs w:val="24"/>
                <w:lang w:val="en-US" w:eastAsia="zh-CN" w:bidi="ar"/>
              </w:rPr>
              <w:t>实体</w:t>
            </w:r>
          </w:p>
        </w:tc>
        <w:tc>
          <w:tcPr>
            <w:tcW w:w="0" w:type="auto"/>
            <w:shd w:val="clear"/>
            <w:vAlign w:val="center"/>
          </w:tcPr>
          <w:p w14:paraId="3B23D54C">
            <w:pPr>
              <w:keepNext w:val="0"/>
              <w:keepLines w:val="0"/>
              <w:widowControl/>
              <w:suppressLineNumbers w:val="0"/>
              <w:jc w:val="left"/>
            </w:pPr>
            <w:r>
              <w:rPr>
                <w:rFonts w:ascii="宋体" w:hAnsi="宋体" w:eastAsia="宋体" w:cs="宋体"/>
                <w:kern w:val="0"/>
                <w:sz w:val="24"/>
                <w:szCs w:val="24"/>
                <w:lang w:val="en-US" w:eastAsia="zh-CN" w:bidi="ar"/>
              </w:rPr>
              <w:t>Pesticide</w:t>
            </w:r>
          </w:p>
        </w:tc>
        <w:tc>
          <w:tcPr>
            <w:tcW w:w="0" w:type="auto"/>
            <w:shd w:val="clear"/>
            <w:vAlign w:val="center"/>
          </w:tcPr>
          <w:p w14:paraId="2D1CE795">
            <w:pPr>
              <w:keepNext w:val="0"/>
              <w:keepLines w:val="0"/>
              <w:widowControl/>
              <w:suppressLineNumbers w:val="0"/>
              <w:jc w:val="left"/>
            </w:pPr>
            <w:r>
              <w:rPr>
                <w:rFonts w:ascii="宋体" w:hAnsi="宋体" w:eastAsia="宋体" w:cs="宋体"/>
                <w:kern w:val="0"/>
                <w:sz w:val="24"/>
                <w:szCs w:val="24"/>
                <w:lang w:val="en-US" w:eastAsia="zh-CN" w:bidi="ar"/>
              </w:rPr>
              <w:t>药剂</w:t>
            </w:r>
          </w:p>
        </w:tc>
        <w:tc>
          <w:tcPr>
            <w:tcW w:w="0" w:type="auto"/>
            <w:shd w:val="clear"/>
            <w:vAlign w:val="center"/>
          </w:tcPr>
          <w:p w14:paraId="706CB3E6">
            <w:pPr>
              <w:keepNext w:val="0"/>
              <w:keepLines w:val="0"/>
              <w:widowControl/>
              <w:suppressLineNumbers w:val="0"/>
              <w:jc w:val="left"/>
            </w:pPr>
            <w:r>
              <w:rPr>
                <w:rFonts w:ascii="宋体" w:hAnsi="宋体" w:eastAsia="宋体" w:cs="宋体"/>
                <w:kern w:val="0"/>
                <w:sz w:val="24"/>
                <w:szCs w:val="24"/>
                <w:lang w:val="en-US" w:eastAsia="zh-CN" w:bidi="ar"/>
              </w:rPr>
              <w:t>【待补充真实药剂】</w:t>
            </w:r>
          </w:p>
        </w:tc>
        <w:tc>
          <w:tcPr>
            <w:tcW w:w="0" w:type="auto"/>
            <w:shd w:val="clear"/>
            <w:vAlign w:val="center"/>
          </w:tcPr>
          <w:p w14:paraId="4653A81B">
            <w:pPr>
              <w:keepNext w:val="0"/>
              <w:keepLines w:val="0"/>
              <w:widowControl/>
              <w:suppressLineNumbers w:val="0"/>
              <w:jc w:val="left"/>
            </w:pPr>
            <w:r>
              <w:rPr>
                <w:rFonts w:ascii="宋体" w:hAnsi="宋体" w:eastAsia="宋体" w:cs="宋体"/>
                <w:kern w:val="0"/>
                <w:sz w:val="24"/>
                <w:szCs w:val="24"/>
                <w:lang w:val="en-US" w:eastAsia="zh-CN" w:bidi="ar"/>
              </w:rPr>
              <w:t>节点</w:t>
            </w:r>
          </w:p>
        </w:tc>
        <w:tc>
          <w:tcPr>
            <w:tcW w:w="0" w:type="auto"/>
            <w:shd w:val="clear"/>
            <w:vAlign w:val="center"/>
          </w:tcPr>
          <w:p w14:paraId="57DC922A">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0F8C4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032413">
            <w:pPr>
              <w:keepNext w:val="0"/>
              <w:keepLines w:val="0"/>
              <w:widowControl/>
              <w:suppressLineNumbers w:val="0"/>
              <w:jc w:val="left"/>
            </w:pPr>
            <w:r>
              <w:rPr>
                <w:rFonts w:ascii="宋体" w:hAnsi="宋体" w:eastAsia="宋体" w:cs="宋体"/>
                <w:kern w:val="0"/>
                <w:sz w:val="24"/>
                <w:szCs w:val="24"/>
                <w:lang w:val="en-US" w:eastAsia="zh-CN" w:bidi="ar"/>
              </w:rPr>
              <w:t>属性</w:t>
            </w:r>
          </w:p>
        </w:tc>
        <w:tc>
          <w:tcPr>
            <w:tcW w:w="0" w:type="auto"/>
            <w:shd w:val="clear"/>
            <w:vAlign w:val="center"/>
          </w:tcPr>
          <w:p w14:paraId="6754785B">
            <w:pPr>
              <w:keepNext w:val="0"/>
              <w:keepLines w:val="0"/>
              <w:widowControl/>
              <w:suppressLineNumbers w:val="0"/>
              <w:jc w:val="left"/>
            </w:pPr>
            <w:r>
              <w:rPr>
                <w:rFonts w:ascii="宋体" w:hAnsi="宋体" w:eastAsia="宋体" w:cs="宋体"/>
                <w:kern w:val="0"/>
                <w:sz w:val="24"/>
                <w:szCs w:val="24"/>
                <w:lang w:val="en-US" w:eastAsia="zh-CN" w:bidi="ar"/>
              </w:rPr>
              <w:t>cause</w:t>
            </w:r>
          </w:p>
        </w:tc>
        <w:tc>
          <w:tcPr>
            <w:tcW w:w="0" w:type="auto"/>
            <w:shd w:val="clear"/>
            <w:vAlign w:val="center"/>
          </w:tcPr>
          <w:p w14:paraId="3F2752E2">
            <w:pPr>
              <w:keepNext w:val="0"/>
              <w:keepLines w:val="0"/>
              <w:widowControl/>
              <w:suppressLineNumbers w:val="0"/>
              <w:jc w:val="left"/>
            </w:pPr>
            <w:r>
              <w:rPr>
                <w:rFonts w:ascii="宋体" w:hAnsi="宋体" w:eastAsia="宋体" w:cs="宋体"/>
                <w:kern w:val="0"/>
                <w:sz w:val="24"/>
                <w:szCs w:val="24"/>
                <w:lang w:val="en-US" w:eastAsia="zh-CN" w:bidi="ar"/>
              </w:rPr>
              <w:t>病因描述</w:t>
            </w:r>
          </w:p>
        </w:tc>
        <w:tc>
          <w:tcPr>
            <w:tcW w:w="0" w:type="auto"/>
            <w:shd w:val="clear"/>
            <w:vAlign w:val="center"/>
          </w:tcPr>
          <w:p w14:paraId="62C4B8C8">
            <w:pPr>
              <w:keepNext w:val="0"/>
              <w:keepLines w:val="0"/>
              <w:widowControl/>
              <w:suppressLineNumbers w:val="0"/>
              <w:jc w:val="left"/>
            </w:pPr>
            <w:r>
              <w:rPr>
                <w:rFonts w:ascii="宋体" w:hAnsi="宋体" w:eastAsia="宋体" w:cs="宋体"/>
                <w:kern w:val="0"/>
                <w:sz w:val="24"/>
                <w:szCs w:val="24"/>
                <w:lang w:val="en-US" w:eastAsia="zh-CN" w:bidi="ar"/>
              </w:rPr>
              <w:t>【待补充】</w:t>
            </w:r>
          </w:p>
        </w:tc>
        <w:tc>
          <w:tcPr>
            <w:tcW w:w="0" w:type="auto"/>
            <w:shd w:val="clear"/>
            <w:vAlign w:val="center"/>
          </w:tcPr>
          <w:p w14:paraId="00857D8B">
            <w:pPr>
              <w:keepNext w:val="0"/>
              <w:keepLines w:val="0"/>
              <w:widowControl/>
              <w:suppressLineNumbers w:val="0"/>
              <w:jc w:val="left"/>
            </w:pPr>
            <w:r>
              <w:rPr>
                <w:rFonts w:ascii="宋体" w:hAnsi="宋体" w:eastAsia="宋体" w:cs="宋体"/>
                <w:kern w:val="0"/>
                <w:sz w:val="24"/>
                <w:szCs w:val="24"/>
                <w:lang w:val="en-US" w:eastAsia="zh-CN" w:bidi="ar"/>
              </w:rPr>
              <w:t>Disease属性或节点</w:t>
            </w:r>
          </w:p>
        </w:tc>
        <w:tc>
          <w:tcPr>
            <w:tcW w:w="0" w:type="auto"/>
            <w:shd w:val="clear"/>
            <w:vAlign w:val="center"/>
          </w:tcPr>
          <w:p w14:paraId="6F376F5B">
            <w:pPr>
              <w:keepNext w:val="0"/>
              <w:keepLines w:val="0"/>
              <w:widowControl/>
              <w:suppressLineNumbers w:val="0"/>
              <w:jc w:val="right"/>
            </w:pPr>
            <w:r>
              <w:rPr>
                <w:rFonts w:ascii="宋体" w:hAnsi="宋体" w:eastAsia="宋体" w:cs="宋体"/>
                <w:kern w:val="0"/>
                <w:sz w:val="24"/>
                <w:szCs w:val="24"/>
                <w:lang w:val="en-US" w:eastAsia="zh-CN" w:bidi="ar"/>
              </w:rPr>
              <w:t>【待确认】</w:t>
            </w:r>
          </w:p>
        </w:tc>
      </w:tr>
      <w:tr w14:paraId="6E119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2B16AF">
            <w:pPr>
              <w:keepNext w:val="0"/>
              <w:keepLines w:val="0"/>
              <w:widowControl/>
              <w:suppressLineNumbers w:val="0"/>
              <w:jc w:val="left"/>
            </w:pPr>
            <w:r>
              <w:rPr>
                <w:rFonts w:ascii="宋体" w:hAnsi="宋体" w:eastAsia="宋体" w:cs="宋体"/>
                <w:kern w:val="0"/>
                <w:sz w:val="24"/>
                <w:szCs w:val="24"/>
                <w:lang w:val="en-US" w:eastAsia="zh-CN" w:bidi="ar"/>
              </w:rPr>
              <w:t>属性</w:t>
            </w:r>
          </w:p>
        </w:tc>
        <w:tc>
          <w:tcPr>
            <w:tcW w:w="0" w:type="auto"/>
            <w:shd w:val="clear"/>
            <w:vAlign w:val="center"/>
          </w:tcPr>
          <w:p w14:paraId="73F1166A">
            <w:pPr>
              <w:keepNext w:val="0"/>
              <w:keepLines w:val="0"/>
              <w:widowControl/>
              <w:suppressLineNumbers w:val="0"/>
              <w:jc w:val="left"/>
            </w:pPr>
            <w:r>
              <w:rPr>
                <w:rFonts w:ascii="宋体" w:hAnsi="宋体" w:eastAsia="宋体" w:cs="宋体"/>
                <w:kern w:val="0"/>
                <w:sz w:val="24"/>
                <w:szCs w:val="24"/>
                <w:lang w:val="en-US" w:eastAsia="zh-CN" w:bidi="ar"/>
              </w:rPr>
              <w:t>treatment</w:t>
            </w:r>
          </w:p>
        </w:tc>
        <w:tc>
          <w:tcPr>
            <w:tcW w:w="0" w:type="auto"/>
            <w:shd w:val="clear"/>
            <w:vAlign w:val="center"/>
          </w:tcPr>
          <w:p w14:paraId="309026C8">
            <w:pPr>
              <w:keepNext w:val="0"/>
              <w:keepLines w:val="0"/>
              <w:widowControl/>
              <w:suppressLineNumbers w:val="0"/>
              <w:jc w:val="left"/>
            </w:pPr>
            <w:r>
              <w:rPr>
                <w:rFonts w:ascii="宋体" w:hAnsi="宋体" w:eastAsia="宋体" w:cs="宋体"/>
                <w:kern w:val="0"/>
                <w:sz w:val="24"/>
                <w:szCs w:val="24"/>
                <w:lang w:val="en-US" w:eastAsia="zh-CN" w:bidi="ar"/>
              </w:rPr>
              <w:t>防治措施</w:t>
            </w:r>
          </w:p>
        </w:tc>
        <w:tc>
          <w:tcPr>
            <w:tcW w:w="0" w:type="auto"/>
            <w:shd w:val="clear"/>
            <w:vAlign w:val="center"/>
          </w:tcPr>
          <w:p w14:paraId="2BB11CDF">
            <w:pPr>
              <w:keepNext w:val="0"/>
              <w:keepLines w:val="0"/>
              <w:widowControl/>
              <w:suppressLineNumbers w:val="0"/>
              <w:jc w:val="left"/>
            </w:pPr>
            <w:r>
              <w:rPr>
                <w:rFonts w:ascii="宋体" w:hAnsi="宋体" w:eastAsia="宋体" w:cs="宋体"/>
                <w:kern w:val="0"/>
                <w:sz w:val="24"/>
                <w:szCs w:val="24"/>
                <w:lang w:val="en-US" w:eastAsia="zh-CN" w:bidi="ar"/>
              </w:rPr>
              <w:t>【待补充】</w:t>
            </w:r>
          </w:p>
        </w:tc>
        <w:tc>
          <w:tcPr>
            <w:tcW w:w="0" w:type="auto"/>
            <w:shd w:val="clear"/>
            <w:vAlign w:val="center"/>
          </w:tcPr>
          <w:p w14:paraId="48F6DE51">
            <w:pPr>
              <w:keepNext w:val="0"/>
              <w:keepLines w:val="0"/>
              <w:widowControl/>
              <w:suppressLineNumbers w:val="0"/>
              <w:jc w:val="left"/>
            </w:pPr>
            <w:r>
              <w:rPr>
                <w:rFonts w:ascii="宋体" w:hAnsi="宋体" w:eastAsia="宋体" w:cs="宋体"/>
                <w:kern w:val="0"/>
                <w:sz w:val="24"/>
                <w:szCs w:val="24"/>
                <w:lang w:val="en-US" w:eastAsia="zh-CN" w:bidi="ar"/>
              </w:rPr>
              <w:t>Disease属性或Treatment节点</w:t>
            </w:r>
          </w:p>
        </w:tc>
        <w:tc>
          <w:tcPr>
            <w:tcW w:w="0" w:type="auto"/>
            <w:shd w:val="clear"/>
            <w:vAlign w:val="center"/>
          </w:tcPr>
          <w:p w14:paraId="66999F94">
            <w:pPr>
              <w:keepNext w:val="0"/>
              <w:keepLines w:val="0"/>
              <w:widowControl/>
              <w:suppressLineNumbers w:val="0"/>
              <w:jc w:val="right"/>
            </w:pPr>
            <w:r>
              <w:rPr>
                <w:rFonts w:ascii="宋体" w:hAnsi="宋体" w:eastAsia="宋体" w:cs="宋体"/>
                <w:kern w:val="0"/>
                <w:sz w:val="24"/>
                <w:szCs w:val="24"/>
                <w:lang w:val="en-US" w:eastAsia="zh-CN" w:bidi="ar"/>
              </w:rPr>
              <w:t>【待确认】</w:t>
            </w:r>
          </w:p>
        </w:tc>
      </w:tr>
      <w:tr w14:paraId="5F77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CB1793">
            <w:pPr>
              <w:keepNext w:val="0"/>
              <w:keepLines w:val="0"/>
              <w:widowControl/>
              <w:suppressLineNumbers w:val="0"/>
              <w:jc w:val="left"/>
            </w:pPr>
            <w:r>
              <w:rPr>
                <w:rFonts w:ascii="宋体" w:hAnsi="宋体" w:eastAsia="宋体" w:cs="宋体"/>
                <w:kern w:val="0"/>
                <w:sz w:val="24"/>
                <w:szCs w:val="24"/>
                <w:lang w:val="en-US" w:eastAsia="zh-CN" w:bidi="ar"/>
              </w:rPr>
              <w:t>属性</w:t>
            </w:r>
          </w:p>
        </w:tc>
        <w:tc>
          <w:tcPr>
            <w:tcW w:w="0" w:type="auto"/>
            <w:shd w:val="clear"/>
            <w:vAlign w:val="center"/>
          </w:tcPr>
          <w:p w14:paraId="39AD2415">
            <w:pPr>
              <w:keepNext w:val="0"/>
              <w:keepLines w:val="0"/>
              <w:widowControl/>
              <w:suppressLineNumbers w:val="0"/>
              <w:jc w:val="left"/>
            </w:pPr>
            <w:r>
              <w:rPr>
                <w:rFonts w:ascii="宋体" w:hAnsi="宋体" w:eastAsia="宋体" w:cs="宋体"/>
                <w:kern w:val="0"/>
                <w:sz w:val="24"/>
                <w:szCs w:val="24"/>
                <w:lang w:val="en-US" w:eastAsia="zh-CN" w:bidi="ar"/>
              </w:rPr>
              <w:t>warning</w:t>
            </w:r>
          </w:p>
        </w:tc>
        <w:tc>
          <w:tcPr>
            <w:tcW w:w="0" w:type="auto"/>
            <w:shd w:val="clear"/>
            <w:vAlign w:val="center"/>
          </w:tcPr>
          <w:p w14:paraId="42020765">
            <w:pPr>
              <w:keepNext w:val="0"/>
              <w:keepLines w:val="0"/>
              <w:widowControl/>
              <w:suppressLineNumbers w:val="0"/>
              <w:jc w:val="left"/>
            </w:pPr>
            <w:r>
              <w:rPr>
                <w:rFonts w:ascii="宋体" w:hAnsi="宋体" w:eastAsia="宋体" w:cs="宋体"/>
                <w:kern w:val="0"/>
                <w:sz w:val="24"/>
                <w:szCs w:val="24"/>
                <w:lang w:val="en-US" w:eastAsia="zh-CN" w:bidi="ar"/>
              </w:rPr>
              <w:t>用药或防治风险提示</w:t>
            </w:r>
          </w:p>
        </w:tc>
        <w:tc>
          <w:tcPr>
            <w:tcW w:w="0" w:type="auto"/>
            <w:shd w:val="clear"/>
            <w:vAlign w:val="center"/>
          </w:tcPr>
          <w:p w14:paraId="47BEE1B1">
            <w:pPr>
              <w:keepNext w:val="0"/>
              <w:keepLines w:val="0"/>
              <w:widowControl/>
              <w:suppressLineNumbers w:val="0"/>
              <w:jc w:val="left"/>
            </w:pPr>
            <w:r>
              <w:rPr>
                <w:rFonts w:ascii="宋体" w:hAnsi="宋体" w:eastAsia="宋体" w:cs="宋体"/>
                <w:kern w:val="0"/>
                <w:sz w:val="24"/>
                <w:szCs w:val="24"/>
                <w:lang w:val="en-US" w:eastAsia="zh-CN" w:bidi="ar"/>
              </w:rPr>
              <w:t>【待补充】</w:t>
            </w:r>
          </w:p>
        </w:tc>
        <w:tc>
          <w:tcPr>
            <w:tcW w:w="0" w:type="auto"/>
            <w:shd w:val="clear"/>
            <w:vAlign w:val="center"/>
          </w:tcPr>
          <w:p w14:paraId="045E6F58">
            <w:pPr>
              <w:keepNext w:val="0"/>
              <w:keepLines w:val="0"/>
              <w:widowControl/>
              <w:suppressLineNumbers w:val="0"/>
              <w:jc w:val="left"/>
            </w:pPr>
            <w:r>
              <w:rPr>
                <w:rFonts w:ascii="宋体" w:hAnsi="宋体" w:eastAsia="宋体" w:cs="宋体"/>
                <w:kern w:val="0"/>
                <w:sz w:val="24"/>
                <w:szCs w:val="24"/>
                <w:lang w:val="en-US" w:eastAsia="zh-CN" w:bidi="ar"/>
              </w:rPr>
              <w:t>Disease属性或Warning节点</w:t>
            </w:r>
          </w:p>
        </w:tc>
        <w:tc>
          <w:tcPr>
            <w:tcW w:w="0" w:type="auto"/>
            <w:shd w:val="clear"/>
            <w:vAlign w:val="center"/>
          </w:tcPr>
          <w:p w14:paraId="1086ACF3">
            <w:pPr>
              <w:keepNext w:val="0"/>
              <w:keepLines w:val="0"/>
              <w:widowControl/>
              <w:suppressLineNumbers w:val="0"/>
              <w:jc w:val="right"/>
            </w:pPr>
            <w:r>
              <w:rPr>
                <w:rFonts w:ascii="宋体" w:hAnsi="宋体" w:eastAsia="宋体" w:cs="宋体"/>
                <w:kern w:val="0"/>
                <w:sz w:val="24"/>
                <w:szCs w:val="24"/>
                <w:lang w:val="en-US" w:eastAsia="zh-CN" w:bidi="ar"/>
              </w:rPr>
              <w:t>【待确认】</w:t>
            </w:r>
          </w:p>
        </w:tc>
      </w:tr>
      <w:tr w14:paraId="5E807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FB3EA8">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6F6ED6E4">
            <w:pPr>
              <w:keepNext w:val="0"/>
              <w:keepLines w:val="0"/>
              <w:widowControl/>
              <w:suppressLineNumbers w:val="0"/>
              <w:jc w:val="left"/>
            </w:pPr>
            <w:r>
              <w:rPr>
                <w:rFonts w:ascii="宋体" w:hAnsi="宋体" w:eastAsia="宋体" w:cs="宋体"/>
                <w:kern w:val="0"/>
                <w:sz w:val="24"/>
                <w:szCs w:val="24"/>
                <w:lang w:val="en-US" w:eastAsia="zh-CN" w:bidi="ar"/>
              </w:rPr>
              <w:t>occur_on</w:t>
            </w:r>
          </w:p>
        </w:tc>
        <w:tc>
          <w:tcPr>
            <w:tcW w:w="0" w:type="auto"/>
            <w:shd w:val="clear"/>
            <w:vAlign w:val="center"/>
          </w:tcPr>
          <w:p w14:paraId="749E7F24">
            <w:pPr>
              <w:keepNext w:val="0"/>
              <w:keepLines w:val="0"/>
              <w:widowControl/>
              <w:suppressLineNumbers w:val="0"/>
              <w:jc w:val="left"/>
            </w:pPr>
            <w:r>
              <w:rPr>
                <w:rFonts w:ascii="宋体" w:hAnsi="宋体" w:eastAsia="宋体" w:cs="宋体"/>
                <w:kern w:val="0"/>
                <w:sz w:val="24"/>
                <w:szCs w:val="24"/>
                <w:lang w:val="en-US" w:eastAsia="zh-CN" w:bidi="ar"/>
              </w:rPr>
              <w:t>病害发生于作物</w:t>
            </w:r>
          </w:p>
        </w:tc>
        <w:tc>
          <w:tcPr>
            <w:tcW w:w="0" w:type="auto"/>
            <w:shd w:val="clear"/>
            <w:vAlign w:val="center"/>
          </w:tcPr>
          <w:p w14:paraId="70215268">
            <w:pPr>
              <w:keepNext w:val="0"/>
              <w:keepLines w:val="0"/>
              <w:widowControl/>
              <w:suppressLineNumbers w:val="0"/>
              <w:jc w:val="left"/>
            </w:pPr>
            <w:r>
              <w:rPr>
                <w:rFonts w:ascii="宋体" w:hAnsi="宋体" w:eastAsia="宋体" w:cs="宋体"/>
                <w:kern w:val="0"/>
                <w:sz w:val="24"/>
                <w:szCs w:val="24"/>
                <w:lang w:val="en-US" w:eastAsia="zh-CN" w:bidi="ar"/>
              </w:rPr>
              <w:t>Disease→Crop</w:t>
            </w:r>
          </w:p>
        </w:tc>
        <w:tc>
          <w:tcPr>
            <w:tcW w:w="0" w:type="auto"/>
            <w:shd w:val="clear"/>
            <w:vAlign w:val="center"/>
          </w:tcPr>
          <w:p w14:paraId="093776AD">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0259176A">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1A129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623E67">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398B1C4D">
            <w:pPr>
              <w:keepNext w:val="0"/>
              <w:keepLines w:val="0"/>
              <w:widowControl/>
              <w:suppressLineNumbers w:val="0"/>
              <w:jc w:val="left"/>
            </w:pPr>
            <w:r>
              <w:rPr>
                <w:rFonts w:ascii="宋体" w:hAnsi="宋体" w:eastAsia="宋体" w:cs="宋体"/>
                <w:kern w:val="0"/>
                <w:sz w:val="24"/>
                <w:szCs w:val="24"/>
                <w:lang w:val="en-US" w:eastAsia="zh-CN" w:bidi="ar"/>
              </w:rPr>
              <w:t>has_symptom</w:t>
            </w:r>
          </w:p>
        </w:tc>
        <w:tc>
          <w:tcPr>
            <w:tcW w:w="0" w:type="auto"/>
            <w:shd w:val="clear"/>
            <w:vAlign w:val="center"/>
          </w:tcPr>
          <w:p w14:paraId="71AF49B9">
            <w:pPr>
              <w:keepNext w:val="0"/>
              <w:keepLines w:val="0"/>
              <w:widowControl/>
              <w:suppressLineNumbers w:val="0"/>
              <w:jc w:val="left"/>
            </w:pPr>
            <w:r>
              <w:rPr>
                <w:rFonts w:ascii="宋体" w:hAnsi="宋体" w:eastAsia="宋体" w:cs="宋体"/>
                <w:kern w:val="0"/>
                <w:sz w:val="24"/>
                <w:szCs w:val="24"/>
                <w:lang w:val="en-US" w:eastAsia="zh-CN" w:bidi="ar"/>
              </w:rPr>
              <w:t>病害表现为症状</w:t>
            </w:r>
          </w:p>
        </w:tc>
        <w:tc>
          <w:tcPr>
            <w:tcW w:w="0" w:type="auto"/>
            <w:shd w:val="clear"/>
            <w:vAlign w:val="center"/>
          </w:tcPr>
          <w:p w14:paraId="1B04543C">
            <w:pPr>
              <w:keepNext w:val="0"/>
              <w:keepLines w:val="0"/>
              <w:widowControl/>
              <w:suppressLineNumbers w:val="0"/>
              <w:jc w:val="left"/>
            </w:pPr>
            <w:r>
              <w:rPr>
                <w:rFonts w:ascii="宋体" w:hAnsi="宋体" w:eastAsia="宋体" w:cs="宋体"/>
                <w:kern w:val="0"/>
                <w:sz w:val="24"/>
                <w:szCs w:val="24"/>
                <w:lang w:val="en-US" w:eastAsia="zh-CN" w:bidi="ar"/>
              </w:rPr>
              <w:t>Disease→Symptom</w:t>
            </w:r>
          </w:p>
        </w:tc>
        <w:tc>
          <w:tcPr>
            <w:tcW w:w="0" w:type="auto"/>
            <w:shd w:val="clear"/>
            <w:vAlign w:val="center"/>
          </w:tcPr>
          <w:p w14:paraId="77FD7371">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30310237">
            <w:pPr>
              <w:keepNext w:val="0"/>
              <w:keepLines w:val="0"/>
              <w:widowControl/>
              <w:suppressLineNumbers w:val="0"/>
              <w:jc w:val="right"/>
            </w:pPr>
            <w:r>
              <w:rPr>
                <w:rFonts w:ascii="宋体" w:hAnsi="宋体" w:eastAsia="宋体" w:cs="宋体"/>
                <w:kern w:val="0"/>
                <w:sz w:val="24"/>
                <w:szCs w:val="24"/>
                <w:lang w:val="en-US" w:eastAsia="zh-CN" w:bidi="ar"/>
              </w:rPr>
              <w:t>【待导出】</w:t>
            </w:r>
          </w:p>
        </w:tc>
      </w:tr>
      <w:tr w14:paraId="780C4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4C977E">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79DCA307">
            <w:pPr>
              <w:keepNext w:val="0"/>
              <w:keepLines w:val="0"/>
              <w:widowControl/>
              <w:suppressLineNumbers w:val="0"/>
              <w:jc w:val="left"/>
            </w:pPr>
            <w:r>
              <w:rPr>
                <w:rFonts w:ascii="宋体" w:hAnsi="宋体" w:eastAsia="宋体" w:cs="宋体"/>
                <w:kern w:val="0"/>
                <w:sz w:val="24"/>
                <w:szCs w:val="24"/>
                <w:lang w:val="en-US" w:eastAsia="zh-CN" w:bidi="ar"/>
              </w:rPr>
              <w:t>use_pesticide</w:t>
            </w:r>
          </w:p>
        </w:tc>
        <w:tc>
          <w:tcPr>
            <w:tcW w:w="0" w:type="auto"/>
            <w:shd w:val="clear"/>
            <w:vAlign w:val="center"/>
          </w:tcPr>
          <w:p w14:paraId="69FD5F38">
            <w:pPr>
              <w:keepNext w:val="0"/>
              <w:keepLines w:val="0"/>
              <w:widowControl/>
              <w:suppressLineNumbers w:val="0"/>
              <w:jc w:val="left"/>
            </w:pPr>
            <w:r>
              <w:rPr>
                <w:rFonts w:ascii="宋体" w:hAnsi="宋体" w:eastAsia="宋体" w:cs="宋体"/>
                <w:kern w:val="0"/>
                <w:sz w:val="24"/>
                <w:szCs w:val="24"/>
                <w:lang w:val="en-US" w:eastAsia="zh-CN" w:bidi="ar"/>
              </w:rPr>
              <w:t>病害推荐用药</w:t>
            </w:r>
          </w:p>
        </w:tc>
        <w:tc>
          <w:tcPr>
            <w:tcW w:w="0" w:type="auto"/>
            <w:shd w:val="clear"/>
            <w:vAlign w:val="center"/>
          </w:tcPr>
          <w:p w14:paraId="738EDBB9">
            <w:pPr>
              <w:keepNext w:val="0"/>
              <w:keepLines w:val="0"/>
              <w:widowControl/>
              <w:suppressLineNumbers w:val="0"/>
              <w:jc w:val="left"/>
            </w:pPr>
            <w:r>
              <w:rPr>
                <w:rFonts w:ascii="宋体" w:hAnsi="宋体" w:eastAsia="宋体" w:cs="宋体"/>
                <w:kern w:val="0"/>
                <w:sz w:val="24"/>
                <w:szCs w:val="24"/>
                <w:lang w:val="en-US" w:eastAsia="zh-CN" w:bidi="ar"/>
              </w:rPr>
              <w:t>Disease→Pesticide</w:t>
            </w:r>
          </w:p>
        </w:tc>
        <w:tc>
          <w:tcPr>
            <w:tcW w:w="0" w:type="auto"/>
            <w:shd w:val="clear"/>
            <w:vAlign w:val="center"/>
          </w:tcPr>
          <w:p w14:paraId="3D9BD53D">
            <w:pPr>
              <w:keepNext w:val="0"/>
              <w:keepLines w:val="0"/>
              <w:widowControl/>
              <w:suppressLineNumbers w:val="0"/>
              <w:jc w:val="left"/>
            </w:pPr>
            <w:r>
              <w:rPr>
                <w:rFonts w:ascii="宋体" w:hAnsi="宋体" w:eastAsia="宋体" w:cs="宋体"/>
                <w:kern w:val="0"/>
                <w:sz w:val="24"/>
                <w:szCs w:val="24"/>
                <w:lang w:val="en-US" w:eastAsia="zh-CN" w:bidi="ar"/>
              </w:rPr>
              <w:t>关系</w:t>
            </w:r>
          </w:p>
        </w:tc>
        <w:tc>
          <w:tcPr>
            <w:tcW w:w="0" w:type="auto"/>
            <w:shd w:val="clear"/>
            <w:vAlign w:val="center"/>
          </w:tcPr>
          <w:p w14:paraId="77642495">
            <w:pPr>
              <w:keepNext w:val="0"/>
              <w:keepLines w:val="0"/>
              <w:widowControl/>
              <w:suppressLineNumbers w:val="0"/>
              <w:jc w:val="right"/>
            </w:pPr>
            <w:r>
              <w:rPr>
                <w:rFonts w:ascii="宋体" w:hAnsi="宋体" w:eastAsia="宋体" w:cs="宋体"/>
                <w:kern w:val="0"/>
                <w:sz w:val="24"/>
                <w:szCs w:val="24"/>
                <w:lang w:val="en-US" w:eastAsia="zh-CN" w:bidi="ar"/>
              </w:rPr>
              <w:t>【待导出】</w:t>
            </w:r>
          </w:p>
        </w:tc>
      </w:tr>
    </w:tbl>
    <w:p w14:paraId="7A1A295C">
      <w:pPr>
        <w:pStyle w:val="5"/>
        <w:keepNext w:val="0"/>
        <w:keepLines w:val="0"/>
        <w:widowControl/>
        <w:suppressLineNumbers w:val="0"/>
      </w:pPr>
      <w:r>
        <w:t>注：实体、关系和属性类型应以Neo4j实际建模结果为准。若Treatment、Cause、Warning已建模为独立节点，可在正式稿中相应调整。</w:t>
      </w:r>
      <w:r>
        <w:br w:type="textWrapping"/>
      </w:r>
      <w:r>
        <w:t>Note: Entity, relation, and attribute types should be based on the actual Neo4j schema. If Treatment, Cause, or Warning has been modeled as an independent node, the formal manuscript should be adjusted accordingly.</w:t>
      </w:r>
    </w:p>
    <w:p w14:paraId="4B09F4CD">
      <w:pPr>
        <w:pStyle w:val="5"/>
        <w:keepNext w:val="0"/>
        <w:keepLines w:val="0"/>
        <w:widowControl/>
        <w:suppressLineNumbers w:val="0"/>
      </w:pPr>
      <w:r>
        <w:t>表3　苹果樱桃叶片病害知识库条目示例</w:t>
      </w:r>
      <w:r>
        <w:br w:type="textWrapping"/>
      </w:r>
      <w:r>
        <w:t>Table 3 Examples of apple and cherry leaf disease knowledge base entries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7"/>
        <w:gridCol w:w="639"/>
        <w:gridCol w:w="1328"/>
        <w:gridCol w:w="1328"/>
        <w:gridCol w:w="1328"/>
        <w:gridCol w:w="1328"/>
        <w:gridCol w:w="1568"/>
      </w:tblGrid>
      <w:tr w14:paraId="6546C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A8BB27">
            <w:pPr>
              <w:keepNext w:val="0"/>
              <w:keepLines w:val="0"/>
              <w:widowControl/>
              <w:suppressLineNumbers w:val="0"/>
              <w:jc w:val="center"/>
              <w:rPr>
                <w:b/>
                <w:bCs/>
              </w:rPr>
            </w:pPr>
            <w:r>
              <w:rPr>
                <w:rFonts w:ascii="宋体" w:hAnsi="宋体" w:eastAsia="宋体" w:cs="宋体"/>
                <w:b/>
                <w:bCs/>
                <w:kern w:val="0"/>
                <w:sz w:val="24"/>
                <w:szCs w:val="24"/>
                <w:lang w:val="en-US" w:eastAsia="zh-CN" w:bidi="ar"/>
              </w:rPr>
              <w:t>病害名称</w:t>
            </w:r>
          </w:p>
        </w:tc>
        <w:tc>
          <w:tcPr>
            <w:tcW w:w="0" w:type="auto"/>
            <w:shd w:val="clear"/>
            <w:vAlign w:val="center"/>
          </w:tcPr>
          <w:p w14:paraId="4A9651F9">
            <w:pPr>
              <w:keepNext w:val="0"/>
              <w:keepLines w:val="0"/>
              <w:widowControl/>
              <w:suppressLineNumbers w:val="0"/>
              <w:jc w:val="center"/>
              <w:rPr>
                <w:b/>
                <w:bCs/>
              </w:rPr>
            </w:pPr>
            <w:r>
              <w:rPr>
                <w:rFonts w:ascii="宋体" w:hAnsi="宋体" w:eastAsia="宋体" w:cs="宋体"/>
                <w:b/>
                <w:bCs/>
                <w:kern w:val="0"/>
                <w:sz w:val="24"/>
                <w:szCs w:val="24"/>
                <w:lang w:val="en-US" w:eastAsia="zh-CN" w:bidi="ar"/>
              </w:rPr>
              <w:t>寄主作物</w:t>
            </w:r>
          </w:p>
        </w:tc>
        <w:tc>
          <w:tcPr>
            <w:tcW w:w="0" w:type="auto"/>
            <w:shd w:val="clear"/>
            <w:vAlign w:val="center"/>
          </w:tcPr>
          <w:p w14:paraId="79C9BA24">
            <w:pPr>
              <w:keepNext w:val="0"/>
              <w:keepLines w:val="0"/>
              <w:widowControl/>
              <w:suppressLineNumbers w:val="0"/>
              <w:jc w:val="center"/>
              <w:rPr>
                <w:b/>
                <w:bCs/>
              </w:rPr>
            </w:pPr>
            <w:r>
              <w:rPr>
                <w:rFonts w:ascii="宋体" w:hAnsi="宋体" w:eastAsia="宋体" w:cs="宋体"/>
                <w:b/>
                <w:bCs/>
                <w:kern w:val="0"/>
                <w:sz w:val="24"/>
                <w:szCs w:val="24"/>
                <w:lang w:val="en-US" w:eastAsia="zh-CN" w:bidi="ar"/>
              </w:rPr>
              <w:t>典型症状</w:t>
            </w:r>
          </w:p>
        </w:tc>
        <w:tc>
          <w:tcPr>
            <w:tcW w:w="0" w:type="auto"/>
            <w:shd w:val="clear"/>
            <w:vAlign w:val="center"/>
          </w:tcPr>
          <w:p w14:paraId="4B6B8896">
            <w:pPr>
              <w:keepNext w:val="0"/>
              <w:keepLines w:val="0"/>
              <w:widowControl/>
              <w:suppressLineNumbers w:val="0"/>
              <w:jc w:val="center"/>
              <w:rPr>
                <w:b/>
                <w:bCs/>
              </w:rPr>
            </w:pPr>
            <w:r>
              <w:rPr>
                <w:rFonts w:ascii="宋体" w:hAnsi="宋体" w:eastAsia="宋体" w:cs="宋体"/>
                <w:b/>
                <w:bCs/>
                <w:kern w:val="0"/>
                <w:sz w:val="24"/>
                <w:szCs w:val="24"/>
                <w:lang w:val="en-US" w:eastAsia="zh-CN" w:bidi="ar"/>
              </w:rPr>
              <w:t>病因</w:t>
            </w:r>
          </w:p>
        </w:tc>
        <w:tc>
          <w:tcPr>
            <w:tcW w:w="0" w:type="auto"/>
            <w:shd w:val="clear"/>
            <w:vAlign w:val="center"/>
          </w:tcPr>
          <w:p w14:paraId="50877D8D">
            <w:pPr>
              <w:keepNext w:val="0"/>
              <w:keepLines w:val="0"/>
              <w:widowControl/>
              <w:suppressLineNumbers w:val="0"/>
              <w:jc w:val="center"/>
              <w:rPr>
                <w:b/>
                <w:bCs/>
              </w:rPr>
            </w:pPr>
            <w:r>
              <w:rPr>
                <w:rFonts w:ascii="宋体" w:hAnsi="宋体" w:eastAsia="宋体" w:cs="宋体"/>
                <w:b/>
                <w:bCs/>
                <w:kern w:val="0"/>
                <w:sz w:val="24"/>
                <w:szCs w:val="24"/>
                <w:lang w:val="en-US" w:eastAsia="zh-CN" w:bidi="ar"/>
              </w:rPr>
              <w:t>防治措施</w:t>
            </w:r>
          </w:p>
        </w:tc>
        <w:tc>
          <w:tcPr>
            <w:tcW w:w="0" w:type="auto"/>
            <w:shd w:val="clear"/>
            <w:vAlign w:val="center"/>
          </w:tcPr>
          <w:p w14:paraId="47200135">
            <w:pPr>
              <w:keepNext w:val="0"/>
              <w:keepLines w:val="0"/>
              <w:widowControl/>
              <w:suppressLineNumbers w:val="0"/>
              <w:jc w:val="center"/>
              <w:rPr>
                <w:b/>
                <w:bCs/>
              </w:rPr>
            </w:pPr>
            <w:r>
              <w:rPr>
                <w:rFonts w:ascii="宋体" w:hAnsi="宋体" w:eastAsia="宋体" w:cs="宋体"/>
                <w:b/>
                <w:bCs/>
                <w:kern w:val="0"/>
                <w:sz w:val="24"/>
                <w:szCs w:val="24"/>
                <w:lang w:val="en-US" w:eastAsia="zh-CN" w:bidi="ar"/>
              </w:rPr>
              <w:t>推荐药剂</w:t>
            </w:r>
          </w:p>
        </w:tc>
        <w:tc>
          <w:tcPr>
            <w:tcW w:w="0" w:type="auto"/>
            <w:shd w:val="clear"/>
            <w:vAlign w:val="center"/>
          </w:tcPr>
          <w:p w14:paraId="0572CF97">
            <w:pPr>
              <w:keepNext w:val="0"/>
              <w:keepLines w:val="0"/>
              <w:widowControl/>
              <w:suppressLineNumbers w:val="0"/>
              <w:jc w:val="center"/>
              <w:rPr>
                <w:b/>
                <w:bCs/>
              </w:rPr>
            </w:pPr>
            <w:r>
              <w:rPr>
                <w:rFonts w:ascii="宋体" w:hAnsi="宋体" w:eastAsia="宋体" w:cs="宋体"/>
                <w:b/>
                <w:bCs/>
                <w:kern w:val="0"/>
                <w:sz w:val="24"/>
                <w:szCs w:val="24"/>
                <w:lang w:val="en-US" w:eastAsia="zh-CN" w:bidi="ar"/>
              </w:rPr>
              <w:t>注意事项</w:t>
            </w:r>
          </w:p>
        </w:tc>
      </w:tr>
      <w:tr w14:paraId="6993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2BC2E1">
            <w:pPr>
              <w:keepNext w:val="0"/>
              <w:keepLines w:val="0"/>
              <w:widowControl/>
              <w:suppressLineNumbers w:val="0"/>
              <w:jc w:val="left"/>
            </w:pPr>
            <w:r>
              <w:rPr>
                <w:rFonts w:ascii="宋体" w:hAnsi="宋体" w:eastAsia="宋体" w:cs="宋体"/>
                <w:kern w:val="0"/>
                <w:sz w:val="24"/>
                <w:szCs w:val="24"/>
                <w:lang w:val="en-US" w:eastAsia="zh-CN" w:bidi="ar"/>
              </w:rPr>
              <w:t>苹果黑星病</w:t>
            </w:r>
          </w:p>
        </w:tc>
        <w:tc>
          <w:tcPr>
            <w:tcW w:w="0" w:type="auto"/>
            <w:shd w:val="clear"/>
            <w:vAlign w:val="center"/>
          </w:tcPr>
          <w:p w14:paraId="21F7B4C6">
            <w:pPr>
              <w:keepNext w:val="0"/>
              <w:keepLines w:val="0"/>
              <w:widowControl/>
              <w:suppressLineNumbers w:val="0"/>
              <w:jc w:val="left"/>
            </w:pPr>
            <w:r>
              <w:rPr>
                <w:rFonts w:ascii="宋体" w:hAnsi="宋体" w:eastAsia="宋体" w:cs="宋体"/>
                <w:kern w:val="0"/>
                <w:sz w:val="24"/>
                <w:szCs w:val="24"/>
                <w:lang w:val="en-US" w:eastAsia="zh-CN" w:bidi="ar"/>
              </w:rPr>
              <w:t>苹果</w:t>
            </w:r>
          </w:p>
        </w:tc>
        <w:tc>
          <w:tcPr>
            <w:tcW w:w="0" w:type="auto"/>
            <w:shd w:val="clear"/>
            <w:vAlign w:val="center"/>
          </w:tcPr>
          <w:p w14:paraId="053AB87B">
            <w:pPr>
              <w:keepNext w:val="0"/>
              <w:keepLines w:val="0"/>
              <w:widowControl/>
              <w:suppressLineNumbers w:val="0"/>
              <w:jc w:val="left"/>
            </w:pPr>
            <w:r>
              <w:rPr>
                <w:rFonts w:ascii="宋体" w:hAnsi="宋体" w:eastAsia="宋体" w:cs="宋体"/>
                <w:kern w:val="0"/>
                <w:sz w:val="24"/>
                <w:szCs w:val="24"/>
                <w:lang w:val="en-US" w:eastAsia="zh-CN" w:bidi="ar"/>
              </w:rPr>
              <w:t>【待补充真实症状】</w:t>
            </w:r>
          </w:p>
        </w:tc>
        <w:tc>
          <w:tcPr>
            <w:tcW w:w="0" w:type="auto"/>
            <w:shd w:val="clear"/>
            <w:vAlign w:val="center"/>
          </w:tcPr>
          <w:p w14:paraId="3D907F44">
            <w:pPr>
              <w:keepNext w:val="0"/>
              <w:keepLines w:val="0"/>
              <w:widowControl/>
              <w:suppressLineNumbers w:val="0"/>
              <w:jc w:val="left"/>
            </w:pPr>
            <w:r>
              <w:rPr>
                <w:rFonts w:ascii="宋体" w:hAnsi="宋体" w:eastAsia="宋体" w:cs="宋体"/>
                <w:kern w:val="0"/>
                <w:sz w:val="24"/>
                <w:szCs w:val="24"/>
                <w:lang w:val="en-US" w:eastAsia="zh-CN" w:bidi="ar"/>
              </w:rPr>
              <w:t>【待补充真实病因】</w:t>
            </w:r>
          </w:p>
        </w:tc>
        <w:tc>
          <w:tcPr>
            <w:tcW w:w="0" w:type="auto"/>
            <w:shd w:val="clear"/>
            <w:vAlign w:val="center"/>
          </w:tcPr>
          <w:p w14:paraId="2F36E4DE">
            <w:pPr>
              <w:keepNext w:val="0"/>
              <w:keepLines w:val="0"/>
              <w:widowControl/>
              <w:suppressLineNumbers w:val="0"/>
              <w:jc w:val="left"/>
            </w:pPr>
            <w:r>
              <w:rPr>
                <w:rFonts w:ascii="宋体" w:hAnsi="宋体" w:eastAsia="宋体" w:cs="宋体"/>
                <w:kern w:val="0"/>
                <w:sz w:val="24"/>
                <w:szCs w:val="24"/>
                <w:lang w:val="en-US" w:eastAsia="zh-CN" w:bidi="ar"/>
              </w:rPr>
              <w:t>【待补充真实措施】</w:t>
            </w:r>
          </w:p>
        </w:tc>
        <w:tc>
          <w:tcPr>
            <w:tcW w:w="0" w:type="auto"/>
            <w:shd w:val="clear"/>
            <w:vAlign w:val="center"/>
          </w:tcPr>
          <w:p w14:paraId="123D4535">
            <w:pPr>
              <w:keepNext w:val="0"/>
              <w:keepLines w:val="0"/>
              <w:widowControl/>
              <w:suppressLineNumbers w:val="0"/>
              <w:jc w:val="left"/>
            </w:pPr>
            <w:r>
              <w:rPr>
                <w:rFonts w:ascii="宋体" w:hAnsi="宋体" w:eastAsia="宋体" w:cs="宋体"/>
                <w:kern w:val="0"/>
                <w:sz w:val="24"/>
                <w:szCs w:val="24"/>
                <w:lang w:val="en-US" w:eastAsia="zh-CN" w:bidi="ar"/>
              </w:rPr>
              <w:t>【待补充真实药剂】</w:t>
            </w:r>
          </w:p>
        </w:tc>
        <w:tc>
          <w:tcPr>
            <w:tcW w:w="0" w:type="auto"/>
            <w:shd w:val="clear"/>
            <w:vAlign w:val="center"/>
          </w:tcPr>
          <w:p w14:paraId="4E10CE04">
            <w:pPr>
              <w:keepNext w:val="0"/>
              <w:keepLines w:val="0"/>
              <w:widowControl/>
              <w:suppressLineNumbers w:val="0"/>
              <w:jc w:val="left"/>
            </w:pPr>
            <w:r>
              <w:rPr>
                <w:rFonts w:ascii="宋体" w:hAnsi="宋体" w:eastAsia="宋体" w:cs="宋体"/>
                <w:kern w:val="0"/>
                <w:sz w:val="24"/>
                <w:szCs w:val="24"/>
                <w:lang w:val="en-US" w:eastAsia="zh-CN" w:bidi="ar"/>
              </w:rPr>
              <w:t>【待补充真实注意事项】</w:t>
            </w:r>
          </w:p>
        </w:tc>
      </w:tr>
      <w:tr w14:paraId="24A0B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66B15">
            <w:pPr>
              <w:keepNext w:val="0"/>
              <w:keepLines w:val="0"/>
              <w:widowControl/>
              <w:suppressLineNumbers w:val="0"/>
              <w:jc w:val="left"/>
            </w:pPr>
            <w:r>
              <w:rPr>
                <w:rFonts w:ascii="宋体" w:hAnsi="宋体" w:eastAsia="宋体" w:cs="宋体"/>
                <w:kern w:val="0"/>
                <w:sz w:val="24"/>
                <w:szCs w:val="24"/>
                <w:lang w:val="en-US" w:eastAsia="zh-CN" w:bidi="ar"/>
              </w:rPr>
              <w:t>苹果雪松锈病</w:t>
            </w:r>
          </w:p>
        </w:tc>
        <w:tc>
          <w:tcPr>
            <w:tcW w:w="0" w:type="auto"/>
            <w:shd w:val="clear"/>
            <w:vAlign w:val="center"/>
          </w:tcPr>
          <w:p w14:paraId="50C51A3D">
            <w:pPr>
              <w:keepNext w:val="0"/>
              <w:keepLines w:val="0"/>
              <w:widowControl/>
              <w:suppressLineNumbers w:val="0"/>
              <w:jc w:val="left"/>
            </w:pPr>
            <w:r>
              <w:rPr>
                <w:rFonts w:ascii="宋体" w:hAnsi="宋体" w:eastAsia="宋体" w:cs="宋体"/>
                <w:kern w:val="0"/>
                <w:sz w:val="24"/>
                <w:szCs w:val="24"/>
                <w:lang w:val="en-US" w:eastAsia="zh-CN" w:bidi="ar"/>
              </w:rPr>
              <w:t>苹果</w:t>
            </w:r>
          </w:p>
        </w:tc>
        <w:tc>
          <w:tcPr>
            <w:tcW w:w="0" w:type="auto"/>
            <w:shd w:val="clear"/>
            <w:vAlign w:val="center"/>
          </w:tcPr>
          <w:p w14:paraId="5BFE929E">
            <w:pPr>
              <w:keepNext w:val="0"/>
              <w:keepLines w:val="0"/>
              <w:widowControl/>
              <w:suppressLineNumbers w:val="0"/>
              <w:jc w:val="left"/>
            </w:pPr>
            <w:r>
              <w:rPr>
                <w:rFonts w:ascii="宋体" w:hAnsi="宋体" w:eastAsia="宋体" w:cs="宋体"/>
                <w:kern w:val="0"/>
                <w:sz w:val="24"/>
                <w:szCs w:val="24"/>
                <w:lang w:val="en-US" w:eastAsia="zh-CN" w:bidi="ar"/>
              </w:rPr>
              <w:t>【待补充真实症状】</w:t>
            </w:r>
          </w:p>
        </w:tc>
        <w:tc>
          <w:tcPr>
            <w:tcW w:w="0" w:type="auto"/>
            <w:shd w:val="clear"/>
            <w:vAlign w:val="center"/>
          </w:tcPr>
          <w:p w14:paraId="4E470FB5">
            <w:pPr>
              <w:keepNext w:val="0"/>
              <w:keepLines w:val="0"/>
              <w:widowControl/>
              <w:suppressLineNumbers w:val="0"/>
              <w:jc w:val="left"/>
            </w:pPr>
            <w:r>
              <w:rPr>
                <w:rFonts w:ascii="宋体" w:hAnsi="宋体" w:eastAsia="宋体" w:cs="宋体"/>
                <w:kern w:val="0"/>
                <w:sz w:val="24"/>
                <w:szCs w:val="24"/>
                <w:lang w:val="en-US" w:eastAsia="zh-CN" w:bidi="ar"/>
              </w:rPr>
              <w:t>【待补充真实病因】</w:t>
            </w:r>
          </w:p>
        </w:tc>
        <w:tc>
          <w:tcPr>
            <w:tcW w:w="0" w:type="auto"/>
            <w:shd w:val="clear"/>
            <w:vAlign w:val="center"/>
          </w:tcPr>
          <w:p w14:paraId="6730D568">
            <w:pPr>
              <w:keepNext w:val="0"/>
              <w:keepLines w:val="0"/>
              <w:widowControl/>
              <w:suppressLineNumbers w:val="0"/>
              <w:jc w:val="left"/>
            </w:pPr>
            <w:r>
              <w:rPr>
                <w:rFonts w:ascii="宋体" w:hAnsi="宋体" w:eastAsia="宋体" w:cs="宋体"/>
                <w:kern w:val="0"/>
                <w:sz w:val="24"/>
                <w:szCs w:val="24"/>
                <w:lang w:val="en-US" w:eastAsia="zh-CN" w:bidi="ar"/>
              </w:rPr>
              <w:t>【待补充真实措施】</w:t>
            </w:r>
          </w:p>
        </w:tc>
        <w:tc>
          <w:tcPr>
            <w:tcW w:w="0" w:type="auto"/>
            <w:shd w:val="clear"/>
            <w:vAlign w:val="center"/>
          </w:tcPr>
          <w:p w14:paraId="3BC7049F">
            <w:pPr>
              <w:keepNext w:val="0"/>
              <w:keepLines w:val="0"/>
              <w:widowControl/>
              <w:suppressLineNumbers w:val="0"/>
              <w:jc w:val="left"/>
            </w:pPr>
            <w:r>
              <w:rPr>
                <w:rFonts w:ascii="宋体" w:hAnsi="宋体" w:eastAsia="宋体" w:cs="宋体"/>
                <w:kern w:val="0"/>
                <w:sz w:val="24"/>
                <w:szCs w:val="24"/>
                <w:lang w:val="en-US" w:eastAsia="zh-CN" w:bidi="ar"/>
              </w:rPr>
              <w:t>【待补充真实药剂】</w:t>
            </w:r>
          </w:p>
        </w:tc>
        <w:tc>
          <w:tcPr>
            <w:tcW w:w="0" w:type="auto"/>
            <w:shd w:val="clear"/>
            <w:vAlign w:val="center"/>
          </w:tcPr>
          <w:p w14:paraId="2CD50647">
            <w:pPr>
              <w:keepNext w:val="0"/>
              <w:keepLines w:val="0"/>
              <w:widowControl/>
              <w:suppressLineNumbers w:val="0"/>
              <w:jc w:val="left"/>
            </w:pPr>
            <w:r>
              <w:rPr>
                <w:rFonts w:ascii="宋体" w:hAnsi="宋体" w:eastAsia="宋体" w:cs="宋体"/>
                <w:kern w:val="0"/>
                <w:sz w:val="24"/>
                <w:szCs w:val="24"/>
                <w:lang w:val="en-US" w:eastAsia="zh-CN" w:bidi="ar"/>
              </w:rPr>
              <w:t>【待补充真实注意事项】</w:t>
            </w:r>
          </w:p>
        </w:tc>
      </w:tr>
      <w:tr w14:paraId="1E32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7211AD">
            <w:pPr>
              <w:keepNext w:val="0"/>
              <w:keepLines w:val="0"/>
              <w:widowControl/>
              <w:suppressLineNumbers w:val="0"/>
              <w:jc w:val="left"/>
            </w:pPr>
            <w:r>
              <w:rPr>
                <w:rFonts w:ascii="宋体" w:hAnsi="宋体" w:eastAsia="宋体" w:cs="宋体"/>
                <w:kern w:val="0"/>
                <w:sz w:val="24"/>
                <w:szCs w:val="24"/>
                <w:lang w:val="en-US" w:eastAsia="zh-CN" w:bidi="ar"/>
              </w:rPr>
              <w:t>樱桃白粉病</w:t>
            </w:r>
          </w:p>
        </w:tc>
        <w:tc>
          <w:tcPr>
            <w:tcW w:w="0" w:type="auto"/>
            <w:shd w:val="clear"/>
            <w:vAlign w:val="center"/>
          </w:tcPr>
          <w:p w14:paraId="42A996D6">
            <w:pPr>
              <w:keepNext w:val="0"/>
              <w:keepLines w:val="0"/>
              <w:widowControl/>
              <w:suppressLineNumbers w:val="0"/>
              <w:jc w:val="left"/>
            </w:pPr>
            <w:r>
              <w:rPr>
                <w:rFonts w:ascii="宋体" w:hAnsi="宋体" w:eastAsia="宋体" w:cs="宋体"/>
                <w:kern w:val="0"/>
                <w:sz w:val="24"/>
                <w:szCs w:val="24"/>
                <w:lang w:val="en-US" w:eastAsia="zh-CN" w:bidi="ar"/>
              </w:rPr>
              <w:t>樱桃</w:t>
            </w:r>
          </w:p>
        </w:tc>
        <w:tc>
          <w:tcPr>
            <w:tcW w:w="0" w:type="auto"/>
            <w:shd w:val="clear"/>
            <w:vAlign w:val="center"/>
          </w:tcPr>
          <w:p w14:paraId="411FD7F7">
            <w:pPr>
              <w:keepNext w:val="0"/>
              <w:keepLines w:val="0"/>
              <w:widowControl/>
              <w:suppressLineNumbers w:val="0"/>
              <w:jc w:val="left"/>
            </w:pPr>
            <w:r>
              <w:rPr>
                <w:rFonts w:ascii="宋体" w:hAnsi="宋体" w:eastAsia="宋体" w:cs="宋体"/>
                <w:kern w:val="0"/>
                <w:sz w:val="24"/>
                <w:szCs w:val="24"/>
                <w:lang w:val="en-US" w:eastAsia="zh-CN" w:bidi="ar"/>
              </w:rPr>
              <w:t>【待补充真实症状】</w:t>
            </w:r>
          </w:p>
        </w:tc>
        <w:tc>
          <w:tcPr>
            <w:tcW w:w="0" w:type="auto"/>
            <w:shd w:val="clear"/>
            <w:vAlign w:val="center"/>
          </w:tcPr>
          <w:p w14:paraId="1EA812EC">
            <w:pPr>
              <w:keepNext w:val="0"/>
              <w:keepLines w:val="0"/>
              <w:widowControl/>
              <w:suppressLineNumbers w:val="0"/>
              <w:jc w:val="left"/>
            </w:pPr>
            <w:r>
              <w:rPr>
                <w:rFonts w:ascii="宋体" w:hAnsi="宋体" w:eastAsia="宋体" w:cs="宋体"/>
                <w:kern w:val="0"/>
                <w:sz w:val="24"/>
                <w:szCs w:val="24"/>
                <w:lang w:val="en-US" w:eastAsia="zh-CN" w:bidi="ar"/>
              </w:rPr>
              <w:t>【待补充真实病因】</w:t>
            </w:r>
          </w:p>
        </w:tc>
        <w:tc>
          <w:tcPr>
            <w:tcW w:w="0" w:type="auto"/>
            <w:shd w:val="clear"/>
            <w:vAlign w:val="center"/>
          </w:tcPr>
          <w:p w14:paraId="1DC23FA0">
            <w:pPr>
              <w:keepNext w:val="0"/>
              <w:keepLines w:val="0"/>
              <w:widowControl/>
              <w:suppressLineNumbers w:val="0"/>
              <w:jc w:val="left"/>
            </w:pPr>
            <w:r>
              <w:rPr>
                <w:rFonts w:ascii="宋体" w:hAnsi="宋体" w:eastAsia="宋体" w:cs="宋体"/>
                <w:kern w:val="0"/>
                <w:sz w:val="24"/>
                <w:szCs w:val="24"/>
                <w:lang w:val="en-US" w:eastAsia="zh-CN" w:bidi="ar"/>
              </w:rPr>
              <w:t>【待补充真实措施】</w:t>
            </w:r>
          </w:p>
        </w:tc>
        <w:tc>
          <w:tcPr>
            <w:tcW w:w="0" w:type="auto"/>
            <w:shd w:val="clear"/>
            <w:vAlign w:val="center"/>
          </w:tcPr>
          <w:p w14:paraId="1D5706AD">
            <w:pPr>
              <w:keepNext w:val="0"/>
              <w:keepLines w:val="0"/>
              <w:widowControl/>
              <w:suppressLineNumbers w:val="0"/>
              <w:jc w:val="left"/>
            </w:pPr>
            <w:r>
              <w:rPr>
                <w:rFonts w:ascii="宋体" w:hAnsi="宋体" w:eastAsia="宋体" w:cs="宋体"/>
                <w:kern w:val="0"/>
                <w:sz w:val="24"/>
                <w:szCs w:val="24"/>
                <w:lang w:val="en-US" w:eastAsia="zh-CN" w:bidi="ar"/>
              </w:rPr>
              <w:t>【待补充真实药剂】</w:t>
            </w:r>
          </w:p>
        </w:tc>
        <w:tc>
          <w:tcPr>
            <w:tcW w:w="0" w:type="auto"/>
            <w:shd w:val="clear"/>
            <w:vAlign w:val="center"/>
          </w:tcPr>
          <w:p w14:paraId="6E8B6D74">
            <w:pPr>
              <w:keepNext w:val="0"/>
              <w:keepLines w:val="0"/>
              <w:widowControl/>
              <w:suppressLineNumbers w:val="0"/>
              <w:jc w:val="left"/>
            </w:pPr>
            <w:r>
              <w:rPr>
                <w:rFonts w:ascii="宋体" w:hAnsi="宋体" w:eastAsia="宋体" w:cs="宋体"/>
                <w:kern w:val="0"/>
                <w:sz w:val="24"/>
                <w:szCs w:val="24"/>
                <w:lang w:val="en-US" w:eastAsia="zh-CN" w:bidi="ar"/>
              </w:rPr>
              <w:t>【待补充真实注意事项】</w:t>
            </w:r>
          </w:p>
        </w:tc>
      </w:tr>
    </w:tbl>
    <w:p w14:paraId="3E94A6F3">
      <w:pPr>
        <w:pStyle w:val="5"/>
        <w:keepNext w:val="0"/>
        <w:keepLines w:val="0"/>
        <w:widowControl/>
        <w:suppressLineNumbers w:val="0"/>
      </w:pPr>
      <w:r>
        <w:t>注：表中内容必须由实际知识库导出后补充，不能临时编写。</w:t>
      </w:r>
      <w:r>
        <w:br w:type="textWrapping"/>
      </w:r>
      <w:r>
        <w:t>Note: The contents of this table must be supplemented from the actual knowledge base rather than manually fabricated.</w:t>
      </w:r>
    </w:p>
    <w:p w14:paraId="29D03DFF">
      <w:pPr>
        <w:pStyle w:val="4"/>
        <w:keepNext w:val="0"/>
        <w:keepLines w:val="0"/>
        <w:widowControl/>
        <w:suppressLineNumbers w:val="0"/>
      </w:pPr>
      <w:r>
        <w:t>2.4　Neo4j存储与规则化查询</w:t>
      </w:r>
    </w:p>
    <w:p w14:paraId="078D50BA">
      <w:pPr>
        <w:pStyle w:val="5"/>
        <w:keepNext w:val="0"/>
        <w:keepLines w:val="0"/>
        <w:widowControl/>
        <w:suppressLineNumbers w:val="0"/>
      </w:pPr>
      <w:r>
        <w:t>在结构化知识库基础上，本文采用Neo4j图数据库构建苹果与樱桃叶片病害知识图谱。系统将整理后的实体、属性和关系导入Neo4j，实现病害知识的图结构存储。以病害节点为中心，图谱可展示“作物—病害—症状—药剂”之间的关联关系。用户或系统选中某一病害节点后，可检索其寄主作物、典型症状、防治措施和推荐药剂等信息。</w:t>
      </w:r>
    </w:p>
    <w:p w14:paraId="61E61443">
      <w:pPr>
        <w:pStyle w:val="5"/>
        <w:keepNext w:val="0"/>
        <w:keepLines w:val="0"/>
        <w:widowControl/>
        <w:suppressLineNumbers w:val="0"/>
      </w:pPr>
      <w:r>
        <w: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w:t>
      </w:r>
    </w:p>
    <w:p w14:paraId="3EF8FA19">
      <w:pPr>
        <w:pStyle w:val="5"/>
        <w:keepNext w:val="0"/>
        <w:keepLines w:val="0"/>
        <w:widowControl/>
        <w:suppressLineNumbers w:val="0"/>
      </w:pPr>
      <w:r>
        <w:t>表4　Neo4j知识图谱规模统计与查询示例</w:t>
      </w:r>
      <w:r>
        <w:br w:type="textWrapping"/>
      </w:r>
      <w:r>
        <w:t>Table 4 Scale statistics and query examples of the Neo4j knowledge graph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3742"/>
        <w:gridCol w:w="2958"/>
      </w:tblGrid>
      <w:tr w14:paraId="13D33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8CCE0F">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vAlign w:val="center"/>
          </w:tcPr>
          <w:p w14:paraId="1178066F">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c>
          <w:tcPr>
            <w:tcW w:w="0" w:type="auto"/>
            <w:shd w:val="clear"/>
            <w:vAlign w:val="center"/>
          </w:tcPr>
          <w:p w14:paraId="501176EE">
            <w:pPr>
              <w:keepNext w:val="0"/>
              <w:keepLines w:val="0"/>
              <w:widowControl/>
              <w:suppressLineNumbers w:val="0"/>
              <w:jc w:val="center"/>
              <w:rPr>
                <w:b/>
                <w:bCs/>
              </w:rPr>
            </w:pPr>
            <w:r>
              <w:rPr>
                <w:rFonts w:ascii="宋体" w:hAnsi="宋体" w:eastAsia="宋体" w:cs="宋体"/>
                <w:b/>
                <w:bCs/>
                <w:kern w:val="0"/>
                <w:sz w:val="24"/>
                <w:szCs w:val="24"/>
                <w:lang w:val="en-US" w:eastAsia="zh-CN" w:bidi="ar"/>
              </w:rPr>
              <w:t>数值或语句</w:t>
            </w:r>
          </w:p>
        </w:tc>
      </w:tr>
      <w:tr w14:paraId="1C2FB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12B9E7">
            <w:pPr>
              <w:keepNext w:val="0"/>
              <w:keepLines w:val="0"/>
              <w:widowControl/>
              <w:suppressLineNumbers w:val="0"/>
              <w:jc w:val="left"/>
            </w:pPr>
            <w:r>
              <w:rPr>
                <w:rFonts w:ascii="宋体" w:hAnsi="宋体" w:eastAsia="宋体" w:cs="宋体"/>
                <w:kern w:val="0"/>
                <w:sz w:val="24"/>
                <w:szCs w:val="24"/>
                <w:lang w:val="en-US" w:eastAsia="zh-CN" w:bidi="ar"/>
              </w:rPr>
              <w:t>Disease节点数</w:t>
            </w:r>
          </w:p>
        </w:tc>
        <w:tc>
          <w:tcPr>
            <w:tcW w:w="0" w:type="auto"/>
            <w:shd w:val="clear"/>
            <w:vAlign w:val="center"/>
          </w:tcPr>
          <w:p w14:paraId="6CA98B13">
            <w:pPr>
              <w:keepNext w:val="0"/>
              <w:keepLines w:val="0"/>
              <w:widowControl/>
              <w:suppressLineNumbers w:val="0"/>
              <w:jc w:val="left"/>
            </w:pPr>
            <w:r>
              <w:rPr>
                <w:rFonts w:ascii="宋体" w:hAnsi="宋体" w:eastAsia="宋体" w:cs="宋体"/>
                <w:kern w:val="0"/>
                <w:sz w:val="24"/>
                <w:szCs w:val="24"/>
                <w:lang w:val="en-US" w:eastAsia="zh-CN" w:bidi="ar"/>
              </w:rPr>
              <w:t>病害节点数量</w:t>
            </w:r>
          </w:p>
        </w:tc>
        <w:tc>
          <w:tcPr>
            <w:tcW w:w="0" w:type="auto"/>
            <w:shd w:val="clear"/>
            <w:vAlign w:val="center"/>
          </w:tcPr>
          <w:p w14:paraId="2DFCCF04">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3C1C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D42B53">
            <w:pPr>
              <w:keepNext w:val="0"/>
              <w:keepLines w:val="0"/>
              <w:widowControl/>
              <w:suppressLineNumbers w:val="0"/>
              <w:jc w:val="left"/>
            </w:pPr>
            <w:r>
              <w:rPr>
                <w:rFonts w:ascii="宋体" w:hAnsi="宋体" w:eastAsia="宋体" w:cs="宋体"/>
                <w:kern w:val="0"/>
                <w:sz w:val="24"/>
                <w:szCs w:val="24"/>
                <w:lang w:val="en-US" w:eastAsia="zh-CN" w:bidi="ar"/>
              </w:rPr>
              <w:t>Crop节点数</w:t>
            </w:r>
          </w:p>
        </w:tc>
        <w:tc>
          <w:tcPr>
            <w:tcW w:w="0" w:type="auto"/>
            <w:shd w:val="clear"/>
            <w:vAlign w:val="center"/>
          </w:tcPr>
          <w:p w14:paraId="4BF21C4B">
            <w:pPr>
              <w:keepNext w:val="0"/>
              <w:keepLines w:val="0"/>
              <w:widowControl/>
              <w:suppressLineNumbers w:val="0"/>
              <w:jc w:val="left"/>
            </w:pPr>
            <w:r>
              <w:rPr>
                <w:rFonts w:ascii="宋体" w:hAnsi="宋体" w:eastAsia="宋体" w:cs="宋体"/>
                <w:kern w:val="0"/>
                <w:sz w:val="24"/>
                <w:szCs w:val="24"/>
                <w:lang w:val="en-US" w:eastAsia="zh-CN" w:bidi="ar"/>
              </w:rPr>
              <w:t>作物节点数量</w:t>
            </w:r>
          </w:p>
        </w:tc>
        <w:tc>
          <w:tcPr>
            <w:tcW w:w="0" w:type="auto"/>
            <w:shd w:val="clear"/>
            <w:vAlign w:val="center"/>
          </w:tcPr>
          <w:p w14:paraId="18C9B2EF">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0F320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D143BF">
            <w:pPr>
              <w:keepNext w:val="0"/>
              <w:keepLines w:val="0"/>
              <w:widowControl/>
              <w:suppressLineNumbers w:val="0"/>
              <w:jc w:val="left"/>
            </w:pPr>
            <w:r>
              <w:rPr>
                <w:rFonts w:ascii="宋体" w:hAnsi="宋体" w:eastAsia="宋体" w:cs="宋体"/>
                <w:kern w:val="0"/>
                <w:sz w:val="24"/>
                <w:szCs w:val="24"/>
                <w:lang w:val="en-US" w:eastAsia="zh-CN" w:bidi="ar"/>
              </w:rPr>
              <w:t>Symptom节点数</w:t>
            </w:r>
          </w:p>
        </w:tc>
        <w:tc>
          <w:tcPr>
            <w:tcW w:w="0" w:type="auto"/>
            <w:shd w:val="clear"/>
            <w:vAlign w:val="center"/>
          </w:tcPr>
          <w:p w14:paraId="39CCB844">
            <w:pPr>
              <w:keepNext w:val="0"/>
              <w:keepLines w:val="0"/>
              <w:widowControl/>
              <w:suppressLineNumbers w:val="0"/>
              <w:jc w:val="left"/>
            </w:pPr>
            <w:r>
              <w:rPr>
                <w:rFonts w:ascii="宋体" w:hAnsi="宋体" w:eastAsia="宋体" w:cs="宋体"/>
                <w:kern w:val="0"/>
                <w:sz w:val="24"/>
                <w:szCs w:val="24"/>
                <w:lang w:val="en-US" w:eastAsia="zh-CN" w:bidi="ar"/>
              </w:rPr>
              <w:t>症状节点数量</w:t>
            </w:r>
          </w:p>
        </w:tc>
        <w:tc>
          <w:tcPr>
            <w:tcW w:w="0" w:type="auto"/>
            <w:shd w:val="clear"/>
            <w:vAlign w:val="center"/>
          </w:tcPr>
          <w:p w14:paraId="2530AA5E">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10A28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FB91BB">
            <w:pPr>
              <w:keepNext w:val="0"/>
              <w:keepLines w:val="0"/>
              <w:widowControl/>
              <w:suppressLineNumbers w:val="0"/>
              <w:jc w:val="left"/>
            </w:pPr>
            <w:r>
              <w:rPr>
                <w:rFonts w:ascii="宋体" w:hAnsi="宋体" w:eastAsia="宋体" w:cs="宋体"/>
                <w:kern w:val="0"/>
                <w:sz w:val="24"/>
                <w:szCs w:val="24"/>
                <w:lang w:val="en-US" w:eastAsia="zh-CN" w:bidi="ar"/>
              </w:rPr>
              <w:t>Pesticide节点数</w:t>
            </w:r>
          </w:p>
        </w:tc>
        <w:tc>
          <w:tcPr>
            <w:tcW w:w="0" w:type="auto"/>
            <w:shd w:val="clear"/>
            <w:vAlign w:val="center"/>
          </w:tcPr>
          <w:p w14:paraId="35DD7947">
            <w:pPr>
              <w:keepNext w:val="0"/>
              <w:keepLines w:val="0"/>
              <w:widowControl/>
              <w:suppressLineNumbers w:val="0"/>
              <w:jc w:val="left"/>
            </w:pPr>
            <w:r>
              <w:rPr>
                <w:rFonts w:ascii="宋体" w:hAnsi="宋体" w:eastAsia="宋体" w:cs="宋体"/>
                <w:kern w:val="0"/>
                <w:sz w:val="24"/>
                <w:szCs w:val="24"/>
                <w:lang w:val="en-US" w:eastAsia="zh-CN" w:bidi="ar"/>
              </w:rPr>
              <w:t>药剂节点数量</w:t>
            </w:r>
          </w:p>
        </w:tc>
        <w:tc>
          <w:tcPr>
            <w:tcW w:w="0" w:type="auto"/>
            <w:shd w:val="clear"/>
            <w:vAlign w:val="center"/>
          </w:tcPr>
          <w:p w14:paraId="6CFEBF2D">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09F1E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CF0F86">
            <w:pPr>
              <w:keepNext w:val="0"/>
              <w:keepLines w:val="0"/>
              <w:widowControl/>
              <w:suppressLineNumbers w:val="0"/>
              <w:jc w:val="left"/>
            </w:pPr>
            <w:r>
              <w:rPr>
                <w:rFonts w:ascii="宋体" w:hAnsi="宋体" w:eastAsia="宋体" w:cs="宋体"/>
                <w:kern w:val="0"/>
                <w:sz w:val="24"/>
                <w:szCs w:val="24"/>
                <w:lang w:val="en-US" w:eastAsia="zh-CN" w:bidi="ar"/>
              </w:rPr>
              <w:t>关系总数</w:t>
            </w:r>
          </w:p>
        </w:tc>
        <w:tc>
          <w:tcPr>
            <w:tcW w:w="0" w:type="auto"/>
            <w:shd w:val="clear"/>
            <w:vAlign w:val="center"/>
          </w:tcPr>
          <w:p w14:paraId="5B80C180">
            <w:pPr>
              <w:keepNext w:val="0"/>
              <w:keepLines w:val="0"/>
              <w:widowControl/>
              <w:suppressLineNumbers w:val="0"/>
              <w:jc w:val="left"/>
            </w:pPr>
            <w:r>
              <w:rPr>
                <w:rFonts w:ascii="宋体" w:hAnsi="宋体" w:eastAsia="宋体" w:cs="宋体"/>
                <w:kern w:val="0"/>
                <w:sz w:val="24"/>
                <w:szCs w:val="24"/>
                <w:lang w:val="en-US" w:eastAsia="zh-CN" w:bidi="ar"/>
              </w:rPr>
              <w:t>occur_on、has_symptom、use_pesticide等</w:t>
            </w:r>
          </w:p>
        </w:tc>
        <w:tc>
          <w:tcPr>
            <w:tcW w:w="0" w:type="auto"/>
            <w:shd w:val="clear"/>
            <w:vAlign w:val="center"/>
          </w:tcPr>
          <w:p w14:paraId="2D7E0B2E">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2BCCD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5F814">
            <w:pPr>
              <w:keepNext w:val="0"/>
              <w:keepLines w:val="0"/>
              <w:widowControl/>
              <w:suppressLineNumbers w:val="0"/>
              <w:jc w:val="left"/>
            </w:pPr>
            <w:r>
              <w:rPr>
                <w:rFonts w:ascii="宋体" w:hAnsi="宋体" w:eastAsia="宋体" w:cs="宋体"/>
                <w:kern w:val="0"/>
                <w:sz w:val="24"/>
                <w:szCs w:val="24"/>
                <w:lang w:val="en-US" w:eastAsia="zh-CN" w:bidi="ar"/>
              </w:rPr>
              <w:t>三元组总数</w:t>
            </w:r>
          </w:p>
        </w:tc>
        <w:tc>
          <w:tcPr>
            <w:tcW w:w="0" w:type="auto"/>
            <w:shd w:val="clear"/>
            <w:vAlign w:val="center"/>
          </w:tcPr>
          <w:p w14:paraId="748FA98E">
            <w:pPr>
              <w:keepNext w:val="0"/>
              <w:keepLines w:val="0"/>
              <w:widowControl/>
              <w:suppressLineNumbers w:val="0"/>
              <w:jc w:val="left"/>
            </w:pPr>
            <w:r>
              <w:rPr>
                <w:rFonts w:ascii="宋体" w:hAnsi="宋体" w:eastAsia="宋体" w:cs="宋体"/>
                <w:kern w:val="0"/>
                <w:sz w:val="24"/>
                <w:szCs w:val="24"/>
                <w:lang w:val="en-US" w:eastAsia="zh-CN" w:bidi="ar"/>
              </w:rPr>
              <w:t>图谱关系三元组总量</w:t>
            </w:r>
          </w:p>
        </w:tc>
        <w:tc>
          <w:tcPr>
            <w:tcW w:w="0" w:type="auto"/>
            <w:shd w:val="clear"/>
            <w:vAlign w:val="center"/>
          </w:tcPr>
          <w:p w14:paraId="2783292C">
            <w:pPr>
              <w:keepNext w:val="0"/>
              <w:keepLines w:val="0"/>
              <w:widowControl/>
              <w:suppressLineNumbers w:val="0"/>
              <w:jc w:val="left"/>
            </w:pPr>
            <w:r>
              <w:rPr>
                <w:rFonts w:ascii="宋体" w:hAnsi="宋体" w:eastAsia="宋体" w:cs="宋体"/>
                <w:kern w:val="0"/>
                <w:sz w:val="24"/>
                <w:szCs w:val="24"/>
                <w:lang w:val="en-US" w:eastAsia="zh-CN" w:bidi="ar"/>
              </w:rPr>
              <w:t>【待导出】</w:t>
            </w:r>
          </w:p>
        </w:tc>
      </w:tr>
      <w:tr w14:paraId="14694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587B87">
            <w:pPr>
              <w:keepNext w:val="0"/>
              <w:keepLines w:val="0"/>
              <w:widowControl/>
              <w:suppressLineNumbers w:val="0"/>
              <w:jc w:val="left"/>
            </w:pPr>
            <w:r>
              <w:rPr>
                <w:rFonts w:ascii="宋体" w:hAnsi="宋体" w:eastAsia="宋体" w:cs="宋体"/>
                <w:kern w:val="0"/>
                <w:sz w:val="24"/>
                <w:szCs w:val="24"/>
                <w:lang w:val="en-US" w:eastAsia="zh-CN" w:bidi="ar"/>
              </w:rPr>
              <w:t>查询示例1</w:t>
            </w:r>
          </w:p>
        </w:tc>
        <w:tc>
          <w:tcPr>
            <w:tcW w:w="0" w:type="auto"/>
            <w:shd w:val="clear"/>
            <w:vAlign w:val="center"/>
          </w:tcPr>
          <w:p w14:paraId="0A33ED40">
            <w:pPr>
              <w:keepNext w:val="0"/>
              <w:keepLines w:val="0"/>
              <w:widowControl/>
              <w:suppressLineNumbers w:val="0"/>
              <w:jc w:val="left"/>
            </w:pPr>
            <w:r>
              <w:rPr>
                <w:rFonts w:ascii="宋体" w:hAnsi="宋体" w:eastAsia="宋体" w:cs="宋体"/>
                <w:kern w:val="0"/>
                <w:sz w:val="24"/>
                <w:szCs w:val="24"/>
                <w:lang w:val="en-US" w:eastAsia="zh-CN" w:bidi="ar"/>
              </w:rPr>
              <w:t>按病害名称检索相关知识</w:t>
            </w:r>
          </w:p>
        </w:tc>
        <w:tc>
          <w:tcPr>
            <w:tcW w:w="0" w:type="auto"/>
            <w:shd w:val="clear"/>
            <w:vAlign w:val="center"/>
          </w:tcPr>
          <w:p w14:paraId="1057309A">
            <w:pPr>
              <w:keepNext w:val="0"/>
              <w:keepLines w:val="0"/>
              <w:widowControl/>
              <w:suppressLineNumbers w:val="0"/>
              <w:jc w:val="left"/>
            </w:pPr>
            <w:r>
              <w:rPr>
                <w:rFonts w:ascii="宋体" w:hAnsi="宋体" w:eastAsia="宋体" w:cs="宋体"/>
                <w:kern w:val="0"/>
                <w:sz w:val="24"/>
                <w:szCs w:val="24"/>
                <w:lang w:val="en-US" w:eastAsia="zh-CN" w:bidi="ar"/>
              </w:rPr>
              <w:t>【待补充真实Cypher语句】</w:t>
            </w:r>
          </w:p>
        </w:tc>
      </w:tr>
      <w:tr w14:paraId="49DAC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39B6DC">
            <w:pPr>
              <w:keepNext w:val="0"/>
              <w:keepLines w:val="0"/>
              <w:widowControl/>
              <w:suppressLineNumbers w:val="0"/>
              <w:jc w:val="left"/>
            </w:pPr>
            <w:r>
              <w:rPr>
                <w:rFonts w:ascii="宋体" w:hAnsi="宋体" w:eastAsia="宋体" w:cs="宋体"/>
                <w:kern w:val="0"/>
                <w:sz w:val="24"/>
                <w:szCs w:val="24"/>
                <w:lang w:val="en-US" w:eastAsia="zh-CN" w:bidi="ar"/>
              </w:rPr>
              <w:t>查询示例2</w:t>
            </w:r>
          </w:p>
        </w:tc>
        <w:tc>
          <w:tcPr>
            <w:tcW w:w="0" w:type="auto"/>
            <w:shd w:val="clear"/>
            <w:vAlign w:val="center"/>
          </w:tcPr>
          <w:p w14:paraId="2CFDFED2">
            <w:pPr>
              <w:keepNext w:val="0"/>
              <w:keepLines w:val="0"/>
              <w:widowControl/>
              <w:suppressLineNumbers w:val="0"/>
              <w:jc w:val="left"/>
            </w:pPr>
            <w:r>
              <w:rPr>
                <w:rFonts w:ascii="宋体" w:hAnsi="宋体" w:eastAsia="宋体" w:cs="宋体"/>
                <w:kern w:val="0"/>
                <w:sz w:val="24"/>
                <w:szCs w:val="24"/>
                <w:lang w:val="en-US" w:eastAsia="zh-CN" w:bidi="ar"/>
              </w:rPr>
              <w:t>按症状检索可能病害</w:t>
            </w:r>
          </w:p>
        </w:tc>
        <w:tc>
          <w:tcPr>
            <w:tcW w:w="0" w:type="auto"/>
            <w:shd w:val="clear"/>
            <w:vAlign w:val="center"/>
          </w:tcPr>
          <w:p w14:paraId="6C2962C4">
            <w:pPr>
              <w:keepNext w:val="0"/>
              <w:keepLines w:val="0"/>
              <w:widowControl/>
              <w:suppressLineNumbers w:val="0"/>
              <w:jc w:val="left"/>
            </w:pPr>
            <w:r>
              <w:rPr>
                <w:rFonts w:ascii="宋体" w:hAnsi="宋体" w:eastAsia="宋体" w:cs="宋体"/>
                <w:kern w:val="0"/>
                <w:sz w:val="24"/>
                <w:szCs w:val="24"/>
                <w:lang w:val="en-US" w:eastAsia="zh-CN" w:bidi="ar"/>
              </w:rPr>
              <w:t>【若系统未实现症状反查，则删除】</w:t>
            </w:r>
          </w:p>
        </w:tc>
      </w:tr>
    </w:tbl>
    <w:p w14:paraId="65554DBE">
      <w:pPr>
        <w:pStyle w:val="5"/>
        <w:keepNext w:val="0"/>
        <w:keepLines w:val="0"/>
        <w:widowControl/>
        <w:suppressLineNumbers w:val="0"/>
      </w:pPr>
      <w:r>
        <w:t>图3　苹果黑星病局部知识图谱及检索路径</w:t>
      </w:r>
      <w:r>
        <w:br w:type="textWrapping"/>
      </w:r>
      <w:r>
        <w:t>Fig.3 Local knowledge graph and retrieval path of apple scab</w:t>
      </w:r>
      <w:r>
        <w:br w:type="textWrapping"/>
      </w:r>
      <w:r>
        <w:t>【待绘制。建议以苹果黑星病或樱桃白粉病为中心节点，展示其与作物、典型症状、防治措施和推荐药剂的一阶关系。图中节点不宜过多，重点突出“识别结果如何驱动知识检索”。】</w:t>
      </w:r>
    </w:p>
    <w:p w14:paraId="38C50A10">
      <w:pPr>
        <w:pStyle w:val="3"/>
        <w:keepNext w:val="0"/>
        <w:keepLines w:val="0"/>
        <w:widowControl/>
        <w:suppressLineNumbers w:val="0"/>
      </w:pPr>
      <w:r>
        <w:t>3　图像识别驱动的检索增强生成方法</w:t>
      </w:r>
    </w:p>
    <w:p w14:paraId="0DCC2B86">
      <w:pPr>
        <w:pStyle w:val="4"/>
        <w:keepNext w:val="0"/>
        <w:keepLines w:val="0"/>
        <w:widowControl/>
        <w:suppressLineNumbers w:val="0"/>
      </w:pPr>
      <w:r>
        <w:t>3.1　VGG19-CBAM病害识别模型</w:t>
      </w:r>
    </w:p>
    <w:p w14:paraId="3A814FA8">
      <w:pPr>
        <w:pStyle w:val="5"/>
        <w:keepNext w:val="0"/>
        <w:keepLines w:val="0"/>
        <w:widowControl/>
        <w:suppressLineNumbers w:val="0"/>
      </w:pPr>
      <w:r>
        <w:t>本文采用VGG19作为叶片图像特征提取主干网络，结合ImageNet预训练权重进行迁移学习，并在高层特征处加入CBAM注意力机制。VGG19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w:t>
      </w:r>
    </w:p>
    <w:p w14:paraId="2597C515">
      <w:pPr>
        <w:pStyle w:val="5"/>
        <w:keepNext w:val="0"/>
        <w:keepLines w:val="0"/>
        <w:widowControl/>
        <w:suppressLineNumbers w:val="0"/>
      </w:pPr>
      <w:r>
        <w: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w:t>
      </w:r>
    </w:p>
    <w:p w14:paraId="0C7B382A">
      <w:pPr>
        <w:pStyle w:val="5"/>
        <w:keepNext w:val="0"/>
        <w:keepLines w:val="0"/>
        <w:widowControl/>
        <w:suppressLineNumbers w:val="0"/>
      </w:pPr>
      <w:r>
        <w:t>本文不将图像识别模型作为唯一研究重点，而将其作为知识检索和诊断生成的前端识别入口。模型输出的病害类别用于定位知识图谱中的Disease节点，置信度用于诊断报告中的风险提示和结果解释。</w:t>
      </w:r>
    </w:p>
    <w:p w14:paraId="560F643C">
      <w:pPr>
        <w:pStyle w:val="5"/>
        <w:keepNext w:val="0"/>
        <w:keepLines w:val="0"/>
        <w:widowControl/>
        <w:suppressLineNumbers w:val="0"/>
      </w:pPr>
      <w:r>
        <w:t>正式稿需统一数据集分类标签口径。若当前图像识别任务实际包含健康类、病害类及一般/严重等级，应在4.1节和表6中明确分类标签数量、类别名称及每类样本数。</w:t>
      </w:r>
    </w:p>
    <w:p w14:paraId="409CBF3E">
      <w:pPr>
        <w:pStyle w:val="4"/>
        <w:keepNext w:val="0"/>
        <w:keepLines w:val="0"/>
        <w:widowControl/>
        <w:suppressLineNumbers w:val="0"/>
      </w:pPr>
      <w:r>
        <w:t>3.2　识别结果驱动的图谱检索</w:t>
      </w:r>
    </w:p>
    <w:p w14:paraId="43A3DE12">
      <w:pPr>
        <w:pStyle w:val="5"/>
        <w:keepNext w:val="0"/>
        <w:keepLines w:val="0"/>
        <w:widowControl/>
        <w:suppressLineNumbers w:val="0"/>
      </w:pPr>
      <w:r>
        <w:t>系统获得病害识别结果后，将病害类别作为查询关键词，在本地结构化知识库和Neo4j知识图谱中检索相关知识。具体流程为：首先，根据VGG19-CBAM模型输出类别定位对应Disease节点；其次，沿occur_on、has_symptom、use_pesticide等关系检索寄主作物、典型症状和推荐药剂；再次，读取结构化知识库中与该病害对应的病因、症状、防治和用药字段；最后，将图像识别结果、图谱检索结果和结构化知识字段整合为大语言模型输入上下文。</w:t>
      </w:r>
    </w:p>
    <w:p w14:paraId="001F87A6">
      <w:pPr>
        <w:pStyle w:val="5"/>
        <w:keepNext w:val="0"/>
        <w:keepLines w:val="0"/>
        <w:widowControl/>
        <w:suppressLineNumbers w:val="0"/>
      </w:pPr>
      <w:r>
        <w:t>表5　识别结果驱动的知识检索规则</w:t>
      </w:r>
      <w:r>
        <w:br w:type="textWrapping"/>
      </w:r>
      <w:r>
        <w:t>Table 5 Knowledge retrieval rules driven by recognition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6"/>
        <w:gridCol w:w="2942"/>
        <w:gridCol w:w="2411"/>
        <w:gridCol w:w="1003"/>
        <w:gridCol w:w="1194"/>
      </w:tblGrid>
      <w:tr w14:paraId="64A6E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49B8104">
            <w:pPr>
              <w:keepNext w:val="0"/>
              <w:keepLines w:val="0"/>
              <w:widowControl/>
              <w:suppressLineNumbers w:val="0"/>
              <w:jc w:val="center"/>
              <w:rPr>
                <w:b/>
                <w:bCs/>
              </w:rPr>
            </w:pPr>
            <w:r>
              <w:rPr>
                <w:rFonts w:ascii="宋体" w:hAnsi="宋体" w:eastAsia="宋体" w:cs="宋体"/>
                <w:b/>
                <w:bCs/>
                <w:kern w:val="0"/>
                <w:sz w:val="24"/>
                <w:szCs w:val="24"/>
                <w:lang w:val="en-US" w:eastAsia="zh-CN" w:bidi="ar"/>
              </w:rPr>
              <w:t>识别输出</w:t>
            </w:r>
          </w:p>
        </w:tc>
        <w:tc>
          <w:tcPr>
            <w:tcW w:w="0" w:type="auto"/>
            <w:shd w:val="clear"/>
            <w:vAlign w:val="center"/>
          </w:tcPr>
          <w:p w14:paraId="619D0E39">
            <w:pPr>
              <w:keepNext w:val="0"/>
              <w:keepLines w:val="0"/>
              <w:widowControl/>
              <w:suppressLineNumbers w:val="0"/>
              <w:jc w:val="center"/>
              <w:rPr>
                <w:b/>
                <w:bCs/>
              </w:rPr>
            </w:pPr>
            <w:r>
              <w:rPr>
                <w:rFonts w:ascii="宋体" w:hAnsi="宋体" w:eastAsia="宋体" w:cs="宋体"/>
                <w:b/>
                <w:bCs/>
                <w:kern w:val="0"/>
                <w:sz w:val="24"/>
                <w:szCs w:val="24"/>
                <w:lang w:val="en-US" w:eastAsia="zh-CN" w:bidi="ar"/>
              </w:rPr>
              <w:t>映射对象</w:t>
            </w:r>
          </w:p>
        </w:tc>
        <w:tc>
          <w:tcPr>
            <w:tcW w:w="0" w:type="auto"/>
            <w:shd w:val="clear"/>
            <w:vAlign w:val="center"/>
          </w:tcPr>
          <w:p w14:paraId="0B5276C5">
            <w:pPr>
              <w:keepNext w:val="0"/>
              <w:keepLines w:val="0"/>
              <w:widowControl/>
              <w:suppressLineNumbers w:val="0"/>
              <w:jc w:val="center"/>
              <w:rPr>
                <w:b/>
                <w:bCs/>
              </w:rPr>
            </w:pPr>
            <w:r>
              <w:rPr>
                <w:rFonts w:ascii="宋体" w:hAnsi="宋体" w:eastAsia="宋体" w:cs="宋体"/>
                <w:b/>
                <w:bCs/>
                <w:kern w:val="0"/>
                <w:sz w:val="24"/>
                <w:szCs w:val="24"/>
                <w:lang w:val="en-US" w:eastAsia="zh-CN" w:bidi="ar"/>
              </w:rPr>
              <w:t>检索关系或字段</w:t>
            </w:r>
          </w:p>
        </w:tc>
        <w:tc>
          <w:tcPr>
            <w:tcW w:w="0" w:type="auto"/>
            <w:shd w:val="clear"/>
            <w:vAlign w:val="center"/>
          </w:tcPr>
          <w:p w14:paraId="0A51CFE5">
            <w:pPr>
              <w:keepNext w:val="0"/>
              <w:keepLines w:val="0"/>
              <w:widowControl/>
              <w:suppressLineNumbers w:val="0"/>
              <w:jc w:val="center"/>
              <w:rPr>
                <w:b/>
                <w:bCs/>
              </w:rPr>
            </w:pPr>
            <w:r>
              <w:rPr>
                <w:rFonts w:ascii="宋体" w:hAnsi="宋体" w:eastAsia="宋体" w:cs="宋体"/>
                <w:b/>
                <w:bCs/>
                <w:kern w:val="0"/>
                <w:sz w:val="24"/>
                <w:szCs w:val="24"/>
                <w:lang w:val="en-US" w:eastAsia="zh-CN" w:bidi="ar"/>
              </w:rPr>
              <w:t>返回知识</w:t>
            </w:r>
          </w:p>
        </w:tc>
        <w:tc>
          <w:tcPr>
            <w:tcW w:w="0" w:type="auto"/>
            <w:shd w:val="clear"/>
            <w:vAlign w:val="center"/>
          </w:tcPr>
          <w:p w14:paraId="055ABDDA">
            <w:pPr>
              <w:keepNext w:val="0"/>
              <w:keepLines w:val="0"/>
              <w:widowControl/>
              <w:suppressLineNumbers w:val="0"/>
              <w:jc w:val="center"/>
              <w:rPr>
                <w:b/>
                <w:bCs/>
              </w:rPr>
            </w:pPr>
            <w:r>
              <w:rPr>
                <w:rFonts w:ascii="宋体" w:hAnsi="宋体" w:eastAsia="宋体" w:cs="宋体"/>
                <w:b/>
                <w:bCs/>
                <w:kern w:val="0"/>
                <w:sz w:val="24"/>
                <w:szCs w:val="24"/>
                <w:lang w:val="en-US" w:eastAsia="zh-CN" w:bidi="ar"/>
              </w:rPr>
              <w:t>用途</w:t>
            </w:r>
          </w:p>
        </w:tc>
      </w:tr>
      <w:tr w14:paraId="2A11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468723">
            <w:pPr>
              <w:keepNext w:val="0"/>
              <w:keepLines w:val="0"/>
              <w:widowControl/>
              <w:suppressLineNumbers w:val="0"/>
              <w:jc w:val="left"/>
            </w:pPr>
            <w:r>
              <w:rPr>
                <w:rFonts w:ascii="宋体" w:hAnsi="宋体" w:eastAsia="宋体" w:cs="宋体"/>
                <w:kern w:val="0"/>
                <w:sz w:val="24"/>
                <w:szCs w:val="24"/>
                <w:lang w:val="en-US" w:eastAsia="zh-CN" w:bidi="ar"/>
              </w:rPr>
              <w:t>病害类别</w:t>
            </w:r>
          </w:p>
        </w:tc>
        <w:tc>
          <w:tcPr>
            <w:tcW w:w="0" w:type="auto"/>
            <w:shd w:val="clear"/>
            <w:vAlign w:val="center"/>
          </w:tcPr>
          <w:p w14:paraId="24BB91AD">
            <w:pPr>
              <w:keepNext w:val="0"/>
              <w:keepLines w:val="0"/>
              <w:widowControl/>
              <w:suppressLineNumbers w:val="0"/>
              <w:jc w:val="left"/>
            </w:pPr>
            <w:r>
              <w:rPr>
                <w:rFonts w:ascii="宋体" w:hAnsi="宋体" w:eastAsia="宋体" w:cs="宋体"/>
                <w:kern w:val="0"/>
                <w:sz w:val="24"/>
                <w:szCs w:val="24"/>
                <w:lang w:val="en-US" w:eastAsia="zh-CN" w:bidi="ar"/>
              </w:rPr>
              <w:t>Disease节点</w:t>
            </w:r>
          </w:p>
        </w:tc>
        <w:tc>
          <w:tcPr>
            <w:tcW w:w="0" w:type="auto"/>
            <w:shd w:val="clear"/>
            <w:vAlign w:val="center"/>
          </w:tcPr>
          <w:p w14:paraId="290E327E">
            <w:pPr>
              <w:keepNext w:val="0"/>
              <w:keepLines w:val="0"/>
              <w:widowControl/>
              <w:suppressLineNumbers w:val="0"/>
              <w:jc w:val="left"/>
            </w:pPr>
            <w:r>
              <w:rPr>
                <w:rFonts w:ascii="宋体" w:hAnsi="宋体" w:eastAsia="宋体" w:cs="宋体"/>
                <w:kern w:val="0"/>
                <w:sz w:val="24"/>
                <w:szCs w:val="24"/>
                <w:lang w:val="en-US" w:eastAsia="zh-CN" w:bidi="ar"/>
              </w:rPr>
              <w:t>disease_name</w:t>
            </w:r>
          </w:p>
        </w:tc>
        <w:tc>
          <w:tcPr>
            <w:tcW w:w="0" w:type="auto"/>
            <w:shd w:val="clear"/>
            <w:vAlign w:val="center"/>
          </w:tcPr>
          <w:p w14:paraId="0F3D6616">
            <w:pPr>
              <w:keepNext w:val="0"/>
              <w:keepLines w:val="0"/>
              <w:widowControl/>
              <w:suppressLineNumbers w:val="0"/>
              <w:jc w:val="left"/>
            </w:pPr>
            <w:r>
              <w:rPr>
                <w:rFonts w:ascii="宋体" w:hAnsi="宋体" w:eastAsia="宋体" w:cs="宋体"/>
                <w:kern w:val="0"/>
                <w:sz w:val="24"/>
                <w:szCs w:val="24"/>
                <w:lang w:val="en-US" w:eastAsia="zh-CN" w:bidi="ar"/>
              </w:rPr>
              <w:t>病害名称</w:t>
            </w:r>
          </w:p>
        </w:tc>
        <w:tc>
          <w:tcPr>
            <w:tcW w:w="0" w:type="auto"/>
            <w:shd w:val="clear"/>
            <w:vAlign w:val="center"/>
          </w:tcPr>
          <w:p w14:paraId="69BD9284">
            <w:pPr>
              <w:keepNext w:val="0"/>
              <w:keepLines w:val="0"/>
              <w:widowControl/>
              <w:suppressLineNumbers w:val="0"/>
              <w:jc w:val="left"/>
            </w:pPr>
            <w:r>
              <w:rPr>
                <w:rFonts w:ascii="宋体" w:hAnsi="宋体" w:eastAsia="宋体" w:cs="宋体"/>
                <w:kern w:val="0"/>
                <w:sz w:val="24"/>
                <w:szCs w:val="24"/>
                <w:lang w:val="en-US" w:eastAsia="zh-CN" w:bidi="ar"/>
              </w:rPr>
              <w:t>定位图谱节点</w:t>
            </w:r>
          </w:p>
        </w:tc>
      </w:tr>
      <w:tr w14:paraId="7F0B4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E1F765">
            <w:pPr>
              <w:keepNext w:val="0"/>
              <w:keepLines w:val="0"/>
              <w:widowControl/>
              <w:suppressLineNumbers w:val="0"/>
              <w:jc w:val="left"/>
            </w:pPr>
            <w:r>
              <w:rPr>
                <w:rFonts w:ascii="宋体" w:hAnsi="宋体" w:eastAsia="宋体" w:cs="宋体"/>
                <w:kern w:val="0"/>
                <w:sz w:val="24"/>
                <w:szCs w:val="24"/>
                <w:lang w:val="en-US" w:eastAsia="zh-CN" w:bidi="ar"/>
              </w:rPr>
              <w:t>作物类别</w:t>
            </w:r>
          </w:p>
        </w:tc>
        <w:tc>
          <w:tcPr>
            <w:tcW w:w="0" w:type="auto"/>
            <w:shd w:val="clear"/>
            <w:vAlign w:val="center"/>
          </w:tcPr>
          <w:p w14:paraId="0324A26F">
            <w:pPr>
              <w:keepNext w:val="0"/>
              <w:keepLines w:val="0"/>
              <w:widowControl/>
              <w:suppressLineNumbers w:val="0"/>
              <w:jc w:val="left"/>
            </w:pPr>
            <w:r>
              <w:rPr>
                <w:rFonts w:ascii="宋体" w:hAnsi="宋体" w:eastAsia="宋体" w:cs="宋体"/>
                <w:kern w:val="0"/>
                <w:sz w:val="24"/>
                <w:szCs w:val="24"/>
                <w:lang w:val="en-US" w:eastAsia="zh-CN" w:bidi="ar"/>
              </w:rPr>
              <w:t>Crop节点</w:t>
            </w:r>
          </w:p>
        </w:tc>
        <w:tc>
          <w:tcPr>
            <w:tcW w:w="0" w:type="auto"/>
            <w:shd w:val="clear"/>
            <w:vAlign w:val="center"/>
          </w:tcPr>
          <w:p w14:paraId="1C48534C">
            <w:pPr>
              <w:keepNext w:val="0"/>
              <w:keepLines w:val="0"/>
              <w:widowControl/>
              <w:suppressLineNumbers w:val="0"/>
              <w:jc w:val="left"/>
            </w:pPr>
            <w:r>
              <w:rPr>
                <w:rFonts w:ascii="宋体" w:hAnsi="宋体" w:eastAsia="宋体" w:cs="宋体"/>
                <w:kern w:val="0"/>
                <w:sz w:val="24"/>
                <w:szCs w:val="24"/>
                <w:lang w:val="en-US" w:eastAsia="zh-CN" w:bidi="ar"/>
              </w:rPr>
              <w:t>occur_on</w:t>
            </w:r>
          </w:p>
        </w:tc>
        <w:tc>
          <w:tcPr>
            <w:tcW w:w="0" w:type="auto"/>
            <w:shd w:val="clear"/>
            <w:vAlign w:val="center"/>
          </w:tcPr>
          <w:p w14:paraId="5A42F4E4">
            <w:pPr>
              <w:keepNext w:val="0"/>
              <w:keepLines w:val="0"/>
              <w:widowControl/>
              <w:suppressLineNumbers w:val="0"/>
              <w:jc w:val="left"/>
            </w:pPr>
            <w:r>
              <w:rPr>
                <w:rFonts w:ascii="宋体" w:hAnsi="宋体" w:eastAsia="宋体" w:cs="宋体"/>
                <w:kern w:val="0"/>
                <w:sz w:val="24"/>
                <w:szCs w:val="24"/>
                <w:lang w:val="en-US" w:eastAsia="zh-CN" w:bidi="ar"/>
              </w:rPr>
              <w:t>寄主作物</w:t>
            </w:r>
          </w:p>
        </w:tc>
        <w:tc>
          <w:tcPr>
            <w:tcW w:w="0" w:type="auto"/>
            <w:shd w:val="clear"/>
            <w:vAlign w:val="center"/>
          </w:tcPr>
          <w:p w14:paraId="7B85706A">
            <w:pPr>
              <w:keepNext w:val="0"/>
              <w:keepLines w:val="0"/>
              <w:widowControl/>
              <w:suppressLineNumbers w:val="0"/>
              <w:jc w:val="left"/>
            </w:pPr>
            <w:r>
              <w:rPr>
                <w:rFonts w:ascii="宋体" w:hAnsi="宋体" w:eastAsia="宋体" w:cs="宋体"/>
                <w:kern w:val="0"/>
                <w:sz w:val="24"/>
                <w:szCs w:val="24"/>
                <w:lang w:val="en-US" w:eastAsia="zh-CN" w:bidi="ar"/>
              </w:rPr>
              <w:t>校验识别对象</w:t>
            </w:r>
          </w:p>
        </w:tc>
      </w:tr>
      <w:tr w14:paraId="482AF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707F35">
            <w:pPr>
              <w:keepNext w:val="0"/>
              <w:keepLines w:val="0"/>
              <w:widowControl/>
              <w:suppressLineNumbers w:val="0"/>
              <w:jc w:val="left"/>
            </w:pPr>
            <w:r>
              <w:rPr>
                <w:rFonts w:ascii="宋体" w:hAnsi="宋体" w:eastAsia="宋体" w:cs="宋体"/>
                <w:kern w:val="0"/>
                <w:sz w:val="24"/>
                <w:szCs w:val="24"/>
                <w:lang w:val="en-US" w:eastAsia="zh-CN" w:bidi="ar"/>
              </w:rPr>
              <w:t>病害节点</w:t>
            </w:r>
          </w:p>
        </w:tc>
        <w:tc>
          <w:tcPr>
            <w:tcW w:w="0" w:type="auto"/>
            <w:shd w:val="clear"/>
            <w:vAlign w:val="center"/>
          </w:tcPr>
          <w:p w14:paraId="6A3EBB09">
            <w:pPr>
              <w:keepNext w:val="0"/>
              <w:keepLines w:val="0"/>
              <w:widowControl/>
              <w:suppressLineNumbers w:val="0"/>
              <w:jc w:val="left"/>
            </w:pPr>
            <w:r>
              <w:rPr>
                <w:rFonts w:ascii="宋体" w:hAnsi="宋体" w:eastAsia="宋体" w:cs="宋体"/>
                <w:kern w:val="0"/>
                <w:sz w:val="24"/>
                <w:szCs w:val="24"/>
                <w:lang w:val="en-US" w:eastAsia="zh-CN" w:bidi="ar"/>
              </w:rPr>
              <w:t>Symptom节点</w:t>
            </w:r>
          </w:p>
        </w:tc>
        <w:tc>
          <w:tcPr>
            <w:tcW w:w="0" w:type="auto"/>
            <w:shd w:val="clear"/>
            <w:vAlign w:val="center"/>
          </w:tcPr>
          <w:p w14:paraId="587AC752">
            <w:pPr>
              <w:keepNext w:val="0"/>
              <w:keepLines w:val="0"/>
              <w:widowControl/>
              <w:suppressLineNumbers w:val="0"/>
              <w:jc w:val="left"/>
            </w:pPr>
            <w:r>
              <w:rPr>
                <w:rFonts w:ascii="宋体" w:hAnsi="宋体" w:eastAsia="宋体" w:cs="宋体"/>
                <w:kern w:val="0"/>
                <w:sz w:val="24"/>
                <w:szCs w:val="24"/>
                <w:lang w:val="en-US" w:eastAsia="zh-CN" w:bidi="ar"/>
              </w:rPr>
              <w:t>has_symptom</w:t>
            </w:r>
          </w:p>
        </w:tc>
        <w:tc>
          <w:tcPr>
            <w:tcW w:w="0" w:type="auto"/>
            <w:shd w:val="clear"/>
            <w:vAlign w:val="center"/>
          </w:tcPr>
          <w:p w14:paraId="0339E240">
            <w:pPr>
              <w:keepNext w:val="0"/>
              <w:keepLines w:val="0"/>
              <w:widowControl/>
              <w:suppressLineNumbers w:val="0"/>
              <w:jc w:val="left"/>
            </w:pPr>
            <w:r>
              <w:rPr>
                <w:rFonts w:ascii="宋体" w:hAnsi="宋体" w:eastAsia="宋体" w:cs="宋体"/>
                <w:kern w:val="0"/>
                <w:sz w:val="24"/>
                <w:szCs w:val="24"/>
                <w:lang w:val="en-US" w:eastAsia="zh-CN" w:bidi="ar"/>
              </w:rPr>
              <w:t>典型症状</w:t>
            </w:r>
          </w:p>
        </w:tc>
        <w:tc>
          <w:tcPr>
            <w:tcW w:w="0" w:type="auto"/>
            <w:shd w:val="clear"/>
            <w:vAlign w:val="center"/>
          </w:tcPr>
          <w:p w14:paraId="23DC65A9">
            <w:pPr>
              <w:keepNext w:val="0"/>
              <w:keepLines w:val="0"/>
              <w:widowControl/>
              <w:suppressLineNumbers w:val="0"/>
              <w:jc w:val="left"/>
            </w:pPr>
            <w:r>
              <w:rPr>
                <w:rFonts w:ascii="宋体" w:hAnsi="宋体" w:eastAsia="宋体" w:cs="宋体"/>
                <w:kern w:val="0"/>
                <w:sz w:val="24"/>
                <w:szCs w:val="24"/>
                <w:lang w:val="en-US" w:eastAsia="zh-CN" w:bidi="ar"/>
              </w:rPr>
              <w:t>生成症状说明</w:t>
            </w:r>
          </w:p>
        </w:tc>
      </w:tr>
      <w:tr w14:paraId="00F4C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5AB76C">
            <w:pPr>
              <w:keepNext w:val="0"/>
              <w:keepLines w:val="0"/>
              <w:widowControl/>
              <w:suppressLineNumbers w:val="0"/>
              <w:jc w:val="left"/>
            </w:pPr>
            <w:r>
              <w:rPr>
                <w:rFonts w:ascii="宋体" w:hAnsi="宋体" w:eastAsia="宋体" w:cs="宋体"/>
                <w:kern w:val="0"/>
                <w:sz w:val="24"/>
                <w:szCs w:val="24"/>
                <w:lang w:val="en-US" w:eastAsia="zh-CN" w:bidi="ar"/>
              </w:rPr>
              <w:t>病害节点</w:t>
            </w:r>
          </w:p>
        </w:tc>
        <w:tc>
          <w:tcPr>
            <w:tcW w:w="0" w:type="auto"/>
            <w:shd w:val="clear"/>
            <w:vAlign w:val="center"/>
          </w:tcPr>
          <w:p w14:paraId="124FBBAC">
            <w:pPr>
              <w:keepNext w:val="0"/>
              <w:keepLines w:val="0"/>
              <w:widowControl/>
              <w:suppressLineNumbers w:val="0"/>
              <w:jc w:val="left"/>
            </w:pPr>
            <w:r>
              <w:rPr>
                <w:rFonts w:ascii="宋体" w:hAnsi="宋体" w:eastAsia="宋体" w:cs="宋体"/>
                <w:kern w:val="0"/>
                <w:sz w:val="24"/>
                <w:szCs w:val="24"/>
                <w:lang w:val="en-US" w:eastAsia="zh-CN" w:bidi="ar"/>
              </w:rPr>
              <w:t>treatment字段或Treatment节点</w:t>
            </w:r>
          </w:p>
        </w:tc>
        <w:tc>
          <w:tcPr>
            <w:tcW w:w="0" w:type="auto"/>
            <w:shd w:val="clear"/>
            <w:vAlign w:val="center"/>
          </w:tcPr>
          <w:p w14:paraId="01DD00C4">
            <w:pPr>
              <w:keepNext w:val="0"/>
              <w:keepLines w:val="0"/>
              <w:widowControl/>
              <w:suppressLineNumbers w:val="0"/>
              <w:jc w:val="left"/>
            </w:pPr>
            <w:r>
              <w:rPr>
                <w:rFonts w:ascii="宋体" w:hAnsi="宋体" w:eastAsia="宋体" w:cs="宋体"/>
                <w:kern w:val="0"/>
                <w:sz w:val="24"/>
                <w:szCs w:val="24"/>
                <w:lang w:val="en-US" w:eastAsia="zh-CN" w:bidi="ar"/>
              </w:rPr>
              <w:t>treatment / treated_by</w:t>
            </w:r>
          </w:p>
        </w:tc>
        <w:tc>
          <w:tcPr>
            <w:tcW w:w="0" w:type="auto"/>
            <w:shd w:val="clear"/>
            <w:vAlign w:val="center"/>
          </w:tcPr>
          <w:p w14:paraId="7548CA6D">
            <w:pPr>
              <w:keepNext w:val="0"/>
              <w:keepLines w:val="0"/>
              <w:widowControl/>
              <w:suppressLineNumbers w:val="0"/>
              <w:jc w:val="left"/>
            </w:pPr>
            <w:r>
              <w:rPr>
                <w:rFonts w:ascii="宋体" w:hAnsi="宋体" w:eastAsia="宋体" w:cs="宋体"/>
                <w:kern w:val="0"/>
                <w:sz w:val="24"/>
                <w:szCs w:val="24"/>
                <w:lang w:val="en-US" w:eastAsia="zh-CN" w:bidi="ar"/>
              </w:rPr>
              <w:t>防治措施</w:t>
            </w:r>
          </w:p>
        </w:tc>
        <w:tc>
          <w:tcPr>
            <w:tcW w:w="0" w:type="auto"/>
            <w:shd w:val="clear"/>
            <w:vAlign w:val="center"/>
          </w:tcPr>
          <w:p w14:paraId="76ED5043">
            <w:pPr>
              <w:keepNext w:val="0"/>
              <w:keepLines w:val="0"/>
              <w:widowControl/>
              <w:suppressLineNumbers w:val="0"/>
              <w:jc w:val="left"/>
            </w:pPr>
            <w:r>
              <w:rPr>
                <w:rFonts w:ascii="宋体" w:hAnsi="宋体" w:eastAsia="宋体" w:cs="宋体"/>
                <w:kern w:val="0"/>
                <w:sz w:val="24"/>
                <w:szCs w:val="24"/>
                <w:lang w:val="en-US" w:eastAsia="zh-CN" w:bidi="ar"/>
              </w:rPr>
              <w:t>生成防治建议</w:t>
            </w:r>
          </w:p>
        </w:tc>
      </w:tr>
      <w:tr w14:paraId="129DB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0E523C">
            <w:pPr>
              <w:keepNext w:val="0"/>
              <w:keepLines w:val="0"/>
              <w:widowControl/>
              <w:suppressLineNumbers w:val="0"/>
              <w:jc w:val="left"/>
            </w:pPr>
            <w:r>
              <w:rPr>
                <w:rFonts w:ascii="宋体" w:hAnsi="宋体" w:eastAsia="宋体" w:cs="宋体"/>
                <w:kern w:val="0"/>
                <w:sz w:val="24"/>
                <w:szCs w:val="24"/>
                <w:lang w:val="en-US" w:eastAsia="zh-CN" w:bidi="ar"/>
              </w:rPr>
              <w:t>病害节点</w:t>
            </w:r>
          </w:p>
        </w:tc>
        <w:tc>
          <w:tcPr>
            <w:tcW w:w="0" w:type="auto"/>
            <w:shd w:val="clear"/>
            <w:vAlign w:val="center"/>
          </w:tcPr>
          <w:p w14:paraId="1CD89E12">
            <w:pPr>
              <w:keepNext w:val="0"/>
              <w:keepLines w:val="0"/>
              <w:widowControl/>
              <w:suppressLineNumbers w:val="0"/>
              <w:jc w:val="left"/>
            </w:pPr>
            <w:r>
              <w:rPr>
                <w:rFonts w:ascii="宋体" w:hAnsi="宋体" w:eastAsia="宋体" w:cs="宋体"/>
                <w:kern w:val="0"/>
                <w:sz w:val="24"/>
                <w:szCs w:val="24"/>
                <w:lang w:val="en-US" w:eastAsia="zh-CN" w:bidi="ar"/>
              </w:rPr>
              <w:t>Pesticide节点</w:t>
            </w:r>
          </w:p>
        </w:tc>
        <w:tc>
          <w:tcPr>
            <w:tcW w:w="0" w:type="auto"/>
            <w:shd w:val="clear"/>
            <w:vAlign w:val="center"/>
          </w:tcPr>
          <w:p w14:paraId="69143A7D">
            <w:pPr>
              <w:keepNext w:val="0"/>
              <w:keepLines w:val="0"/>
              <w:widowControl/>
              <w:suppressLineNumbers w:val="0"/>
              <w:jc w:val="left"/>
            </w:pPr>
            <w:r>
              <w:rPr>
                <w:rFonts w:ascii="宋体" w:hAnsi="宋体" w:eastAsia="宋体" w:cs="宋体"/>
                <w:kern w:val="0"/>
                <w:sz w:val="24"/>
                <w:szCs w:val="24"/>
                <w:lang w:val="en-US" w:eastAsia="zh-CN" w:bidi="ar"/>
              </w:rPr>
              <w:t>use_pesticide</w:t>
            </w:r>
          </w:p>
        </w:tc>
        <w:tc>
          <w:tcPr>
            <w:tcW w:w="0" w:type="auto"/>
            <w:shd w:val="clear"/>
            <w:vAlign w:val="center"/>
          </w:tcPr>
          <w:p w14:paraId="21822DD8">
            <w:pPr>
              <w:keepNext w:val="0"/>
              <w:keepLines w:val="0"/>
              <w:widowControl/>
              <w:suppressLineNumbers w:val="0"/>
              <w:jc w:val="left"/>
            </w:pPr>
            <w:r>
              <w:rPr>
                <w:rFonts w:ascii="宋体" w:hAnsi="宋体" w:eastAsia="宋体" w:cs="宋体"/>
                <w:kern w:val="0"/>
                <w:sz w:val="24"/>
                <w:szCs w:val="24"/>
                <w:lang w:val="en-US" w:eastAsia="zh-CN" w:bidi="ar"/>
              </w:rPr>
              <w:t>推荐药剂</w:t>
            </w:r>
          </w:p>
        </w:tc>
        <w:tc>
          <w:tcPr>
            <w:tcW w:w="0" w:type="auto"/>
            <w:shd w:val="clear"/>
            <w:vAlign w:val="center"/>
          </w:tcPr>
          <w:p w14:paraId="386433B6">
            <w:pPr>
              <w:keepNext w:val="0"/>
              <w:keepLines w:val="0"/>
              <w:widowControl/>
              <w:suppressLineNumbers w:val="0"/>
              <w:jc w:val="left"/>
            </w:pPr>
            <w:r>
              <w:rPr>
                <w:rFonts w:ascii="宋体" w:hAnsi="宋体" w:eastAsia="宋体" w:cs="宋体"/>
                <w:kern w:val="0"/>
                <w:sz w:val="24"/>
                <w:szCs w:val="24"/>
                <w:lang w:val="en-US" w:eastAsia="zh-CN" w:bidi="ar"/>
              </w:rPr>
              <w:t>生成用药提示</w:t>
            </w:r>
          </w:p>
        </w:tc>
      </w:tr>
      <w:tr w14:paraId="2B379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0FF62">
            <w:pPr>
              <w:keepNext w:val="0"/>
              <w:keepLines w:val="0"/>
              <w:widowControl/>
              <w:suppressLineNumbers w:val="0"/>
              <w:jc w:val="left"/>
            </w:pPr>
            <w:r>
              <w:rPr>
                <w:rFonts w:ascii="宋体" w:hAnsi="宋体" w:eastAsia="宋体" w:cs="宋体"/>
                <w:kern w:val="0"/>
                <w:sz w:val="24"/>
                <w:szCs w:val="24"/>
                <w:lang w:val="en-US" w:eastAsia="zh-CN" w:bidi="ar"/>
              </w:rPr>
              <w:t>置信度</w:t>
            </w:r>
          </w:p>
        </w:tc>
        <w:tc>
          <w:tcPr>
            <w:tcW w:w="0" w:type="auto"/>
            <w:shd w:val="clear"/>
            <w:vAlign w:val="center"/>
          </w:tcPr>
          <w:p w14:paraId="5A93ED1C">
            <w:pPr>
              <w:keepNext w:val="0"/>
              <w:keepLines w:val="0"/>
              <w:widowControl/>
              <w:suppressLineNumbers w:val="0"/>
              <w:jc w:val="left"/>
            </w:pPr>
            <w:r>
              <w:rPr>
                <w:rFonts w:ascii="宋体" w:hAnsi="宋体" w:eastAsia="宋体" w:cs="宋体"/>
                <w:kern w:val="0"/>
                <w:sz w:val="24"/>
                <w:szCs w:val="24"/>
                <w:lang w:val="en-US" w:eastAsia="zh-CN" w:bidi="ar"/>
              </w:rPr>
              <w:t>模型输出字段</w:t>
            </w:r>
          </w:p>
        </w:tc>
        <w:tc>
          <w:tcPr>
            <w:tcW w:w="0" w:type="auto"/>
            <w:shd w:val="clear"/>
            <w:vAlign w:val="center"/>
          </w:tcPr>
          <w:p w14:paraId="6E60C8B3">
            <w:pPr>
              <w:keepNext w:val="0"/>
              <w:keepLines w:val="0"/>
              <w:widowControl/>
              <w:suppressLineNumbers w:val="0"/>
              <w:jc w:val="left"/>
            </w:pPr>
            <w:r>
              <w:rPr>
                <w:rFonts w:ascii="宋体" w:hAnsi="宋体" w:eastAsia="宋体" w:cs="宋体"/>
                <w:kern w:val="0"/>
                <w:sz w:val="24"/>
                <w:szCs w:val="24"/>
                <w:lang w:val="en-US" w:eastAsia="zh-CN" w:bidi="ar"/>
              </w:rPr>
              <w:t>confidence</w:t>
            </w:r>
          </w:p>
        </w:tc>
        <w:tc>
          <w:tcPr>
            <w:tcW w:w="0" w:type="auto"/>
            <w:shd w:val="clear"/>
            <w:vAlign w:val="center"/>
          </w:tcPr>
          <w:p w14:paraId="25A7B3C7">
            <w:pPr>
              <w:keepNext w:val="0"/>
              <w:keepLines w:val="0"/>
              <w:widowControl/>
              <w:suppressLineNumbers w:val="0"/>
              <w:jc w:val="left"/>
            </w:pPr>
            <w:r>
              <w:rPr>
                <w:rFonts w:ascii="宋体" w:hAnsi="宋体" w:eastAsia="宋体" w:cs="宋体"/>
                <w:kern w:val="0"/>
                <w:sz w:val="24"/>
                <w:szCs w:val="24"/>
                <w:lang w:val="en-US" w:eastAsia="zh-CN" w:bidi="ar"/>
              </w:rPr>
              <w:t>识别可信度</w:t>
            </w:r>
          </w:p>
        </w:tc>
        <w:tc>
          <w:tcPr>
            <w:tcW w:w="0" w:type="auto"/>
            <w:shd w:val="clear"/>
            <w:vAlign w:val="center"/>
          </w:tcPr>
          <w:p w14:paraId="3B0706AD">
            <w:pPr>
              <w:keepNext w:val="0"/>
              <w:keepLines w:val="0"/>
              <w:widowControl/>
              <w:suppressLineNumbers w:val="0"/>
              <w:jc w:val="left"/>
            </w:pPr>
            <w:r>
              <w:rPr>
                <w:rFonts w:ascii="宋体" w:hAnsi="宋体" w:eastAsia="宋体" w:cs="宋体"/>
                <w:kern w:val="0"/>
                <w:sz w:val="24"/>
                <w:szCs w:val="24"/>
                <w:lang w:val="en-US" w:eastAsia="zh-CN" w:bidi="ar"/>
              </w:rPr>
              <w:t>生成风险提示</w:t>
            </w:r>
          </w:p>
        </w:tc>
      </w:tr>
    </w:tbl>
    <w:p w14:paraId="30F8AEA6">
      <w:pPr>
        <w:pStyle w:val="5"/>
        <w:keepNext w:val="0"/>
        <w:keepLines w:val="0"/>
        <w:widowControl/>
        <w:suppressLineNumbers w:val="0"/>
      </w:pPr>
      <w:r>
        <w:t>注：若实际系统未实现作物类别校验、Top-3候选类别或低置信度策略，应删除相关功能描述。</w:t>
      </w:r>
      <w:r>
        <w:br w:type="textWrapping"/>
      </w:r>
      <w:r>
        <w:t>Note: If crop verification, Top-3 candidate categories, or low-confidence handling is not implemented in the actual system, the corresponding functional description should be removed.</w:t>
      </w:r>
    </w:p>
    <w:p w14:paraId="2F322E41">
      <w:pPr>
        <w:pStyle w:val="5"/>
        <w:keepNext w:val="0"/>
        <w:keepLines w:val="0"/>
        <w:widowControl/>
        <w:suppressLineNumbers w:val="0"/>
      </w:pPr>
      <w:r>
        <w: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w:t>
      </w:r>
    </w:p>
    <w:p w14:paraId="5087F51E">
      <w:pPr>
        <w:pStyle w:val="5"/>
        <w:keepNext w:val="0"/>
        <w:keepLines w:val="0"/>
        <w:widowControl/>
        <w:suppressLineNumbers w:val="0"/>
      </w:pPr>
      <w:r>
        <w:t>图4　图像识别结果驱动的本地RAG诊断生成流程</w:t>
      </w:r>
      <w:r>
        <w:br w:type="textWrapping"/>
      </w:r>
      <w:r>
        <w:t>Fig.4 Local RAG diagnostic generation process driven by image recognition results</w:t>
      </w:r>
      <w:r>
        <w:br w:type="textWrapping"/>
      </w:r>
      <w:r>
        <w:t>【待绘制。建议流程为：叶片图像→VGG19-CBAM识别→病害类别与置信度→Disease节点映射→Cypher查询→知识库字段补充→置信度/证据充分性判断→Prompt构造→Qwen2-1.5B-Instruct→诊断报告/复核提示。】</w:t>
      </w:r>
    </w:p>
    <w:p w14:paraId="656E7079">
      <w:pPr>
        <w:pStyle w:val="4"/>
        <w:keepNext w:val="0"/>
        <w:keepLines w:val="0"/>
        <w:widowControl/>
        <w:suppressLineNumbers w:val="0"/>
      </w:pPr>
      <w:r>
        <w:t>3.3　本地轻量级大模型诊断生成</w:t>
      </w:r>
    </w:p>
    <w:p w14:paraId="50D6E36C">
      <w:pPr>
        <w:pStyle w:val="5"/>
        <w:keepNext w:val="0"/>
        <w:keepLines w:val="0"/>
        <w:widowControl/>
        <w:suppressLineNumbers w:val="0"/>
      </w:pPr>
      <w:r>
        <w: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lask 2.x搭建，图数据库采用Neo4j 4.x。为避免大语言模型推理阻塞Web主服务，系统将大语言模型封装为独立子进程，Flask后端主服务通过标准输入输出与子进程完成交互调用。</w:t>
      </w:r>
    </w:p>
    <w:p w14:paraId="217F816E">
      <w:pPr>
        <w:pStyle w:val="5"/>
        <w:keepNext w:val="0"/>
        <w:keepLines w:val="0"/>
        <w:widowControl/>
        <w:suppressLineNumbers w:val="0"/>
      </w:pPr>
      <w:r>
        <w: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w:t>
      </w:r>
    </w:p>
    <w:p w14:paraId="53E6EBAB">
      <w:pPr>
        <w:pStyle w:val="5"/>
        <w:keepNext w:val="0"/>
        <w:keepLines w:val="0"/>
        <w:widowControl/>
        <w:suppressLineNumbers w:val="0"/>
      </w:pPr>
      <w:r>
        <w: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w:t>
      </w:r>
    </w:p>
    <w:p w14:paraId="787197AF">
      <w:pPr>
        <w:pStyle w:val="5"/>
        <w:keepNext w:val="0"/>
        <w:keepLines w:val="0"/>
        <w:widowControl/>
        <w:suppressLineNumbers w:val="0"/>
      </w:pPr>
      <w:r>
        <w: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w:t>
      </w:r>
    </w:p>
    <w:p w14:paraId="56A8DAE1">
      <w:pPr>
        <w:pStyle w:val="5"/>
        <w:keepNext w:val="0"/>
        <w:keepLines w:val="0"/>
        <w:widowControl/>
        <w:suppressLineNumbers w:val="0"/>
      </w:pPr>
      <w:r>
        <w: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w:t>
      </w:r>
    </w:p>
    <w:p w14:paraId="162D5538">
      <w:pPr>
        <w:pStyle w:val="4"/>
        <w:keepNext w:val="0"/>
        <w:keepLines w:val="0"/>
        <w:widowControl/>
        <w:suppressLineNumbers w:val="0"/>
      </w:pPr>
      <w:r>
        <w:t>3.4　诊断生成的可信控制策略</w:t>
      </w:r>
    </w:p>
    <w:p w14:paraId="1E852985">
      <w:pPr>
        <w:pStyle w:val="5"/>
        <w:keepNext w:val="0"/>
        <w:keepLines w:val="0"/>
        <w:widowControl/>
        <w:suppressLineNumbers w:val="0"/>
      </w:pPr>
      <w:r>
        <w: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w:t>
      </w:r>
    </w:p>
    <w:p w14:paraId="5C2ECD3F">
      <w:pPr>
        <w:pStyle w:val="5"/>
        <w:keepNext w:val="0"/>
        <w:keepLines w:val="0"/>
        <w:widowControl/>
        <w:suppressLineNumbers w:val="0"/>
      </w:pPr>
      <w:r>
        <w: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w:t>
      </w:r>
    </w:p>
    <w:p w14:paraId="4B4507C4">
      <w:pPr>
        <w:pStyle w:val="3"/>
        <w:keepNext w:val="0"/>
        <w:keepLines w:val="0"/>
        <w:widowControl/>
        <w:suppressLineNumbers w:val="0"/>
      </w:pPr>
      <w:r>
        <w:t>4　试验与结果分析</w:t>
      </w:r>
    </w:p>
    <w:p w14:paraId="62B6220D">
      <w:pPr>
        <w:pStyle w:val="4"/>
        <w:keepNext w:val="0"/>
        <w:keepLines w:val="0"/>
        <w:widowControl/>
        <w:suppressLineNumbers w:val="0"/>
      </w:pPr>
      <w:r>
        <w:t>4.1　数据集、知识库与实验环境</w:t>
      </w:r>
    </w:p>
    <w:p w14:paraId="1ECA168C">
      <w:pPr>
        <w:pStyle w:val="5"/>
        <w:keepNext w:val="0"/>
        <w:keepLines w:val="0"/>
        <w:widowControl/>
        <w:suppressLineNumbers w:val="0"/>
      </w:pPr>
      <w:r>
        <w: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验证集，并采用分层抽样策略保持类别分布一致。</w:t>
      </w:r>
    </w:p>
    <w:p w14:paraId="3E47B74F">
      <w:pPr>
        <w:pStyle w:val="5"/>
        <w:keepNext w:val="0"/>
        <w:keepLines w:val="0"/>
        <w:widowControl/>
        <w:suppressLineNumbers w:val="0"/>
      </w:pPr>
      <w:r>
        <w:t>需要说明的是，当前材料中存在“5类典型病害”与“9个分类标签”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w:t>
      </w:r>
    </w:p>
    <w:p w14:paraId="41E295A8">
      <w:pPr>
        <w:pStyle w:val="5"/>
        <w:keepNext w:val="0"/>
        <w:keepLines w:val="0"/>
        <w:widowControl/>
        <w:suppressLineNumbers w:val="0"/>
      </w:pPr>
      <w:r>
        <w:t>模型训练环境为Windows 10操作系统、PyTorch深度学习框架、CUDA 11.0、NVIDIA RTX 2060 GPU、Intel Core i7处理器和16GB内存。大语言模型推理环境为Python 3.8及以上，模型采用Qwen2-1.5B-Instruct的GGUF Q4_K_M量化版本，支持CPU本地离线运行。</w:t>
      </w:r>
    </w:p>
    <w:p w14:paraId="718B30AC">
      <w:pPr>
        <w:pStyle w:val="5"/>
        <w:keepNext w:val="0"/>
        <w:keepLines w:val="0"/>
        <w:widowControl/>
        <w:suppressLineNumbers w:val="0"/>
      </w:pPr>
      <w:r>
        <w:t>表6　数据集、模型配置与识别性能</w:t>
      </w:r>
      <w:r>
        <w:br w:type="textWrapping"/>
      </w:r>
      <w:r>
        <w:t>Table 6 Dataset, model configuration, and recognition performance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6"/>
        <w:gridCol w:w="1458"/>
        <w:gridCol w:w="2340"/>
        <w:gridCol w:w="3352"/>
      </w:tblGrid>
      <w:tr w14:paraId="7732E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09A9AD">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vAlign w:val="center"/>
          </w:tcPr>
          <w:p w14:paraId="74A92FE8">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3AB8C6C6">
            <w:pPr>
              <w:keepNext w:val="0"/>
              <w:keepLines w:val="0"/>
              <w:widowControl/>
              <w:suppressLineNumbers w:val="0"/>
              <w:jc w:val="center"/>
              <w:rPr>
                <w:b/>
                <w:bCs/>
              </w:rPr>
            </w:pPr>
            <w:r>
              <w:rPr>
                <w:rFonts w:ascii="宋体" w:hAnsi="宋体" w:eastAsia="宋体" w:cs="宋体"/>
                <w:b/>
                <w:bCs/>
                <w:kern w:val="0"/>
                <w:sz w:val="24"/>
                <w:szCs w:val="24"/>
                <w:lang w:val="en-US" w:eastAsia="zh-CN" w:bidi="ar"/>
              </w:rPr>
              <w:t>数值或配置</w:t>
            </w:r>
          </w:p>
        </w:tc>
        <w:tc>
          <w:tcPr>
            <w:tcW w:w="0" w:type="auto"/>
            <w:shd w:val="clear"/>
            <w:vAlign w:val="center"/>
          </w:tcPr>
          <w:p w14:paraId="471025B8">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797A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56C62D">
            <w:pPr>
              <w:keepNext w:val="0"/>
              <w:keepLines w:val="0"/>
              <w:widowControl/>
              <w:suppressLineNumbers w:val="0"/>
              <w:jc w:val="left"/>
            </w:pPr>
            <w:r>
              <w:rPr>
                <w:rFonts w:ascii="宋体" w:hAnsi="宋体" w:eastAsia="宋体" w:cs="宋体"/>
                <w:kern w:val="0"/>
                <w:sz w:val="24"/>
                <w:szCs w:val="24"/>
                <w:lang w:val="en-US" w:eastAsia="zh-CN" w:bidi="ar"/>
              </w:rPr>
              <w:t>图像数据</w:t>
            </w:r>
          </w:p>
        </w:tc>
        <w:tc>
          <w:tcPr>
            <w:tcW w:w="0" w:type="auto"/>
            <w:shd w:val="clear"/>
            <w:vAlign w:val="center"/>
          </w:tcPr>
          <w:p w14:paraId="72A6DAAA">
            <w:pPr>
              <w:keepNext w:val="0"/>
              <w:keepLines w:val="0"/>
              <w:widowControl/>
              <w:suppressLineNumbers w:val="0"/>
              <w:jc w:val="left"/>
            </w:pPr>
            <w:r>
              <w:rPr>
                <w:rFonts w:ascii="宋体" w:hAnsi="宋体" w:eastAsia="宋体" w:cs="宋体"/>
                <w:kern w:val="0"/>
                <w:sz w:val="24"/>
                <w:szCs w:val="24"/>
                <w:lang w:val="en-US" w:eastAsia="zh-CN" w:bidi="ar"/>
              </w:rPr>
              <w:t>图像总数</w:t>
            </w:r>
          </w:p>
        </w:tc>
        <w:tc>
          <w:tcPr>
            <w:tcW w:w="0" w:type="auto"/>
            <w:shd w:val="clear"/>
            <w:vAlign w:val="center"/>
          </w:tcPr>
          <w:p w14:paraId="7D11F3B7">
            <w:pPr>
              <w:keepNext w:val="0"/>
              <w:keepLines w:val="0"/>
              <w:widowControl/>
              <w:suppressLineNumbers w:val="0"/>
              <w:jc w:val="left"/>
            </w:pPr>
            <w:r>
              <w:rPr>
                <w:rFonts w:ascii="宋体" w:hAnsi="宋体" w:eastAsia="宋体" w:cs="宋体"/>
                <w:kern w:val="0"/>
                <w:sz w:val="24"/>
                <w:szCs w:val="24"/>
                <w:lang w:val="en-US" w:eastAsia="zh-CN" w:bidi="ar"/>
              </w:rPr>
              <w:t>840张</w:t>
            </w:r>
          </w:p>
        </w:tc>
        <w:tc>
          <w:tcPr>
            <w:tcW w:w="0" w:type="auto"/>
            <w:shd w:val="clear"/>
            <w:vAlign w:val="center"/>
          </w:tcPr>
          <w:p w14:paraId="4CCFB05E">
            <w:pPr>
              <w:keepNext w:val="0"/>
              <w:keepLines w:val="0"/>
              <w:widowControl/>
              <w:suppressLineNumbers w:val="0"/>
              <w:jc w:val="left"/>
            </w:pPr>
            <w:r>
              <w:rPr>
                <w:rFonts w:ascii="宋体" w:hAnsi="宋体" w:eastAsia="宋体" w:cs="宋体"/>
                <w:kern w:val="0"/>
                <w:sz w:val="24"/>
                <w:szCs w:val="24"/>
                <w:lang w:val="en-US" w:eastAsia="zh-CN" w:bidi="ar"/>
              </w:rPr>
              <w:t>需核对各类别分布</w:t>
            </w:r>
          </w:p>
        </w:tc>
      </w:tr>
      <w:tr w14:paraId="5D4E5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74C60E">
            <w:pPr>
              <w:keepNext w:val="0"/>
              <w:keepLines w:val="0"/>
              <w:widowControl/>
              <w:suppressLineNumbers w:val="0"/>
              <w:jc w:val="left"/>
            </w:pPr>
            <w:r>
              <w:rPr>
                <w:rFonts w:ascii="宋体" w:hAnsi="宋体" w:eastAsia="宋体" w:cs="宋体"/>
                <w:kern w:val="0"/>
                <w:sz w:val="24"/>
                <w:szCs w:val="24"/>
                <w:lang w:val="en-US" w:eastAsia="zh-CN" w:bidi="ar"/>
              </w:rPr>
              <w:t>图像数据</w:t>
            </w:r>
          </w:p>
        </w:tc>
        <w:tc>
          <w:tcPr>
            <w:tcW w:w="0" w:type="auto"/>
            <w:shd w:val="clear"/>
            <w:vAlign w:val="center"/>
          </w:tcPr>
          <w:p w14:paraId="210CD662">
            <w:pPr>
              <w:keepNext w:val="0"/>
              <w:keepLines w:val="0"/>
              <w:widowControl/>
              <w:suppressLineNumbers w:val="0"/>
              <w:jc w:val="left"/>
            </w:pPr>
            <w:r>
              <w:rPr>
                <w:rFonts w:ascii="宋体" w:hAnsi="宋体" w:eastAsia="宋体" w:cs="宋体"/>
                <w:kern w:val="0"/>
                <w:sz w:val="24"/>
                <w:szCs w:val="24"/>
                <w:lang w:val="en-US" w:eastAsia="zh-CN" w:bidi="ar"/>
              </w:rPr>
              <w:t>数据划分</w:t>
            </w:r>
          </w:p>
        </w:tc>
        <w:tc>
          <w:tcPr>
            <w:tcW w:w="0" w:type="auto"/>
            <w:shd w:val="clear"/>
            <w:vAlign w:val="center"/>
          </w:tcPr>
          <w:p w14:paraId="086C7984">
            <w:pPr>
              <w:keepNext w:val="0"/>
              <w:keepLines w:val="0"/>
              <w:widowControl/>
              <w:suppressLineNumbers w:val="0"/>
              <w:jc w:val="left"/>
            </w:pPr>
            <w:r>
              <w:rPr>
                <w:rFonts w:ascii="宋体" w:hAnsi="宋体" w:eastAsia="宋体" w:cs="宋体"/>
                <w:kern w:val="0"/>
                <w:sz w:val="24"/>
                <w:szCs w:val="24"/>
                <w:lang w:val="en-US" w:eastAsia="zh-CN" w:bidi="ar"/>
              </w:rPr>
              <w:t>8∶2</w:t>
            </w:r>
          </w:p>
        </w:tc>
        <w:tc>
          <w:tcPr>
            <w:tcW w:w="0" w:type="auto"/>
            <w:shd w:val="clear"/>
            <w:vAlign w:val="center"/>
          </w:tcPr>
          <w:p w14:paraId="09DBE40C">
            <w:pPr>
              <w:keepNext w:val="0"/>
              <w:keepLines w:val="0"/>
              <w:widowControl/>
              <w:suppressLineNumbers w:val="0"/>
              <w:jc w:val="left"/>
            </w:pPr>
            <w:r>
              <w:rPr>
                <w:rFonts w:ascii="宋体" w:hAnsi="宋体" w:eastAsia="宋体" w:cs="宋体"/>
                <w:kern w:val="0"/>
                <w:sz w:val="24"/>
                <w:szCs w:val="24"/>
                <w:lang w:val="en-US" w:eastAsia="zh-CN" w:bidi="ar"/>
              </w:rPr>
              <w:t>训练集与验证集</w:t>
            </w:r>
          </w:p>
        </w:tc>
      </w:tr>
      <w:tr w14:paraId="549E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E23846">
            <w:pPr>
              <w:keepNext w:val="0"/>
              <w:keepLines w:val="0"/>
              <w:widowControl/>
              <w:suppressLineNumbers w:val="0"/>
              <w:jc w:val="left"/>
            </w:pPr>
            <w:r>
              <w:rPr>
                <w:rFonts w:ascii="宋体" w:hAnsi="宋体" w:eastAsia="宋体" w:cs="宋体"/>
                <w:kern w:val="0"/>
                <w:sz w:val="24"/>
                <w:szCs w:val="24"/>
                <w:lang w:val="en-US" w:eastAsia="zh-CN" w:bidi="ar"/>
              </w:rPr>
              <w:t>图像数据</w:t>
            </w:r>
          </w:p>
        </w:tc>
        <w:tc>
          <w:tcPr>
            <w:tcW w:w="0" w:type="auto"/>
            <w:shd w:val="clear"/>
            <w:vAlign w:val="center"/>
          </w:tcPr>
          <w:p w14:paraId="24F1A6B1">
            <w:pPr>
              <w:keepNext w:val="0"/>
              <w:keepLines w:val="0"/>
              <w:widowControl/>
              <w:suppressLineNumbers w:val="0"/>
              <w:jc w:val="left"/>
            </w:pPr>
            <w:r>
              <w:rPr>
                <w:rFonts w:ascii="宋体" w:hAnsi="宋体" w:eastAsia="宋体" w:cs="宋体"/>
                <w:kern w:val="0"/>
                <w:sz w:val="24"/>
                <w:szCs w:val="24"/>
                <w:lang w:val="en-US" w:eastAsia="zh-CN" w:bidi="ar"/>
              </w:rPr>
              <w:t>分类标签</w:t>
            </w:r>
          </w:p>
        </w:tc>
        <w:tc>
          <w:tcPr>
            <w:tcW w:w="0" w:type="auto"/>
            <w:shd w:val="clear"/>
            <w:vAlign w:val="center"/>
          </w:tcPr>
          <w:p w14:paraId="21A3657D">
            <w:pPr>
              <w:keepNext w:val="0"/>
              <w:keepLines w:val="0"/>
              <w:widowControl/>
              <w:suppressLineNumbers w:val="0"/>
              <w:jc w:val="left"/>
            </w:pPr>
            <w:r>
              <w:rPr>
                <w:rFonts w:ascii="宋体" w:hAnsi="宋体" w:eastAsia="宋体" w:cs="宋体"/>
                <w:kern w:val="0"/>
                <w:sz w:val="24"/>
                <w:szCs w:val="24"/>
                <w:lang w:val="en-US" w:eastAsia="zh-CN" w:bidi="ar"/>
              </w:rPr>
              <w:t>【待补充】</w:t>
            </w:r>
          </w:p>
        </w:tc>
        <w:tc>
          <w:tcPr>
            <w:tcW w:w="0" w:type="auto"/>
            <w:shd w:val="clear"/>
            <w:vAlign w:val="center"/>
          </w:tcPr>
          <w:p w14:paraId="15CE403D">
            <w:pPr>
              <w:keepNext w:val="0"/>
              <w:keepLines w:val="0"/>
              <w:widowControl/>
              <w:suppressLineNumbers w:val="0"/>
              <w:jc w:val="left"/>
            </w:pPr>
            <w:r>
              <w:rPr>
                <w:rFonts w:ascii="宋体" w:hAnsi="宋体" w:eastAsia="宋体" w:cs="宋体"/>
                <w:kern w:val="0"/>
                <w:sz w:val="24"/>
                <w:szCs w:val="24"/>
                <w:lang w:val="en-US" w:eastAsia="zh-CN" w:bidi="ar"/>
              </w:rPr>
              <w:t>需统一5类病害与9个标签口径</w:t>
            </w:r>
          </w:p>
        </w:tc>
      </w:tr>
      <w:tr w14:paraId="5A71E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11F08F">
            <w:pPr>
              <w:keepNext w:val="0"/>
              <w:keepLines w:val="0"/>
              <w:widowControl/>
              <w:suppressLineNumbers w:val="0"/>
              <w:jc w:val="left"/>
            </w:pPr>
            <w:r>
              <w:rPr>
                <w:rFonts w:ascii="宋体" w:hAnsi="宋体" w:eastAsia="宋体" w:cs="宋体"/>
                <w:kern w:val="0"/>
                <w:sz w:val="24"/>
                <w:szCs w:val="24"/>
                <w:lang w:val="en-US" w:eastAsia="zh-CN" w:bidi="ar"/>
              </w:rPr>
              <w:t>图像识别</w:t>
            </w:r>
          </w:p>
        </w:tc>
        <w:tc>
          <w:tcPr>
            <w:tcW w:w="0" w:type="auto"/>
            <w:shd w:val="clear"/>
            <w:vAlign w:val="center"/>
          </w:tcPr>
          <w:p w14:paraId="00EB5EB7">
            <w:pPr>
              <w:keepNext w:val="0"/>
              <w:keepLines w:val="0"/>
              <w:widowControl/>
              <w:suppressLineNumbers w:val="0"/>
              <w:jc w:val="left"/>
            </w:pPr>
            <w:r>
              <w:rPr>
                <w:rFonts w:ascii="宋体" w:hAnsi="宋体" w:eastAsia="宋体" w:cs="宋体"/>
                <w:kern w:val="0"/>
                <w:sz w:val="24"/>
                <w:szCs w:val="24"/>
                <w:lang w:val="en-US" w:eastAsia="zh-CN" w:bidi="ar"/>
              </w:rPr>
              <w:t>主干网络</w:t>
            </w:r>
          </w:p>
        </w:tc>
        <w:tc>
          <w:tcPr>
            <w:tcW w:w="0" w:type="auto"/>
            <w:shd w:val="clear"/>
            <w:vAlign w:val="center"/>
          </w:tcPr>
          <w:p w14:paraId="3560995E">
            <w:pPr>
              <w:keepNext w:val="0"/>
              <w:keepLines w:val="0"/>
              <w:widowControl/>
              <w:suppressLineNumbers w:val="0"/>
              <w:jc w:val="left"/>
            </w:pPr>
            <w:r>
              <w:rPr>
                <w:rFonts w:ascii="宋体" w:hAnsi="宋体" w:eastAsia="宋体" w:cs="宋体"/>
                <w:kern w:val="0"/>
                <w:sz w:val="24"/>
                <w:szCs w:val="24"/>
                <w:lang w:val="en-US" w:eastAsia="zh-CN" w:bidi="ar"/>
              </w:rPr>
              <w:t>VGG19</w:t>
            </w:r>
          </w:p>
        </w:tc>
        <w:tc>
          <w:tcPr>
            <w:tcW w:w="0" w:type="auto"/>
            <w:shd w:val="clear"/>
            <w:vAlign w:val="center"/>
          </w:tcPr>
          <w:p w14:paraId="4306DEBC">
            <w:pPr>
              <w:keepNext w:val="0"/>
              <w:keepLines w:val="0"/>
              <w:widowControl/>
              <w:suppressLineNumbers w:val="0"/>
              <w:jc w:val="left"/>
            </w:pPr>
            <w:r>
              <w:rPr>
                <w:rFonts w:ascii="宋体" w:hAnsi="宋体" w:eastAsia="宋体" w:cs="宋体"/>
                <w:kern w:val="0"/>
                <w:sz w:val="24"/>
                <w:szCs w:val="24"/>
                <w:lang w:val="en-US" w:eastAsia="zh-CN" w:bidi="ar"/>
              </w:rPr>
              <w:t>ImageNet预训练</w:t>
            </w:r>
          </w:p>
        </w:tc>
      </w:tr>
      <w:tr w14:paraId="27815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226A2">
            <w:pPr>
              <w:keepNext w:val="0"/>
              <w:keepLines w:val="0"/>
              <w:widowControl/>
              <w:suppressLineNumbers w:val="0"/>
              <w:jc w:val="left"/>
            </w:pPr>
            <w:r>
              <w:rPr>
                <w:rFonts w:ascii="宋体" w:hAnsi="宋体" w:eastAsia="宋体" w:cs="宋体"/>
                <w:kern w:val="0"/>
                <w:sz w:val="24"/>
                <w:szCs w:val="24"/>
                <w:lang w:val="en-US" w:eastAsia="zh-CN" w:bidi="ar"/>
              </w:rPr>
              <w:t>图像识别</w:t>
            </w:r>
          </w:p>
        </w:tc>
        <w:tc>
          <w:tcPr>
            <w:tcW w:w="0" w:type="auto"/>
            <w:shd w:val="clear"/>
            <w:vAlign w:val="center"/>
          </w:tcPr>
          <w:p w14:paraId="294B0CE8">
            <w:pPr>
              <w:keepNext w:val="0"/>
              <w:keepLines w:val="0"/>
              <w:widowControl/>
              <w:suppressLineNumbers w:val="0"/>
              <w:jc w:val="left"/>
            </w:pPr>
            <w:r>
              <w:rPr>
                <w:rFonts w:ascii="宋体" w:hAnsi="宋体" w:eastAsia="宋体" w:cs="宋体"/>
                <w:kern w:val="0"/>
                <w:sz w:val="24"/>
                <w:szCs w:val="24"/>
                <w:lang w:val="en-US" w:eastAsia="zh-CN" w:bidi="ar"/>
              </w:rPr>
              <w:t>注意力机制</w:t>
            </w:r>
          </w:p>
        </w:tc>
        <w:tc>
          <w:tcPr>
            <w:tcW w:w="0" w:type="auto"/>
            <w:shd w:val="clear"/>
            <w:vAlign w:val="center"/>
          </w:tcPr>
          <w:p w14:paraId="1A996DE9">
            <w:pPr>
              <w:keepNext w:val="0"/>
              <w:keepLines w:val="0"/>
              <w:widowControl/>
              <w:suppressLineNumbers w:val="0"/>
              <w:jc w:val="left"/>
            </w:pPr>
            <w:r>
              <w:rPr>
                <w:rFonts w:ascii="宋体" w:hAnsi="宋体" w:eastAsia="宋体" w:cs="宋体"/>
                <w:kern w:val="0"/>
                <w:sz w:val="24"/>
                <w:szCs w:val="24"/>
                <w:lang w:val="en-US" w:eastAsia="zh-CN" w:bidi="ar"/>
              </w:rPr>
              <w:t>CBAM</w:t>
            </w:r>
          </w:p>
        </w:tc>
        <w:tc>
          <w:tcPr>
            <w:tcW w:w="0" w:type="auto"/>
            <w:shd w:val="clear"/>
            <w:vAlign w:val="center"/>
          </w:tcPr>
          <w:p w14:paraId="5F88C0F3">
            <w:pPr>
              <w:keepNext w:val="0"/>
              <w:keepLines w:val="0"/>
              <w:widowControl/>
              <w:suppressLineNumbers w:val="0"/>
              <w:jc w:val="left"/>
            </w:pPr>
            <w:r>
              <w:rPr>
                <w:rFonts w:ascii="宋体" w:hAnsi="宋体" w:eastAsia="宋体" w:cs="宋体"/>
                <w:kern w:val="0"/>
                <w:sz w:val="24"/>
                <w:szCs w:val="24"/>
                <w:lang w:val="en-US" w:eastAsia="zh-CN" w:bidi="ar"/>
              </w:rPr>
              <w:t>通道注意力与空间注意力</w:t>
            </w:r>
          </w:p>
        </w:tc>
      </w:tr>
      <w:tr w14:paraId="69685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50DBC3">
            <w:pPr>
              <w:keepNext w:val="0"/>
              <w:keepLines w:val="0"/>
              <w:widowControl/>
              <w:suppressLineNumbers w:val="0"/>
              <w:jc w:val="left"/>
            </w:pPr>
            <w:r>
              <w:rPr>
                <w:rFonts w:ascii="宋体" w:hAnsi="宋体" w:eastAsia="宋体" w:cs="宋体"/>
                <w:kern w:val="0"/>
                <w:sz w:val="24"/>
                <w:szCs w:val="24"/>
                <w:lang w:val="en-US" w:eastAsia="zh-CN" w:bidi="ar"/>
              </w:rPr>
              <w:t>图像识别</w:t>
            </w:r>
          </w:p>
        </w:tc>
        <w:tc>
          <w:tcPr>
            <w:tcW w:w="0" w:type="auto"/>
            <w:shd w:val="clear"/>
            <w:vAlign w:val="center"/>
          </w:tcPr>
          <w:p w14:paraId="7A89E5D6">
            <w:pPr>
              <w:keepNext w:val="0"/>
              <w:keepLines w:val="0"/>
              <w:widowControl/>
              <w:suppressLineNumbers w:val="0"/>
              <w:jc w:val="left"/>
            </w:pPr>
            <w:r>
              <w:rPr>
                <w:rFonts w:ascii="宋体" w:hAnsi="宋体" w:eastAsia="宋体" w:cs="宋体"/>
                <w:kern w:val="0"/>
                <w:sz w:val="24"/>
                <w:szCs w:val="24"/>
                <w:lang w:val="en-US" w:eastAsia="zh-CN" w:bidi="ar"/>
              </w:rPr>
              <w:t>输入尺寸</w:t>
            </w:r>
          </w:p>
        </w:tc>
        <w:tc>
          <w:tcPr>
            <w:tcW w:w="0" w:type="auto"/>
            <w:shd w:val="clear"/>
            <w:vAlign w:val="center"/>
          </w:tcPr>
          <w:p w14:paraId="62DDBE6A">
            <w:pPr>
              <w:keepNext w:val="0"/>
              <w:keepLines w:val="0"/>
              <w:widowControl/>
              <w:suppressLineNumbers w:val="0"/>
              <w:jc w:val="left"/>
            </w:pPr>
            <w:r>
              <w:rPr>
                <w:rFonts w:ascii="宋体" w:hAnsi="宋体" w:eastAsia="宋体" w:cs="宋体"/>
                <w:kern w:val="0"/>
                <w:sz w:val="24"/>
                <w:szCs w:val="24"/>
                <w:lang w:val="en-US" w:eastAsia="zh-CN" w:bidi="ar"/>
              </w:rPr>
              <w:t>224×224×3</w:t>
            </w:r>
          </w:p>
        </w:tc>
        <w:tc>
          <w:tcPr>
            <w:tcW w:w="0" w:type="auto"/>
            <w:shd w:val="clear"/>
            <w:vAlign w:val="center"/>
          </w:tcPr>
          <w:p w14:paraId="5E9A50AB">
            <w:pPr>
              <w:keepNext w:val="0"/>
              <w:keepLines w:val="0"/>
              <w:widowControl/>
              <w:suppressLineNumbers w:val="0"/>
              <w:jc w:val="left"/>
            </w:pPr>
            <w:r>
              <w:rPr>
                <w:rFonts w:ascii="宋体" w:hAnsi="宋体" w:eastAsia="宋体" w:cs="宋体"/>
                <w:kern w:val="0"/>
                <w:sz w:val="24"/>
                <w:szCs w:val="24"/>
                <w:lang w:val="en-US" w:eastAsia="zh-CN" w:bidi="ar"/>
              </w:rPr>
              <w:t>RGB图像</w:t>
            </w:r>
          </w:p>
        </w:tc>
      </w:tr>
      <w:tr w14:paraId="3EFB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4AD29">
            <w:pPr>
              <w:keepNext w:val="0"/>
              <w:keepLines w:val="0"/>
              <w:widowControl/>
              <w:suppressLineNumbers w:val="0"/>
              <w:jc w:val="left"/>
            </w:pPr>
            <w:r>
              <w:rPr>
                <w:rFonts w:ascii="宋体" w:hAnsi="宋体" w:eastAsia="宋体" w:cs="宋体"/>
                <w:kern w:val="0"/>
                <w:sz w:val="24"/>
                <w:szCs w:val="24"/>
                <w:lang w:val="en-US" w:eastAsia="zh-CN" w:bidi="ar"/>
              </w:rPr>
              <w:t>图像识别</w:t>
            </w:r>
          </w:p>
        </w:tc>
        <w:tc>
          <w:tcPr>
            <w:tcW w:w="0" w:type="auto"/>
            <w:shd w:val="clear"/>
            <w:vAlign w:val="center"/>
          </w:tcPr>
          <w:p w14:paraId="61833378">
            <w:pPr>
              <w:keepNext w:val="0"/>
              <w:keepLines w:val="0"/>
              <w:widowControl/>
              <w:suppressLineNumbers w:val="0"/>
              <w:jc w:val="left"/>
            </w:pPr>
            <w:r>
              <w:rPr>
                <w:rFonts w:ascii="宋体" w:hAnsi="宋体" w:eastAsia="宋体" w:cs="宋体"/>
                <w:kern w:val="0"/>
                <w:sz w:val="24"/>
                <w:szCs w:val="24"/>
                <w:lang w:val="en-US" w:eastAsia="zh-CN" w:bidi="ar"/>
              </w:rPr>
              <w:t>整体准确率/%</w:t>
            </w:r>
          </w:p>
        </w:tc>
        <w:tc>
          <w:tcPr>
            <w:tcW w:w="0" w:type="auto"/>
            <w:shd w:val="clear"/>
            <w:vAlign w:val="center"/>
          </w:tcPr>
          <w:p w14:paraId="04019B84">
            <w:pPr>
              <w:keepNext w:val="0"/>
              <w:keepLines w:val="0"/>
              <w:widowControl/>
              <w:suppressLineNumbers w:val="0"/>
              <w:jc w:val="left"/>
            </w:pPr>
            <w:r>
              <w:rPr>
                <w:rFonts w:ascii="宋体" w:hAnsi="宋体" w:eastAsia="宋体" w:cs="宋体"/>
                <w:kern w:val="0"/>
                <w:sz w:val="24"/>
                <w:szCs w:val="24"/>
                <w:lang w:val="en-US" w:eastAsia="zh-CN" w:bidi="ar"/>
              </w:rPr>
              <w:t>94.05</w:t>
            </w:r>
          </w:p>
        </w:tc>
        <w:tc>
          <w:tcPr>
            <w:tcW w:w="0" w:type="auto"/>
            <w:shd w:val="clear"/>
            <w:vAlign w:val="center"/>
          </w:tcPr>
          <w:p w14:paraId="3D27D03F">
            <w:pPr>
              <w:keepNext w:val="0"/>
              <w:keepLines w:val="0"/>
              <w:widowControl/>
              <w:suppressLineNumbers w:val="0"/>
              <w:jc w:val="left"/>
            </w:pPr>
            <w:r>
              <w:rPr>
                <w:rFonts w:ascii="宋体" w:hAnsi="宋体" w:eastAsia="宋体" w:cs="宋体"/>
                <w:kern w:val="0"/>
                <w:sz w:val="24"/>
                <w:szCs w:val="24"/>
                <w:lang w:val="en-US" w:eastAsia="zh-CN" w:bidi="ar"/>
              </w:rPr>
              <w:t>当前模型结果</w:t>
            </w:r>
          </w:p>
        </w:tc>
      </w:tr>
      <w:tr w14:paraId="16569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985D12">
            <w:pPr>
              <w:keepNext w:val="0"/>
              <w:keepLines w:val="0"/>
              <w:widowControl/>
              <w:suppressLineNumbers w:val="0"/>
              <w:jc w:val="left"/>
            </w:pPr>
            <w:r>
              <w:rPr>
                <w:rFonts w:ascii="宋体" w:hAnsi="宋体" w:eastAsia="宋体" w:cs="宋体"/>
                <w:kern w:val="0"/>
                <w:sz w:val="24"/>
                <w:szCs w:val="24"/>
                <w:lang w:val="en-US" w:eastAsia="zh-CN" w:bidi="ar"/>
              </w:rPr>
              <w:t>图像识别</w:t>
            </w:r>
          </w:p>
        </w:tc>
        <w:tc>
          <w:tcPr>
            <w:tcW w:w="0" w:type="auto"/>
            <w:shd w:val="clear"/>
            <w:vAlign w:val="center"/>
          </w:tcPr>
          <w:p w14:paraId="1916F3EF">
            <w:pPr>
              <w:keepNext w:val="0"/>
              <w:keepLines w:val="0"/>
              <w:widowControl/>
              <w:suppressLineNumbers w:val="0"/>
              <w:jc w:val="left"/>
            </w:pPr>
            <w:r>
              <w:rPr>
                <w:rFonts w:ascii="宋体" w:hAnsi="宋体" w:eastAsia="宋体" w:cs="宋体"/>
                <w:kern w:val="0"/>
                <w:sz w:val="24"/>
                <w:szCs w:val="24"/>
                <w:lang w:val="en-US" w:eastAsia="zh-CN" w:bidi="ar"/>
              </w:rPr>
              <w:t>平均置信度/%</w:t>
            </w:r>
          </w:p>
        </w:tc>
        <w:tc>
          <w:tcPr>
            <w:tcW w:w="0" w:type="auto"/>
            <w:shd w:val="clear"/>
            <w:vAlign w:val="center"/>
          </w:tcPr>
          <w:p w14:paraId="05A281AA">
            <w:pPr>
              <w:keepNext w:val="0"/>
              <w:keepLines w:val="0"/>
              <w:widowControl/>
              <w:suppressLineNumbers w:val="0"/>
              <w:jc w:val="left"/>
            </w:pPr>
            <w:r>
              <w:rPr>
                <w:rFonts w:ascii="宋体" w:hAnsi="宋体" w:eastAsia="宋体" w:cs="宋体"/>
                <w:kern w:val="0"/>
                <w:sz w:val="24"/>
                <w:szCs w:val="24"/>
                <w:lang w:val="en-US" w:eastAsia="zh-CN" w:bidi="ar"/>
              </w:rPr>
              <w:t>92.82</w:t>
            </w:r>
          </w:p>
        </w:tc>
        <w:tc>
          <w:tcPr>
            <w:tcW w:w="0" w:type="auto"/>
            <w:shd w:val="clear"/>
            <w:vAlign w:val="center"/>
          </w:tcPr>
          <w:p w14:paraId="70308533">
            <w:pPr>
              <w:keepNext w:val="0"/>
              <w:keepLines w:val="0"/>
              <w:widowControl/>
              <w:suppressLineNumbers w:val="0"/>
              <w:jc w:val="left"/>
            </w:pPr>
            <w:r>
              <w:rPr>
                <w:rFonts w:ascii="宋体" w:hAnsi="宋体" w:eastAsia="宋体" w:cs="宋体"/>
                <w:kern w:val="0"/>
                <w:sz w:val="24"/>
                <w:szCs w:val="24"/>
                <w:lang w:val="en-US" w:eastAsia="zh-CN" w:bidi="ar"/>
              </w:rPr>
              <w:t>当前模型结果</w:t>
            </w:r>
          </w:p>
        </w:tc>
      </w:tr>
      <w:tr w14:paraId="6BCBC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150898">
            <w:pPr>
              <w:keepNext w:val="0"/>
              <w:keepLines w:val="0"/>
              <w:widowControl/>
              <w:suppressLineNumbers w:val="0"/>
              <w:jc w:val="left"/>
            </w:pPr>
            <w:r>
              <w:rPr>
                <w:rFonts w:ascii="宋体" w:hAnsi="宋体" w:eastAsia="宋体" w:cs="宋体"/>
                <w:kern w:val="0"/>
                <w:sz w:val="24"/>
                <w:szCs w:val="24"/>
                <w:lang w:val="en-US" w:eastAsia="zh-CN" w:bidi="ar"/>
              </w:rPr>
              <w:t>大语言模型</w:t>
            </w:r>
          </w:p>
        </w:tc>
        <w:tc>
          <w:tcPr>
            <w:tcW w:w="0" w:type="auto"/>
            <w:shd w:val="clear"/>
            <w:vAlign w:val="center"/>
          </w:tcPr>
          <w:p w14:paraId="4AC21DFB">
            <w:pPr>
              <w:keepNext w:val="0"/>
              <w:keepLines w:val="0"/>
              <w:widowControl/>
              <w:suppressLineNumbers w:val="0"/>
              <w:jc w:val="left"/>
            </w:pPr>
            <w:r>
              <w:rPr>
                <w:rFonts w:ascii="宋体" w:hAnsi="宋体" w:eastAsia="宋体" w:cs="宋体"/>
                <w:kern w:val="0"/>
                <w:sz w:val="24"/>
                <w:szCs w:val="24"/>
                <w:lang w:val="en-US" w:eastAsia="zh-CN" w:bidi="ar"/>
              </w:rPr>
              <w:t>模型名称</w:t>
            </w:r>
          </w:p>
        </w:tc>
        <w:tc>
          <w:tcPr>
            <w:tcW w:w="0" w:type="auto"/>
            <w:shd w:val="clear"/>
            <w:vAlign w:val="center"/>
          </w:tcPr>
          <w:p w14:paraId="7E0EF50D">
            <w:pPr>
              <w:keepNext w:val="0"/>
              <w:keepLines w:val="0"/>
              <w:widowControl/>
              <w:suppressLineNumbers w:val="0"/>
              <w:jc w:val="left"/>
            </w:pPr>
            <w:r>
              <w:rPr>
                <w:rFonts w:ascii="宋体" w:hAnsi="宋体" w:eastAsia="宋体" w:cs="宋体"/>
                <w:kern w:val="0"/>
                <w:sz w:val="24"/>
                <w:szCs w:val="24"/>
                <w:lang w:val="en-US" w:eastAsia="zh-CN" w:bidi="ar"/>
              </w:rPr>
              <w:t>Qwen2-1.5B-Instruct</w:t>
            </w:r>
          </w:p>
        </w:tc>
        <w:tc>
          <w:tcPr>
            <w:tcW w:w="0" w:type="auto"/>
            <w:shd w:val="clear"/>
            <w:vAlign w:val="center"/>
          </w:tcPr>
          <w:p w14:paraId="7B3CA8A3">
            <w:pPr>
              <w:keepNext w:val="0"/>
              <w:keepLines w:val="0"/>
              <w:widowControl/>
              <w:suppressLineNumbers w:val="0"/>
              <w:jc w:val="left"/>
            </w:pPr>
            <w:r>
              <w:rPr>
                <w:rFonts w:ascii="宋体" w:hAnsi="宋体" w:eastAsia="宋体" w:cs="宋体"/>
                <w:kern w:val="0"/>
                <w:sz w:val="24"/>
                <w:szCs w:val="24"/>
                <w:lang w:val="en-US" w:eastAsia="zh-CN" w:bidi="ar"/>
              </w:rPr>
              <w:t>本地部署</w:t>
            </w:r>
          </w:p>
        </w:tc>
      </w:tr>
      <w:tr w14:paraId="252D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3619FC">
            <w:pPr>
              <w:keepNext w:val="0"/>
              <w:keepLines w:val="0"/>
              <w:widowControl/>
              <w:suppressLineNumbers w:val="0"/>
              <w:jc w:val="left"/>
            </w:pPr>
            <w:r>
              <w:rPr>
                <w:rFonts w:ascii="宋体" w:hAnsi="宋体" w:eastAsia="宋体" w:cs="宋体"/>
                <w:kern w:val="0"/>
                <w:sz w:val="24"/>
                <w:szCs w:val="24"/>
                <w:lang w:val="en-US" w:eastAsia="zh-CN" w:bidi="ar"/>
              </w:rPr>
              <w:t>大语言模型</w:t>
            </w:r>
          </w:p>
        </w:tc>
        <w:tc>
          <w:tcPr>
            <w:tcW w:w="0" w:type="auto"/>
            <w:shd w:val="clear"/>
            <w:vAlign w:val="center"/>
          </w:tcPr>
          <w:p w14:paraId="59740B65">
            <w:pPr>
              <w:keepNext w:val="0"/>
              <w:keepLines w:val="0"/>
              <w:widowControl/>
              <w:suppressLineNumbers w:val="0"/>
              <w:jc w:val="left"/>
            </w:pPr>
            <w:r>
              <w:rPr>
                <w:rFonts w:ascii="宋体" w:hAnsi="宋体" w:eastAsia="宋体" w:cs="宋体"/>
                <w:kern w:val="0"/>
                <w:sz w:val="24"/>
                <w:szCs w:val="24"/>
                <w:lang w:val="en-US" w:eastAsia="zh-CN" w:bidi="ar"/>
              </w:rPr>
              <w:t>量化格式</w:t>
            </w:r>
          </w:p>
        </w:tc>
        <w:tc>
          <w:tcPr>
            <w:tcW w:w="0" w:type="auto"/>
            <w:shd w:val="clear"/>
            <w:vAlign w:val="center"/>
          </w:tcPr>
          <w:p w14:paraId="62964CAF">
            <w:pPr>
              <w:keepNext w:val="0"/>
              <w:keepLines w:val="0"/>
              <w:widowControl/>
              <w:suppressLineNumbers w:val="0"/>
              <w:jc w:val="left"/>
            </w:pPr>
            <w:r>
              <w:rPr>
                <w:rFonts w:ascii="宋体" w:hAnsi="宋体" w:eastAsia="宋体" w:cs="宋体"/>
                <w:kern w:val="0"/>
                <w:sz w:val="24"/>
                <w:szCs w:val="24"/>
                <w:lang w:val="en-US" w:eastAsia="zh-CN" w:bidi="ar"/>
              </w:rPr>
              <w:t>GGUF Q4_K_M</w:t>
            </w:r>
          </w:p>
        </w:tc>
        <w:tc>
          <w:tcPr>
            <w:tcW w:w="0" w:type="auto"/>
            <w:shd w:val="clear"/>
            <w:vAlign w:val="center"/>
          </w:tcPr>
          <w:p w14:paraId="1D4BBAB8">
            <w:pPr>
              <w:keepNext w:val="0"/>
              <w:keepLines w:val="0"/>
              <w:widowControl/>
              <w:suppressLineNumbers w:val="0"/>
              <w:jc w:val="left"/>
            </w:pPr>
            <w:r>
              <w:rPr>
                <w:rFonts w:ascii="宋体" w:hAnsi="宋体" w:eastAsia="宋体" w:cs="宋体"/>
                <w:kern w:val="0"/>
                <w:sz w:val="24"/>
                <w:szCs w:val="24"/>
                <w:lang w:val="en-US" w:eastAsia="zh-CN" w:bidi="ar"/>
              </w:rPr>
              <w:t>模型约0.9GB</w:t>
            </w:r>
          </w:p>
        </w:tc>
      </w:tr>
      <w:tr w14:paraId="2A481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E5F220">
            <w:pPr>
              <w:keepNext w:val="0"/>
              <w:keepLines w:val="0"/>
              <w:widowControl/>
              <w:suppressLineNumbers w:val="0"/>
              <w:jc w:val="left"/>
            </w:pPr>
            <w:r>
              <w:rPr>
                <w:rFonts w:ascii="宋体" w:hAnsi="宋体" w:eastAsia="宋体" w:cs="宋体"/>
                <w:kern w:val="0"/>
                <w:sz w:val="24"/>
                <w:szCs w:val="24"/>
                <w:lang w:val="en-US" w:eastAsia="zh-CN" w:bidi="ar"/>
              </w:rPr>
              <w:t>Web服务</w:t>
            </w:r>
          </w:p>
        </w:tc>
        <w:tc>
          <w:tcPr>
            <w:tcW w:w="0" w:type="auto"/>
            <w:shd w:val="clear"/>
            <w:vAlign w:val="center"/>
          </w:tcPr>
          <w:p w14:paraId="3EAC239E">
            <w:pPr>
              <w:keepNext w:val="0"/>
              <w:keepLines w:val="0"/>
              <w:widowControl/>
              <w:suppressLineNumbers w:val="0"/>
              <w:jc w:val="left"/>
            </w:pPr>
            <w:r>
              <w:rPr>
                <w:rFonts w:ascii="宋体" w:hAnsi="宋体" w:eastAsia="宋体" w:cs="宋体"/>
                <w:kern w:val="0"/>
                <w:sz w:val="24"/>
                <w:szCs w:val="24"/>
                <w:lang w:val="en-US" w:eastAsia="zh-CN" w:bidi="ar"/>
              </w:rPr>
              <w:t>框架</w:t>
            </w:r>
          </w:p>
        </w:tc>
        <w:tc>
          <w:tcPr>
            <w:tcW w:w="0" w:type="auto"/>
            <w:shd w:val="clear"/>
            <w:vAlign w:val="center"/>
          </w:tcPr>
          <w:p w14:paraId="18F384CF">
            <w:pPr>
              <w:keepNext w:val="0"/>
              <w:keepLines w:val="0"/>
              <w:widowControl/>
              <w:suppressLineNumbers w:val="0"/>
              <w:jc w:val="left"/>
            </w:pPr>
            <w:r>
              <w:rPr>
                <w:rFonts w:ascii="宋体" w:hAnsi="宋体" w:eastAsia="宋体" w:cs="宋体"/>
                <w:kern w:val="0"/>
                <w:sz w:val="24"/>
                <w:szCs w:val="24"/>
                <w:lang w:val="en-US" w:eastAsia="zh-CN" w:bidi="ar"/>
              </w:rPr>
              <w:t>Flask 2.x</w:t>
            </w:r>
          </w:p>
        </w:tc>
        <w:tc>
          <w:tcPr>
            <w:tcW w:w="0" w:type="auto"/>
            <w:shd w:val="clear"/>
            <w:vAlign w:val="center"/>
          </w:tcPr>
          <w:p w14:paraId="730A6900">
            <w:pPr>
              <w:keepNext w:val="0"/>
              <w:keepLines w:val="0"/>
              <w:widowControl/>
              <w:suppressLineNumbers w:val="0"/>
              <w:jc w:val="left"/>
            </w:pPr>
            <w:r>
              <w:rPr>
                <w:rFonts w:ascii="宋体" w:hAnsi="宋体" w:eastAsia="宋体" w:cs="宋体"/>
                <w:kern w:val="0"/>
                <w:sz w:val="24"/>
                <w:szCs w:val="24"/>
                <w:lang w:val="en-US" w:eastAsia="zh-CN" w:bidi="ar"/>
              </w:rPr>
              <w:t>本地部署</w:t>
            </w:r>
          </w:p>
        </w:tc>
      </w:tr>
      <w:tr w14:paraId="0FAE9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F36155">
            <w:pPr>
              <w:keepNext w:val="0"/>
              <w:keepLines w:val="0"/>
              <w:widowControl/>
              <w:suppressLineNumbers w:val="0"/>
              <w:jc w:val="left"/>
            </w:pPr>
            <w:r>
              <w:rPr>
                <w:rFonts w:ascii="宋体" w:hAnsi="宋体" w:eastAsia="宋体" w:cs="宋体"/>
                <w:kern w:val="0"/>
                <w:sz w:val="24"/>
                <w:szCs w:val="24"/>
                <w:lang w:val="en-US" w:eastAsia="zh-CN" w:bidi="ar"/>
              </w:rPr>
              <w:t>图数据库</w:t>
            </w:r>
          </w:p>
        </w:tc>
        <w:tc>
          <w:tcPr>
            <w:tcW w:w="0" w:type="auto"/>
            <w:shd w:val="clear"/>
            <w:vAlign w:val="center"/>
          </w:tcPr>
          <w:p w14:paraId="0B6BB666">
            <w:pPr>
              <w:keepNext w:val="0"/>
              <w:keepLines w:val="0"/>
              <w:widowControl/>
              <w:suppressLineNumbers w:val="0"/>
              <w:jc w:val="left"/>
            </w:pPr>
            <w:r>
              <w:rPr>
                <w:rFonts w:ascii="宋体" w:hAnsi="宋体" w:eastAsia="宋体" w:cs="宋体"/>
                <w:kern w:val="0"/>
                <w:sz w:val="24"/>
                <w:szCs w:val="24"/>
                <w:lang w:val="en-US" w:eastAsia="zh-CN" w:bidi="ar"/>
              </w:rPr>
              <w:t>数据库</w:t>
            </w:r>
          </w:p>
        </w:tc>
        <w:tc>
          <w:tcPr>
            <w:tcW w:w="0" w:type="auto"/>
            <w:shd w:val="clear"/>
            <w:vAlign w:val="center"/>
          </w:tcPr>
          <w:p w14:paraId="15A5493E">
            <w:pPr>
              <w:keepNext w:val="0"/>
              <w:keepLines w:val="0"/>
              <w:widowControl/>
              <w:suppressLineNumbers w:val="0"/>
              <w:jc w:val="left"/>
            </w:pPr>
            <w:r>
              <w:rPr>
                <w:rFonts w:ascii="宋体" w:hAnsi="宋体" w:eastAsia="宋体" w:cs="宋体"/>
                <w:kern w:val="0"/>
                <w:sz w:val="24"/>
                <w:szCs w:val="24"/>
                <w:lang w:val="en-US" w:eastAsia="zh-CN" w:bidi="ar"/>
              </w:rPr>
              <w:t>Neo4j 4.x</w:t>
            </w:r>
          </w:p>
        </w:tc>
        <w:tc>
          <w:tcPr>
            <w:tcW w:w="0" w:type="auto"/>
            <w:shd w:val="clear"/>
            <w:vAlign w:val="center"/>
          </w:tcPr>
          <w:p w14:paraId="6784E810">
            <w:pPr>
              <w:keepNext w:val="0"/>
              <w:keepLines w:val="0"/>
              <w:widowControl/>
              <w:suppressLineNumbers w:val="0"/>
              <w:jc w:val="left"/>
            </w:pPr>
            <w:r>
              <w:rPr>
                <w:rFonts w:ascii="宋体" w:hAnsi="宋体" w:eastAsia="宋体" w:cs="宋体"/>
                <w:kern w:val="0"/>
                <w:sz w:val="24"/>
                <w:szCs w:val="24"/>
                <w:lang w:val="en-US" w:eastAsia="zh-CN" w:bidi="ar"/>
              </w:rPr>
              <w:t>图谱存储</w:t>
            </w:r>
          </w:p>
        </w:tc>
      </w:tr>
    </w:tbl>
    <w:p w14:paraId="214F103E">
      <w:pPr>
        <w:pStyle w:val="4"/>
        <w:keepNext w:val="0"/>
        <w:keepLines w:val="0"/>
        <w:widowControl/>
        <w:suppressLineNumbers w:val="0"/>
      </w:pPr>
      <w:r>
        <w:t>4.2　图像识别性能分析</w:t>
      </w:r>
    </w:p>
    <w:p w14:paraId="0BE27C79">
      <w:pPr>
        <w:pStyle w:val="5"/>
        <w:keepNext w:val="0"/>
        <w:keepLines w:val="0"/>
        <w:widowControl/>
        <w:suppressLineNumbers w:val="0"/>
      </w:pPr>
      <w:r>
        <w:t>VGG19-CBAM模型在当前数据集上的整体准确率为94.05%，平均置信度为92.82%。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w:t>
      </w:r>
    </w:p>
    <w:p w14:paraId="409175A3">
      <w:pPr>
        <w:pStyle w:val="5"/>
        <w:keepNext w:val="0"/>
        <w:keepLines w:val="0"/>
        <w:widowControl/>
        <w:suppressLineNumbers w:val="0"/>
      </w:pPr>
      <w:r>
        <w: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w:t>
      </w:r>
    </w:p>
    <w:p w14:paraId="27569D4F">
      <w:pPr>
        <w:pStyle w:val="5"/>
        <w:keepNext w:val="0"/>
        <w:keepLines w:val="0"/>
        <w:widowControl/>
        <w:suppressLineNumbers w:val="0"/>
      </w:pPr>
      <w:r>
        <w:t>正式稿应补充Precision、Recall和F1-score。如果原始预测结果仍在，应重新计算宏平均和各类别指标，以提高模型评价完整性。若无独立测试集，正文应使用“验证集”而不是“测试集”。</w:t>
      </w:r>
    </w:p>
    <w:p w14:paraId="1820B516">
      <w:pPr>
        <w:pStyle w:val="4"/>
        <w:keepNext w:val="0"/>
        <w:keepLines w:val="0"/>
        <w:widowControl/>
        <w:suppressLineNumbers w:val="0"/>
      </w:pPr>
      <w:r>
        <w:t>4.3　知识图谱构建结果</w:t>
      </w:r>
    </w:p>
    <w:p w14:paraId="65879A8F">
      <w:pPr>
        <w:pStyle w:val="5"/>
        <w:keepNext w:val="0"/>
        <w:keepLines w:val="0"/>
        <w:widowControl/>
        <w:suppressLineNumbers w:val="0"/>
      </w:pPr>
      <w:r>
        <w:t>本文构建的苹果樱桃叶片病害知识图谱以Disease节点为中心，组织作物、症状、防治措施和药剂等知识。知识图谱用于支持图像识别结果驱动的知识检索，使识别类别能够进一步关联结构化植保知识。</w:t>
      </w:r>
    </w:p>
    <w:p w14:paraId="4E7422D5">
      <w:pPr>
        <w:pStyle w:val="5"/>
        <w:keepNext w:val="0"/>
        <w:keepLines w:val="0"/>
        <w:widowControl/>
        <w:suppressLineNumbers w:val="0"/>
      </w:pPr>
      <w:r>
        <w:t>正式稿应补充Neo4j实际导出结果，包括节点数量、关系数量、三元组数量和典型病害局部子图。若当前图谱规模较小，应如实表述为“面向原型系统的轻量级病害知识图谱”，不应夸大为大规模图谱。</w:t>
      </w:r>
    </w:p>
    <w:p w14:paraId="4F3D7C44">
      <w:pPr>
        <w:pStyle w:val="5"/>
        <w:keepNext w:val="0"/>
        <w:keepLines w:val="0"/>
        <w:widowControl/>
        <w:suppressLineNumbers w:val="0"/>
      </w:pPr>
      <w:r>
        <w:t>本节建议补充：1）Neo4j图谱规模统计；2）以苹果黑星病或樱桃白粉病为核心的一阶子图；3）按病害名称检索症状、防治措施和推荐药剂的真实Cypher语句；4）查询返回结果示例。</w:t>
      </w:r>
    </w:p>
    <w:p w14:paraId="6BF438E2">
      <w:pPr>
        <w:pStyle w:val="4"/>
        <w:keepNext w:val="0"/>
        <w:keepLines w:val="0"/>
        <w:widowControl/>
        <w:suppressLineNumbers w:val="0"/>
      </w:pPr>
      <w:r>
        <w:t>4.4　诊断生成案例与评价</w:t>
      </w:r>
    </w:p>
    <w:p w14:paraId="1ED42AE4">
      <w:pPr>
        <w:pStyle w:val="5"/>
        <w:keepNext w:val="0"/>
        <w:keepLines w:val="0"/>
        <w:widowControl/>
        <w:suppressLineNumbers w:val="0"/>
      </w:pPr>
      <w:r>
        <w:t>为验证知识库和本地大语言模型在诊断报告生成中的作用，本文设置典型病害样本进行诊断生成案例分析。每个案例包括输入图像、VGG19-CBAM识别结果、模型置信度、知识图谱检索结果和Qwen2-1.5B-Instruct生成结果。建议选择苹果黑星病、苹果雪松锈病和樱桃白粉病作为案例，分别覆盖易混淆病害、样本不均衡类别和樱桃病害类别。</w:t>
      </w:r>
    </w:p>
    <w:p w14:paraId="0EE61887">
      <w:pPr>
        <w:pStyle w:val="5"/>
        <w:keepNext w:val="0"/>
        <w:keepLines w:val="0"/>
        <w:widowControl/>
        <w:suppressLineNumbers w:val="0"/>
      </w:pPr>
      <w:r>
        <w:t>表7　典型病害诊断生成案例与证据来源</w:t>
      </w:r>
      <w:r>
        <w:br w:type="textWrapping"/>
      </w:r>
      <w:r>
        <w:t>Table 7 Typical diagnostic generation cases and evidence sources for fruit tree leaf diseases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3"/>
        <w:gridCol w:w="841"/>
        <w:gridCol w:w="863"/>
        <w:gridCol w:w="3478"/>
        <w:gridCol w:w="1723"/>
        <w:gridCol w:w="988"/>
      </w:tblGrid>
      <w:tr w14:paraId="54BF6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2E8C74">
            <w:pPr>
              <w:keepNext w:val="0"/>
              <w:keepLines w:val="0"/>
              <w:widowControl/>
              <w:suppressLineNumbers w:val="0"/>
              <w:jc w:val="center"/>
              <w:rPr>
                <w:b/>
                <w:bCs/>
              </w:rPr>
            </w:pPr>
            <w:r>
              <w:rPr>
                <w:rFonts w:ascii="宋体" w:hAnsi="宋体" w:eastAsia="宋体" w:cs="宋体"/>
                <w:b/>
                <w:bCs/>
                <w:kern w:val="0"/>
                <w:sz w:val="24"/>
                <w:szCs w:val="24"/>
                <w:lang w:val="en-US" w:eastAsia="zh-CN" w:bidi="ar"/>
              </w:rPr>
              <w:t>案例</w:t>
            </w:r>
          </w:p>
        </w:tc>
        <w:tc>
          <w:tcPr>
            <w:tcW w:w="0" w:type="auto"/>
            <w:shd w:val="clear"/>
            <w:vAlign w:val="center"/>
          </w:tcPr>
          <w:p w14:paraId="504CDDE4">
            <w:pPr>
              <w:keepNext w:val="0"/>
              <w:keepLines w:val="0"/>
              <w:widowControl/>
              <w:suppressLineNumbers w:val="0"/>
              <w:jc w:val="center"/>
              <w:rPr>
                <w:b/>
                <w:bCs/>
              </w:rPr>
            </w:pPr>
            <w:r>
              <w:rPr>
                <w:rFonts w:ascii="宋体" w:hAnsi="宋体" w:eastAsia="宋体" w:cs="宋体"/>
                <w:b/>
                <w:bCs/>
                <w:kern w:val="0"/>
                <w:sz w:val="24"/>
                <w:szCs w:val="24"/>
                <w:lang w:val="en-US" w:eastAsia="zh-CN" w:bidi="ar"/>
              </w:rPr>
              <w:t>图像识别结果</w:t>
            </w:r>
          </w:p>
        </w:tc>
        <w:tc>
          <w:tcPr>
            <w:tcW w:w="0" w:type="auto"/>
            <w:shd w:val="clear"/>
            <w:vAlign w:val="center"/>
          </w:tcPr>
          <w:p w14:paraId="1AC60F8C">
            <w:pPr>
              <w:keepNext w:val="0"/>
              <w:keepLines w:val="0"/>
              <w:widowControl/>
              <w:suppressLineNumbers w:val="0"/>
              <w:jc w:val="center"/>
              <w:rPr>
                <w:b/>
                <w:bCs/>
              </w:rPr>
            </w:pPr>
            <w:r>
              <w:rPr>
                <w:rFonts w:ascii="宋体" w:hAnsi="宋体" w:eastAsia="宋体" w:cs="宋体"/>
                <w:b/>
                <w:bCs/>
                <w:kern w:val="0"/>
                <w:sz w:val="24"/>
                <w:szCs w:val="24"/>
                <w:lang w:val="en-US" w:eastAsia="zh-CN" w:bidi="ar"/>
              </w:rPr>
              <w:t>置信度/%</w:t>
            </w:r>
          </w:p>
        </w:tc>
        <w:tc>
          <w:tcPr>
            <w:tcW w:w="0" w:type="auto"/>
            <w:shd w:val="clear"/>
            <w:vAlign w:val="center"/>
          </w:tcPr>
          <w:p w14:paraId="6CDFBA46">
            <w:pPr>
              <w:keepNext w:val="0"/>
              <w:keepLines w:val="0"/>
              <w:widowControl/>
              <w:suppressLineNumbers w:val="0"/>
              <w:jc w:val="center"/>
              <w:rPr>
                <w:b/>
                <w:bCs/>
              </w:rPr>
            </w:pPr>
            <w:r>
              <w:rPr>
                <w:rFonts w:ascii="宋体" w:hAnsi="宋体" w:eastAsia="宋体" w:cs="宋体"/>
                <w:b/>
                <w:bCs/>
                <w:kern w:val="0"/>
                <w:sz w:val="24"/>
                <w:szCs w:val="24"/>
                <w:lang w:val="en-US" w:eastAsia="zh-CN" w:bidi="ar"/>
              </w:rPr>
              <w:t>检索证据来源</w:t>
            </w:r>
          </w:p>
        </w:tc>
        <w:tc>
          <w:tcPr>
            <w:tcW w:w="0" w:type="auto"/>
            <w:shd w:val="clear"/>
            <w:vAlign w:val="center"/>
          </w:tcPr>
          <w:p w14:paraId="735D41B5">
            <w:pPr>
              <w:keepNext w:val="0"/>
              <w:keepLines w:val="0"/>
              <w:widowControl/>
              <w:suppressLineNumbers w:val="0"/>
              <w:jc w:val="center"/>
              <w:rPr>
                <w:b/>
                <w:bCs/>
              </w:rPr>
            </w:pPr>
            <w:r>
              <w:rPr>
                <w:rFonts w:ascii="宋体" w:hAnsi="宋体" w:eastAsia="宋体" w:cs="宋体"/>
                <w:b/>
                <w:bCs/>
                <w:kern w:val="0"/>
                <w:sz w:val="24"/>
                <w:szCs w:val="24"/>
                <w:lang w:val="en-US" w:eastAsia="zh-CN" w:bidi="ar"/>
              </w:rPr>
              <w:t>生成报告摘要</w:t>
            </w:r>
          </w:p>
        </w:tc>
        <w:tc>
          <w:tcPr>
            <w:tcW w:w="0" w:type="auto"/>
            <w:shd w:val="clear"/>
            <w:vAlign w:val="center"/>
          </w:tcPr>
          <w:p w14:paraId="21D0A1D8">
            <w:pPr>
              <w:keepNext w:val="0"/>
              <w:keepLines w:val="0"/>
              <w:widowControl/>
              <w:suppressLineNumbers w:val="0"/>
              <w:jc w:val="center"/>
              <w:rPr>
                <w:b/>
                <w:bCs/>
              </w:rPr>
            </w:pPr>
            <w:r>
              <w:rPr>
                <w:rFonts w:ascii="宋体" w:hAnsi="宋体" w:eastAsia="宋体" w:cs="宋体"/>
                <w:b/>
                <w:bCs/>
                <w:kern w:val="0"/>
                <w:sz w:val="24"/>
                <w:szCs w:val="24"/>
                <w:lang w:val="en-US" w:eastAsia="zh-CN" w:bidi="ar"/>
              </w:rPr>
              <w:t>人工核验结论</w:t>
            </w:r>
          </w:p>
        </w:tc>
      </w:tr>
      <w:tr w14:paraId="1C2A8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3AB84C">
            <w:pPr>
              <w:keepNext w:val="0"/>
              <w:keepLines w:val="0"/>
              <w:widowControl/>
              <w:suppressLineNumbers w:val="0"/>
              <w:jc w:val="left"/>
            </w:pPr>
            <w:r>
              <w:rPr>
                <w:rFonts w:ascii="宋体" w:hAnsi="宋体" w:eastAsia="宋体" w:cs="宋体"/>
                <w:kern w:val="0"/>
                <w:sz w:val="24"/>
                <w:szCs w:val="24"/>
                <w:lang w:val="en-US" w:eastAsia="zh-CN" w:bidi="ar"/>
              </w:rPr>
              <w:t>案例1</w:t>
            </w:r>
          </w:p>
        </w:tc>
        <w:tc>
          <w:tcPr>
            <w:tcW w:w="0" w:type="auto"/>
            <w:shd w:val="clear"/>
            <w:vAlign w:val="center"/>
          </w:tcPr>
          <w:p w14:paraId="12DC0BA1">
            <w:pPr>
              <w:keepNext w:val="0"/>
              <w:keepLines w:val="0"/>
              <w:widowControl/>
              <w:suppressLineNumbers w:val="0"/>
              <w:jc w:val="left"/>
            </w:pPr>
            <w:r>
              <w:rPr>
                <w:rFonts w:ascii="宋体" w:hAnsi="宋体" w:eastAsia="宋体" w:cs="宋体"/>
                <w:kern w:val="0"/>
                <w:sz w:val="24"/>
                <w:szCs w:val="24"/>
                <w:lang w:val="en-US" w:eastAsia="zh-CN" w:bidi="ar"/>
              </w:rPr>
              <w:t>苹果黑星病</w:t>
            </w:r>
          </w:p>
        </w:tc>
        <w:tc>
          <w:tcPr>
            <w:tcW w:w="0" w:type="auto"/>
            <w:shd w:val="clear"/>
            <w:vAlign w:val="center"/>
          </w:tcPr>
          <w:p w14:paraId="678AE952">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35CD0B92">
            <w:pPr>
              <w:keepNext w:val="0"/>
              <w:keepLines w:val="0"/>
              <w:widowControl/>
              <w:suppressLineNumbers w:val="0"/>
              <w:jc w:val="left"/>
            </w:pPr>
            <w:r>
              <w:rPr>
                <w:rFonts w:ascii="宋体" w:hAnsi="宋体" w:eastAsia="宋体" w:cs="宋体"/>
                <w:kern w:val="0"/>
                <w:sz w:val="24"/>
                <w:szCs w:val="24"/>
                <w:lang w:val="en-US" w:eastAsia="zh-CN" w:bidi="ar"/>
              </w:rPr>
              <w:t>知识库字段、Disease节点、Symptom关系、Pesticide关系</w:t>
            </w:r>
          </w:p>
        </w:tc>
        <w:tc>
          <w:tcPr>
            <w:tcW w:w="0" w:type="auto"/>
            <w:shd w:val="clear"/>
            <w:vAlign w:val="center"/>
          </w:tcPr>
          <w:p w14:paraId="5287A4E3">
            <w:pPr>
              <w:keepNext w:val="0"/>
              <w:keepLines w:val="0"/>
              <w:widowControl/>
              <w:suppressLineNumbers w:val="0"/>
              <w:jc w:val="left"/>
            </w:pPr>
            <w:r>
              <w:rPr>
                <w:rFonts w:ascii="宋体" w:hAnsi="宋体" w:eastAsia="宋体" w:cs="宋体"/>
                <w:kern w:val="0"/>
                <w:sz w:val="24"/>
                <w:szCs w:val="24"/>
                <w:lang w:val="en-US" w:eastAsia="zh-CN" w:bidi="ar"/>
              </w:rPr>
              <w:t>【待补充真实生成结果摘要】</w:t>
            </w:r>
          </w:p>
        </w:tc>
        <w:tc>
          <w:tcPr>
            <w:tcW w:w="0" w:type="auto"/>
            <w:shd w:val="clear"/>
            <w:vAlign w:val="center"/>
          </w:tcPr>
          <w:p w14:paraId="7A0BBF04">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28509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741E54">
            <w:pPr>
              <w:keepNext w:val="0"/>
              <w:keepLines w:val="0"/>
              <w:widowControl/>
              <w:suppressLineNumbers w:val="0"/>
              <w:jc w:val="left"/>
            </w:pPr>
            <w:r>
              <w:rPr>
                <w:rFonts w:ascii="宋体" w:hAnsi="宋体" w:eastAsia="宋体" w:cs="宋体"/>
                <w:kern w:val="0"/>
                <w:sz w:val="24"/>
                <w:szCs w:val="24"/>
                <w:lang w:val="en-US" w:eastAsia="zh-CN" w:bidi="ar"/>
              </w:rPr>
              <w:t>案例2</w:t>
            </w:r>
          </w:p>
        </w:tc>
        <w:tc>
          <w:tcPr>
            <w:tcW w:w="0" w:type="auto"/>
            <w:shd w:val="clear"/>
            <w:vAlign w:val="center"/>
          </w:tcPr>
          <w:p w14:paraId="6A41EF52">
            <w:pPr>
              <w:keepNext w:val="0"/>
              <w:keepLines w:val="0"/>
              <w:widowControl/>
              <w:suppressLineNumbers w:val="0"/>
              <w:jc w:val="left"/>
            </w:pPr>
            <w:r>
              <w:rPr>
                <w:rFonts w:ascii="宋体" w:hAnsi="宋体" w:eastAsia="宋体" w:cs="宋体"/>
                <w:kern w:val="0"/>
                <w:sz w:val="24"/>
                <w:szCs w:val="24"/>
                <w:lang w:val="en-US" w:eastAsia="zh-CN" w:bidi="ar"/>
              </w:rPr>
              <w:t>苹果雪松锈病</w:t>
            </w:r>
          </w:p>
        </w:tc>
        <w:tc>
          <w:tcPr>
            <w:tcW w:w="0" w:type="auto"/>
            <w:shd w:val="clear"/>
            <w:vAlign w:val="center"/>
          </w:tcPr>
          <w:p w14:paraId="29A3ACA3">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6D8A8C35">
            <w:pPr>
              <w:keepNext w:val="0"/>
              <w:keepLines w:val="0"/>
              <w:widowControl/>
              <w:suppressLineNumbers w:val="0"/>
              <w:jc w:val="left"/>
            </w:pPr>
            <w:r>
              <w:rPr>
                <w:rFonts w:ascii="宋体" w:hAnsi="宋体" w:eastAsia="宋体" w:cs="宋体"/>
                <w:kern w:val="0"/>
                <w:sz w:val="24"/>
                <w:szCs w:val="24"/>
                <w:lang w:val="en-US" w:eastAsia="zh-CN" w:bidi="ar"/>
              </w:rPr>
              <w:t>知识库字段、Disease节点、Symptom关系、Pesticide关系</w:t>
            </w:r>
          </w:p>
        </w:tc>
        <w:tc>
          <w:tcPr>
            <w:tcW w:w="0" w:type="auto"/>
            <w:shd w:val="clear"/>
            <w:vAlign w:val="center"/>
          </w:tcPr>
          <w:p w14:paraId="5BBCCCC0">
            <w:pPr>
              <w:keepNext w:val="0"/>
              <w:keepLines w:val="0"/>
              <w:widowControl/>
              <w:suppressLineNumbers w:val="0"/>
              <w:jc w:val="left"/>
            </w:pPr>
            <w:r>
              <w:rPr>
                <w:rFonts w:ascii="宋体" w:hAnsi="宋体" w:eastAsia="宋体" w:cs="宋体"/>
                <w:kern w:val="0"/>
                <w:sz w:val="24"/>
                <w:szCs w:val="24"/>
                <w:lang w:val="en-US" w:eastAsia="zh-CN" w:bidi="ar"/>
              </w:rPr>
              <w:t>【待补充真实生成结果摘要】</w:t>
            </w:r>
          </w:p>
        </w:tc>
        <w:tc>
          <w:tcPr>
            <w:tcW w:w="0" w:type="auto"/>
            <w:shd w:val="clear"/>
            <w:vAlign w:val="center"/>
          </w:tcPr>
          <w:p w14:paraId="69D95220">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03E8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103EBA">
            <w:pPr>
              <w:keepNext w:val="0"/>
              <w:keepLines w:val="0"/>
              <w:widowControl/>
              <w:suppressLineNumbers w:val="0"/>
              <w:jc w:val="left"/>
            </w:pPr>
            <w:r>
              <w:rPr>
                <w:rFonts w:ascii="宋体" w:hAnsi="宋体" w:eastAsia="宋体" w:cs="宋体"/>
                <w:kern w:val="0"/>
                <w:sz w:val="24"/>
                <w:szCs w:val="24"/>
                <w:lang w:val="en-US" w:eastAsia="zh-CN" w:bidi="ar"/>
              </w:rPr>
              <w:t>案例3</w:t>
            </w:r>
          </w:p>
        </w:tc>
        <w:tc>
          <w:tcPr>
            <w:tcW w:w="0" w:type="auto"/>
            <w:shd w:val="clear"/>
            <w:vAlign w:val="center"/>
          </w:tcPr>
          <w:p w14:paraId="27D0F7C3">
            <w:pPr>
              <w:keepNext w:val="0"/>
              <w:keepLines w:val="0"/>
              <w:widowControl/>
              <w:suppressLineNumbers w:val="0"/>
              <w:jc w:val="left"/>
            </w:pPr>
            <w:r>
              <w:rPr>
                <w:rFonts w:ascii="宋体" w:hAnsi="宋体" w:eastAsia="宋体" w:cs="宋体"/>
                <w:kern w:val="0"/>
                <w:sz w:val="24"/>
                <w:szCs w:val="24"/>
                <w:lang w:val="en-US" w:eastAsia="zh-CN" w:bidi="ar"/>
              </w:rPr>
              <w:t>樱桃白粉病</w:t>
            </w:r>
          </w:p>
        </w:tc>
        <w:tc>
          <w:tcPr>
            <w:tcW w:w="0" w:type="auto"/>
            <w:shd w:val="clear"/>
            <w:vAlign w:val="center"/>
          </w:tcPr>
          <w:p w14:paraId="0F2D85FA">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4071D675">
            <w:pPr>
              <w:keepNext w:val="0"/>
              <w:keepLines w:val="0"/>
              <w:widowControl/>
              <w:suppressLineNumbers w:val="0"/>
              <w:jc w:val="left"/>
            </w:pPr>
            <w:r>
              <w:rPr>
                <w:rFonts w:ascii="宋体" w:hAnsi="宋体" w:eastAsia="宋体" w:cs="宋体"/>
                <w:kern w:val="0"/>
                <w:sz w:val="24"/>
                <w:szCs w:val="24"/>
                <w:lang w:val="en-US" w:eastAsia="zh-CN" w:bidi="ar"/>
              </w:rPr>
              <w:t>知识库字段、Disease节点、Symptom关系、Pesticide关系</w:t>
            </w:r>
          </w:p>
        </w:tc>
        <w:tc>
          <w:tcPr>
            <w:tcW w:w="0" w:type="auto"/>
            <w:shd w:val="clear"/>
            <w:vAlign w:val="center"/>
          </w:tcPr>
          <w:p w14:paraId="3C7F5DE2">
            <w:pPr>
              <w:keepNext w:val="0"/>
              <w:keepLines w:val="0"/>
              <w:widowControl/>
              <w:suppressLineNumbers w:val="0"/>
              <w:jc w:val="left"/>
            </w:pPr>
            <w:r>
              <w:rPr>
                <w:rFonts w:ascii="宋体" w:hAnsi="宋体" w:eastAsia="宋体" w:cs="宋体"/>
                <w:kern w:val="0"/>
                <w:sz w:val="24"/>
                <w:szCs w:val="24"/>
                <w:lang w:val="en-US" w:eastAsia="zh-CN" w:bidi="ar"/>
              </w:rPr>
              <w:t>【待补充真实生成结果摘要】</w:t>
            </w:r>
          </w:p>
        </w:tc>
        <w:tc>
          <w:tcPr>
            <w:tcW w:w="0" w:type="auto"/>
            <w:shd w:val="clear"/>
            <w:vAlign w:val="center"/>
          </w:tcPr>
          <w:p w14:paraId="22936781">
            <w:pPr>
              <w:keepNext w:val="0"/>
              <w:keepLines w:val="0"/>
              <w:widowControl/>
              <w:suppressLineNumbers w:val="0"/>
              <w:jc w:val="left"/>
            </w:pPr>
            <w:r>
              <w:rPr>
                <w:rFonts w:ascii="宋体" w:hAnsi="宋体" w:eastAsia="宋体" w:cs="宋体"/>
                <w:kern w:val="0"/>
                <w:sz w:val="24"/>
                <w:szCs w:val="24"/>
                <w:lang w:val="en-US" w:eastAsia="zh-CN" w:bidi="ar"/>
              </w:rPr>
              <w:t>【待补充】</w:t>
            </w:r>
          </w:p>
        </w:tc>
      </w:tr>
    </w:tbl>
    <w:p w14:paraId="548D0C8B">
      <w:pPr>
        <w:pStyle w:val="5"/>
        <w:keepNext w:val="0"/>
        <w:keepLines w:val="0"/>
        <w:widowControl/>
        <w:suppressLineNumbers w:val="0"/>
      </w:pPr>
      <w:r>
        <w:t>注：生成报告摘要应由系统实际输出压缩整理，不应临时编写。</w:t>
      </w:r>
      <w:r>
        <w:br w:type="textWrapping"/>
      </w:r>
      <w:r>
        <w:t>Note: The summary of the generated diagnostic report should be condensed from the actual system output rather than manually fabricated.</w:t>
      </w:r>
    </w:p>
    <w:p w14:paraId="163DABD8">
      <w:pPr>
        <w:pStyle w:val="5"/>
        <w:keepNext w:val="0"/>
        <w:keepLines w:val="0"/>
        <w:widowControl/>
        <w:suppressLineNumbers w:val="0"/>
      </w:pPr>
      <w:r>
        <w: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w:t>
      </w:r>
    </w:p>
    <w:p w14:paraId="7389EA64">
      <w:pPr>
        <w:pStyle w:val="4"/>
        <w:keepNext w:val="0"/>
        <w:keepLines w:val="0"/>
        <w:widowControl/>
        <w:suppressLineNumbers w:val="0"/>
      </w:pPr>
      <w:r>
        <w:t>4.5　系统实现与智能问答验证</w:t>
      </w:r>
    </w:p>
    <w:p w14:paraId="2C30799A">
      <w:pPr>
        <w:pStyle w:val="5"/>
        <w:keepNext w:val="0"/>
        <w:keepLines w:val="0"/>
        <w:widowControl/>
        <w:suppressLineNumbers w:val="0"/>
      </w:pPr>
      <w:r>
        <w:t>为验证诊断方法在Web端的集成效果，本文基于Flask框架实现苹果樱桃叶片病害辅助诊断系统。系统主要包括图像上传、病害识别、诊断报告生成、知识图谱检索和AI问答交互等功能。用户上传叶片图像后，系统首先调用VGG19-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w:t>
      </w:r>
    </w:p>
    <w:p w14:paraId="4B36046C">
      <w:pPr>
        <w:pStyle w:val="5"/>
        <w:keepNext w:val="0"/>
        <w:keepLines w:val="0"/>
        <w:widowControl/>
        <w:suppressLineNumbers w:val="0"/>
      </w:pPr>
      <w:r>
        <w: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w:t>
      </w:r>
    </w:p>
    <w:p w14:paraId="0584AF57">
      <w:pPr>
        <w:pStyle w:val="5"/>
        <w:keepNext w:val="0"/>
        <w:keepLines w:val="0"/>
        <w:widowControl/>
        <w:suppressLineNumbers w:val="0"/>
      </w:pPr>
      <w:r>
        <w:t>图5　苹果樱桃叶片病害诊断报告与智能问答界面</w:t>
      </w:r>
      <w:r>
        <w:br w:type="textWrapping"/>
      </w:r>
      <w:r>
        <w:t>Fig.5 Diagnostic report and intelligent question-answering interface for apple and cherry leaf diseases</w:t>
      </w:r>
      <w:r>
        <w:br w:type="textWrapping"/>
      </w:r>
      <w:r>
        <w:t>【建议采用两个子图：图5a为诊断报告生成界面，展示上传图像、识别结果、置信度和诊断报告；图5b为智能问答界面，展示用户问题、系统回答及症状/防治/用药提示。若界面仅为普通聊天窗口，应与诊断报告界面合并展示，避免弱化技术含量。】</w:t>
      </w:r>
    </w:p>
    <w:p w14:paraId="1D1D23AF">
      <w:pPr>
        <w:pStyle w:val="5"/>
        <w:keepNext w:val="0"/>
        <w:keepLines w:val="0"/>
        <w:widowControl/>
        <w:suppressLineNumbers w:val="0"/>
      </w:pPr>
      <w:r>
        <w:t>表8　典型问答案例与知识来源</w:t>
      </w:r>
      <w:r>
        <w:br w:type="textWrapping"/>
      </w:r>
      <w:r>
        <w:t>Table 8 Typical question-answering cases and knowledge sources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5"/>
        <w:gridCol w:w="1814"/>
        <w:gridCol w:w="3081"/>
        <w:gridCol w:w="1814"/>
        <w:gridCol w:w="1022"/>
      </w:tblGrid>
      <w:tr w14:paraId="07A9F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A9D792">
            <w:pPr>
              <w:keepNext w:val="0"/>
              <w:keepLines w:val="0"/>
              <w:widowControl/>
              <w:suppressLineNumbers w:val="0"/>
              <w:jc w:val="center"/>
              <w:rPr>
                <w:b/>
                <w:bCs/>
              </w:rPr>
            </w:pPr>
            <w:r>
              <w:rPr>
                <w:rFonts w:ascii="宋体" w:hAnsi="宋体" w:eastAsia="宋体" w:cs="宋体"/>
                <w:b/>
                <w:bCs/>
                <w:kern w:val="0"/>
                <w:sz w:val="24"/>
                <w:szCs w:val="24"/>
                <w:lang w:val="en-US" w:eastAsia="zh-CN" w:bidi="ar"/>
              </w:rPr>
              <w:t>问题类型</w:t>
            </w:r>
          </w:p>
        </w:tc>
        <w:tc>
          <w:tcPr>
            <w:tcW w:w="0" w:type="auto"/>
            <w:shd w:val="clear"/>
            <w:vAlign w:val="center"/>
          </w:tcPr>
          <w:p w14:paraId="4EF8F0F6">
            <w:pPr>
              <w:keepNext w:val="0"/>
              <w:keepLines w:val="0"/>
              <w:widowControl/>
              <w:suppressLineNumbers w:val="0"/>
              <w:jc w:val="center"/>
              <w:rPr>
                <w:b/>
                <w:bCs/>
              </w:rPr>
            </w:pPr>
            <w:r>
              <w:rPr>
                <w:rFonts w:ascii="宋体" w:hAnsi="宋体" w:eastAsia="宋体" w:cs="宋体"/>
                <w:b/>
                <w:bCs/>
                <w:kern w:val="0"/>
                <w:sz w:val="24"/>
                <w:szCs w:val="24"/>
                <w:lang w:val="en-US" w:eastAsia="zh-CN" w:bidi="ar"/>
              </w:rPr>
              <w:t>用户问题</w:t>
            </w:r>
          </w:p>
        </w:tc>
        <w:tc>
          <w:tcPr>
            <w:tcW w:w="0" w:type="auto"/>
            <w:shd w:val="clear"/>
            <w:vAlign w:val="center"/>
          </w:tcPr>
          <w:p w14:paraId="681A3FD1">
            <w:pPr>
              <w:keepNext w:val="0"/>
              <w:keepLines w:val="0"/>
              <w:widowControl/>
              <w:suppressLineNumbers w:val="0"/>
              <w:jc w:val="center"/>
              <w:rPr>
                <w:b/>
                <w:bCs/>
              </w:rPr>
            </w:pPr>
            <w:r>
              <w:rPr>
                <w:rFonts w:ascii="宋体" w:hAnsi="宋体" w:eastAsia="宋体" w:cs="宋体"/>
                <w:b/>
                <w:bCs/>
                <w:kern w:val="0"/>
                <w:sz w:val="24"/>
                <w:szCs w:val="24"/>
                <w:lang w:val="en-US" w:eastAsia="zh-CN" w:bidi="ar"/>
              </w:rPr>
              <w:t>检索证据来源</w:t>
            </w:r>
          </w:p>
        </w:tc>
        <w:tc>
          <w:tcPr>
            <w:tcW w:w="0" w:type="auto"/>
            <w:shd w:val="clear"/>
            <w:vAlign w:val="center"/>
          </w:tcPr>
          <w:p w14:paraId="0E5545A1">
            <w:pPr>
              <w:keepNext w:val="0"/>
              <w:keepLines w:val="0"/>
              <w:widowControl/>
              <w:suppressLineNumbers w:val="0"/>
              <w:jc w:val="center"/>
              <w:rPr>
                <w:b/>
                <w:bCs/>
              </w:rPr>
            </w:pPr>
            <w:r>
              <w:rPr>
                <w:rFonts w:ascii="宋体" w:hAnsi="宋体" w:eastAsia="宋体" w:cs="宋体"/>
                <w:b/>
                <w:bCs/>
                <w:kern w:val="0"/>
                <w:sz w:val="24"/>
                <w:szCs w:val="24"/>
                <w:lang w:val="en-US" w:eastAsia="zh-CN" w:bidi="ar"/>
              </w:rPr>
              <w:t>系统回答摘要</w:t>
            </w:r>
          </w:p>
        </w:tc>
        <w:tc>
          <w:tcPr>
            <w:tcW w:w="0" w:type="auto"/>
            <w:shd w:val="clear"/>
            <w:vAlign w:val="center"/>
          </w:tcPr>
          <w:p w14:paraId="113E2ADB">
            <w:pPr>
              <w:keepNext w:val="0"/>
              <w:keepLines w:val="0"/>
              <w:widowControl/>
              <w:suppressLineNumbers w:val="0"/>
              <w:jc w:val="center"/>
              <w:rPr>
                <w:b/>
                <w:bCs/>
              </w:rPr>
            </w:pPr>
            <w:r>
              <w:rPr>
                <w:rFonts w:ascii="宋体" w:hAnsi="宋体" w:eastAsia="宋体" w:cs="宋体"/>
                <w:b/>
                <w:bCs/>
                <w:kern w:val="0"/>
                <w:sz w:val="24"/>
                <w:szCs w:val="24"/>
                <w:lang w:val="en-US" w:eastAsia="zh-CN" w:bidi="ar"/>
              </w:rPr>
              <w:t>人工核验结论</w:t>
            </w:r>
          </w:p>
        </w:tc>
      </w:tr>
      <w:tr w14:paraId="3FE71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D1497B">
            <w:pPr>
              <w:keepNext w:val="0"/>
              <w:keepLines w:val="0"/>
              <w:widowControl/>
              <w:suppressLineNumbers w:val="0"/>
              <w:jc w:val="left"/>
            </w:pPr>
            <w:r>
              <w:rPr>
                <w:rFonts w:ascii="宋体" w:hAnsi="宋体" w:eastAsia="宋体" w:cs="宋体"/>
                <w:kern w:val="0"/>
                <w:sz w:val="24"/>
                <w:szCs w:val="24"/>
                <w:lang w:val="en-US" w:eastAsia="zh-CN" w:bidi="ar"/>
              </w:rPr>
              <w:t>症状解释</w:t>
            </w:r>
          </w:p>
        </w:tc>
        <w:tc>
          <w:tcPr>
            <w:tcW w:w="0" w:type="auto"/>
            <w:shd w:val="clear"/>
            <w:vAlign w:val="center"/>
          </w:tcPr>
          <w:p w14:paraId="79E10254">
            <w:pPr>
              <w:keepNext w:val="0"/>
              <w:keepLines w:val="0"/>
              <w:widowControl/>
              <w:suppressLineNumbers w:val="0"/>
              <w:jc w:val="left"/>
            </w:pPr>
            <w:r>
              <w:rPr>
                <w:rFonts w:ascii="宋体" w:hAnsi="宋体" w:eastAsia="宋体" w:cs="宋体"/>
                <w:kern w:val="0"/>
                <w:sz w:val="24"/>
                <w:szCs w:val="24"/>
                <w:lang w:val="en-US" w:eastAsia="zh-CN" w:bidi="ar"/>
              </w:rPr>
              <w:t>苹果黑星病有什么典型症状？</w:t>
            </w:r>
          </w:p>
        </w:tc>
        <w:tc>
          <w:tcPr>
            <w:tcW w:w="0" w:type="auto"/>
            <w:shd w:val="clear"/>
            <w:vAlign w:val="center"/>
          </w:tcPr>
          <w:p w14:paraId="5C57EEEF">
            <w:pPr>
              <w:keepNext w:val="0"/>
              <w:keepLines w:val="0"/>
              <w:widowControl/>
              <w:suppressLineNumbers w:val="0"/>
              <w:jc w:val="left"/>
            </w:pPr>
            <w:r>
              <w:rPr>
                <w:rFonts w:ascii="宋体" w:hAnsi="宋体" w:eastAsia="宋体" w:cs="宋体"/>
                <w:kern w:val="0"/>
                <w:sz w:val="24"/>
                <w:szCs w:val="24"/>
                <w:lang w:val="en-US" w:eastAsia="zh-CN" w:bidi="ar"/>
              </w:rPr>
              <w:t>Disease节点、Symptom关系、知识库症状字段</w:t>
            </w:r>
          </w:p>
        </w:tc>
        <w:tc>
          <w:tcPr>
            <w:tcW w:w="0" w:type="auto"/>
            <w:shd w:val="clear"/>
            <w:vAlign w:val="center"/>
          </w:tcPr>
          <w:p w14:paraId="448386ED">
            <w:pPr>
              <w:keepNext w:val="0"/>
              <w:keepLines w:val="0"/>
              <w:widowControl/>
              <w:suppressLineNumbers w:val="0"/>
              <w:jc w:val="left"/>
            </w:pPr>
            <w:r>
              <w:rPr>
                <w:rFonts w:ascii="宋体" w:hAnsi="宋体" w:eastAsia="宋体" w:cs="宋体"/>
                <w:kern w:val="0"/>
                <w:sz w:val="24"/>
                <w:szCs w:val="24"/>
                <w:lang w:val="en-US" w:eastAsia="zh-CN" w:bidi="ar"/>
              </w:rPr>
              <w:t>【待补充系统实际回答摘要】</w:t>
            </w:r>
          </w:p>
        </w:tc>
        <w:tc>
          <w:tcPr>
            <w:tcW w:w="0" w:type="auto"/>
            <w:shd w:val="clear"/>
            <w:vAlign w:val="center"/>
          </w:tcPr>
          <w:p w14:paraId="0E93EA18">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6325F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210137">
            <w:pPr>
              <w:keepNext w:val="0"/>
              <w:keepLines w:val="0"/>
              <w:widowControl/>
              <w:suppressLineNumbers w:val="0"/>
              <w:jc w:val="left"/>
            </w:pPr>
            <w:r>
              <w:rPr>
                <w:rFonts w:ascii="宋体" w:hAnsi="宋体" w:eastAsia="宋体" w:cs="宋体"/>
                <w:kern w:val="0"/>
                <w:sz w:val="24"/>
                <w:szCs w:val="24"/>
                <w:lang w:val="en-US" w:eastAsia="zh-CN" w:bidi="ar"/>
              </w:rPr>
              <w:t>防治建议</w:t>
            </w:r>
          </w:p>
        </w:tc>
        <w:tc>
          <w:tcPr>
            <w:tcW w:w="0" w:type="auto"/>
            <w:shd w:val="clear"/>
            <w:vAlign w:val="center"/>
          </w:tcPr>
          <w:p w14:paraId="4E3634F9">
            <w:pPr>
              <w:keepNext w:val="0"/>
              <w:keepLines w:val="0"/>
              <w:widowControl/>
              <w:suppressLineNumbers w:val="0"/>
              <w:jc w:val="left"/>
            </w:pPr>
            <w:r>
              <w:rPr>
                <w:rFonts w:ascii="宋体" w:hAnsi="宋体" w:eastAsia="宋体" w:cs="宋体"/>
                <w:kern w:val="0"/>
                <w:sz w:val="24"/>
                <w:szCs w:val="24"/>
                <w:lang w:val="en-US" w:eastAsia="zh-CN" w:bidi="ar"/>
              </w:rPr>
              <w:t>樱桃白粉病如何防治？</w:t>
            </w:r>
          </w:p>
        </w:tc>
        <w:tc>
          <w:tcPr>
            <w:tcW w:w="0" w:type="auto"/>
            <w:shd w:val="clear"/>
            <w:vAlign w:val="center"/>
          </w:tcPr>
          <w:p w14:paraId="21005C30">
            <w:pPr>
              <w:keepNext w:val="0"/>
              <w:keepLines w:val="0"/>
              <w:widowControl/>
              <w:suppressLineNumbers w:val="0"/>
              <w:jc w:val="left"/>
            </w:pPr>
            <w:r>
              <w:rPr>
                <w:rFonts w:ascii="宋体" w:hAnsi="宋体" w:eastAsia="宋体" w:cs="宋体"/>
                <w:kern w:val="0"/>
                <w:sz w:val="24"/>
                <w:szCs w:val="24"/>
                <w:lang w:val="en-US" w:eastAsia="zh-CN" w:bidi="ar"/>
              </w:rPr>
              <w:t>Disease节点、treatment字段、Pesticide节点</w:t>
            </w:r>
          </w:p>
        </w:tc>
        <w:tc>
          <w:tcPr>
            <w:tcW w:w="0" w:type="auto"/>
            <w:shd w:val="clear"/>
            <w:vAlign w:val="center"/>
          </w:tcPr>
          <w:p w14:paraId="55A0F3A8">
            <w:pPr>
              <w:keepNext w:val="0"/>
              <w:keepLines w:val="0"/>
              <w:widowControl/>
              <w:suppressLineNumbers w:val="0"/>
              <w:jc w:val="left"/>
            </w:pPr>
            <w:r>
              <w:rPr>
                <w:rFonts w:ascii="宋体" w:hAnsi="宋体" w:eastAsia="宋体" w:cs="宋体"/>
                <w:kern w:val="0"/>
                <w:sz w:val="24"/>
                <w:szCs w:val="24"/>
                <w:lang w:val="en-US" w:eastAsia="zh-CN" w:bidi="ar"/>
              </w:rPr>
              <w:t>【待补充系统实际回答摘要】</w:t>
            </w:r>
          </w:p>
        </w:tc>
        <w:tc>
          <w:tcPr>
            <w:tcW w:w="0" w:type="auto"/>
            <w:shd w:val="clear"/>
            <w:vAlign w:val="center"/>
          </w:tcPr>
          <w:p w14:paraId="64654592">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64A4A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093B3F">
            <w:pPr>
              <w:keepNext w:val="0"/>
              <w:keepLines w:val="0"/>
              <w:widowControl/>
              <w:suppressLineNumbers w:val="0"/>
              <w:jc w:val="left"/>
            </w:pPr>
            <w:r>
              <w:rPr>
                <w:rFonts w:ascii="宋体" w:hAnsi="宋体" w:eastAsia="宋体" w:cs="宋体"/>
                <w:kern w:val="0"/>
                <w:sz w:val="24"/>
                <w:szCs w:val="24"/>
                <w:lang w:val="en-US" w:eastAsia="zh-CN" w:bidi="ar"/>
              </w:rPr>
              <w:t>用药提示</w:t>
            </w:r>
          </w:p>
        </w:tc>
        <w:tc>
          <w:tcPr>
            <w:tcW w:w="0" w:type="auto"/>
            <w:shd w:val="clear"/>
            <w:vAlign w:val="center"/>
          </w:tcPr>
          <w:p w14:paraId="12DE8852">
            <w:pPr>
              <w:keepNext w:val="0"/>
              <w:keepLines w:val="0"/>
              <w:widowControl/>
              <w:suppressLineNumbers w:val="0"/>
              <w:jc w:val="left"/>
            </w:pPr>
            <w:r>
              <w:rPr>
                <w:rFonts w:ascii="宋体" w:hAnsi="宋体" w:eastAsia="宋体" w:cs="宋体"/>
                <w:kern w:val="0"/>
                <w:sz w:val="24"/>
                <w:szCs w:val="24"/>
                <w:lang w:val="en-US" w:eastAsia="zh-CN" w:bidi="ar"/>
              </w:rPr>
              <w:t>这种病害是否可以直接喷药？</w:t>
            </w:r>
          </w:p>
        </w:tc>
        <w:tc>
          <w:tcPr>
            <w:tcW w:w="0" w:type="auto"/>
            <w:shd w:val="clear"/>
            <w:vAlign w:val="center"/>
          </w:tcPr>
          <w:p w14:paraId="7EDD7718">
            <w:pPr>
              <w:keepNext w:val="0"/>
              <w:keepLines w:val="0"/>
              <w:widowControl/>
              <w:suppressLineNumbers w:val="0"/>
              <w:jc w:val="left"/>
            </w:pPr>
            <w:r>
              <w:rPr>
                <w:rFonts w:ascii="宋体" w:hAnsi="宋体" w:eastAsia="宋体" w:cs="宋体"/>
                <w:kern w:val="0"/>
                <w:sz w:val="24"/>
                <w:szCs w:val="24"/>
                <w:lang w:val="en-US" w:eastAsia="zh-CN" w:bidi="ar"/>
              </w:rPr>
              <w:t>推荐药剂字段、注意事项字段、风险提示规则</w:t>
            </w:r>
          </w:p>
        </w:tc>
        <w:tc>
          <w:tcPr>
            <w:tcW w:w="0" w:type="auto"/>
            <w:shd w:val="clear"/>
            <w:vAlign w:val="center"/>
          </w:tcPr>
          <w:p w14:paraId="4FDEDC2E">
            <w:pPr>
              <w:keepNext w:val="0"/>
              <w:keepLines w:val="0"/>
              <w:widowControl/>
              <w:suppressLineNumbers w:val="0"/>
              <w:jc w:val="left"/>
            </w:pPr>
            <w:r>
              <w:rPr>
                <w:rFonts w:ascii="宋体" w:hAnsi="宋体" w:eastAsia="宋体" w:cs="宋体"/>
                <w:kern w:val="0"/>
                <w:sz w:val="24"/>
                <w:szCs w:val="24"/>
                <w:lang w:val="en-US" w:eastAsia="zh-CN" w:bidi="ar"/>
              </w:rPr>
              <w:t>【待补充系统实际回答摘要】</w:t>
            </w:r>
          </w:p>
        </w:tc>
        <w:tc>
          <w:tcPr>
            <w:tcW w:w="0" w:type="auto"/>
            <w:shd w:val="clear"/>
            <w:vAlign w:val="center"/>
          </w:tcPr>
          <w:p w14:paraId="67CAA291">
            <w:pPr>
              <w:keepNext w:val="0"/>
              <w:keepLines w:val="0"/>
              <w:widowControl/>
              <w:suppressLineNumbers w:val="0"/>
              <w:jc w:val="left"/>
            </w:pPr>
            <w:r>
              <w:rPr>
                <w:rFonts w:ascii="宋体" w:hAnsi="宋体" w:eastAsia="宋体" w:cs="宋体"/>
                <w:kern w:val="0"/>
                <w:sz w:val="24"/>
                <w:szCs w:val="24"/>
                <w:lang w:val="en-US" w:eastAsia="zh-CN" w:bidi="ar"/>
              </w:rPr>
              <w:t>【待补充】</w:t>
            </w:r>
          </w:p>
        </w:tc>
      </w:tr>
    </w:tbl>
    <w:p w14:paraId="4492BFB1">
      <w:pPr>
        <w:pStyle w:val="5"/>
        <w:keepNext w:val="0"/>
        <w:keepLines w:val="0"/>
        <w:widowControl/>
        <w:suppressLineNumbers w:val="0"/>
      </w:pPr>
      <w:r>
        <w:t>注：问答案例应来源于系统真实交互记录，并对涉及药剂、剂量和安全间隔期的内容进行人工核验。</w:t>
      </w:r>
      <w:r>
        <w:br w:type="textWrapping"/>
      </w:r>
      <w:r>
        <w:t>Note: The question-answering cases should be collected from real system interaction records, and pesticide-related information should be manually verified.</w:t>
      </w:r>
    </w:p>
    <w:p w14:paraId="473FE1CE">
      <w:pPr>
        <w:pStyle w:val="4"/>
        <w:keepNext w:val="0"/>
        <w:keepLines w:val="0"/>
        <w:widowControl/>
        <w:suppressLineNumbers w:val="0"/>
      </w:pPr>
      <w:r>
        <w:t>4.6　系统响应性能与应用边界</w:t>
      </w:r>
    </w:p>
    <w:p w14:paraId="0589BA71">
      <w:pPr>
        <w:pStyle w:val="5"/>
        <w:keepNext w:val="0"/>
        <w:keepLines w:val="0"/>
        <w:widowControl/>
        <w:suppressLineNumbers w:val="0"/>
      </w:pPr>
      <w:r>
        <w:t>系统响应性能包括图像识别响应、大语言模型问答响应和诊断报告生成响应。根据现有测试结果，系统在单用户场景下平均响应时间为2.3 s。大语言模型本地推理中，简单AI问答响应耗时约1～2 s，复杂病害诊断报告或长文本问答耗时约5～6 s。该结果说明，在本地轻量化模型和普通硬件条件下，系统能够完成病害识别、知识检索、诊断报告生成和问答交互。</w:t>
      </w:r>
    </w:p>
    <w:p w14:paraId="342D8C4E">
      <w:pPr>
        <w:pStyle w:val="5"/>
        <w:keepNext w:val="0"/>
        <w:keepLines w:val="0"/>
        <w:widowControl/>
        <w:suppressLineNumbers w:val="0"/>
      </w:pPr>
      <w:r>
        <w:t>表9　系统响应时间测试结果</w:t>
      </w:r>
      <w:r>
        <w:br w:type="textWrapping"/>
      </w:r>
      <w:r>
        <w:t>Table 9 Response time test results of the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3"/>
        <w:gridCol w:w="1608"/>
        <w:gridCol w:w="1185"/>
        <w:gridCol w:w="1185"/>
        <w:gridCol w:w="1185"/>
        <w:gridCol w:w="1200"/>
      </w:tblGrid>
      <w:tr w14:paraId="762C7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B748B7">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任务类型</w:t>
            </w:r>
          </w:p>
        </w:tc>
        <w:tc>
          <w:tcPr>
            <w:tcW w:w="0" w:type="auto"/>
            <w:shd w:val="clear"/>
            <w:vAlign w:val="center"/>
          </w:tcPr>
          <w:p w14:paraId="409A26D5">
            <w:pPr>
              <w:keepNext w:val="0"/>
              <w:keepLines w:val="0"/>
              <w:widowControl/>
              <w:suppressLineNumbers w:val="0"/>
              <w:jc w:val="center"/>
              <w:rPr>
                <w:b/>
                <w:bCs/>
              </w:rPr>
            </w:pPr>
            <w:r>
              <w:rPr>
                <w:rFonts w:ascii="宋体" w:hAnsi="宋体" w:eastAsia="宋体" w:cs="宋体"/>
                <w:b/>
                <w:bCs/>
                <w:kern w:val="0"/>
                <w:sz w:val="24"/>
                <w:szCs w:val="24"/>
                <w:lang w:val="en-US" w:eastAsia="zh-CN" w:bidi="ar"/>
              </w:rPr>
              <w:t>平均响应时间/s</w:t>
            </w:r>
          </w:p>
        </w:tc>
        <w:tc>
          <w:tcPr>
            <w:tcW w:w="0" w:type="auto"/>
            <w:shd w:val="clear"/>
            <w:vAlign w:val="center"/>
          </w:tcPr>
          <w:p w14:paraId="096AFD0C">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测试次数</w:t>
            </w:r>
          </w:p>
        </w:tc>
        <w:tc>
          <w:tcPr>
            <w:tcW w:w="0" w:type="auto"/>
            <w:shd w:val="clear"/>
            <w:vAlign w:val="center"/>
          </w:tcPr>
          <w:p w14:paraId="2FCF9A3E">
            <w:pPr>
              <w:keepNext w:val="0"/>
              <w:keepLines w:val="0"/>
              <w:widowControl/>
              <w:suppressLineNumbers w:val="0"/>
              <w:jc w:val="center"/>
              <w:rPr>
                <w:b/>
                <w:bCs/>
              </w:rPr>
            </w:pPr>
            <w:r>
              <w:rPr>
                <w:rFonts w:ascii="宋体" w:hAnsi="宋体" w:eastAsia="宋体" w:cs="宋体"/>
                <w:b/>
                <w:bCs/>
                <w:kern w:val="0"/>
                <w:sz w:val="24"/>
                <w:szCs w:val="24"/>
                <w:lang w:val="en-US" w:eastAsia="zh-CN" w:bidi="ar"/>
              </w:rPr>
              <w:t>最小值/s</w:t>
            </w:r>
          </w:p>
        </w:tc>
        <w:tc>
          <w:tcPr>
            <w:tcW w:w="0" w:type="auto"/>
            <w:shd w:val="clear"/>
            <w:vAlign w:val="center"/>
          </w:tcPr>
          <w:p w14:paraId="246C947E">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最大值/s</w:t>
            </w:r>
          </w:p>
        </w:tc>
        <w:tc>
          <w:tcPr>
            <w:tcW w:w="0" w:type="auto"/>
            <w:shd w:val="clear"/>
            <w:vAlign w:val="center"/>
          </w:tcPr>
          <w:p w14:paraId="54A6CD8E">
            <w:pPr>
              <w:keepNext w:val="0"/>
              <w:keepLines w:val="0"/>
              <w:widowControl/>
              <w:suppressLineNumbers w:val="0"/>
              <w:jc w:val="center"/>
              <w:rPr>
                <w:b/>
                <w:bCs/>
              </w:rPr>
            </w:pPr>
            <w:r>
              <w:rPr>
                <w:rFonts w:ascii="宋体" w:hAnsi="宋体" w:eastAsia="宋体" w:cs="宋体"/>
                <w:b/>
                <w:bCs/>
                <w:kern w:val="0"/>
                <w:sz w:val="24"/>
                <w:szCs w:val="24"/>
                <w:lang w:val="en-US" w:eastAsia="zh-CN" w:bidi="ar"/>
              </w:rPr>
              <w:t>标准差</w:t>
            </w:r>
          </w:p>
        </w:tc>
      </w:tr>
      <w:tr w14:paraId="02B9C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9320A">
            <w:pPr>
              <w:keepNext w:val="0"/>
              <w:keepLines w:val="0"/>
              <w:widowControl/>
              <w:suppressLineNumbers w:val="0"/>
              <w:jc w:val="left"/>
            </w:pPr>
            <w:r>
              <w:rPr>
                <w:rFonts w:ascii="宋体" w:hAnsi="宋体" w:eastAsia="宋体" w:cs="宋体"/>
                <w:kern w:val="0"/>
                <w:sz w:val="24"/>
                <w:szCs w:val="24"/>
                <w:lang w:val="en-US" w:eastAsia="zh-CN" w:bidi="ar"/>
              </w:rPr>
              <w:t>图像识别与结果返回</w:t>
            </w:r>
          </w:p>
        </w:tc>
        <w:tc>
          <w:tcPr>
            <w:tcW w:w="0" w:type="auto"/>
            <w:shd w:val="clear"/>
            <w:vAlign w:val="center"/>
          </w:tcPr>
          <w:p w14:paraId="2EBFA6AB">
            <w:pPr>
              <w:keepNext w:val="0"/>
              <w:keepLines w:val="0"/>
              <w:widowControl/>
              <w:suppressLineNumbers w:val="0"/>
              <w:jc w:val="right"/>
            </w:pPr>
            <w:r>
              <w:rPr>
                <w:rFonts w:ascii="宋体" w:hAnsi="宋体" w:eastAsia="宋体" w:cs="宋体"/>
                <w:kern w:val="0"/>
                <w:sz w:val="24"/>
                <w:szCs w:val="24"/>
                <w:lang w:val="en-US" w:eastAsia="zh-CN" w:bidi="ar"/>
              </w:rPr>
              <w:t>2.3</w:t>
            </w:r>
          </w:p>
        </w:tc>
        <w:tc>
          <w:tcPr>
            <w:tcW w:w="0" w:type="auto"/>
            <w:shd w:val="clear"/>
            <w:vAlign w:val="center"/>
          </w:tcPr>
          <w:p w14:paraId="5C5EFA9C">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2B25D87A">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3956E58E">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04B05A81">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5DCB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283FF">
            <w:pPr>
              <w:keepNext w:val="0"/>
              <w:keepLines w:val="0"/>
              <w:widowControl/>
              <w:suppressLineNumbers w:val="0"/>
              <w:jc w:val="left"/>
            </w:pPr>
            <w:r>
              <w:rPr>
                <w:rFonts w:ascii="宋体" w:hAnsi="宋体" w:eastAsia="宋体" w:cs="宋体"/>
                <w:kern w:val="0"/>
                <w:sz w:val="24"/>
                <w:szCs w:val="24"/>
                <w:lang w:val="en-US" w:eastAsia="zh-CN" w:bidi="ar"/>
              </w:rPr>
              <w:t>简单AI问答</w:t>
            </w:r>
          </w:p>
        </w:tc>
        <w:tc>
          <w:tcPr>
            <w:tcW w:w="0" w:type="auto"/>
            <w:shd w:val="clear"/>
            <w:vAlign w:val="center"/>
          </w:tcPr>
          <w:p w14:paraId="49815DF3">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shd w:val="clear"/>
            <w:vAlign w:val="center"/>
          </w:tcPr>
          <w:p w14:paraId="01D94DF0">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5E794507">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1A199E9D">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6E9787F2">
            <w:pPr>
              <w:keepNext w:val="0"/>
              <w:keepLines w:val="0"/>
              <w:widowControl/>
              <w:suppressLineNumbers w:val="0"/>
              <w:jc w:val="right"/>
            </w:pPr>
            <w:r>
              <w:rPr>
                <w:rFonts w:ascii="宋体" w:hAnsi="宋体" w:eastAsia="宋体" w:cs="宋体"/>
                <w:kern w:val="0"/>
                <w:sz w:val="24"/>
                <w:szCs w:val="24"/>
                <w:lang w:val="en-US" w:eastAsia="zh-CN" w:bidi="ar"/>
              </w:rPr>
              <w:t>【待补充】</w:t>
            </w:r>
          </w:p>
        </w:tc>
      </w:tr>
      <w:tr w14:paraId="13F09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298FEF">
            <w:pPr>
              <w:keepNext w:val="0"/>
              <w:keepLines w:val="0"/>
              <w:widowControl/>
              <w:suppressLineNumbers w:val="0"/>
              <w:jc w:val="left"/>
            </w:pPr>
            <w:r>
              <w:rPr>
                <w:rFonts w:ascii="宋体" w:hAnsi="宋体" w:eastAsia="宋体" w:cs="宋体"/>
                <w:kern w:val="0"/>
                <w:sz w:val="24"/>
                <w:szCs w:val="24"/>
                <w:lang w:val="en-US" w:eastAsia="zh-CN" w:bidi="ar"/>
              </w:rPr>
              <w:t>复杂诊断报告生成</w:t>
            </w:r>
          </w:p>
        </w:tc>
        <w:tc>
          <w:tcPr>
            <w:tcW w:w="0" w:type="auto"/>
            <w:shd w:val="clear"/>
            <w:vAlign w:val="center"/>
          </w:tcPr>
          <w:p w14:paraId="137E6507">
            <w:pPr>
              <w:keepNext w:val="0"/>
              <w:keepLines w:val="0"/>
              <w:widowControl/>
              <w:suppressLineNumbers w:val="0"/>
              <w:jc w:val="right"/>
            </w:pPr>
            <w:r>
              <w:rPr>
                <w:rFonts w:ascii="宋体" w:hAnsi="宋体" w:eastAsia="宋体" w:cs="宋体"/>
                <w:kern w:val="0"/>
                <w:sz w:val="24"/>
                <w:szCs w:val="24"/>
                <w:lang w:val="en-US" w:eastAsia="zh-CN" w:bidi="ar"/>
              </w:rPr>
              <w:t>5～6</w:t>
            </w:r>
          </w:p>
        </w:tc>
        <w:tc>
          <w:tcPr>
            <w:tcW w:w="0" w:type="auto"/>
            <w:shd w:val="clear"/>
            <w:vAlign w:val="center"/>
          </w:tcPr>
          <w:p w14:paraId="61C0E9A0">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5AFD5EB6">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69D4FBF6">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4EA3CBE8">
            <w:pPr>
              <w:keepNext w:val="0"/>
              <w:keepLines w:val="0"/>
              <w:widowControl/>
              <w:suppressLineNumbers w:val="0"/>
              <w:jc w:val="right"/>
            </w:pPr>
            <w:r>
              <w:rPr>
                <w:rFonts w:ascii="宋体" w:hAnsi="宋体" w:eastAsia="宋体" w:cs="宋体"/>
                <w:kern w:val="0"/>
                <w:sz w:val="24"/>
                <w:szCs w:val="24"/>
                <w:lang w:val="en-US" w:eastAsia="zh-CN" w:bidi="ar"/>
              </w:rPr>
              <w:t>【待补充】</w:t>
            </w:r>
          </w:p>
        </w:tc>
      </w:tr>
    </w:tbl>
    <w:p w14:paraId="3AF94410">
      <w:pPr>
        <w:pStyle w:val="5"/>
        <w:keepNext w:val="0"/>
        <w:keepLines w:val="0"/>
        <w:widowControl/>
        <w:suppressLineNumbers w:val="0"/>
      </w:pPr>
      <w:r>
        <w:t>注：正式论文中建议至少测试30次，报告平均值、最小值、最大值和标准差。若不同硬件环境下响应时间差异较大，应注明硬件条件和是否启用GPU。</w:t>
      </w:r>
      <w:r>
        <w:br w:type="textWrapping"/>
      </w:r>
      <w:r>
        <w:t>Note: In the formal manuscript, at least 30 tests are recommended, and the mean, minimum, maximum, and standard deviation should be reported.</w:t>
      </w:r>
    </w:p>
    <w:p w14:paraId="00D4304C">
      <w:pPr>
        <w:pStyle w:val="3"/>
        <w:keepNext w:val="0"/>
        <w:keepLines w:val="0"/>
        <w:widowControl/>
        <w:suppressLineNumbers w:val="0"/>
      </w:pPr>
      <w:r>
        <w:t>5　结论</w:t>
      </w:r>
    </w:p>
    <w:p w14:paraId="536E823F">
      <w:pPr>
        <w:pStyle w:val="5"/>
        <w:keepNext w:val="0"/>
        <w:keepLines w:val="0"/>
        <w:widowControl/>
        <w:suppressLineNumbers w:val="0"/>
      </w:pPr>
      <w:r>
        <w:t>本文针对果树叶片病害图像识别结果难以直接转化为可解释防治建议的问题，提出一种知识图谱增强的苹果樱桃叶片病害轻量级大模型诊断方法。该方法以VGG19-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w:t>
      </w:r>
    </w:p>
    <w:p w14:paraId="5E350B5E">
      <w:pPr>
        <w:pStyle w:val="5"/>
        <w:keepNext w:val="0"/>
        <w:keepLines w:val="0"/>
        <w:widowControl/>
        <w:suppressLineNumbers w:val="0"/>
      </w:pPr>
      <w:r>
        <w:t>试验结果表明，VGG19-CBAM模型在当前数据集上的整体准确率为94.05%，平均置信度为92.82%；系统平均响应时间为2.3 s，简单AI问答响应时间为1～2 s，复杂病害诊断报告或长文本问答响应时间为5～6 s。结果说明，该方法具备原型系统应用可行性，能够为果树叶片病害辅助诊断服务提供技术参考。</w:t>
      </w:r>
    </w:p>
    <w:p w14:paraId="1B9F4CFC">
      <w:pPr>
        <w:pStyle w:val="5"/>
        <w:keepNext w:val="0"/>
        <w:keepLines w:val="0"/>
        <w:widowControl/>
        <w:suppressLineNumbers w:val="0"/>
      </w:pPr>
      <w:r>
        <w: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w:t>
      </w:r>
    </w:p>
    <w:p w14:paraId="2EC8737B">
      <w:pPr>
        <w:pStyle w:val="5"/>
        <w:keepNext w:val="0"/>
        <w:keepLines w:val="0"/>
        <w:widowControl/>
        <w:suppressLineNumbers w:val="0"/>
      </w:pPr>
      <w:r>
        <w: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w:t>
      </w:r>
    </w:p>
    <w:p w14:paraId="43908A92">
      <w:pPr>
        <w:pStyle w:val="3"/>
        <w:keepNext w:val="0"/>
        <w:keepLines w:val="0"/>
        <w:widowControl/>
        <w:suppressLineNumbers w:val="0"/>
      </w:pPr>
      <w:r>
        <w:t>参考文献</w:t>
      </w:r>
    </w:p>
    <w:p w14:paraId="5C74543F">
      <w:pPr>
        <w:pStyle w:val="5"/>
        <w:keepNext w:val="0"/>
        <w:keepLines w:val="0"/>
        <w:widowControl/>
        <w:suppressLineNumbers w:val="0"/>
      </w:pPr>
      <w:r>
        <w:t>[1] 农民日报. 《2025年度中国苹果产业发展报告》发布——产业规模与生产消费总量稳居全球首位[EB/OL]. (2026-05-11)[2026-06-02].</w:t>
      </w:r>
    </w:p>
    <w:p w14:paraId="38063FBA">
      <w:pPr>
        <w:pStyle w:val="5"/>
        <w:keepNext w:val="0"/>
        <w:keepLines w:val="0"/>
        <w:widowControl/>
        <w:suppressLineNumbers w:val="0"/>
      </w:pPr>
      <w:r>
        <w:t>[2] USDA Foreign Agricultural Service. Stone Fruit Annual: China - People’s Republic of[R]. Beijing: USDA FAS, 2024.</w:t>
      </w:r>
    </w:p>
    <w:p w14:paraId="5C0E9345">
      <w:pPr>
        <w:pStyle w:val="5"/>
        <w:keepNext w:val="0"/>
        <w:keepLines w:val="0"/>
        <w:widowControl/>
        <w:suppressLineNumbers w:val="0"/>
      </w:pPr>
      <w:r>
        <w:t>[3] 农业农村部办公厅. 2024年“虫口夺粮”保丰收行动方案[Z]. 2024.</w:t>
      </w:r>
    </w:p>
    <w:p w14:paraId="4B5EED2C">
      <w:pPr>
        <w:pStyle w:val="5"/>
        <w:keepNext w:val="0"/>
        <w:keepLines w:val="0"/>
        <w:widowControl/>
        <w:suppressLineNumbers w:val="0"/>
      </w:pPr>
      <w:r>
        <w:t>[4] 中共中央 国务院. 关于进一步深化农村改革扎实推进乡村全面振兴的意见[Z]. 2025.</w:t>
      </w:r>
    </w:p>
    <w:p w14:paraId="417D8C47">
      <w:pPr>
        <w:pStyle w:val="5"/>
        <w:keepNext w:val="0"/>
        <w:keepLines w:val="0"/>
        <w:widowControl/>
        <w:suppressLineNumbers w:val="0"/>
      </w:pPr>
      <w:r>
        <w:t>[5] 农业农村部. 关于大力发展智慧农业的指导意见[Z]. 2024.</w:t>
      </w:r>
    </w:p>
    <w:p w14:paraId="4D6E1174">
      <w:pPr>
        <w:pStyle w:val="5"/>
        <w:keepNext w:val="0"/>
        <w:keepLines w:val="0"/>
        <w:widowControl/>
        <w:suppressLineNumbers w:val="0"/>
      </w:pPr>
      <w:r>
        <w:t>[6] 农业农村部. 全国智慧农业行动计划（2024—2028年）[Z]. 2024.</w:t>
      </w:r>
    </w:p>
    <w:p w14:paraId="65243034">
      <w:pPr>
        <w:pStyle w:val="5"/>
        <w:keepNext w:val="0"/>
        <w:keepLines w:val="0"/>
        <w:widowControl/>
        <w:suppressLineNumbers w:val="0"/>
      </w:pPr>
      <w:r>
        <w:t>[7] 管博伦, 张立平, 朱静波, 等. 农业病虫害图像数据集构建关键问题及评价方法综述[J]. 智慧农业（中英文）, 2023, 5(3): 17-34.</w:t>
      </w:r>
    </w:p>
    <w:p w14:paraId="21C16643">
      <w:pPr>
        <w:pStyle w:val="5"/>
        <w:keepNext w:val="0"/>
        <w:keepLines w:val="0"/>
        <w:widowControl/>
        <w:suppressLineNumbers w:val="0"/>
      </w:pPr>
      <w:r>
        <w:t>[8] MOHANTY S P, HUGHES D P, SALATHÉ M. Using deep learning for image-based plant disease detection[J]. Frontiers in Plant Science, 2016, 7: 1419.</w:t>
      </w:r>
    </w:p>
    <w:p w14:paraId="5685AD8B">
      <w:pPr>
        <w:pStyle w:val="5"/>
        <w:keepNext w:val="0"/>
        <w:keepLines w:val="0"/>
        <w:widowControl/>
        <w:suppressLineNumbers w:val="0"/>
      </w:pPr>
      <w:r>
        <w:t>[9] FERENTINOS K P. Deep learning models for plant disease detection and diagnosis[J]. Computers and Electronics in Agriculture, 2018, 145: 311-318.</w:t>
      </w:r>
    </w:p>
    <w:p w14:paraId="380A1645">
      <w:pPr>
        <w:pStyle w:val="5"/>
        <w:keepNext w:val="0"/>
        <w:keepLines w:val="0"/>
        <w:widowControl/>
        <w:suppressLineNumbers w:val="0"/>
      </w:pPr>
      <w:r>
        <w:t xml:space="preserve">[10] SIMONYAN K, ZISSERMAN A. Very deep convolutional networks for large-scale image recognition[EB/OL]. (2014-09-04)[2026-06-03]. </w:t>
      </w:r>
      <w:r>
        <w:fldChar w:fldCharType="begin"/>
      </w:r>
      <w:r>
        <w:instrText xml:space="preserve"> HYPERLINK "https://arxiv.org/abs/1409.1556" </w:instrText>
      </w:r>
      <w:r>
        <w:fldChar w:fldCharType="separate"/>
      </w:r>
      <w:r>
        <w:rPr>
          <w:rStyle w:val="9"/>
        </w:rPr>
        <w:t>https://arxiv.org/abs/1409.1556</w:t>
      </w:r>
      <w:r>
        <w:fldChar w:fldCharType="end"/>
      </w:r>
      <w:r>
        <w:t>.</w:t>
      </w:r>
    </w:p>
    <w:p w14:paraId="4C4D1128">
      <w:pPr>
        <w:pStyle w:val="5"/>
        <w:keepNext w:val="0"/>
        <w:keepLines w:val="0"/>
        <w:widowControl/>
        <w:suppressLineNumbers w:val="0"/>
      </w:pPr>
      <w:r>
        <w:t>[11] WOO S, PARK J, LEE J Y, et al. CBAM: Convolutional block attention module[C]//Proceedings of the European Conference on Computer Vision. Cham: Springer, 2018: 3-19.</w:t>
      </w:r>
    </w:p>
    <w:p w14:paraId="349E17DB">
      <w:pPr>
        <w:pStyle w:val="5"/>
        <w:keepNext w:val="0"/>
        <w:keepLines w:val="0"/>
        <w:widowControl/>
        <w:suppressLineNumbers w:val="0"/>
      </w:pPr>
      <w:r>
        <w:t>[12] 黄铝文, 关非凡, 谦博, 等. 基于2D DWT与MobileNetV3融合的轻量级茶叶病害识别[J]. 农业工程学报, 2023, 39(24): 207-214.</w:t>
      </w:r>
    </w:p>
    <w:p w14:paraId="47A17004">
      <w:pPr>
        <w:pStyle w:val="5"/>
        <w:keepNext w:val="0"/>
        <w:keepLines w:val="0"/>
        <w:widowControl/>
        <w:suppressLineNumbers w:val="0"/>
      </w:pPr>
      <w:r>
        <w:t>[13] 李子茂, 徐杰, 郑禄, 等. 基于改进DenseNet的茶叶病害小样本识别方法[J]. 农业工程学报, 2022, 38(10): 182-190.</w:t>
      </w:r>
    </w:p>
    <w:p w14:paraId="2B725971">
      <w:pPr>
        <w:pStyle w:val="5"/>
        <w:keepNext w:val="0"/>
        <w:keepLines w:val="0"/>
        <w:widowControl/>
        <w:suppressLineNumbers w:val="0"/>
      </w:pPr>
      <w:r>
        <w:t>[14] QING J, DENG X, LAN Y, et al. GPT-aided diagnosis on agricultural image based on a new light YOLOPC[J]. Computers and Electronics in Agriculture, 2023, 213: 108168.</w:t>
      </w:r>
    </w:p>
    <w:p w14:paraId="1ACC1F7A">
      <w:pPr>
        <w:pStyle w:val="5"/>
        <w:keepNext w:val="0"/>
        <w:keepLines w:val="0"/>
        <w:widowControl/>
        <w:suppressLineNumbers w:val="0"/>
      </w:pPr>
      <w:r>
        <w:t>[15] 赵春江. 农业知识智能服务技术综述[J]. 智慧农业（中英文）, 2023, 5(2): 126-148.</w:t>
      </w:r>
    </w:p>
    <w:p w14:paraId="246E9C67">
      <w:pPr>
        <w:pStyle w:val="5"/>
        <w:keepNext w:val="0"/>
        <w:keepLines w:val="0"/>
        <w:widowControl/>
        <w:suppressLineNumbers w:val="0"/>
      </w:pPr>
      <w:r>
        <w:t>[16] 穆维松, 刘天琪, 苗子溦, 等. 知识图谱技术及其在农业领域应用研究进展[J]. 农业工程学报, 2023, 39(16): 1-12.</w:t>
      </w:r>
    </w:p>
    <w:p w14:paraId="6546D21B">
      <w:pPr>
        <w:pStyle w:val="5"/>
        <w:keepNext w:val="0"/>
        <w:keepLines w:val="0"/>
        <w:widowControl/>
        <w:suppressLineNumbers w:val="0"/>
      </w:pPr>
      <w:r>
        <w:t>[17] 吴赛赛, 周爱莲, 谢能付, 等. 基于深度学习的作物病虫害可视化知识图谱构建[J]. 农业工程学报, 2020, 36(24): 177-185.</w:t>
      </w:r>
    </w:p>
    <w:p w14:paraId="395C807A">
      <w:pPr>
        <w:pStyle w:val="5"/>
        <w:keepNext w:val="0"/>
        <w:keepLines w:val="0"/>
        <w:widowControl/>
        <w:suppressLineNumbers w:val="0"/>
      </w:pPr>
      <w:r>
        <w:t>[18] 姜丽华, 赵瑞雪, 董春岩, 等. 基于深度学习的水产病害可视化知识图谱构建与验证[J]. 农业工程学报, 2023, 39(15): 260-268.</w:t>
      </w:r>
    </w:p>
    <w:p w14:paraId="71390AA1">
      <w:pPr>
        <w:pStyle w:val="5"/>
        <w:keepNext w:val="0"/>
        <w:keepLines w:val="0"/>
        <w:widowControl/>
        <w:suppressLineNumbers w:val="0"/>
      </w:pPr>
      <w:r>
        <w:t>[19] 聂啸林, 张礼麟, 牛当当, 等. 面向葡萄知识图谱构建的多特征融合命名实体识别[J]. 农业工程学报, 2024, 40(3): 201-210.</w:t>
      </w:r>
    </w:p>
    <w:p w14:paraId="1E151253">
      <w:pPr>
        <w:pStyle w:val="5"/>
        <w:keepNext w:val="0"/>
        <w:keepLines w:val="0"/>
        <w:widowControl/>
        <w:suppressLineNumbers w:val="0"/>
      </w:pPr>
      <w:r>
        <w:t>[20] 杨硕, 李书琴. 多模态知识图谱增强葡萄种植问答对的答案选择模型[J]. 农业工程学报, 2023, 39(14): 207-214.</w:t>
      </w:r>
    </w:p>
    <w:p w14:paraId="76489245">
      <w:pPr>
        <w:pStyle w:val="5"/>
        <w:keepNext w:val="0"/>
        <w:keepLines w:val="0"/>
        <w:widowControl/>
        <w:suppressLineNumbers w:val="0"/>
      </w:pPr>
      <w:r>
        <w:t>[21] 赵泽行, 吴晓鹏, 王怡馨, 等. 基于知识图谱的农作物病虫害问答系统研究[J]. 智能化农业装备学报（中英文）, 2024, 5(4): 39-50.</w:t>
      </w:r>
    </w:p>
    <w:p w14:paraId="3656F7E1">
      <w:pPr>
        <w:pStyle w:val="5"/>
        <w:keepNext w:val="0"/>
        <w:keepLines w:val="0"/>
        <w:widowControl/>
        <w:suppressLineNumbers w:val="0"/>
      </w:pPr>
      <w:r>
        <w:t>[22] GUAN L, ZHANG J, GENG C. Diagnosis of fruit tree diseases and pests based on agricultural knowledge graph[J]. Journal of Physics: Conference Series, 2021, 1865(4): 042052.</w:t>
      </w:r>
    </w:p>
    <w:p w14:paraId="5F62D5FB">
      <w:pPr>
        <w:pStyle w:val="5"/>
        <w:keepNext w:val="0"/>
        <w:keepLines w:val="0"/>
        <w:widowControl/>
        <w:suppressLineNumbers w:val="0"/>
      </w:pPr>
      <w:r>
        <w:t>[23] 王元胜, 吴华瑞, 赵春江. 农业知识驱动服务技术革新综述与前沿[J]. 农业工程学报, 2024, 40(7): 1-16.</w:t>
      </w:r>
    </w:p>
    <w:p w14:paraId="5C1EDB7B">
      <w:pPr>
        <w:pStyle w:val="5"/>
        <w:keepNext w:val="0"/>
        <w:keepLines w:val="0"/>
        <w:widowControl/>
        <w:suppressLineNumbers w:val="0"/>
      </w:pPr>
      <w:r>
        <w:t>[24] 王婷, 王娜, 崔运鹏, 等. 基于人工智能大模型技术的果蔬农技知识智能问答系统[J]. 智慧农业（中英文）, 2023, 5(4): 105-116.</w:t>
      </w:r>
    </w:p>
    <w:p w14:paraId="79240CB8">
      <w:pPr>
        <w:pStyle w:val="5"/>
        <w:keepNext w:val="0"/>
        <w:keepLines w:val="0"/>
        <w:widowControl/>
        <w:suppressLineNumbers w:val="0"/>
      </w:pPr>
      <w:r>
        <w:t>[25] ZHAO B, JIN W Q, DEL SER J, et al. ChatAgri: Exploring potentials of ChatGPT on cross-linguistic agricultural text classification[J]. Neurocomputing, 2023, 557: 126708.</w:t>
      </w:r>
    </w:p>
    <w:p w14:paraId="5672A512">
      <w:pPr>
        <w:pStyle w:val="5"/>
        <w:keepNext w:val="0"/>
        <w:keepLines w:val="0"/>
        <w:widowControl/>
        <w:suppressLineNumbers w:val="0"/>
      </w:pPr>
      <w:r>
        <w:t>[26] 裴国权, 钱雪英, 周兵, 等. 基于轻量级大语言模型的茶叶智能问答方法[J]. 农业工程学报, 2025, 41(15): 174-182.</w:t>
      </w:r>
    </w:p>
    <w:p w14:paraId="371B7E9F">
      <w:pPr>
        <w:pStyle w:val="5"/>
        <w:keepNext w:val="0"/>
        <w:keepLines w:val="0"/>
        <w:widowControl/>
        <w:suppressLineNumbers w:val="0"/>
      </w:pPr>
      <w:r>
        <w:t>[27] 邹佳贤, 陈雷, 何浩楠, 等. 基于大语言模型的澄清式玉米知识图谱问答方法[J]. 农业工程学报, 2026, 42(5): 223-234.</w:t>
      </w:r>
    </w:p>
    <w:p w14:paraId="3B7D79BE">
      <w:pPr>
        <w:pStyle w:val="5"/>
        <w:keepNext w:val="0"/>
        <w:keepLines w:val="0"/>
        <w:widowControl/>
        <w:suppressLineNumbers w:val="0"/>
      </w:pPr>
      <w:r>
        <w:t>[28] 欧阳峥峥, 马毓聪, 寇远涛, 等. 中国农业大模型数据治理、核心技术与应用挑战[J]. 农业工程学报, 2025, 41(24): 153-162.</w:t>
      </w:r>
    </w:p>
    <w:p w14:paraId="617660EB">
      <w:pPr>
        <w:pStyle w:val="5"/>
        <w:keepNext w:val="0"/>
        <w:keepLines w:val="0"/>
        <w:widowControl/>
        <w:suppressLineNumbers w:val="0"/>
      </w:pPr>
      <w:r>
        <w:t>[29] LEWIS P, PEREZ E, PIKTUS A, et al. Retrieval-augmented generation for knowledge-intensive NLP tasks[J]. Advances in Neural Information Processing Systems, 2020, 33: 9459-9474.</w:t>
      </w:r>
    </w:p>
    <w:p w14:paraId="45BFD806">
      <w:pPr>
        <w:pStyle w:val="5"/>
        <w:keepNext w:val="0"/>
        <w:keepLines w:val="0"/>
        <w:widowControl/>
        <w:suppressLineNumbers w:val="0"/>
      </w:pPr>
      <w:r>
        <w:t xml:space="preserve">[30] ZHAO P, ZHANG H, YU Q, et al. Retrieval-augmented generation for AI-generated content: A survey[EB/OL]. (2024-02-29)[2026-06-03]. </w:t>
      </w:r>
      <w:r>
        <w:fldChar w:fldCharType="begin"/>
      </w:r>
      <w:r>
        <w:instrText xml:space="preserve"> HYPERLINK "https://doi.org/10.48550/arXiv.2402.19473" </w:instrText>
      </w:r>
      <w:r>
        <w:fldChar w:fldCharType="separate"/>
      </w:r>
      <w:r>
        <w:rPr>
          <w:rStyle w:val="9"/>
        </w:rPr>
        <w:t>https://doi.org/10.48550/arXiv.2402.19473</w:t>
      </w:r>
      <w:r>
        <w:fldChar w:fldCharType="end"/>
      </w:r>
      <w:r>
        <w:t>.</w:t>
      </w:r>
    </w:p>
    <w:p w14:paraId="2CAD8EF7">
      <w:pPr>
        <w:pStyle w:val="5"/>
        <w:keepNext w:val="0"/>
        <w:keepLines w:val="0"/>
        <w:widowControl/>
        <w:suppressLineNumbers w:val="0"/>
      </w:pPr>
      <w:r>
        <w:t>[31] 姜京池, 闫莲, 刘劼. 基于精准知识筛选及知识协同生成的农业大语言模型[J]. 智慧农业（中英文）, 2025, 7(1): 20-32.</w:t>
      </w:r>
    </w:p>
    <w:p w14:paraId="0A52ECC3">
      <w:pPr>
        <w:pStyle w:val="5"/>
        <w:keepNext w:val="0"/>
        <w:keepLines w:val="0"/>
        <w:widowControl/>
        <w:suppressLineNumbers w:val="0"/>
      </w:pPr>
      <w:r>
        <w:t xml:space="preserve">[32] YANG A, YANG B S, HUI B, et al. Qwen2 technical report[EB/OL]. (2024-07-15)[2026-06-03]. </w:t>
      </w:r>
      <w:r>
        <w:fldChar w:fldCharType="begin"/>
      </w:r>
      <w:r>
        <w:instrText xml:space="preserve"> HYPERLINK "https://doi.org/10.48550/arXiv.2407.10671" </w:instrText>
      </w:r>
      <w:r>
        <w:fldChar w:fldCharType="separate"/>
      </w:r>
      <w:r>
        <w:rPr>
          <w:rStyle w:val="9"/>
        </w:rPr>
        <w:t>https://doi.org/10.48550/arXiv.2407.10671</w:t>
      </w:r>
      <w:r>
        <w:fldChar w:fldCharType="end"/>
      </w:r>
      <w:r>
        <w:t>.</w:t>
      </w:r>
    </w:p>
    <w:p w14:paraId="16F50E95">
      <w:pPr>
        <w:pStyle w:val="5"/>
        <w:keepNext w:val="0"/>
        <w:keepLines w:val="0"/>
        <w:widowControl/>
        <w:suppressLineNumbers w:val="0"/>
      </w:pPr>
      <w:r>
        <w:t xml:space="preserve">[33] Neo4j. Cypher Manual: Introduction[EB/OL]. [2026-06-03]. </w:t>
      </w:r>
      <w:r>
        <w:fldChar w:fldCharType="begin"/>
      </w:r>
      <w:r>
        <w:instrText xml:space="preserve"> HYPERLINK "https://neo4j.com/docs/cypher-manual/current/introduction/" </w:instrText>
      </w:r>
      <w:r>
        <w:fldChar w:fldCharType="separate"/>
      </w:r>
      <w:r>
        <w:rPr>
          <w:rStyle w:val="9"/>
        </w:rPr>
        <w:t>https://neo4j.com/docs/cypher-manual/current/introduction/</w:t>
      </w:r>
      <w:r>
        <w:fldChar w:fldCharType="end"/>
      </w:r>
      <w:r>
        <w:t>.</w:t>
      </w:r>
    </w:p>
    <w:p w14:paraId="5F881773">
      <w:pPr>
        <w:pStyle w:val="5"/>
        <w:keepNext w:val="0"/>
        <w:keepLines w:val="0"/>
        <w:widowControl/>
        <w:suppressLineNumbers w:val="0"/>
      </w:pPr>
      <w:r>
        <w:t xml:space="preserve">[34] Pallets Projects. Flask Documentation[EB/OL]. [2026-06-03]. </w:t>
      </w:r>
      <w:r>
        <w:fldChar w:fldCharType="begin"/>
      </w:r>
      <w:r>
        <w:instrText xml:space="preserve"> HYPERLINK "https://flask.palletsprojects.com/" </w:instrText>
      </w:r>
      <w:r>
        <w:fldChar w:fldCharType="separate"/>
      </w:r>
      <w:r>
        <w:rPr>
          <w:rStyle w:val="9"/>
        </w:rPr>
        <w:t>https://flask.palletsprojects.com/</w:t>
      </w:r>
      <w:r>
        <w:fldChar w:fldCharType="end"/>
      </w:r>
      <w:r>
        <w:t>.</w:t>
      </w:r>
    </w:p>
    <w:p w14:paraId="3F6ED468">
      <w:pPr>
        <w:pStyle w:val="5"/>
        <w:keepNext w:val="0"/>
        <w:keepLines w:val="0"/>
        <w:widowControl/>
        <w:suppressLineNumbers w:val="0"/>
      </w:pPr>
      <w:r>
        <w:t xml:space="preserve">[35] ABETLEN M, et al. llama-cpp-python: Python bindings for llama.cpp[EB/OL]. [2026-06-03]. </w:t>
      </w:r>
      <w:r>
        <w:fldChar w:fldCharType="begin"/>
      </w:r>
      <w:r>
        <w:instrText xml:space="preserve"> HYPERLINK "https://github.com/abetlen/llama-cpp-python" </w:instrText>
      </w:r>
      <w:r>
        <w:fldChar w:fldCharType="separate"/>
      </w:r>
      <w:r>
        <w:rPr>
          <w:rStyle w:val="9"/>
        </w:rPr>
        <w:t>https://github.com/abetlen/llama-cpp-python</w:t>
      </w:r>
      <w:r>
        <w:fldChar w:fldCharType="end"/>
      </w:r>
      <w:r>
        <w:t>.</w:t>
      </w:r>
    </w:p>
    <w:p w14:paraId="7FAD7A28">
      <w:pPr>
        <w:pStyle w:val="3"/>
        <w:keepNext w:val="0"/>
        <w:keepLines w:val="0"/>
        <w:widowControl/>
        <w:suppressLineNumbers w:val="0"/>
      </w:pPr>
      <w:r>
        <w:t>Abstract</w:t>
      </w:r>
    </w:p>
    <w:p w14:paraId="61FF9484">
      <w:pPr>
        <w:pStyle w:val="5"/>
        <w:keepNext w:val="0"/>
        <w:keepLines w:val="0"/>
        <w:widowControl/>
        <w:suppressLineNumbers w:val="0"/>
      </w:pPr>
      <w:r>
        <w: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w:t>
      </w:r>
    </w:p>
    <w:p w14:paraId="52E27AF4">
      <w:pPr>
        <w:pStyle w:val="5"/>
        <w:keepNext w:val="0"/>
        <w:keepLines w:val="0"/>
        <w:widowControl/>
        <w:suppressLineNumbers w:val="0"/>
      </w:pPr>
      <w:r>
        <w:t>First, a leaf disease recognition model was constructed using VGG19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occur_on, has_symptom, treated_by, and use_pesticide.</w:t>
      </w:r>
    </w:p>
    <w:p w14:paraId="02ED931E">
      <w:pPr>
        <w:pStyle w:val="5"/>
        <w:keepNext w:val="0"/>
        <w:keepLines w:val="0"/>
        <w:widowControl/>
        <w:suppressLineNumbers w:val="0"/>
      </w:pPr>
      <w:r>
        <w: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Flask backend through an independent subprocess, and no external application programming interface was used. The generated output included a diagnostic summary, symptom explanation, control recommendation, pesticide-use suggestion, and risk warning.</w:t>
      </w:r>
    </w:p>
    <w:p w14:paraId="63223113">
      <w:pPr>
        <w:pStyle w:val="5"/>
        <w:keepNext w:val="0"/>
        <w:keepLines w:val="0"/>
        <w:widowControl/>
        <w:suppressLineNumbers w:val="0"/>
      </w:pPr>
      <w:r>
        <w:t>Experimental results showed that the VGG19-CBAM model achieved an overall recognition accuracy of 94.05% and an average confidence score of 92.82% on the current dataset. The average response time of the system was 2.3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w:t>
      </w:r>
    </w:p>
    <w:p w14:paraId="70EC4BE6">
      <w:pPr>
        <w:pStyle w:val="5"/>
        <w:keepNext w:val="0"/>
        <w:keepLines w:val="0"/>
        <w:widowControl/>
        <w:suppressLineNumbers w:val="0"/>
      </w:pPr>
      <w:r>
        <w:rPr>
          <w:rStyle w:val="8"/>
        </w:rPr>
        <w:t>Key words:</w:t>
      </w:r>
      <w:r>
        <w:t xml:space="preserve"> apple; cherry; leaf disease diagnosis; knowledge graph; retrieval-augmented generation; lightweight large language model</w:t>
      </w:r>
    </w:p>
    <w:p w14:paraId="769F941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