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Заявление на больничный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ФИО работника: {{ employee_full_name }}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Должность: {{ employee_position }}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Организация: {{ organization_name }}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Руководителю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{{ director_name }}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{{ director_position }}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ЗАЯВЛЕНИЕ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Уважаемый(ая) {{ director_name }}!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Прошу предоставить мне больничный лист в связи с ухудшением состояния здоровья.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Я был(а) осмотрен(а) врачом {{ doctor_name }} в {{ clinic_name }} {{ examination_date }}, 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 мне выдан больничный лист, подтверждающий необходимость моего временного отсутствия.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Прошу оформить больничный лист на период с {{ sick_start }} по {{ sick_end }}.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 уважением,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{{ employee_full_name }}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{{ today }}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b w:val="1"/>
      <w:bCs w:val="1"/>
      <w:color w:val="365f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color w:val="243f60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i w:val="1"/>
      <w:iCs w:val="1"/>
      <w:color w:val="243f6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Heading7">
    <w:name w:val="heading 7"/>
    <w:basedOn w:val="Normal"/>
    <w:next w:val="Normal"/>
    <w:link w:val="Heading7Char"/>
    <w:uiPriority w:val="9"/>
    <w:unhideWhenUsed w:val="1"/>
    <w:qFormat w:val="1"/>
    <w:rsid w:val="00263428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unhideWhenUsed w:val="1"/>
    <w:qFormat w:val="1"/>
    <w:rsid w:val="00263428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04040" w:themeColor="text1" w:themeTint="0000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 w:val="1"/>
    <w:qFormat w:val="1"/>
    <w:rsid w:val="00263428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Heading2Char" w:customStyle="1">
    <w:name w:val="Heading 2 Char"/>
    <w:basedOn w:val="DefaultParagraphFont"/>
    <w:link w:val="Heading2"/>
    <w:uiPriority w:val="9"/>
    <w:rsid w:val="00263428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263428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Heading4Char" w:customStyle="1">
    <w:name w:val="Heading 4 Char"/>
    <w:basedOn w:val="DefaultParagraphFont"/>
    <w:link w:val="Heading4"/>
    <w:uiPriority w:val="9"/>
    <w:rsid w:val="00263428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rsid w:val="00263428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rsid w:val="00263428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rsid w:val="00263428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rsid w:val="00263428"/>
    <w:rPr>
      <w:rFonts w:asciiTheme="majorHAnsi" w:cstheme="majorBidi" w:eastAsiaTheme="majorEastAsia" w:hAnsiTheme="majorHAnsi"/>
      <w:color w:val="404040" w:themeColor="text1" w:themeTint="0000BF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rsid w:val="00263428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dDP95vhNUpEdehAkmJxDC59bEg==">CgMxLjA4AHIhMXNhVFg4R3NuX21GRmhfS2ZKbFpPbjVFYkxLRnpINDVo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