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BED5B" w14:textId="65BD5C93" w:rsidR="00E538CA" w:rsidRDefault="00E538CA" w:rsidP="00E538CA">
      <w:pPr>
        <w:pStyle w:val="Heading1"/>
      </w:pPr>
      <w:r>
        <w:t>Checkout Backend</w:t>
      </w:r>
    </w:p>
    <w:p w14:paraId="7ACBE6A2" w14:textId="79BAE4EA" w:rsidR="00E538CA" w:rsidRDefault="00E538CA" w:rsidP="00E538CA">
      <w:pPr>
        <w:pStyle w:val="Heading2"/>
      </w:pPr>
      <w:r>
        <w:t>Overview</w:t>
      </w:r>
    </w:p>
    <w:p w14:paraId="44C980E7" w14:textId="5FD85CF5" w:rsidR="00E538CA" w:rsidRDefault="00E538CA" w:rsidP="00E538CA">
      <w:r>
        <w:t xml:space="preserve">This is a NodeJS application for calculating the total price of a provided shopping basket after calculating any applicable discounts. </w:t>
      </w:r>
    </w:p>
    <w:p w14:paraId="0C2505DA" w14:textId="690989A5" w:rsidR="00E538CA" w:rsidRDefault="00E538CA" w:rsidP="00E538CA">
      <w:pPr>
        <w:pStyle w:val="Heading2"/>
      </w:pPr>
      <w:r>
        <w:t>Data Storage</w:t>
      </w:r>
    </w:p>
    <w:p w14:paraId="48ABBB24" w14:textId="14BFDBBF" w:rsidR="00E538CA" w:rsidRDefault="00E538CA" w:rsidP="00E538CA">
      <w:pPr>
        <w:pStyle w:val="Heading3"/>
      </w:pPr>
      <w:r>
        <w:t>Database Type</w:t>
      </w:r>
    </w:p>
    <w:p w14:paraId="73E49C75" w14:textId="7CDD6958" w:rsidR="00E538CA" w:rsidRDefault="00E538CA" w:rsidP="00E538CA">
      <w:proofErr w:type="gramStart"/>
      <w:r>
        <w:t>A</w:t>
      </w:r>
      <w:proofErr w:type="gramEnd"/>
      <w:r>
        <w:t xml:space="preserve"> SQLite database is used for storing the data, and by default is stored in the project route as </w:t>
      </w:r>
      <w:proofErr w:type="spellStart"/>
      <w:r>
        <w:t>db.sqlite</w:t>
      </w:r>
      <w:proofErr w:type="spellEnd"/>
      <w:r>
        <w:t>. No authentication is utilised on the database due to limitations of the SQLite format.</w:t>
      </w:r>
    </w:p>
    <w:p w14:paraId="2A8413CE" w14:textId="5FE03DCE" w:rsidR="00E538CA" w:rsidRDefault="00E538CA" w:rsidP="00E538CA">
      <w:pPr>
        <w:pStyle w:val="Heading3"/>
      </w:pPr>
      <w:r>
        <w:t>Database Structure</w:t>
      </w:r>
    </w:p>
    <w:p w14:paraId="1A50D4E3" w14:textId="53F42622" w:rsidR="00E538CA" w:rsidRPr="00E538CA" w:rsidRDefault="00E538CA" w:rsidP="00E538CA">
      <w:r w:rsidRPr="00E538CA">
        <w:drawing>
          <wp:inline distT="0" distB="0" distL="0" distR="0" wp14:anchorId="5867BD31" wp14:editId="1E223170">
            <wp:extent cx="5433060" cy="1741396"/>
            <wp:effectExtent l="0" t="0" r="0" b="0"/>
            <wp:docPr id="174650106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01066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6255" cy="174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C538" w14:textId="5B4E753F" w:rsidR="00E538CA" w:rsidRDefault="00E538CA" w:rsidP="00E538CA">
      <w:pPr>
        <w:pStyle w:val="ListParagraph"/>
        <w:numPr>
          <w:ilvl w:val="0"/>
          <w:numId w:val="2"/>
        </w:numPr>
      </w:pPr>
      <w:r>
        <w:t>The Product table contains the unit code and individual price</w:t>
      </w:r>
    </w:p>
    <w:p w14:paraId="0F02E710" w14:textId="38416FEE" w:rsidR="00E538CA" w:rsidRDefault="00E538CA" w:rsidP="00E538CA">
      <w:pPr>
        <w:pStyle w:val="ListParagraph"/>
        <w:numPr>
          <w:ilvl w:val="0"/>
          <w:numId w:val="2"/>
        </w:numPr>
      </w:pPr>
      <w:r>
        <w:t>The Offers table links products to offers using item code</w:t>
      </w:r>
    </w:p>
    <w:p w14:paraId="05D31B4C" w14:textId="5C68CA10" w:rsidR="00E538CA" w:rsidRDefault="00E538CA" w:rsidP="00E538CA">
      <w:pPr>
        <w:pStyle w:val="ListParagraph"/>
        <w:numPr>
          <w:ilvl w:val="0"/>
          <w:numId w:val="2"/>
        </w:numPr>
      </w:pPr>
      <w:r>
        <w:t xml:space="preserve">The Offers table contains the discount price and the number of the specified item required to activate the discount </w:t>
      </w:r>
    </w:p>
    <w:p w14:paraId="4D3493A8" w14:textId="03585691" w:rsidR="00E538CA" w:rsidRDefault="00E538CA" w:rsidP="00E538CA">
      <w:pPr>
        <w:pStyle w:val="ListParagraph"/>
        <w:numPr>
          <w:ilvl w:val="0"/>
          <w:numId w:val="2"/>
        </w:numPr>
      </w:pPr>
      <w:r>
        <w:t>Item Code and Discount Quantity serve as a composite key in the offers table</w:t>
      </w:r>
    </w:p>
    <w:p w14:paraId="611E4158" w14:textId="1FE3BAC6" w:rsidR="00E538CA" w:rsidRDefault="00E538CA" w:rsidP="00E538CA"/>
    <w:p w14:paraId="70C71391" w14:textId="77777777" w:rsidR="00E538CA" w:rsidRDefault="00E538CA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357D4026" w14:textId="3D18F893" w:rsidR="00E538CA" w:rsidRDefault="00E538CA" w:rsidP="00E538CA">
      <w:pPr>
        <w:pStyle w:val="Heading3"/>
      </w:pPr>
      <w:r>
        <w:lastRenderedPageBreak/>
        <w:t>Database Setup</w:t>
      </w:r>
    </w:p>
    <w:p w14:paraId="5A9F8C85" w14:textId="2C453C5B" w:rsidR="00E538CA" w:rsidRDefault="00E538CA" w:rsidP="00E538CA">
      <w:r>
        <w:t>All database functionality is inside helpers/database.js</w:t>
      </w:r>
    </w:p>
    <w:p w14:paraId="71ABFBAB" w14:textId="2B757F06" w:rsidR="00E538CA" w:rsidRDefault="00E538CA" w:rsidP="00E538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E05F77" wp14:editId="1626044C">
                <wp:simplePos x="0" y="0"/>
                <wp:positionH relativeFrom="column">
                  <wp:posOffset>-601980</wp:posOffset>
                </wp:positionH>
                <wp:positionV relativeFrom="paragraph">
                  <wp:posOffset>501015</wp:posOffset>
                </wp:positionV>
                <wp:extent cx="6827520" cy="2667000"/>
                <wp:effectExtent l="0" t="0" r="1143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7520" cy="266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2D116" w14:textId="77777777" w:rsidR="00E538CA" w:rsidRDefault="00E538CA">
                            <w:pPr>
                              <w:shd w:val="clear" w:color="auto" w:fill="F0F0F0"/>
                              <w:rPr>
                                <w:rFonts w:ascii="Courier New" w:hAnsi="Courier New" w:cs="Courier New"/>
                                <w:color w:val="44444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> // Create the product table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br/>
                              <w:t xml:space="preserve">   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>db.exec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br/>
                              <w:t xml:space="preserve">      "CREATE TABLE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44444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444444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 xml:space="preserve"> EXISTS product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>item_code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 xml:space="preserve"> TEXT PRIMARY KEY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444444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 xml:space="preserve"> NULL,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>unit_price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 xml:space="preserve"> INTEGER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444444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 xml:space="preserve"> NULL)"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br/>
                              <w:t>    );</w:t>
                            </w:r>
                          </w:p>
                          <w:p w14:paraId="7D9BB698" w14:textId="74B1687F" w:rsidR="00E538CA" w:rsidRDefault="00E538CA">
                            <w:pPr>
                              <w:shd w:val="clear" w:color="auto" w:fill="F0F0F0"/>
                            </w:pPr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br/>
                              <w:t> // Create the offers table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br/>
                              <w:t xml:space="preserve">   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>db.exec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br/>
                              <w:t xml:space="preserve">      "CREATE TABLE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44444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444444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 xml:space="preserve"> EXISTS offers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>item_code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 xml:space="preserve"> TEXT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444444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 xml:space="preserve"> NULL,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>discount_quantity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 xml:space="preserve"> INTEGER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444444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 xml:space="preserve"> NULL,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>discount_price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 xml:space="preserve"> INTEGER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444444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 xml:space="preserve"> NULL, PRIMARY KEY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>item_code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>discount_quantity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>))"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br/>
                              <w:t>    );</w:t>
                            </w:r>
                          </w:p>
                          <w:p w14:paraId="328F1884" w14:textId="1647ECB8" w:rsidR="00E538CA" w:rsidRDefault="00E538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05F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7.4pt;margin-top:39.45pt;width:537.6pt;height:21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">
                <v:textbox>
                  <w:txbxContent>
                    <w:p w14:paraId="5502D116" w14:textId="77777777" w:rsidR="00E538CA" w:rsidRDefault="00E538CA">
                      <w:pPr>
                        <w:shd w:val="clear" w:color="auto" w:fill="F0F0F0"/>
                        <w:rPr>
                          <w:rFonts w:ascii="Courier New" w:hAnsi="Courier New" w:cs="Courier New"/>
                          <w:color w:val="444444"/>
                        </w:rPr>
                      </w:pPr>
                      <w:r>
                        <w:rPr>
                          <w:rFonts w:ascii="Courier New" w:hAnsi="Courier New" w:cs="Courier New"/>
                          <w:color w:val="444444"/>
                        </w:rPr>
                        <w:t> // Create the product table</w:t>
                      </w:r>
                      <w:r>
                        <w:rPr>
                          <w:rFonts w:ascii="Courier New" w:hAnsi="Courier New" w:cs="Courier New"/>
                          <w:color w:val="444444"/>
                        </w:rPr>
                        <w:br/>
                        <w:t xml:space="preserve">   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444444"/>
                        </w:rPr>
                        <w:t>db.exec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444444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444444"/>
                        </w:rPr>
                        <w:br/>
                        <w:t xml:space="preserve">      "CREATE TABLE </w:t>
                      </w:r>
                      <w:r>
                        <w:rPr>
                          <w:rFonts w:ascii="Courier New" w:hAnsi="Courier New" w:cs="Courier New"/>
                          <w:b/>
                          <w:color w:val="44444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44444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444444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444444"/>
                        </w:rPr>
                        <w:t xml:space="preserve"> EXISTS product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44444"/>
                        </w:rPr>
                        <w:t>item_code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444444"/>
                        </w:rPr>
                        <w:t xml:space="preserve"> TEXT PRIMARY KEY </w:t>
                      </w:r>
                      <w:r>
                        <w:rPr>
                          <w:rFonts w:ascii="Courier New" w:hAnsi="Courier New" w:cs="Courier New"/>
                          <w:b/>
                          <w:color w:val="444444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444444"/>
                        </w:rPr>
                        <w:t xml:space="preserve"> NULL,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44444"/>
                        </w:rPr>
                        <w:t>unit_price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444444"/>
                        </w:rPr>
                        <w:t xml:space="preserve"> INTEGER </w:t>
                      </w:r>
                      <w:r>
                        <w:rPr>
                          <w:rFonts w:ascii="Courier New" w:hAnsi="Courier New" w:cs="Courier New"/>
                          <w:b/>
                          <w:color w:val="444444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444444"/>
                        </w:rPr>
                        <w:t xml:space="preserve"> NULL)"</w:t>
                      </w:r>
                      <w:r>
                        <w:rPr>
                          <w:rFonts w:ascii="Courier New" w:hAnsi="Courier New" w:cs="Courier New"/>
                          <w:color w:val="444444"/>
                        </w:rPr>
                        <w:br/>
                        <w:t>    );</w:t>
                      </w:r>
                    </w:p>
                    <w:p w14:paraId="7D9BB698" w14:textId="74B1687F" w:rsidR="00E538CA" w:rsidRDefault="00E538CA">
                      <w:pPr>
                        <w:shd w:val="clear" w:color="auto" w:fill="F0F0F0"/>
                      </w:pPr>
                      <w:r>
                        <w:rPr>
                          <w:rFonts w:ascii="Courier New" w:hAnsi="Courier New" w:cs="Courier New"/>
                          <w:color w:val="444444"/>
                        </w:rPr>
                        <w:br/>
                        <w:t> // Create the offers table</w:t>
                      </w:r>
                      <w:r>
                        <w:rPr>
                          <w:rFonts w:ascii="Courier New" w:hAnsi="Courier New" w:cs="Courier New"/>
                          <w:color w:val="444444"/>
                        </w:rPr>
                        <w:br/>
                        <w:t xml:space="preserve">   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444444"/>
                        </w:rPr>
                        <w:t>db.exec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444444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444444"/>
                        </w:rPr>
                        <w:br/>
                        <w:t xml:space="preserve">      "CREATE TABLE </w:t>
                      </w:r>
                      <w:r>
                        <w:rPr>
                          <w:rFonts w:ascii="Courier New" w:hAnsi="Courier New" w:cs="Courier New"/>
                          <w:b/>
                          <w:color w:val="44444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44444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444444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444444"/>
                        </w:rPr>
                        <w:t xml:space="preserve"> EXISTS offers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44444"/>
                        </w:rPr>
                        <w:t>item_code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444444"/>
                        </w:rPr>
                        <w:t xml:space="preserve"> TEXT </w:t>
                      </w:r>
                      <w:r>
                        <w:rPr>
                          <w:rFonts w:ascii="Courier New" w:hAnsi="Courier New" w:cs="Courier New"/>
                          <w:b/>
                          <w:color w:val="444444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444444"/>
                        </w:rPr>
                        <w:t xml:space="preserve"> NULL,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44444"/>
                        </w:rPr>
                        <w:t>discount_quantity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444444"/>
                        </w:rPr>
                        <w:t xml:space="preserve"> INTEGER </w:t>
                      </w:r>
                      <w:r>
                        <w:rPr>
                          <w:rFonts w:ascii="Courier New" w:hAnsi="Courier New" w:cs="Courier New"/>
                          <w:b/>
                          <w:color w:val="444444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444444"/>
                        </w:rPr>
                        <w:t xml:space="preserve"> NULL,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44444"/>
                        </w:rPr>
                        <w:t>discount_price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444444"/>
                        </w:rPr>
                        <w:t xml:space="preserve"> INTEGER </w:t>
                      </w:r>
                      <w:r>
                        <w:rPr>
                          <w:rFonts w:ascii="Courier New" w:hAnsi="Courier New" w:cs="Courier New"/>
                          <w:b/>
                          <w:color w:val="444444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444444"/>
                        </w:rPr>
                        <w:t xml:space="preserve"> NULL, PRIMARY KEY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44444"/>
                        </w:rPr>
                        <w:t>item_code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44444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44444"/>
                        </w:rPr>
                        <w:t>discount_quantity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444444"/>
                        </w:rPr>
                        <w:t>))"</w:t>
                      </w:r>
                      <w:r>
                        <w:rPr>
                          <w:rFonts w:ascii="Courier New" w:hAnsi="Courier New" w:cs="Courier New"/>
                          <w:color w:val="444444"/>
                        </w:rPr>
                        <w:br/>
                        <w:t>    );</w:t>
                      </w:r>
                    </w:p>
                    <w:p w14:paraId="328F1884" w14:textId="1647ECB8" w:rsidR="00E538CA" w:rsidRDefault="00E538CA"/>
                  </w:txbxContent>
                </v:textbox>
                <w10:wrap type="square"/>
              </v:shape>
            </w:pict>
          </mc:Fallback>
        </mc:AlternateContent>
      </w:r>
      <w:r>
        <w:t xml:space="preserve">A setup function is called on application start to ensure the database is setup correctly. </w:t>
      </w:r>
    </w:p>
    <w:p w14:paraId="0E242FA8" w14:textId="0204FFEA" w:rsidR="00E538CA" w:rsidRDefault="0060532A" w:rsidP="00E538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CD9C2A" wp14:editId="081297F0">
                <wp:simplePos x="0" y="0"/>
                <wp:positionH relativeFrom="column">
                  <wp:posOffset>-594360</wp:posOffset>
                </wp:positionH>
                <wp:positionV relativeFrom="paragraph">
                  <wp:posOffset>3201035</wp:posOffset>
                </wp:positionV>
                <wp:extent cx="6896100" cy="2674620"/>
                <wp:effectExtent l="0" t="0" r="19050" b="11430"/>
                <wp:wrapSquare wrapText="bothSides"/>
                <wp:docPr id="1828640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267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90F89" w14:textId="0014B61E" w:rsidR="0060532A" w:rsidRDefault="0060532A">
                            <w:pPr>
                              <w:shd w:val="clear" w:color="auto" w:fill="F0F0F0"/>
                            </w:pPr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 xml:space="preserve">  //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444444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444444"/>
                              </w:rPr>
                              <w:t>initial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444444"/>
                              </w:rPr>
                              <w:t>data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444444"/>
                              </w:rPr>
                              <w:t>into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 xml:space="preserve"> the product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444444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br/>
                              <w:t xml:space="preserve">   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>db.exec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br/>
                              <w:t xml:space="preserve">      </w:t>
                            </w:r>
                            <w:r>
                              <w:rPr>
                                <w:rFonts w:ascii="Courier New" w:hAnsi="Courier New" w:cs="Courier New"/>
                                <w:color w:val="880000"/>
                              </w:rPr>
                              <w:t>"INSERT INTO product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80000"/>
                              </w:rPr>
                              <w:t>item_code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8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80000"/>
                              </w:rPr>
                              <w:t>unit_price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80000"/>
                              </w:rPr>
                              <w:t>) VALUES ('A', 50), ('B', 35), ('C', 25), ('D', 12) ON CONFLICT(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80000"/>
                              </w:rPr>
                              <w:t>item_code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80000"/>
                              </w:rPr>
                              <w:t>) DO NOTHING;"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br/>
                              <w:t>    );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br/>
                              <w:t xml:space="preserve">   //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444444"/>
                              </w:rPr>
                              <w:t>Insert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444444"/>
                              </w:rPr>
                              <w:t>initial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444444"/>
                              </w:rPr>
                              <w:t>data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444444"/>
                              </w:rPr>
                              <w:t>into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 xml:space="preserve"> the offers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444444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br/>
                              <w:t xml:space="preserve">   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>db.exec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br/>
                              <w:t xml:space="preserve">      </w:t>
                            </w:r>
                            <w:r>
                              <w:rPr>
                                <w:rFonts w:ascii="Courier New" w:hAnsi="Courier New" w:cs="Courier New"/>
                                <w:color w:val="880000"/>
                              </w:rPr>
                              <w:t>"INSERT INTO offers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80000"/>
                              </w:rPr>
                              <w:t>item_code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8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80000"/>
                              </w:rPr>
                              <w:t>discount_quantity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8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80000"/>
                              </w:rPr>
                              <w:t>discount_price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80000"/>
                              </w:rPr>
                              <w:t>) VALUES ('A', 3, 140), ('B', 2, 60) ON CONFLICT(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80000"/>
                              </w:rPr>
                              <w:t>item_code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8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80000"/>
                              </w:rPr>
                              <w:t>discount_quantity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80000"/>
                              </w:rPr>
                              <w:t xml:space="preserve">) DO UPDATE SET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80000"/>
                              </w:rPr>
                              <w:t>discount_price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8000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80000"/>
                              </w:rPr>
                              <w:t>excluded.discount_price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80000"/>
                              </w:rPr>
                              <w:t>;"</w:t>
                            </w:r>
                            <w:r>
                              <w:rPr>
                                <w:rFonts w:ascii="Courier New" w:hAnsi="Courier New" w:cs="Courier New"/>
                                <w:color w:val="444444"/>
                              </w:rPr>
                              <w:br/>
                              <w:t>    );</w:t>
                            </w:r>
                          </w:p>
                          <w:p w14:paraId="122FB9FA" w14:textId="0C203033" w:rsidR="0060532A" w:rsidRDefault="006053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D9C2A" id="_x0000_s1027" type="#_x0000_t202" style="position:absolute;margin-left:-46.8pt;margin-top:252.05pt;width:543pt;height:21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">
                <v:textbox>
                  <w:txbxContent>
                    <w:p w14:paraId="2DF90F89" w14:textId="0014B61E" w:rsidR="0060532A" w:rsidRDefault="0060532A">
                      <w:pPr>
                        <w:shd w:val="clear" w:color="auto" w:fill="F0F0F0"/>
                      </w:pPr>
                      <w:r>
                        <w:rPr>
                          <w:rFonts w:ascii="Courier New" w:hAnsi="Courier New" w:cs="Courier New"/>
                          <w:color w:val="444444"/>
                        </w:rPr>
                        <w:t xml:space="preserve">  // </w:t>
                      </w:r>
                      <w:r>
                        <w:rPr>
                          <w:rFonts w:ascii="Courier New" w:hAnsi="Courier New" w:cs="Courier New"/>
                          <w:b/>
                          <w:color w:val="444444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44444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444444"/>
                        </w:rPr>
                        <w:t>initial</w:t>
                      </w:r>
                      <w:r>
                        <w:rPr>
                          <w:rFonts w:ascii="Courier New" w:hAnsi="Courier New" w:cs="Courier New"/>
                          <w:color w:val="44444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444444"/>
                        </w:rPr>
                        <w:t>data</w:t>
                      </w:r>
                      <w:r>
                        <w:rPr>
                          <w:rFonts w:ascii="Courier New" w:hAnsi="Courier New" w:cs="Courier New"/>
                          <w:color w:val="44444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444444"/>
                        </w:rPr>
                        <w:t>into</w:t>
                      </w:r>
                      <w:r>
                        <w:rPr>
                          <w:rFonts w:ascii="Courier New" w:hAnsi="Courier New" w:cs="Courier New"/>
                          <w:color w:val="444444"/>
                        </w:rPr>
                        <w:t xml:space="preserve"> the product </w:t>
                      </w:r>
                      <w:r>
                        <w:rPr>
                          <w:rFonts w:ascii="Courier New" w:hAnsi="Courier New" w:cs="Courier New"/>
                          <w:b/>
                          <w:color w:val="444444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444444"/>
                        </w:rPr>
                        <w:br/>
                        <w:t xml:space="preserve">   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44444"/>
                        </w:rPr>
                        <w:t>db.exec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444444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444444"/>
                        </w:rPr>
                        <w:br/>
                        <w:t xml:space="preserve">      </w:t>
                      </w:r>
                      <w:r>
                        <w:rPr>
                          <w:rFonts w:ascii="Courier New" w:hAnsi="Courier New" w:cs="Courier New"/>
                          <w:color w:val="880000"/>
                        </w:rPr>
                        <w:t>"INSERT INTO product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80000"/>
                        </w:rPr>
                        <w:t>item_code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8000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80000"/>
                        </w:rPr>
                        <w:t>unit_price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80000"/>
                        </w:rPr>
                        <w:t>) VALUES ('A', 50), ('B', 35), ('C', 25), ('D', 12) ON CONFLICT(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80000"/>
                        </w:rPr>
                        <w:t>item_code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80000"/>
                        </w:rPr>
                        <w:t>) DO NOTHING;"</w:t>
                      </w:r>
                      <w:r>
                        <w:rPr>
                          <w:rFonts w:ascii="Courier New" w:hAnsi="Courier New" w:cs="Courier New"/>
                          <w:color w:val="444444"/>
                        </w:rPr>
                        <w:br/>
                        <w:t>    );</w:t>
                      </w:r>
                      <w:r>
                        <w:rPr>
                          <w:rFonts w:ascii="Courier New" w:hAnsi="Courier New" w:cs="Courier New"/>
                          <w:color w:val="444444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444444"/>
                        </w:rPr>
                        <w:br/>
                        <w:t xml:space="preserve">   // </w:t>
                      </w:r>
                      <w:r>
                        <w:rPr>
                          <w:rFonts w:ascii="Courier New" w:hAnsi="Courier New" w:cs="Courier New"/>
                          <w:b/>
                          <w:color w:val="444444"/>
                        </w:rPr>
                        <w:t>Insert</w:t>
                      </w:r>
                      <w:r>
                        <w:rPr>
                          <w:rFonts w:ascii="Courier New" w:hAnsi="Courier New" w:cs="Courier New"/>
                          <w:color w:val="44444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444444"/>
                        </w:rPr>
                        <w:t>initial</w:t>
                      </w:r>
                      <w:r>
                        <w:rPr>
                          <w:rFonts w:ascii="Courier New" w:hAnsi="Courier New" w:cs="Courier New"/>
                          <w:color w:val="44444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444444"/>
                        </w:rPr>
                        <w:t>data</w:t>
                      </w:r>
                      <w:r>
                        <w:rPr>
                          <w:rFonts w:ascii="Courier New" w:hAnsi="Courier New" w:cs="Courier New"/>
                          <w:color w:val="44444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444444"/>
                        </w:rPr>
                        <w:t>into</w:t>
                      </w:r>
                      <w:r>
                        <w:rPr>
                          <w:rFonts w:ascii="Courier New" w:hAnsi="Courier New" w:cs="Courier New"/>
                          <w:color w:val="444444"/>
                        </w:rPr>
                        <w:t xml:space="preserve"> the offers </w:t>
                      </w:r>
                      <w:r>
                        <w:rPr>
                          <w:rFonts w:ascii="Courier New" w:hAnsi="Courier New" w:cs="Courier New"/>
                          <w:b/>
                          <w:color w:val="444444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444444"/>
                        </w:rPr>
                        <w:br/>
                        <w:t xml:space="preserve">   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44444"/>
                        </w:rPr>
                        <w:t>db.exec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444444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444444"/>
                        </w:rPr>
                        <w:br/>
                        <w:t xml:space="preserve">      </w:t>
                      </w:r>
                      <w:r>
                        <w:rPr>
                          <w:rFonts w:ascii="Courier New" w:hAnsi="Courier New" w:cs="Courier New"/>
                          <w:color w:val="880000"/>
                        </w:rPr>
                        <w:t>"INSERT INTO offers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80000"/>
                        </w:rPr>
                        <w:t>item_code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8000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80000"/>
                        </w:rPr>
                        <w:t>discount_quantity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8000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80000"/>
                        </w:rPr>
                        <w:t>discount_price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80000"/>
                        </w:rPr>
                        <w:t>) VALUES ('A', 3, 140), ('B', 2, 60) ON CONFLICT(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80000"/>
                        </w:rPr>
                        <w:t>item_code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8000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80000"/>
                        </w:rPr>
                        <w:t>discount_quantity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80000"/>
                        </w:rPr>
                        <w:t xml:space="preserve">) DO UPDATE SET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80000"/>
                        </w:rPr>
                        <w:t>discount_price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8000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80000"/>
                        </w:rPr>
                        <w:t>excluded.discount_price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80000"/>
                        </w:rPr>
                        <w:t>;"</w:t>
                      </w:r>
                      <w:r>
                        <w:rPr>
                          <w:rFonts w:ascii="Courier New" w:hAnsi="Courier New" w:cs="Courier New"/>
                          <w:color w:val="444444"/>
                        </w:rPr>
                        <w:br/>
                        <w:t>    );</w:t>
                      </w:r>
                    </w:p>
                    <w:p w14:paraId="122FB9FA" w14:textId="0C203033" w:rsidR="0060532A" w:rsidRDefault="0060532A"/>
                  </w:txbxContent>
                </v:textbox>
                <w10:wrap type="square"/>
              </v:shape>
            </w:pict>
          </mc:Fallback>
        </mc:AlternateContent>
      </w:r>
      <w:r>
        <w:t>The product and offers tables are created, and the columns added to the tables.</w:t>
      </w:r>
    </w:p>
    <w:p w14:paraId="48D48B91" w14:textId="03210197" w:rsidR="0060532A" w:rsidRDefault="0060532A" w:rsidP="00E538CA">
      <w:r>
        <w:t>The test data is then inserted into the database.</w:t>
      </w:r>
    </w:p>
    <w:p w14:paraId="48F68591" w14:textId="77777777" w:rsidR="0060532A" w:rsidRPr="00E538CA" w:rsidRDefault="0060532A" w:rsidP="00E538CA"/>
    <w:sectPr w:rsidR="0060532A" w:rsidRPr="00E53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D03BB"/>
    <w:multiLevelType w:val="hybridMultilevel"/>
    <w:tmpl w:val="2A4CEE86"/>
    <w:lvl w:ilvl="0" w:tplc="3C7CD1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B2060"/>
    <w:multiLevelType w:val="hybridMultilevel"/>
    <w:tmpl w:val="54C80870"/>
    <w:lvl w:ilvl="0" w:tplc="FC8637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548313">
    <w:abstractNumId w:val="0"/>
  </w:num>
  <w:num w:numId="2" w16cid:durableId="1344818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8CA"/>
    <w:rsid w:val="005970E9"/>
    <w:rsid w:val="0060532A"/>
    <w:rsid w:val="00E5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E8DB8E"/>
  <w15:chartTrackingRefBased/>
  <w15:docId w15:val="{3821C236-4114-4BB0-BD2B-923B5E1B1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8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38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8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8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8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8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8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8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38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38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8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8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8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8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8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8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8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8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8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8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8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8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8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81A59DF-6B00-4C91-96C0-FDE1E825333E}">
  <we:reference id="wa200000011" version="1.0.1.0" store="en-US" storeType="OMEX"/>
  <we:alternateReferences>
    <we:reference id="wa200000011" version="1.0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0EE7E-B943-4F08-998A-4C50E4582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166</Words>
  <Characters>850</Characters>
  <Application>Microsoft Office Word</Application>
  <DocSecurity>0</DocSecurity>
  <Lines>23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Vivian</dc:creator>
  <cp:keywords/>
  <dc:description/>
  <cp:lastModifiedBy>Joel Vivian</cp:lastModifiedBy>
  <cp:revision>1</cp:revision>
  <dcterms:created xsi:type="dcterms:W3CDTF">2024-08-18T18:08:00Z</dcterms:created>
  <dcterms:modified xsi:type="dcterms:W3CDTF">2024-08-18T19:32:00Z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aa74a83b-107f-4a0b-88c6-4f92250afd82</vt:lpwstr>
  </property>
</Properties>
</file>