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r>
        <w:rPr>
          <w:sz w:val="26"/>
          <w:szCs w:val="26"/>
        </w:rPr>
        <w:t xml:space="preserve">20 May 2011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jc w:val="center"/>
        <w:spacing w:line="240" w:lineRule="auto"/>
      </w:pPr>
      <w:r>
        <w:rPr>
          <w:sz w:val="28"/>
          <w:szCs w:val="28"/>
          <w:b/>
          <w:u w:val="single"/>
        </w:rPr>
        <w:t xml:space="preserve">C E R T I F I C A T I O N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jc w:val="both"/>
        <w:spacing w:line="240" w:lineRule="auto"/>
      </w:pPr>
      <w:r>
        <w:rPr>
          <w:sz w:val="26"/>
          <w:szCs w:val="26"/>
        </w:rPr>
        <w:t xml:space="preserve">This certifies that </w:t>
      </w:r>
      <w:r>
        <w:rPr>
          <w:rStyle w:val="BoldText"/>
        </w:rPr>
        <w:t xml:space="preserve">Mr. James Tiberius Kirk </w:t>
      </w:r>
      <w:r>
        <w:rPr>
          <w:sz w:val="26"/>
          <w:szCs w:val="26"/>
        </w:rPr>
        <w:t xml:space="preserve">satisfactorily completed and passed the Ticket Seller II training conducted by the DOTC - MRT3, Support Staff from </w:t>
      </w:r>
      <w:r>
        <w:rPr>
          <w:rStyle w:val="BoldText"/>
        </w:rPr>
        <w:t xml:space="preserve">June 02 to June 03 2011</w:t>
      </w:r>
      <w:r>
        <w:rPr>
          <w:sz w:val="26"/>
          <w:szCs w:val="26"/>
        </w:rPr>
        <w:t xml:space="preserve">, covering the following courses: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pStyle w:val="P-Style"/>
        <w:numPr>
          <w:ilvl w:val="0"/>
          <w:numId w:val="1"/>
        </w:numPr>
      </w:pPr>
      <w:r>
        <w:rPr>
          <w:rStyle w:val="myOwnStyle"/>
        </w:rPr>
        <w:t xml:space="preserve">Rolling Stock Operating Procedure Normal Mode</w:t>
      </w:r>
    </w:p>
    <w:p>
      <w:pPr>
        <w:pStyle w:val="P-Style"/>
        <w:numPr>
          <w:ilvl w:val="0"/>
          <w:numId w:val="1"/>
        </w:numPr>
      </w:pPr>
      <w:r>
        <w:rPr>
          <w:rStyle w:val="myOwnStyle"/>
        </w:rPr>
        <w:t xml:space="preserve">Rolling Stock Operating Procedure Degraded Mode</w:t>
      </w:r>
    </w:p>
    <w:p>
      <w:pPr>
        <w:pStyle w:val="P-Style"/>
        <w:numPr>
          <w:ilvl w:val="0"/>
          <w:numId w:val="1"/>
        </w:numPr>
      </w:pPr>
      <w:r>
        <w:rPr>
          <w:rStyle w:val="myOwnStyle"/>
        </w:rPr>
        <w:t xml:space="preserve">Car Familiarization Course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jc w:val="both"/>
        <w:spacing w:line="240" w:lineRule="auto"/>
      </w:pPr>
      <w:r>
        <w:rPr>
          <w:sz w:val="26"/>
          <w:szCs w:val="26"/>
        </w:rPr>
        <w:t xml:space="preserve">This certification is being issued upon the request of </w:t>
      </w:r>
      <w:r>
        <w:rPr>
          <w:rStyle w:val="BoldText"/>
        </w:rPr>
        <w:t xml:space="preserve">Mr. Kirk </w:t>
      </w:r>
      <w:r>
        <w:rPr>
          <w:sz w:val="26"/>
          <w:szCs w:val="26"/>
        </w:rPr>
        <w:t xml:space="preserve">for whatever purpose it may serve.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rStyle w:val="BoldText"/>
        </w:rPr>
        <w:t xml:space="preserve">OFELIA D. ASTRERA</w:t>
      </w:r>
    </w:p>
    <w:p>
      <w:pPr>
        <w:spacing w:after="0" w:line="240" w:lineRule="auto"/>
      </w:pPr>
      <w:r>
        <w:rPr>
          <w:sz w:val="26"/>
          <w:szCs w:val="26"/>
        </w:rPr>
        <w:t xml:space="preserve">Chief Transportation Development Officer </w:t>
      </w:r>
    </w:p>
    <w:p>
      <w:pPr>
        <w:spacing w:after="0" w:line="240" w:lineRule="auto"/>
      </w:pPr>
      <w:r>
        <w:rPr>
          <w:sz w:val="26"/>
          <w:szCs w:val="26"/>
        </w:rPr>
        <w:t xml:space="preserve">Support Staff/Computer Section/AFC Center</w:t>
      </w:r>
    </w:p>
    <w:sectPr>
      <w:headerReference w:type="default" r:id="rId7"/>
      <w:footerReference w:type="default" r:id="rId8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line="240" w:lineRule="auto"/>
    </w:pPr>
    <w:r>
      <w:rPr>
        <w:sz w:val="24"/>
        <w:szCs w:val="24"/>
      </w:rPr>
      <w:t xml:space="preserve"> </w:t>
    </w:r>
  </w:p>
  <w:p>
    <w:pPr>
      <w:spacing w:line="240" w:lineRule="auto"/>
    </w:pPr>
    <w:r>
      <w:rPr>
        <w:sz w:val="24"/>
        <w:szCs w:val="24"/>
      </w:rPr>
      <w:t xml:space="preserve"> </w:t>
    </w:r>
  </w:p>
  <w:p>
    <w:pPr>
      <w:spacing w:line="240" w:lineRule="auto"/>
    </w:pPr>
    <w:r>
      <w:rPr>
        <w:sz w:val="24"/>
        <w:szCs w:val="24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 </w:t>
    </w:r>
  </w:p>
  <w:p>
    <w:r>
      <w:t xml:space="preserve"> </w:t>
    </w:r>
  </w:p>
  <w:p>
    <w:r>
      <w:t xml:space="preserve"> </w:t>
    </w:r>
  </w:p>
  <w:p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BoldText"/>
    <w:rPr>
      <w:sz w:val="26"/>
      <w:szCs w:val="26"/>
      <w:b/>
    </w:rPr>
  </w:style>
  <w:style w:type="paragraph" w:customStyle="1" w:styleId="P-Style">
    <w:name w:val="P-Style"/>
    <w:pPr>
      <w:spacing w:after="120"/>
      <w:ind w:left="12"/>
    </w:pPr>
  </w:style>
  <w:style w:type="character">
    <w:name w:val="myOwnStyle"/>
    <w:rPr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2011-05-20T09:24:09+00:00</dcterms:created>
  <dcterms:modified xsi:type="dcterms:W3CDTF">2011-05-20T09:24:09+00:00</dcterms:modified>
  <dc:title/>
  <dc:description/>
  <dc:subject/>
  <cp:keywords/>
  <cp:category/>
</cp:coreProperties>
</file>