
<file path=[Content_Types].xml><?xml version="1.0" encoding="utf-8"?>
<Types xmlns="http://schemas.openxmlformats.org/package/2006/content-types">
  <Default Extension="bin"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927"/>
      </w:tblGrid>
      <w:tr w:rsidR="007A1B2B" w14:paraId="3A76500E" w14:textId="77777777">
        <w:tc>
          <w:tcPr>
            <w:tcW w:w="4926" w:type="dxa"/>
          </w:tcPr>
          <w:p w14:paraId="07AC4458" w14:textId="7A05E0DC" w:rsidR="007A1B2B" w:rsidRDefault="005B4226">
            <w:r>
              <w:fldChar w:fldCharType="begin"/>
            </w:r>
            <w:r>
              <w:instrText xml:space="preserve"> MACROBUTTON MTEditEquationSection2 </w:instrText>
            </w:r>
            <w:r w:rsidRPr="005B4226">
              <w:rPr>
                <w:rStyle w:val="MTEquationSection"/>
                <w:rFonts w:hint="eastAsia"/>
              </w:rPr>
              <w:instrText>公式章</w:instrText>
            </w:r>
            <w:r w:rsidRPr="005B4226">
              <w:rPr>
                <w:rStyle w:val="MTEquationSection"/>
                <w:rFonts w:hint="eastAsia"/>
              </w:rPr>
              <w:instrText xml:space="preserve"> 1 </w:instrText>
            </w:r>
            <w:r w:rsidRPr="005B4226">
              <w:rPr>
                <w:rStyle w:val="MTEquationSection"/>
                <w:rFonts w:hint="eastAsia"/>
              </w:rPr>
              <w:instrText>节</w:instrText>
            </w:r>
            <w:r w:rsidRPr="005B4226">
              <w:rPr>
                <w:rStyle w:val="MTEquationSection"/>
                <w:rFonts w:hint="eastAsia"/>
              </w:rPr>
              <w:instrText xml:space="preserve"> 3</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3 \h \* MERGEFORMAT </w:instrText>
            </w:r>
            <w:r>
              <w:fldChar w:fldCharType="end"/>
            </w:r>
            <w:r>
              <w:fldChar w:fldCharType="begin"/>
            </w:r>
            <w:r>
              <w:instrText xml:space="preserve"> SEQ MTChap \r 1 \h \* MERGEFORMAT </w:instrText>
            </w:r>
            <w:r>
              <w:fldChar w:fldCharType="end"/>
            </w:r>
            <w:r>
              <w:fldChar w:fldCharType="end"/>
            </w:r>
            <w:r w:rsidR="007E35E1">
              <w:rPr>
                <w:noProof/>
              </w:rPr>
              <w:drawing>
                <wp:inline distT="0" distB="0" distL="0" distR="0" wp14:anchorId="198171AD" wp14:editId="15F2AF80">
                  <wp:extent cx="2161641" cy="1008766"/>
                  <wp:effectExtent l="19050" t="0" r="9525" b="0"/>
                  <wp:docPr id="11"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9"/>
                          <a:stretch>
                            <a:fillRect/>
                          </a:stretch>
                        </pic:blipFill>
                        <pic:spPr>
                          <a:xfrm>
                            <a:off x="0" y="0"/>
                            <a:ext cx="2161641" cy="1008766"/>
                          </a:xfrm>
                          <a:prstGeom prst="rect">
                            <a:avLst/>
                          </a:prstGeom>
                        </pic:spPr>
                      </pic:pic>
                    </a:graphicData>
                  </a:graphic>
                </wp:inline>
              </w:drawing>
            </w:r>
          </w:p>
        </w:tc>
        <w:tc>
          <w:tcPr>
            <w:tcW w:w="4927" w:type="dxa"/>
            <w:vAlign w:val="center"/>
          </w:tcPr>
          <w:p w14:paraId="76C68F59" w14:textId="77777777" w:rsidR="007A1B2B" w:rsidRDefault="007A1B2B">
            <w:pPr>
              <w:jc w:val="right"/>
            </w:pPr>
          </w:p>
        </w:tc>
      </w:tr>
    </w:tbl>
    <w:p w14:paraId="67E9F356" w14:textId="77777777" w:rsidR="007A1B2B" w:rsidRDefault="007A1B2B"/>
    <w:p w14:paraId="15292AAC" w14:textId="77777777" w:rsidR="007A1B2B" w:rsidRDefault="007A1B2B"/>
    <w:p w14:paraId="6756C8B2" w14:textId="77777777" w:rsidR="007A1B2B" w:rsidRDefault="007E35E1">
      <w:pPr>
        <w:jc w:val="center"/>
        <w:rPr>
          <w:sz w:val="48"/>
          <w:szCs w:val="48"/>
        </w:rPr>
      </w:pPr>
      <w:r>
        <w:rPr>
          <w:rFonts w:ascii="黑体" w:eastAsia="黑体" w:hAnsi="黑体" w:hint="eastAsia"/>
          <w:sz w:val="48"/>
          <w:szCs w:val="48"/>
        </w:rPr>
        <w:t>硕士研究生学位论文阶段报告</w:t>
      </w:r>
    </w:p>
    <w:p w14:paraId="075E480F" w14:textId="77777777" w:rsidR="007A1B2B" w:rsidRDefault="007A1B2B">
      <w:pPr>
        <w:jc w:val="left"/>
      </w:pPr>
    </w:p>
    <w:p w14:paraId="46FF106F" w14:textId="77777777" w:rsidR="007A1B2B" w:rsidRDefault="007A1B2B">
      <w:pPr>
        <w:jc w:val="left"/>
      </w:pPr>
    </w:p>
    <w:p w14:paraId="422659E0" w14:textId="77777777" w:rsidR="007A1B2B" w:rsidRDefault="007A1B2B">
      <w:pPr>
        <w:jc w:val="left"/>
      </w:pPr>
    </w:p>
    <w:p w14:paraId="5452C143" w14:textId="77777777" w:rsidR="007A1B2B" w:rsidRDefault="007A1B2B">
      <w:pPr>
        <w:jc w:val="left"/>
      </w:pPr>
    </w:p>
    <w:p w14:paraId="05CD0DD8" w14:textId="77777777" w:rsidR="007A1B2B" w:rsidRDefault="007A1B2B">
      <w:pPr>
        <w:jc w:val="left"/>
      </w:pPr>
    </w:p>
    <w:p w14:paraId="2698DD87" w14:textId="77777777" w:rsidR="007A1B2B" w:rsidRDefault="007A1B2B">
      <w:pPr>
        <w:jc w:val="left"/>
      </w:pPr>
    </w:p>
    <w:p w14:paraId="51775783" w14:textId="77777777" w:rsidR="007A1B2B" w:rsidRDefault="007A1B2B">
      <w:pPr>
        <w:spacing w:beforeLines="50" w:before="156"/>
        <w:jc w:val="left"/>
      </w:pPr>
    </w:p>
    <w:p w14:paraId="6A6523C4" w14:textId="3822F3B6" w:rsidR="007A1B2B" w:rsidRDefault="007E35E1" w:rsidP="00F757BD">
      <w:pPr>
        <w:tabs>
          <w:tab w:val="left" w:pos="3860"/>
        </w:tabs>
        <w:spacing w:beforeLines="50" w:before="156"/>
        <w:ind w:leftChars="950" w:left="1995"/>
        <w:rPr>
          <w:rFonts w:hint="eastAsia"/>
          <w:sz w:val="28"/>
          <w:szCs w:val="28"/>
        </w:rPr>
      </w:pPr>
      <w:r>
        <w:rPr>
          <w:rFonts w:ascii="宋体" w:hAnsi="宋体" w:hint="eastAsia"/>
          <w:sz w:val="28"/>
          <w:szCs w:val="28"/>
        </w:rPr>
        <w:t>学</w:t>
      </w:r>
      <w:r w:rsidR="00000000">
        <w:pict w14:anchorId="1A437714">
          <v:shapetype id="_x0000_t32" coordsize="21600,21600" o:spt="32" o:oned="t" path="m,l21600,21600e" filled="f">
            <v:path arrowok="t" fillok="f" o:connecttype="none"/>
            <o:lock v:ext="edit" shapetype="t"/>
          </v:shapetype>
          <v:shape id="_x0000_s1026" type="#_x0000_t32" style="position:absolute;left:0;text-align:left;margin-left:185.8pt;margin-top:33.3pt;width:147pt;height:0;z-index:251655168;mso-position-horizontal-relative:text;mso-position-vertical-relative:text;mso-width-relative:page;mso-height-relative:page" o:connectortype="straight"/>
        </w:pict>
      </w:r>
      <w:r>
        <w:rPr>
          <w:rFonts w:ascii="宋体" w:hAnsi="宋体" w:hint="eastAsia"/>
          <w:sz w:val="28"/>
          <w:szCs w:val="28"/>
        </w:rPr>
        <w:t xml:space="preserve">    号</w:t>
      </w:r>
      <w:r>
        <w:rPr>
          <w:rFonts w:ascii="宋体" w:hAnsi="宋体"/>
          <w:sz w:val="28"/>
          <w:szCs w:val="28"/>
        </w:rPr>
        <w:t xml:space="preserve">: </w:t>
      </w:r>
      <w:r>
        <w:rPr>
          <w:rFonts w:ascii="宋体" w:hAnsi="宋体" w:hint="eastAsia"/>
          <w:sz w:val="28"/>
          <w:szCs w:val="28"/>
        </w:rPr>
        <w:t xml:space="preserve">   </w:t>
      </w:r>
      <w:r w:rsidR="00F757BD">
        <w:rPr>
          <w:rFonts w:ascii="宋体" w:hAnsi="宋体" w:hint="eastAsia"/>
          <w:sz w:val="28"/>
          <w:szCs w:val="28"/>
        </w:rPr>
        <w:tab/>
        <w:t>2022111249</w:t>
      </w:r>
    </w:p>
    <w:p w14:paraId="4519F49D" w14:textId="2FEC52BA" w:rsidR="007A1B2B" w:rsidRDefault="007E35E1">
      <w:pPr>
        <w:spacing w:beforeLines="50" w:before="156"/>
        <w:ind w:leftChars="950" w:left="1995"/>
        <w:jc w:val="left"/>
        <w:rPr>
          <w:sz w:val="28"/>
          <w:szCs w:val="28"/>
        </w:rPr>
      </w:pPr>
      <w:r>
        <w:rPr>
          <w:rFonts w:ascii="宋体" w:hAnsi="宋体" w:hint="eastAsia"/>
          <w:sz w:val="28"/>
          <w:szCs w:val="28"/>
        </w:rPr>
        <w:t>姓    名</w:t>
      </w:r>
      <w:r w:rsidR="00000000">
        <w:pict w14:anchorId="293BE8DF">
          <v:shape id="_x0000_s1027" type="#_x0000_t32" style="position:absolute;left:0;text-align:left;margin-left:186.15pt;margin-top:33.25pt;width:147pt;height:0;z-index:251656192;mso-position-horizontal-relative:text;mso-position-vertical-relative:text;mso-width-relative:page;mso-height-relative:page" o:connectortype="straight"/>
        </w:pict>
      </w:r>
      <w:r>
        <w:rPr>
          <w:rFonts w:ascii="宋体" w:hAnsi="宋体"/>
          <w:sz w:val="28"/>
          <w:szCs w:val="28"/>
        </w:rPr>
        <w:t>:</w:t>
      </w:r>
      <w:r>
        <w:rPr>
          <w:rFonts w:ascii="宋体" w:hAnsi="宋体" w:hint="eastAsia"/>
          <w:sz w:val="28"/>
          <w:szCs w:val="28"/>
        </w:rPr>
        <w:t xml:space="preserve">   </w:t>
      </w:r>
      <w:r>
        <w:rPr>
          <w:rFonts w:ascii="宋体" w:hAnsi="宋体"/>
          <w:sz w:val="28"/>
          <w:szCs w:val="28"/>
        </w:rPr>
        <w:t xml:space="preserve"> </w:t>
      </w:r>
      <w:r w:rsidR="00F757BD">
        <w:rPr>
          <w:rFonts w:ascii="宋体" w:hAnsi="宋体" w:hint="eastAsia"/>
          <w:sz w:val="28"/>
          <w:szCs w:val="28"/>
        </w:rPr>
        <w:t>孔玉婷</w:t>
      </w:r>
    </w:p>
    <w:p w14:paraId="0FC9FFC8" w14:textId="212C596E" w:rsidR="007A1B2B" w:rsidRDefault="007E35E1">
      <w:pPr>
        <w:spacing w:beforeLines="50" w:before="156"/>
        <w:ind w:leftChars="950" w:left="1995"/>
        <w:jc w:val="left"/>
        <w:rPr>
          <w:sz w:val="28"/>
          <w:szCs w:val="28"/>
        </w:rPr>
      </w:pPr>
      <w:r>
        <w:rPr>
          <w:rFonts w:ascii="宋体" w:hAnsi="宋体" w:hint="eastAsia"/>
          <w:sz w:val="28"/>
          <w:szCs w:val="28"/>
        </w:rPr>
        <w:t>学    院</w:t>
      </w:r>
      <w:r w:rsidR="00000000">
        <w:pict w14:anchorId="7A618C19">
          <v:shape id="_x0000_s1028" type="#_x0000_t32" style="position:absolute;left:0;text-align:left;margin-left:186pt;margin-top:33.25pt;width:147pt;height:0;z-index:251660288;mso-position-horizontal-relative:text;mso-position-vertical-relative:text;mso-width-relative:page;mso-height-relative:page" o:connectortype="straight"/>
        </w:pict>
      </w:r>
      <w:r>
        <w:rPr>
          <w:rFonts w:ascii="宋体" w:hAnsi="宋体"/>
          <w:sz w:val="28"/>
          <w:szCs w:val="28"/>
        </w:rPr>
        <w:t>:</w:t>
      </w:r>
      <w:r>
        <w:rPr>
          <w:rFonts w:ascii="宋体" w:hAnsi="宋体" w:hint="eastAsia"/>
          <w:sz w:val="28"/>
          <w:szCs w:val="28"/>
        </w:rPr>
        <w:t xml:space="preserve">   </w:t>
      </w:r>
      <w:r>
        <w:rPr>
          <w:rFonts w:ascii="宋体" w:hAnsi="宋体"/>
          <w:sz w:val="28"/>
          <w:szCs w:val="28"/>
        </w:rPr>
        <w:t xml:space="preserve"> </w:t>
      </w:r>
      <w:r w:rsidR="00F6570B">
        <w:rPr>
          <w:rFonts w:ascii="宋体" w:hAnsi="宋体" w:hint="eastAsia"/>
          <w:sz w:val="28"/>
          <w:szCs w:val="28"/>
        </w:rPr>
        <w:t>智能工程与自动化学院</w:t>
      </w:r>
    </w:p>
    <w:p w14:paraId="53665FD7" w14:textId="3D6FA422" w:rsidR="007A1B2B" w:rsidRDefault="007E35E1">
      <w:pPr>
        <w:spacing w:beforeLines="50" w:before="156"/>
        <w:ind w:leftChars="950" w:left="1995"/>
        <w:jc w:val="left"/>
        <w:rPr>
          <w:rFonts w:ascii="宋体" w:hAnsi="宋体" w:hint="eastAsia"/>
          <w:sz w:val="28"/>
          <w:szCs w:val="28"/>
        </w:rPr>
      </w:pPr>
      <w:r>
        <w:rPr>
          <w:rFonts w:ascii="宋体" w:hAnsi="宋体" w:hint="eastAsia"/>
          <w:sz w:val="28"/>
          <w:szCs w:val="28"/>
        </w:rPr>
        <w:t>专业</w:t>
      </w:r>
      <w:r>
        <w:rPr>
          <w:rFonts w:ascii="宋体" w:hAnsi="宋体"/>
          <w:sz w:val="28"/>
          <w:szCs w:val="28"/>
        </w:rPr>
        <w:t>(</w:t>
      </w:r>
      <w:r>
        <w:rPr>
          <w:rFonts w:ascii="宋体" w:hAnsi="宋体" w:hint="eastAsia"/>
          <w:sz w:val="28"/>
          <w:szCs w:val="28"/>
        </w:rPr>
        <w:t>领域</w:t>
      </w:r>
      <w:r>
        <w:rPr>
          <w:rFonts w:ascii="宋体" w:hAnsi="宋体"/>
          <w:sz w:val="28"/>
          <w:szCs w:val="28"/>
        </w:rPr>
        <w:t>)</w:t>
      </w:r>
      <w:r w:rsidR="00000000">
        <w:rPr>
          <w:rFonts w:ascii="宋体" w:hAnsi="宋体" w:hint="eastAsia"/>
          <w:sz w:val="28"/>
          <w:szCs w:val="28"/>
        </w:rPr>
        <w:pict w14:anchorId="0B489A2A">
          <v:shape id="_x0000_s1029" type="#_x0000_t32" style="position:absolute;left:0;text-align:left;margin-left:186.25pt;margin-top:33.3pt;width:147pt;height:0;z-index:251657216;mso-position-horizontal-relative:text;mso-position-vertical-relative:text;mso-width-relative:page;mso-height-relative:page" o:connectortype="straight"/>
        </w:pict>
      </w:r>
      <w:r>
        <w:rPr>
          <w:rFonts w:ascii="宋体" w:hAnsi="宋体"/>
          <w:sz w:val="28"/>
          <w:szCs w:val="28"/>
        </w:rPr>
        <w:t>:</w:t>
      </w:r>
      <w:r>
        <w:rPr>
          <w:rFonts w:ascii="宋体" w:hAnsi="宋体" w:hint="eastAsia"/>
          <w:sz w:val="28"/>
          <w:szCs w:val="28"/>
        </w:rPr>
        <w:t xml:space="preserve"> </w:t>
      </w:r>
      <w:r>
        <w:rPr>
          <w:rFonts w:ascii="宋体" w:hAnsi="宋体"/>
          <w:sz w:val="28"/>
          <w:szCs w:val="28"/>
        </w:rPr>
        <w:t xml:space="preserve"> </w:t>
      </w:r>
      <w:r w:rsidR="00F6570B">
        <w:rPr>
          <w:rFonts w:ascii="宋体" w:hAnsi="宋体" w:hint="eastAsia"/>
          <w:sz w:val="28"/>
          <w:szCs w:val="28"/>
        </w:rPr>
        <w:t>控制科学与工程</w:t>
      </w:r>
    </w:p>
    <w:p w14:paraId="1977A030" w14:textId="043AD790" w:rsidR="007A1B2B" w:rsidRDefault="00000000">
      <w:pPr>
        <w:spacing w:beforeLines="50" w:before="156"/>
        <w:ind w:leftChars="950" w:left="1995"/>
        <w:jc w:val="left"/>
        <w:rPr>
          <w:sz w:val="28"/>
          <w:szCs w:val="28"/>
        </w:rPr>
      </w:pPr>
      <w:r>
        <w:pict w14:anchorId="7B4EF321">
          <v:shape id="_x0000_s1030" type="#_x0000_t32" style="position:absolute;left:0;text-align:left;margin-left:186.6pt;margin-top:33.15pt;width:147pt;height:0;z-index:251658240;mso-width-relative:page;mso-height-relative:page" o:connectortype="straight"/>
        </w:pict>
      </w:r>
      <w:r w:rsidR="007E35E1">
        <w:rPr>
          <w:rFonts w:ascii="宋体" w:hAnsi="宋体" w:hint="eastAsia"/>
          <w:sz w:val="28"/>
          <w:szCs w:val="28"/>
        </w:rPr>
        <w:t>研究方向</w:t>
      </w:r>
      <w:r w:rsidR="007E35E1">
        <w:rPr>
          <w:rFonts w:ascii="宋体" w:hAnsi="宋体"/>
          <w:sz w:val="28"/>
          <w:szCs w:val="28"/>
        </w:rPr>
        <w:t xml:space="preserve">: </w:t>
      </w:r>
      <w:r w:rsidR="007E35E1">
        <w:rPr>
          <w:rFonts w:ascii="宋体" w:hAnsi="宋体" w:hint="eastAsia"/>
          <w:sz w:val="28"/>
          <w:szCs w:val="28"/>
        </w:rPr>
        <w:t xml:space="preserve">   </w:t>
      </w:r>
      <w:r w:rsidR="00F6570B">
        <w:rPr>
          <w:rFonts w:ascii="宋体" w:hAnsi="宋体" w:hint="eastAsia"/>
          <w:sz w:val="28"/>
          <w:szCs w:val="28"/>
        </w:rPr>
        <w:t>模式识别与智能系统</w:t>
      </w:r>
    </w:p>
    <w:p w14:paraId="1D490631" w14:textId="606C5B38" w:rsidR="007A1B2B" w:rsidRDefault="007E35E1">
      <w:pPr>
        <w:tabs>
          <w:tab w:val="left" w:pos="3450"/>
        </w:tabs>
        <w:spacing w:beforeLines="50" w:before="156"/>
        <w:ind w:leftChars="950" w:left="1995"/>
        <w:jc w:val="left"/>
        <w:rPr>
          <w:szCs w:val="21"/>
        </w:rPr>
      </w:pPr>
      <w:r>
        <w:rPr>
          <w:rFonts w:ascii="宋体" w:hAnsi="宋体" w:hint="eastAsia"/>
          <w:sz w:val="28"/>
          <w:szCs w:val="28"/>
        </w:rPr>
        <w:t>导师姓名</w:t>
      </w:r>
      <w:r w:rsidR="00000000">
        <w:pict w14:anchorId="1ED229D5">
          <v:shape id="_x0000_s1031" type="#_x0000_t32" style="position:absolute;left:0;text-align:left;margin-left:185.75pt;margin-top:34pt;width:147.75pt;height:0;z-index:251659264;mso-position-horizontal-relative:text;mso-position-vertical-relative:text;mso-width-relative:page;mso-height-relative:page" o:connectortype="straight"/>
        </w:pict>
      </w:r>
      <w:r>
        <w:rPr>
          <w:rFonts w:ascii="宋体" w:hAnsi="宋体"/>
          <w:sz w:val="28"/>
          <w:szCs w:val="28"/>
        </w:rPr>
        <w:t xml:space="preserve">: </w:t>
      </w:r>
      <w:r>
        <w:rPr>
          <w:rFonts w:ascii="宋体" w:hAnsi="宋体" w:hint="eastAsia"/>
          <w:sz w:val="28"/>
          <w:szCs w:val="28"/>
        </w:rPr>
        <w:t xml:space="preserve">   </w:t>
      </w:r>
      <w:r w:rsidR="00F6570B">
        <w:rPr>
          <w:rFonts w:ascii="宋体" w:hAnsi="宋体" w:hint="eastAsia"/>
          <w:sz w:val="28"/>
          <w:szCs w:val="28"/>
        </w:rPr>
        <w:t>钱荣</w:t>
      </w:r>
      <w:proofErr w:type="gramStart"/>
      <w:r w:rsidR="00F6570B">
        <w:rPr>
          <w:rFonts w:ascii="宋体" w:hAnsi="宋体" w:hint="eastAsia"/>
          <w:sz w:val="28"/>
          <w:szCs w:val="28"/>
        </w:rPr>
        <w:t>荣</w:t>
      </w:r>
      <w:proofErr w:type="gramEnd"/>
    </w:p>
    <w:p w14:paraId="157F347C" w14:textId="77777777" w:rsidR="007A1B2B" w:rsidRDefault="007A1B2B">
      <w:pPr>
        <w:jc w:val="center"/>
      </w:pPr>
    </w:p>
    <w:p w14:paraId="4C0D32BE" w14:textId="77777777" w:rsidR="007A1B2B" w:rsidRDefault="007A1B2B">
      <w:pPr>
        <w:widowControl/>
        <w:jc w:val="left"/>
      </w:pPr>
    </w:p>
    <w:p w14:paraId="3160779E" w14:textId="77777777" w:rsidR="007A1B2B" w:rsidRDefault="007A1B2B">
      <w:pPr>
        <w:widowControl/>
        <w:jc w:val="left"/>
      </w:pPr>
    </w:p>
    <w:p w14:paraId="5CD9C502" w14:textId="77777777" w:rsidR="007A1B2B" w:rsidRDefault="007E35E1">
      <w:pPr>
        <w:jc w:val="center"/>
        <w:rPr>
          <w:rFonts w:ascii="华文楷体" w:eastAsia="华文楷体" w:hAnsi="华文楷体" w:hint="eastAsia"/>
          <w:sz w:val="30"/>
          <w:szCs w:val="30"/>
        </w:rPr>
      </w:pPr>
      <w:r>
        <w:rPr>
          <w:rFonts w:ascii="华文楷体" w:eastAsia="华文楷体" w:hAnsi="华文楷体"/>
          <w:sz w:val="30"/>
          <w:szCs w:val="30"/>
        </w:rPr>
        <w:t>北京邮电大学</w:t>
      </w:r>
    </w:p>
    <w:p w14:paraId="2967CB0C" w14:textId="05B0E9CE" w:rsidR="007A1B2B" w:rsidRDefault="00F6570B">
      <w:pPr>
        <w:jc w:val="center"/>
        <w:rPr>
          <w:rFonts w:ascii="宋体" w:hAnsi="宋体" w:hint="eastAsia"/>
          <w:sz w:val="28"/>
          <w:szCs w:val="28"/>
        </w:rPr>
      </w:pPr>
      <w:r>
        <w:rPr>
          <w:rFonts w:ascii="宋体" w:hAnsi="宋体" w:hint="eastAsia"/>
          <w:sz w:val="28"/>
          <w:szCs w:val="28"/>
        </w:rPr>
        <w:t>2024</w:t>
      </w:r>
      <w:r w:rsidR="00CD6AE9">
        <w:rPr>
          <w:rFonts w:ascii="宋体" w:hAnsi="宋体"/>
          <w:sz w:val="28"/>
          <w:szCs w:val="28"/>
        </w:rPr>
        <w:t xml:space="preserve"> </w:t>
      </w:r>
      <w:r w:rsidR="007E35E1">
        <w:rPr>
          <w:rFonts w:ascii="宋体" w:hAnsi="宋体"/>
          <w:sz w:val="28"/>
          <w:szCs w:val="28"/>
        </w:rPr>
        <w:t>年</w:t>
      </w:r>
      <w:r w:rsidR="00CD6AE9">
        <w:rPr>
          <w:rFonts w:ascii="宋体" w:hAnsi="宋体"/>
          <w:sz w:val="28"/>
          <w:szCs w:val="28"/>
        </w:rPr>
        <w:t xml:space="preserve"> </w:t>
      </w:r>
      <w:r>
        <w:rPr>
          <w:rFonts w:ascii="宋体" w:hAnsi="宋体" w:hint="eastAsia"/>
          <w:sz w:val="28"/>
          <w:szCs w:val="28"/>
        </w:rPr>
        <w:t>12</w:t>
      </w:r>
      <w:r w:rsidR="00CD6AE9">
        <w:rPr>
          <w:rFonts w:ascii="宋体" w:hAnsi="宋体"/>
          <w:sz w:val="28"/>
          <w:szCs w:val="28"/>
        </w:rPr>
        <w:t xml:space="preserve"> </w:t>
      </w:r>
      <w:r w:rsidR="007E35E1">
        <w:rPr>
          <w:rFonts w:ascii="宋体" w:hAnsi="宋体"/>
          <w:sz w:val="28"/>
          <w:szCs w:val="28"/>
        </w:rPr>
        <w:t>月</w:t>
      </w:r>
      <w:r w:rsidR="0088487C">
        <w:rPr>
          <w:rFonts w:ascii="宋体" w:hAnsi="宋体"/>
          <w:sz w:val="28"/>
          <w:szCs w:val="28"/>
        </w:rPr>
        <w:t xml:space="preserve"> </w:t>
      </w:r>
      <w:r>
        <w:rPr>
          <w:rFonts w:ascii="宋体" w:hAnsi="宋体" w:hint="eastAsia"/>
          <w:sz w:val="28"/>
          <w:szCs w:val="28"/>
        </w:rPr>
        <w:t>5</w:t>
      </w:r>
      <w:r w:rsidR="00CD6AE9">
        <w:rPr>
          <w:rFonts w:ascii="宋体" w:hAnsi="宋体"/>
          <w:sz w:val="28"/>
          <w:szCs w:val="28"/>
        </w:rPr>
        <w:t xml:space="preserve"> </w:t>
      </w:r>
      <w:r w:rsidR="007E35E1">
        <w:rPr>
          <w:rFonts w:ascii="宋体" w:hAnsi="宋体"/>
          <w:sz w:val="28"/>
          <w:szCs w:val="28"/>
        </w:rPr>
        <w:t>日</w:t>
      </w:r>
    </w:p>
    <w:p w14:paraId="0DE565BA" w14:textId="77777777" w:rsidR="007A1B2B" w:rsidRDefault="007E35E1">
      <w:pPr>
        <w:spacing w:line="20" w:lineRule="exact"/>
        <w:jc w:val="center"/>
        <w:rPr>
          <w:rFonts w:ascii="宋体" w:hAnsi="宋体" w:hint="eastAsia"/>
          <w:sz w:val="10"/>
          <w:szCs w:val="10"/>
        </w:rPr>
      </w:pPr>
      <w:r>
        <w:rPr>
          <w:rFonts w:ascii="宋体" w:hAnsi="宋体"/>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4A0" w:firstRow="1" w:lastRow="0" w:firstColumn="1" w:lastColumn="0" w:noHBand="0" w:noVBand="1"/>
      </w:tblPr>
      <w:tblGrid>
        <w:gridCol w:w="1689"/>
        <w:gridCol w:w="3585"/>
        <w:gridCol w:w="1590"/>
        <w:gridCol w:w="2760"/>
      </w:tblGrid>
      <w:tr w:rsidR="007A1B2B" w14:paraId="36D73F04" w14:textId="77777777">
        <w:trPr>
          <w:cantSplit/>
          <w:trHeight w:val="433"/>
          <w:jc w:val="center"/>
        </w:trPr>
        <w:tc>
          <w:tcPr>
            <w:tcW w:w="1689" w:type="dxa"/>
            <w:tcMar>
              <w:top w:w="0" w:type="dxa"/>
              <w:bottom w:w="0" w:type="dxa"/>
            </w:tcMar>
            <w:vAlign w:val="center"/>
          </w:tcPr>
          <w:p w14:paraId="347C464C" w14:textId="77777777" w:rsidR="007A1B2B" w:rsidRDefault="007E35E1">
            <w:pPr>
              <w:ind w:left="100"/>
              <w:jc w:val="center"/>
              <w:rPr>
                <w:rFonts w:ascii="宋体" w:hAnsi="宋体" w:cs="宋体" w:hint="eastAsia"/>
              </w:rPr>
            </w:pPr>
            <w:r>
              <w:rPr>
                <w:rFonts w:ascii="宋体" w:hAnsi="宋体"/>
                <w:sz w:val="28"/>
                <w:szCs w:val="28"/>
              </w:rPr>
              <w:br w:type="page"/>
            </w:r>
            <w:r>
              <w:rPr>
                <w:rFonts w:ascii="宋体" w:hAnsi="宋体" w:cs="宋体"/>
              </w:rPr>
              <w:t>论文题目</w:t>
            </w:r>
          </w:p>
        </w:tc>
        <w:tc>
          <w:tcPr>
            <w:tcW w:w="7935" w:type="dxa"/>
            <w:gridSpan w:val="3"/>
            <w:tcMar>
              <w:top w:w="0" w:type="dxa"/>
              <w:bottom w:w="0" w:type="dxa"/>
            </w:tcMar>
            <w:vAlign w:val="center"/>
          </w:tcPr>
          <w:p w14:paraId="1EA18E27" w14:textId="618B78A2" w:rsidR="007A1B2B" w:rsidRDefault="002637B5">
            <w:pPr>
              <w:jc w:val="left"/>
              <w:rPr>
                <w:szCs w:val="21"/>
              </w:rPr>
            </w:pPr>
            <w:r>
              <w:rPr>
                <w:rFonts w:hint="eastAsia"/>
                <w:szCs w:val="21"/>
              </w:rPr>
              <w:t>面向时序多目标点</w:t>
            </w:r>
            <w:r w:rsidR="002F64B7">
              <w:rPr>
                <w:rFonts w:hint="eastAsia"/>
                <w:szCs w:val="21"/>
              </w:rPr>
              <w:t>跟踪</w:t>
            </w:r>
            <w:r>
              <w:rPr>
                <w:rFonts w:hint="eastAsia"/>
                <w:szCs w:val="21"/>
              </w:rPr>
              <w:t>的无人机轨迹规划技术</w:t>
            </w:r>
          </w:p>
        </w:tc>
      </w:tr>
      <w:tr w:rsidR="007A1B2B" w14:paraId="2D3E23FA" w14:textId="77777777">
        <w:trPr>
          <w:cantSplit/>
          <w:trHeight w:val="433"/>
          <w:jc w:val="center"/>
        </w:trPr>
        <w:tc>
          <w:tcPr>
            <w:tcW w:w="1689" w:type="dxa"/>
            <w:tcMar>
              <w:top w:w="0" w:type="dxa"/>
              <w:bottom w:w="0" w:type="dxa"/>
            </w:tcMar>
            <w:vAlign w:val="center"/>
          </w:tcPr>
          <w:p w14:paraId="7A9955EA" w14:textId="77777777" w:rsidR="007A1B2B" w:rsidRDefault="007E35E1">
            <w:pPr>
              <w:ind w:left="100"/>
              <w:jc w:val="center"/>
              <w:rPr>
                <w:rFonts w:ascii="宋体" w:hAnsi="宋体" w:cs="宋体" w:hint="eastAsia"/>
              </w:rPr>
            </w:pPr>
            <w:r>
              <w:rPr>
                <w:rFonts w:ascii="宋体" w:hAnsi="宋体" w:cs="宋体"/>
              </w:rPr>
              <w:t>论文类型</w:t>
            </w:r>
          </w:p>
        </w:tc>
        <w:tc>
          <w:tcPr>
            <w:tcW w:w="3585" w:type="dxa"/>
            <w:tcMar>
              <w:top w:w="0" w:type="dxa"/>
              <w:bottom w:w="0" w:type="dxa"/>
            </w:tcMar>
            <w:vAlign w:val="center"/>
          </w:tcPr>
          <w:p w14:paraId="6781ED90" w14:textId="2E894950" w:rsidR="007A1B2B" w:rsidRDefault="002637B5">
            <w:pPr>
              <w:jc w:val="left"/>
              <w:rPr>
                <w:rFonts w:ascii="宋体" w:hAnsi="宋体" w:cs="宋体" w:hint="eastAsia"/>
              </w:rPr>
            </w:pPr>
            <w:r>
              <w:rPr>
                <w:rFonts w:ascii="宋体" w:hAnsi="宋体" w:cs="宋体" w:hint="eastAsia"/>
              </w:rPr>
              <w:t>应用研究</w:t>
            </w:r>
          </w:p>
        </w:tc>
        <w:tc>
          <w:tcPr>
            <w:tcW w:w="1590" w:type="dxa"/>
            <w:tcMar>
              <w:top w:w="0" w:type="dxa"/>
              <w:bottom w:w="0" w:type="dxa"/>
            </w:tcMar>
            <w:vAlign w:val="center"/>
          </w:tcPr>
          <w:p w14:paraId="7E839B61" w14:textId="77777777" w:rsidR="007A1B2B" w:rsidRDefault="007E35E1">
            <w:pPr>
              <w:ind w:left="100"/>
              <w:jc w:val="center"/>
              <w:rPr>
                <w:rFonts w:ascii="宋体" w:hAnsi="宋体" w:cs="宋体" w:hint="eastAsia"/>
              </w:rPr>
            </w:pPr>
            <w:r>
              <w:rPr>
                <w:rFonts w:ascii="宋体" w:hAnsi="宋体" w:hint="eastAsia"/>
                <w:szCs w:val="21"/>
              </w:rPr>
              <w:t>选题来源</w:t>
            </w:r>
          </w:p>
        </w:tc>
        <w:tc>
          <w:tcPr>
            <w:tcW w:w="2760" w:type="dxa"/>
            <w:tcMar>
              <w:top w:w="0" w:type="dxa"/>
              <w:bottom w:w="0" w:type="dxa"/>
            </w:tcMar>
            <w:vAlign w:val="center"/>
          </w:tcPr>
          <w:p w14:paraId="19ECD1ED" w14:textId="3E318880" w:rsidR="007A1B2B" w:rsidRDefault="00F6570B">
            <w:pPr>
              <w:jc w:val="left"/>
              <w:rPr>
                <w:rFonts w:ascii="宋体" w:hAnsi="宋体" w:cs="宋体" w:hint="eastAsia"/>
              </w:rPr>
            </w:pPr>
            <w:r>
              <w:rPr>
                <w:rFonts w:ascii="宋体" w:hAnsi="宋体" w:cs="宋体" w:hint="eastAsia"/>
              </w:rPr>
              <w:t>国家自然科学基金项目</w:t>
            </w:r>
          </w:p>
        </w:tc>
      </w:tr>
      <w:tr w:rsidR="007A1B2B" w14:paraId="4E77ADD8" w14:textId="77777777">
        <w:trPr>
          <w:cantSplit/>
          <w:trHeight w:val="433"/>
          <w:jc w:val="center"/>
        </w:trPr>
        <w:tc>
          <w:tcPr>
            <w:tcW w:w="1689" w:type="dxa"/>
            <w:tcMar>
              <w:top w:w="0" w:type="dxa"/>
              <w:bottom w:w="0" w:type="dxa"/>
            </w:tcMar>
            <w:vAlign w:val="center"/>
          </w:tcPr>
          <w:p w14:paraId="43F6EE1C" w14:textId="77777777" w:rsidR="007A1B2B" w:rsidRDefault="007E35E1">
            <w:pPr>
              <w:ind w:left="100"/>
              <w:jc w:val="center"/>
              <w:rPr>
                <w:rFonts w:ascii="宋体" w:hAnsi="宋体" w:cs="宋体" w:hint="eastAsia"/>
              </w:rPr>
            </w:pPr>
            <w:r>
              <w:rPr>
                <w:rFonts w:ascii="宋体" w:hAnsi="宋体" w:cs="宋体"/>
              </w:rPr>
              <w:t>开题日期</w:t>
            </w:r>
          </w:p>
        </w:tc>
        <w:tc>
          <w:tcPr>
            <w:tcW w:w="3585" w:type="dxa"/>
            <w:tcMar>
              <w:top w:w="0" w:type="dxa"/>
              <w:bottom w:w="0" w:type="dxa"/>
            </w:tcMar>
            <w:vAlign w:val="center"/>
          </w:tcPr>
          <w:p w14:paraId="73197C2A" w14:textId="2B0C28FE" w:rsidR="007A1B2B" w:rsidRDefault="002637B5">
            <w:pPr>
              <w:jc w:val="left"/>
              <w:rPr>
                <w:rFonts w:ascii="宋体" w:hAnsi="宋体" w:cs="宋体" w:hint="eastAsia"/>
              </w:rPr>
            </w:pPr>
            <w:r>
              <w:rPr>
                <w:rFonts w:ascii="宋体" w:hAnsi="宋体" w:hint="eastAsia"/>
                <w:szCs w:val="21"/>
              </w:rPr>
              <w:t>2023-12-01</w:t>
            </w:r>
          </w:p>
        </w:tc>
        <w:tc>
          <w:tcPr>
            <w:tcW w:w="1590" w:type="dxa"/>
            <w:tcMar>
              <w:top w:w="0" w:type="dxa"/>
              <w:bottom w:w="0" w:type="dxa"/>
            </w:tcMar>
            <w:vAlign w:val="center"/>
          </w:tcPr>
          <w:p w14:paraId="33BD48DA" w14:textId="77777777" w:rsidR="007A1B2B" w:rsidRDefault="007E35E1">
            <w:pPr>
              <w:ind w:left="100"/>
              <w:jc w:val="center"/>
              <w:rPr>
                <w:rFonts w:ascii="宋体" w:hAnsi="宋体" w:cs="宋体" w:hint="eastAsia"/>
              </w:rPr>
            </w:pPr>
            <w:r>
              <w:rPr>
                <w:rFonts w:ascii="宋体" w:hAnsi="宋体" w:cs="宋体" w:hint="eastAsia"/>
              </w:rPr>
              <w:t>是否开题题目</w:t>
            </w:r>
          </w:p>
        </w:tc>
        <w:tc>
          <w:tcPr>
            <w:tcW w:w="2760" w:type="dxa"/>
            <w:tcMar>
              <w:top w:w="0" w:type="dxa"/>
              <w:bottom w:w="0" w:type="dxa"/>
            </w:tcMar>
            <w:vAlign w:val="center"/>
          </w:tcPr>
          <w:p w14:paraId="7FA094C1" w14:textId="0D4E5EA9" w:rsidR="007A1B2B" w:rsidRDefault="00F6570B">
            <w:pPr>
              <w:jc w:val="left"/>
              <w:rPr>
                <w:rFonts w:ascii="宋体" w:hAnsi="宋体" w:cs="宋体" w:hint="eastAsia"/>
              </w:rPr>
            </w:pPr>
            <w:r>
              <w:rPr>
                <w:rFonts w:ascii="宋体" w:hAnsi="宋体" w:cs="宋体" w:hint="eastAsia"/>
              </w:rPr>
              <w:t>否</w:t>
            </w:r>
          </w:p>
        </w:tc>
      </w:tr>
      <w:tr w:rsidR="007A1B2B" w14:paraId="07C6BAD2" w14:textId="77777777">
        <w:trPr>
          <w:cantSplit/>
          <w:trHeight w:val="433"/>
          <w:jc w:val="center"/>
        </w:trPr>
        <w:tc>
          <w:tcPr>
            <w:tcW w:w="1689" w:type="dxa"/>
            <w:tcMar>
              <w:top w:w="0" w:type="dxa"/>
              <w:bottom w:w="0" w:type="dxa"/>
            </w:tcMar>
            <w:vAlign w:val="center"/>
          </w:tcPr>
          <w:p w14:paraId="60550983" w14:textId="77777777" w:rsidR="007A1B2B" w:rsidRDefault="007E35E1">
            <w:pPr>
              <w:ind w:left="100"/>
              <w:jc w:val="center"/>
              <w:rPr>
                <w:rFonts w:ascii="宋体" w:hAnsi="宋体" w:cs="宋体" w:hint="eastAsia"/>
              </w:rPr>
            </w:pPr>
            <w:r>
              <w:rPr>
                <w:rFonts w:ascii="宋体" w:hAnsi="宋体" w:cs="宋体"/>
              </w:rPr>
              <w:t>论文开始日期</w:t>
            </w:r>
          </w:p>
        </w:tc>
        <w:tc>
          <w:tcPr>
            <w:tcW w:w="3585" w:type="dxa"/>
            <w:tcMar>
              <w:top w:w="0" w:type="dxa"/>
              <w:bottom w:w="0" w:type="dxa"/>
            </w:tcMar>
            <w:vAlign w:val="center"/>
          </w:tcPr>
          <w:p w14:paraId="395AE2D2" w14:textId="7FAA3584" w:rsidR="007A1B2B" w:rsidRDefault="00F6570B">
            <w:pPr>
              <w:jc w:val="left"/>
              <w:rPr>
                <w:rFonts w:ascii="宋体" w:hAnsi="宋体" w:cs="宋体" w:hint="eastAsia"/>
              </w:rPr>
            </w:pPr>
            <w:r>
              <w:rPr>
                <w:rFonts w:ascii="宋体" w:hAnsi="宋体" w:cs="宋体" w:hint="eastAsia"/>
              </w:rPr>
              <w:t>2023-12-01</w:t>
            </w:r>
          </w:p>
        </w:tc>
        <w:tc>
          <w:tcPr>
            <w:tcW w:w="1590" w:type="dxa"/>
            <w:tcMar>
              <w:top w:w="0" w:type="dxa"/>
              <w:bottom w:w="0" w:type="dxa"/>
            </w:tcMar>
            <w:vAlign w:val="center"/>
          </w:tcPr>
          <w:p w14:paraId="6EBC7245" w14:textId="77777777" w:rsidR="007A1B2B" w:rsidRDefault="007E35E1">
            <w:pPr>
              <w:ind w:left="100"/>
              <w:jc w:val="center"/>
              <w:rPr>
                <w:rFonts w:ascii="宋体" w:hAnsi="宋体" w:cs="宋体" w:hint="eastAsia"/>
              </w:rPr>
            </w:pPr>
            <w:r>
              <w:rPr>
                <w:rFonts w:ascii="宋体" w:hAnsi="宋体" w:cs="宋体"/>
              </w:rPr>
              <w:t>报告日期</w:t>
            </w:r>
          </w:p>
        </w:tc>
        <w:tc>
          <w:tcPr>
            <w:tcW w:w="2760" w:type="dxa"/>
            <w:tcMar>
              <w:top w:w="0" w:type="dxa"/>
              <w:bottom w:w="0" w:type="dxa"/>
            </w:tcMar>
            <w:vAlign w:val="center"/>
          </w:tcPr>
          <w:p w14:paraId="4E78B50E" w14:textId="5D7C4796" w:rsidR="007A1B2B" w:rsidRDefault="00F6570B">
            <w:pPr>
              <w:jc w:val="left"/>
              <w:rPr>
                <w:rFonts w:ascii="宋体" w:hAnsi="宋体" w:cs="宋体" w:hint="eastAsia"/>
              </w:rPr>
            </w:pPr>
            <w:r>
              <w:rPr>
                <w:rFonts w:ascii="宋体" w:hAnsi="宋体" w:cs="宋体" w:hint="eastAsia"/>
              </w:rPr>
              <w:t>2024-12-05</w:t>
            </w:r>
          </w:p>
        </w:tc>
      </w:tr>
      <w:tr w:rsidR="007A1B2B" w14:paraId="678F08B2" w14:textId="77777777">
        <w:trPr>
          <w:cantSplit/>
          <w:trHeight w:val="433"/>
          <w:jc w:val="center"/>
        </w:trPr>
        <w:tc>
          <w:tcPr>
            <w:tcW w:w="1689" w:type="dxa"/>
            <w:tcMar>
              <w:top w:w="0" w:type="dxa"/>
              <w:bottom w:w="0" w:type="dxa"/>
            </w:tcMar>
            <w:vAlign w:val="center"/>
          </w:tcPr>
          <w:p w14:paraId="6DF9D0DE" w14:textId="77777777" w:rsidR="007A1B2B" w:rsidRDefault="007E35E1">
            <w:pPr>
              <w:ind w:left="100"/>
              <w:jc w:val="center"/>
              <w:rPr>
                <w:rFonts w:ascii="宋体" w:hAnsi="宋体" w:cs="宋体" w:hint="eastAsia"/>
              </w:rPr>
            </w:pPr>
            <w:r>
              <w:rPr>
                <w:rFonts w:ascii="宋体" w:hAnsi="宋体" w:cs="宋体"/>
              </w:rPr>
              <w:t>报告地点</w:t>
            </w:r>
          </w:p>
        </w:tc>
        <w:tc>
          <w:tcPr>
            <w:tcW w:w="3585" w:type="dxa"/>
            <w:tcMar>
              <w:top w:w="0" w:type="dxa"/>
              <w:bottom w:w="0" w:type="dxa"/>
            </w:tcMar>
            <w:vAlign w:val="center"/>
          </w:tcPr>
          <w:p w14:paraId="23CED8E6" w14:textId="5AF567A4" w:rsidR="007A1B2B" w:rsidRDefault="00F6570B">
            <w:pPr>
              <w:jc w:val="left"/>
              <w:rPr>
                <w:rFonts w:ascii="宋体" w:hAnsi="宋体" w:cs="宋体" w:hint="eastAsia"/>
              </w:rPr>
            </w:pPr>
            <w:r>
              <w:rPr>
                <w:rFonts w:ascii="宋体" w:hAnsi="宋体" w:cs="宋体" w:hint="eastAsia"/>
              </w:rPr>
              <w:t>教三-812</w:t>
            </w:r>
          </w:p>
        </w:tc>
        <w:tc>
          <w:tcPr>
            <w:tcW w:w="1590" w:type="dxa"/>
            <w:tcMar>
              <w:top w:w="0" w:type="dxa"/>
              <w:bottom w:w="0" w:type="dxa"/>
            </w:tcMar>
            <w:vAlign w:val="center"/>
          </w:tcPr>
          <w:p w14:paraId="5163B9F5" w14:textId="77777777" w:rsidR="007A1B2B" w:rsidRDefault="007E35E1">
            <w:pPr>
              <w:ind w:left="100"/>
              <w:jc w:val="center"/>
              <w:rPr>
                <w:rFonts w:ascii="宋体" w:hAnsi="宋体" w:cs="宋体" w:hint="eastAsia"/>
              </w:rPr>
            </w:pPr>
            <w:r>
              <w:rPr>
                <w:rFonts w:ascii="宋体" w:hAnsi="宋体" w:cs="宋体"/>
              </w:rPr>
              <w:t>报告时间</w:t>
            </w:r>
          </w:p>
        </w:tc>
        <w:tc>
          <w:tcPr>
            <w:tcW w:w="2760" w:type="dxa"/>
            <w:tcMar>
              <w:top w:w="0" w:type="dxa"/>
              <w:bottom w:w="0" w:type="dxa"/>
            </w:tcMar>
            <w:vAlign w:val="center"/>
          </w:tcPr>
          <w:p w14:paraId="79E1D400" w14:textId="04D0383B" w:rsidR="007A1B2B" w:rsidRDefault="00F6570B">
            <w:pPr>
              <w:jc w:val="left"/>
              <w:rPr>
                <w:rFonts w:ascii="宋体" w:hAnsi="宋体" w:cs="宋体" w:hint="eastAsia"/>
              </w:rPr>
            </w:pPr>
            <w:r>
              <w:rPr>
                <w:rFonts w:ascii="宋体" w:hAnsi="宋体" w:cs="宋体" w:hint="eastAsia"/>
              </w:rPr>
              <w:t>13:00</w:t>
            </w:r>
          </w:p>
        </w:tc>
      </w:tr>
      <w:tr w:rsidR="007A1B2B" w14:paraId="484C333C" w14:textId="77777777">
        <w:trPr>
          <w:trHeight w:val="11144"/>
          <w:jc w:val="center"/>
        </w:trPr>
        <w:tc>
          <w:tcPr>
            <w:tcW w:w="9624" w:type="dxa"/>
            <w:gridSpan w:val="4"/>
            <w:tcMar>
              <w:top w:w="200" w:type="dxa"/>
            </w:tcMar>
          </w:tcPr>
          <w:p w14:paraId="575F3A3D" w14:textId="0693869C" w:rsidR="00EE5068" w:rsidRPr="003337D9" w:rsidRDefault="00EA4E8F" w:rsidP="003337D9">
            <w:pPr>
              <w:spacing w:afterLines="50" w:after="156"/>
              <w:ind w:firstLineChars="200" w:firstLine="422"/>
              <w:jc w:val="left"/>
              <w:rPr>
                <w:rFonts w:ascii="宋体" w:hAnsi="宋体" w:cs="宋体" w:hint="eastAsia"/>
              </w:rPr>
            </w:pPr>
            <w:r>
              <w:rPr>
                <w:rFonts w:ascii="宋体" w:hAnsi="宋体" w:cs="宋体"/>
                <w:b/>
              </w:rPr>
              <w:t>研究内容简介</w:t>
            </w:r>
          </w:p>
          <w:p w14:paraId="7B4A2CB2" w14:textId="77777777" w:rsidR="00EE5068" w:rsidRPr="00EE5068" w:rsidRDefault="00EE5068" w:rsidP="003337D9">
            <w:pPr>
              <w:numPr>
                <w:ilvl w:val="0"/>
                <w:numId w:val="3"/>
              </w:numPr>
              <w:spacing w:after="50"/>
              <w:ind w:left="0" w:firstLineChars="200" w:firstLine="422"/>
              <w:jc w:val="left"/>
              <w:rPr>
                <w:rFonts w:ascii="宋体" w:hAnsi="宋体" w:cs="宋体" w:hint="eastAsia"/>
                <w:b/>
              </w:rPr>
            </w:pPr>
            <w:r w:rsidRPr="00EE5068">
              <w:rPr>
                <w:rFonts w:ascii="宋体" w:hAnsi="宋体" w:cs="宋体"/>
                <w:b/>
              </w:rPr>
              <w:t>选题背景</w:t>
            </w:r>
          </w:p>
          <w:p w14:paraId="67A19023" w14:textId="77777777" w:rsidR="00EE5068" w:rsidRPr="00EE5068" w:rsidRDefault="00EE5068" w:rsidP="003337D9">
            <w:pPr>
              <w:spacing w:after="50"/>
              <w:ind w:firstLineChars="200" w:firstLine="422"/>
              <w:jc w:val="left"/>
              <w:rPr>
                <w:rFonts w:ascii="宋体" w:hAnsi="宋体" w:cs="宋体" w:hint="eastAsia"/>
                <w:b/>
              </w:rPr>
            </w:pPr>
            <w:r w:rsidRPr="00EE5068">
              <w:rPr>
                <w:rFonts w:ascii="宋体" w:hAnsi="宋体" w:cs="宋体"/>
                <w:b/>
              </w:rPr>
              <w:t>1.1研究目的</w:t>
            </w:r>
          </w:p>
          <w:p w14:paraId="24CF1CBF" w14:textId="7D60FFE3" w:rsidR="004A3CE5" w:rsidRPr="002F64B7" w:rsidRDefault="004A3CE5" w:rsidP="003337D9">
            <w:pPr>
              <w:spacing w:after="50"/>
              <w:ind w:firstLineChars="200" w:firstLine="420"/>
              <w:jc w:val="left"/>
              <w:rPr>
                <w:rFonts w:ascii="宋体" w:hAnsi="宋体" w:cs="宋体" w:hint="eastAsia"/>
              </w:rPr>
            </w:pPr>
            <w:r>
              <w:rPr>
                <w:rFonts w:hint="eastAsia"/>
                <w:kern w:val="0"/>
                <w:szCs w:val="21"/>
              </w:rPr>
              <w:t>随着信息时代的快速发展，无人机技术在多个领域展现出了巨大的应用潜力和价值。从目标跟踪到数据采集，再到应急救援，甚至军事作战，各种行业都在借助无人机提升效率和降低成本。然而，随着应用场景的不断扩展，无人机轨迹规划已成为一个关键问题。精确的轨迹规划不仅关系到无人机任务的执行效果，还直接影响到飞行安全、能源消耗、任务时效等多个方面。如何在复杂的环境中实现高效、精确的轨迹设计，确保无人机能够高效完成任务，已成为无人机技术发展的重要挑战之一。</w:t>
            </w:r>
          </w:p>
          <w:p w14:paraId="6A781335" w14:textId="53543045" w:rsidR="004A3CE5" w:rsidRDefault="002F64B7" w:rsidP="003337D9">
            <w:pPr>
              <w:spacing w:after="50"/>
              <w:ind w:firstLineChars="200" w:firstLine="420"/>
              <w:jc w:val="left"/>
              <w:rPr>
                <w:rFonts w:ascii="宋体" w:hAnsi="宋体" w:cs="宋体" w:hint="eastAsia"/>
              </w:rPr>
            </w:pPr>
            <w:r w:rsidRPr="002F64B7">
              <w:rPr>
                <w:rFonts w:ascii="宋体" w:hAnsi="宋体" w:cs="宋体" w:hint="eastAsia"/>
              </w:rPr>
              <w:t>时序多目标点跟踪，作为一种多目标轨迹规划问题，广泛存在于各种复杂的任务场景中。具体来说，在这一问题中，存在一个目标按照均匀的时间间隔，依次出现在特定的目标点位置，而无人机需要在规定的时刻到达并靠近目标点，对目标进行精确的跟踪、监测或进行无线通信等任务。这类问题不仅涉及到无人机</w:t>
            </w:r>
            <w:r w:rsidRPr="002F64B7">
              <w:rPr>
                <w:rFonts w:ascii="宋体" w:hAnsi="宋体" w:cs="宋体"/>
              </w:rPr>
              <w:t>在复杂三维空间中的飞行路径生成，还要求在规定的时间点内高效地访问多个目标点，确保无人机能够按照预定时序进行任务操作</w:t>
            </w:r>
            <w:r w:rsidRPr="002F64B7">
              <w:rPr>
                <w:rFonts w:ascii="宋体" w:hAnsi="宋体" w:cs="宋体" w:hint="eastAsia"/>
              </w:rPr>
              <w:t>。</w:t>
            </w:r>
            <w:r w:rsidR="004A3CE5" w:rsidRPr="002F64B7">
              <w:rPr>
                <w:rFonts w:ascii="宋体" w:hAnsi="宋体" w:cs="宋体"/>
              </w:rPr>
              <w:t>这一问题的挑战性在于需要综合考虑目标点之间的相互影响、飞行路径的优化以及时序约束的满足，</w:t>
            </w:r>
            <w:r w:rsidR="00237906" w:rsidRPr="002F64B7">
              <w:rPr>
                <w:rFonts w:ascii="宋体" w:hAnsi="宋体" w:cs="宋体" w:hint="eastAsia"/>
              </w:rPr>
              <w:t>尽管</w:t>
            </w:r>
            <w:r w:rsidR="00237906">
              <w:rPr>
                <w:rFonts w:ascii="宋体" w:hAnsi="宋体" w:cs="宋体" w:hint="eastAsia"/>
              </w:rPr>
              <w:t>该</w:t>
            </w:r>
            <w:r w:rsidR="00237906" w:rsidRPr="002F64B7">
              <w:rPr>
                <w:rFonts w:ascii="宋体" w:hAnsi="宋体" w:cs="宋体" w:hint="eastAsia"/>
              </w:rPr>
              <w:t>问题</w:t>
            </w:r>
            <w:r w:rsidR="00237906">
              <w:rPr>
                <w:rFonts w:ascii="宋体" w:hAnsi="宋体" w:cs="宋体" w:hint="eastAsia"/>
              </w:rPr>
              <w:t>广泛存在于</w:t>
            </w:r>
            <w:r w:rsidR="00237906" w:rsidRPr="002F64B7">
              <w:rPr>
                <w:rFonts w:ascii="宋体" w:hAnsi="宋体" w:cs="宋体" w:hint="eastAsia"/>
              </w:rPr>
              <w:t>目标跟踪、有人/无人机协同、无线数据采集等多个任务场景中</w:t>
            </w:r>
            <w:r w:rsidR="00237906">
              <w:rPr>
                <w:rFonts w:ascii="宋体" w:hAnsi="宋体" w:cs="宋体" w:hint="eastAsia"/>
              </w:rPr>
              <w:t>，</w:t>
            </w:r>
            <w:r w:rsidR="00237906" w:rsidRPr="002F64B7">
              <w:rPr>
                <w:rFonts w:ascii="宋体" w:hAnsi="宋体" w:cs="宋体" w:hint="eastAsia"/>
              </w:rPr>
              <w:t>但目前在实际操作中，仍然缺乏行之有效的轨迹规划方法。</w:t>
            </w:r>
          </w:p>
          <w:p w14:paraId="2D69A228" w14:textId="03BE474B" w:rsidR="000F7B9E" w:rsidRPr="002F64B7" w:rsidRDefault="00590AE1" w:rsidP="003337D9">
            <w:pPr>
              <w:spacing w:after="50"/>
              <w:ind w:firstLineChars="200" w:firstLine="420"/>
              <w:jc w:val="left"/>
              <w:rPr>
                <w:rFonts w:ascii="宋体" w:hAnsi="宋体" w:cs="宋体" w:hint="eastAsia"/>
              </w:rPr>
            </w:pPr>
            <w:r>
              <w:rPr>
                <w:rFonts w:hint="eastAsia"/>
                <w:color w:val="000000"/>
                <w:kern w:val="0"/>
                <w:szCs w:val="21"/>
              </w:rPr>
              <w:t>因此，</w:t>
            </w:r>
            <w:r w:rsidRPr="00590AE1">
              <w:rPr>
                <w:color w:val="000000"/>
                <w:kern w:val="0"/>
                <w:szCs w:val="21"/>
              </w:rPr>
              <w:t>如何在无人机执行任务过程中，综合考虑时序目标点安排和目标间的相互影响，规划出既可靠又高效的飞行轨迹，以提高任务执行效率，成为解决时序多目标点跟踪问题的关键。</w:t>
            </w:r>
          </w:p>
          <w:p w14:paraId="795B34EB" w14:textId="23F9D630" w:rsidR="002637B5" w:rsidRPr="002637B5" w:rsidRDefault="002637B5" w:rsidP="003337D9">
            <w:pPr>
              <w:spacing w:after="50"/>
              <w:ind w:firstLineChars="200" w:firstLine="420"/>
              <w:jc w:val="left"/>
              <w:rPr>
                <w:rFonts w:ascii="宋体" w:hAnsi="宋体" w:cs="宋体" w:hint="eastAsia"/>
              </w:rPr>
            </w:pPr>
          </w:p>
          <w:p w14:paraId="3B0A20D2" w14:textId="77777777" w:rsidR="002637B5" w:rsidRPr="002637B5" w:rsidRDefault="002637B5" w:rsidP="003337D9">
            <w:pPr>
              <w:spacing w:after="50"/>
              <w:ind w:firstLineChars="200" w:firstLine="422"/>
              <w:jc w:val="left"/>
              <w:rPr>
                <w:rFonts w:ascii="宋体" w:hAnsi="宋体" w:cs="宋体" w:hint="eastAsia"/>
                <w:b/>
              </w:rPr>
            </w:pPr>
            <w:r w:rsidRPr="002637B5">
              <w:rPr>
                <w:rFonts w:ascii="宋体" w:hAnsi="宋体" w:cs="宋体"/>
                <w:b/>
              </w:rPr>
              <w:t>1.2</w:t>
            </w:r>
            <w:r w:rsidRPr="002637B5">
              <w:rPr>
                <w:rFonts w:ascii="宋体" w:hAnsi="宋体" w:cs="宋体" w:hint="eastAsia"/>
                <w:b/>
              </w:rPr>
              <w:t>国内外研究现状</w:t>
            </w:r>
          </w:p>
          <w:p w14:paraId="0E99DF1A" w14:textId="2CBCEB50" w:rsidR="002637B5" w:rsidRPr="002637B5" w:rsidRDefault="002637B5" w:rsidP="003337D9">
            <w:pPr>
              <w:spacing w:after="50"/>
              <w:ind w:firstLineChars="200" w:firstLine="420"/>
              <w:jc w:val="left"/>
              <w:rPr>
                <w:rFonts w:ascii="宋体" w:hAnsi="宋体" w:cs="宋体" w:hint="eastAsia"/>
              </w:rPr>
            </w:pPr>
            <w:r w:rsidRPr="002637B5">
              <w:rPr>
                <w:rFonts w:ascii="宋体" w:hAnsi="宋体" w:cs="宋体"/>
              </w:rPr>
              <w:t xml:space="preserve">1.2.1 </w:t>
            </w:r>
            <w:r w:rsidR="00590AE1">
              <w:rPr>
                <w:rFonts w:ascii="宋体" w:hAnsi="宋体" w:cs="宋体" w:hint="eastAsia"/>
              </w:rPr>
              <w:t>轨迹规划</w:t>
            </w:r>
            <w:r w:rsidR="006F4CFB">
              <w:rPr>
                <w:rFonts w:ascii="宋体" w:hAnsi="宋体" w:cs="宋体" w:hint="eastAsia"/>
              </w:rPr>
              <w:t>算</w:t>
            </w:r>
            <w:r w:rsidRPr="002637B5">
              <w:rPr>
                <w:rFonts w:ascii="宋体" w:hAnsi="宋体" w:cs="宋体" w:hint="eastAsia"/>
              </w:rPr>
              <w:t>法</w:t>
            </w:r>
          </w:p>
          <w:p w14:paraId="69DD2ED4" w14:textId="706B528C" w:rsidR="00F77E8B" w:rsidRDefault="00F25E5C" w:rsidP="003337D9">
            <w:pPr>
              <w:spacing w:after="50"/>
              <w:ind w:firstLineChars="200" w:firstLine="420"/>
              <w:jc w:val="left"/>
              <w:rPr>
                <w:kern w:val="0"/>
                <w:szCs w:val="21"/>
              </w:rPr>
            </w:pPr>
            <w:r w:rsidRPr="00F25E5C">
              <w:rPr>
                <w:rFonts w:ascii="宋体" w:hAnsi="宋体" w:cs="宋体" w:hint="eastAsia"/>
              </w:rPr>
              <w:t>轨迹规划作为控制领域的一个经典问题，涉及如何在给定约束条件下，设计出一条从起点到终点的最优路径。由于其在</w:t>
            </w:r>
            <w:r>
              <w:rPr>
                <w:rFonts w:ascii="宋体" w:hAnsi="宋体" w:cs="宋体" w:hint="eastAsia"/>
              </w:rPr>
              <w:t>目标跟踪</w:t>
            </w:r>
            <w:r w:rsidRPr="00F25E5C">
              <w:rPr>
                <w:rFonts w:ascii="宋体" w:hAnsi="宋体" w:cs="宋体" w:hint="eastAsia"/>
              </w:rPr>
              <w:t>、</w:t>
            </w:r>
            <w:r>
              <w:rPr>
                <w:rFonts w:ascii="宋体" w:hAnsi="宋体" w:cs="宋体" w:hint="eastAsia"/>
              </w:rPr>
              <w:t>数据采集</w:t>
            </w:r>
            <w:r w:rsidRPr="00F25E5C">
              <w:rPr>
                <w:rFonts w:ascii="宋体" w:hAnsi="宋体" w:cs="宋体" w:hint="eastAsia"/>
              </w:rPr>
              <w:t>、</w:t>
            </w:r>
            <w:r>
              <w:rPr>
                <w:rFonts w:ascii="宋体" w:hAnsi="宋体" w:cs="宋体" w:hint="eastAsia"/>
              </w:rPr>
              <w:t>应急救灾</w:t>
            </w:r>
            <w:r w:rsidRPr="00F25E5C">
              <w:rPr>
                <w:rFonts w:ascii="宋体" w:hAnsi="宋体" w:cs="宋体" w:hint="eastAsia"/>
              </w:rPr>
              <w:t>等多个领域的重要应用</w:t>
            </w:r>
            <w:r w:rsidR="004D0D56" w:rsidRPr="004D0D56">
              <w:rPr>
                <w:rFonts w:ascii="宋体" w:hAnsi="宋体" w:cs="宋体" w:hint="eastAsia"/>
                <w:vertAlign w:val="superscript"/>
              </w:rPr>
              <w:t>[1]-[5]</w:t>
            </w:r>
            <w:r w:rsidRPr="00F25E5C">
              <w:rPr>
                <w:rFonts w:ascii="宋体" w:hAnsi="宋体" w:cs="宋体" w:hint="eastAsia"/>
              </w:rPr>
              <w:t>，轨迹规划问题已经吸引了大量的研究。</w:t>
            </w:r>
            <w:r w:rsidR="00F77E8B">
              <w:rPr>
                <w:rFonts w:hint="eastAsia"/>
              </w:rPr>
              <w:t>目前，无人机轨迹规划算法主要包括图搜索算法、优化算法、强化学习算法、插值算法等。</w:t>
            </w:r>
          </w:p>
          <w:p w14:paraId="2E0B2C03" w14:textId="3DA4DFF2" w:rsidR="00F77E8B" w:rsidRDefault="00F77E8B" w:rsidP="003337D9">
            <w:pPr>
              <w:spacing w:beforeLines="50" w:before="156" w:after="50"/>
              <w:ind w:firstLineChars="200" w:firstLine="420"/>
            </w:pPr>
            <w:r>
              <w:rPr>
                <w:rFonts w:hint="eastAsia"/>
              </w:rPr>
              <w:t>图搜索算法可以说是全局路径规划中最常见的算法，包括</w:t>
            </w:r>
            <w:r>
              <w:rPr>
                <w:rFonts w:hint="eastAsia"/>
              </w:rPr>
              <w:t>Dijkstra</w:t>
            </w:r>
            <w:r>
              <w:rPr>
                <w:rFonts w:hint="eastAsia"/>
              </w:rPr>
              <w:t>算法、</w:t>
            </w:r>
            <w:r>
              <w:rPr>
                <w:rFonts w:hint="eastAsia"/>
              </w:rPr>
              <w:t>A*</w:t>
            </w:r>
            <w:r>
              <w:rPr>
                <w:rFonts w:hint="eastAsia"/>
              </w:rPr>
              <w:t>算法、</w:t>
            </w:r>
            <w:r>
              <w:rPr>
                <w:rFonts w:hint="eastAsia"/>
              </w:rPr>
              <w:t>RRT</w:t>
            </w:r>
            <w:r>
              <w:rPr>
                <w:rFonts w:hint="eastAsia"/>
              </w:rPr>
              <w:t>（</w:t>
            </w:r>
            <w:r>
              <w:rPr>
                <w:rFonts w:hint="eastAsia"/>
              </w:rPr>
              <w:t>Rapidly-Exploring Random Trees</w:t>
            </w:r>
            <w:r>
              <w:rPr>
                <w:rFonts w:hint="eastAsia"/>
              </w:rPr>
              <w:t>）算法、概率路线图（</w:t>
            </w:r>
            <w:r>
              <w:rPr>
                <w:rFonts w:hint="eastAsia"/>
              </w:rPr>
              <w:t xml:space="preserve">probabilistic roadmap, PRM </w:t>
            </w:r>
            <w:r>
              <w:rPr>
                <w:rFonts w:hint="eastAsia"/>
              </w:rPr>
              <w:t>）算法等。在文献</w:t>
            </w:r>
            <w:r w:rsidR="00CA3930">
              <w:rPr>
                <w:rFonts w:hint="eastAsia"/>
              </w:rPr>
              <w:t>[</w:t>
            </w:r>
            <w:r w:rsidR="004D0D56">
              <w:rPr>
                <w:rFonts w:hint="eastAsia"/>
              </w:rPr>
              <w:t>6</w:t>
            </w:r>
            <w:r w:rsidR="00CA3930">
              <w:rPr>
                <w:rFonts w:hint="eastAsia"/>
              </w:rPr>
              <w:t>]</w:t>
            </w:r>
            <w:r>
              <w:rPr>
                <w:rFonts w:hint="eastAsia"/>
              </w:rPr>
              <w:t>中，</w:t>
            </w:r>
            <w:r>
              <w:rPr>
                <w:rFonts w:hint="eastAsia"/>
              </w:rPr>
              <w:t xml:space="preserve">Szczerba </w:t>
            </w:r>
            <w:r>
              <w:rPr>
                <w:rFonts w:hint="eastAsia"/>
              </w:rPr>
              <w:t>等人提出的稀疏</w:t>
            </w:r>
            <w:r>
              <w:rPr>
                <w:rFonts w:hint="eastAsia"/>
              </w:rPr>
              <w:t>A*</w:t>
            </w:r>
            <w:r>
              <w:rPr>
                <w:rFonts w:hint="eastAsia"/>
              </w:rPr>
              <w:t>算法是一种改进的</w:t>
            </w:r>
            <w:r>
              <w:rPr>
                <w:rFonts w:hint="eastAsia"/>
              </w:rPr>
              <w:t>A*</w:t>
            </w:r>
            <w:r>
              <w:rPr>
                <w:rFonts w:hint="eastAsia"/>
              </w:rPr>
              <w:t>算法，该算法结合航迹的约束条件，裁剪搜索空间的多余节点，缩短了搜索时间。在文献</w:t>
            </w:r>
            <w:r w:rsidR="00CA3930">
              <w:rPr>
                <w:rFonts w:hint="eastAsia"/>
              </w:rPr>
              <w:t>[</w:t>
            </w:r>
            <w:r w:rsidR="004D0D56">
              <w:rPr>
                <w:rFonts w:hint="eastAsia"/>
              </w:rPr>
              <w:t>7</w:t>
            </w:r>
            <w:r w:rsidR="00CA3930">
              <w:rPr>
                <w:rFonts w:hint="eastAsia"/>
              </w:rPr>
              <w:t>]</w:t>
            </w:r>
            <w:r>
              <w:rPr>
                <w:rFonts w:hint="eastAsia"/>
              </w:rPr>
              <w:t>中，</w:t>
            </w:r>
            <w:r>
              <w:rPr>
                <w:rFonts w:hint="eastAsia"/>
              </w:rPr>
              <w:t>Matej</w:t>
            </w:r>
            <w:r>
              <w:rPr>
                <w:rFonts w:hint="eastAsia"/>
              </w:rPr>
              <w:t>等人提出了一种称为聚类拓扑</w:t>
            </w:r>
            <w:r>
              <w:rPr>
                <w:rFonts w:hint="eastAsia"/>
              </w:rPr>
              <w:t xml:space="preserve"> PRM (CTop-PRM) </w:t>
            </w:r>
            <w:r>
              <w:rPr>
                <w:rFonts w:hint="eastAsia"/>
              </w:rPr>
              <w:t>的新方法，用于在</w:t>
            </w:r>
            <w:r>
              <w:rPr>
                <w:rFonts w:hint="eastAsia"/>
              </w:rPr>
              <w:t xml:space="preserve"> 3D </w:t>
            </w:r>
            <w:r>
              <w:rPr>
                <w:rFonts w:hint="eastAsia"/>
              </w:rPr>
              <w:t>杂乱环境中查找多个拓扑不同的路径。然而这些传统的全局路径规划算法通常是针对静态问题设计的，难以适应复杂</w:t>
            </w:r>
            <w:r w:rsidR="00CA3930">
              <w:rPr>
                <w:rFonts w:hint="eastAsia"/>
              </w:rPr>
              <w:t>动态问题</w:t>
            </w:r>
            <w:r>
              <w:rPr>
                <w:rFonts w:hint="eastAsia"/>
              </w:rPr>
              <w:t>。</w:t>
            </w:r>
          </w:p>
          <w:p w14:paraId="6E59E8AE" w14:textId="2912CEFD" w:rsidR="00F77E8B" w:rsidRDefault="00F77E8B" w:rsidP="003337D9">
            <w:pPr>
              <w:spacing w:beforeLines="50" w:before="156" w:after="50"/>
              <w:ind w:firstLineChars="200" w:firstLine="420"/>
            </w:pPr>
            <w:r>
              <w:rPr>
                <w:rFonts w:hint="eastAsia"/>
              </w:rPr>
              <w:t>目前在通信领域主要采用基于优化的轨迹规划算法，包括动态规划、分支定界和连续</w:t>
            </w:r>
            <w:proofErr w:type="gramStart"/>
            <w:r>
              <w:rPr>
                <w:rFonts w:hint="eastAsia"/>
              </w:rPr>
              <w:t>凸</w:t>
            </w:r>
            <w:proofErr w:type="gramEnd"/>
            <w:r>
              <w:rPr>
                <w:rFonts w:hint="eastAsia"/>
              </w:rPr>
              <w:t>逼近算法等。例如，</w:t>
            </w:r>
            <w:r>
              <w:rPr>
                <w:rFonts w:hint="eastAsia"/>
              </w:rPr>
              <w:t>Jiang</w:t>
            </w:r>
            <w:r>
              <w:rPr>
                <w:rFonts w:hint="eastAsia"/>
              </w:rPr>
              <w:t>等学者</w:t>
            </w:r>
            <w:r w:rsidR="00CA3930">
              <w:rPr>
                <w:rFonts w:hint="eastAsia"/>
              </w:rPr>
              <w:t>[</w:t>
            </w:r>
            <w:r w:rsidR="004D0D56">
              <w:rPr>
                <w:rFonts w:hint="eastAsia"/>
              </w:rPr>
              <w:t>8</w:t>
            </w:r>
            <w:r w:rsidR="00CA3930">
              <w:rPr>
                <w:rFonts w:hint="eastAsia"/>
              </w:rPr>
              <w:t>]</w:t>
            </w:r>
            <w:r>
              <w:rPr>
                <w:rFonts w:hint="eastAsia"/>
              </w:rPr>
              <w:t>研究了多天线无人机系统上行链路中</w:t>
            </w:r>
            <w:proofErr w:type="gramStart"/>
            <w:r>
              <w:rPr>
                <w:rFonts w:hint="eastAsia"/>
              </w:rPr>
              <w:t>最大化总</w:t>
            </w:r>
            <w:proofErr w:type="gramEnd"/>
            <w:r>
              <w:rPr>
                <w:rFonts w:hint="eastAsia"/>
              </w:rPr>
              <w:t>通信速率的最优飞行轨迹规划方法。</w:t>
            </w:r>
            <w:r>
              <w:rPr>
                <w:rFonts w:hint="eastAsia"/>
              </w:rPr>
              <w:t xml:space="preserve">Zhan </w:t>
            </w:r>
            <w:r>
              <w:rPr>
                <w:rFonts w:hint="eastAsia"/>
              </w:rPr>
              <w:t>和</w:t>
            </w:r>
            <w:r>
              <w:rPr>
                <w:rFonts w:hint="eastAsia"/>
              </w:rPr>
              <w:t xml:space="preserve"> Lai</w:t>
            </w:r>
            <w:r w:rsidR="00CA3930">
              <w:rPr>
                <w:rFonts w:hint="eastAsia"/>
              </w:rPr>
              <w:t>[</w:t>
            </w:r>
            <w:r w:rsidR="004D0D56">
              <w:rPr>
                <w:rFonts w:hint="eastAsia"/>
              </w:rPr>
              <w:t>9</w:t>
            </w:r>
            <w:r w:rsidR="00CA3930">
              <w:rPr>
                <w:rFonts w:hint="eastAsia"/>
              </w:rPr>
              <w:t>]</w:t>
            </w:r>
            <w:r>
              <w:rPr>
                <w:rFonts w:hint="eastAsia"/>
              </w:rPr>
              <w:t>研究了多个物联网设备的通信调度和发射功率分配的联合优化，以及在无人机物联网系统上进行数据采集的无人机航迹优化问题，提出了一种联合优化方法，以最大限度地减少受无人机能量约束的所有设备的最大能耗。文献</w:t>
            </w:r>
            <w:r w:rsidR="00CA3930">
              <w:rPr>
                <w:rFonts w:hint="eastAsia"/>
              </w:rPr>
              <w:t>[</w:t>
            </w:r>
            <w:r w:rsidR="004D0D56">
              <w:rPr>
                <w:rFonts w:hint="eastAsia"/>
              </w:rPr>
              <w:t>10</w:t>
            </w:r>
            <w:r w:rsidR="00CA3930">
              <w:rPr>
                <w:rFonts w:hint="eastAsia"/>
              </w:rPr>
              <w:t>]</w:t>
            </w:r>
            <w:r>
              <w:rPr>
                <w:rFonts w:hint="eastAsia"/>
              </w:rPr>
              <w:t>和</w:t>
            </w:r>
            <w:r w:rsidR="00CA3930">
              <w:rPr>
                <w:rFonts w:hint="eastAsia"/>
              </w:rPr>
              <w:t>[</w:t>
            </w:r>
            <w:r w:rsidR="004D0D56">
              <w:rPr>
                <w:rFonts w:hint="eastAsia"/>
              </w:rPr>
              <w:t>11</w:t>
            </w:r>
            <w:r w:rsidR="00CA3930">
              <w:rPr>
                <w:rFonts w:hint="eastAsia"/>
              </w:rPr>
              <w:t>]</w:t>
            </w:r>
            <w:r>
              <w:rPr>
                <w:rFonts w:hint="eastAsia"/>
              </w:rPr>
              <w:t>分别针对移动中继系统和点对点节能系统对无人机轨迹设计进行了严格研究，其中应用顺序</w:t>
            </w:r>
            <w:proofErr w:type="gramStart"/>
            <w:r>
              <w:rPr>
                <w:rFonts w:hint="eastAsia"/>
              </w:rPr>
              <w:t>凸</w:t>
            </w:r>
            <w:proofErr w:type="gramEnd"/>
            <w:r>
              <w:rPr>
                <w:rFonts w:hint="eastAsia"/>
              </w:rPr>
              <w:t>优化技术来解决非</w:t>
            </w:r>
            <w:proofErr w:type="gramStart"/>
            <w:r>
              <w:rPr>
                <w:rFonts w:hint="eastAsia"/>
              </w:rPr>
              <w:t>凸</w:t>
            </w:r>
            <w:proofErr w:type="gramEnd"/>
            <w:r>
              <w:rPr>
                <w:rFonts w:hint="eastAsia"/>
              </w:rPr>
              <w:t>问题其中的轨迹优化问题。但研究</w:t>
            </w:r>
            <w:proofErr w:type="gramStart"/>
            <w:r>
              <w:rPr>
                <w:rFonts w:hint="eastAsia"/>
              </w:rPr>
              <w:t>仅关注</w:t>
            </w:r>
            <w:proofErr w:type="gramEnd"/>
            <w:r>
              <w:rPr>
                <w:rFonts w:hint="eastAsia"/>
              </w:rPr>
              <w:t>单个无人机和单个地面用户的设置。对于支持多无人机和多用户的系统，文献</w:t>
            </w:r>
            <w:r w:rsidR="00CA3930">
              <w:rPr>
                <w:rFonts w:hint="eastAsia"/>
              </w:rPr>
              <w:t>[</w:t>
            </w:r>
            <w:r w:rsidR="004D0D56">
              <w:rPr>
                <w:rFonts w:hint="eastAsia"/>
              </w:rPr>
              <w:t>12</w:t>
            </w:r>
            <w:r w:rsidR="00CA3930">
              <w:rPr>
                <w:rFonts w:hint="eastAsia"/>
              </w:rPr>
              <w:t>]</w:t>
            </w:r>
            <w:r>
              <w:rPr>
                <w:rFonts w:hint="eastAsia"/>
              </w:rPr>
              <w:t>通过优化多用</w:t>
            </w:r>
            <w:r>
              <w:rPr>
                <w:rFonts w:hint="eastAsia"/>
              </w:rPr>
              <w:lastRenderedPageBreak/>
              <w:t>户通信调度和关联以及无人机的轨迹和功率控制，最大化下行链路通信中所有地面用户的最小吞吐量，并提出了一种有效的迭代算法，通过应用块坐标下降和连续</w:t>
            </w:r>
            <w:proofErr w:type="gramStart"/>
            <w:r>
              <w:rPr>
                <w:rFonts w:hint="eastAsia"/>
              </w:rPr>
              <w:t>凸</w:t>
            </w:r>
            <w:proofErr w:type="gramEnd"/>
            <w:r>
              <w:rPr>
                <w:rFonts w:hint="eastAsia"/>
              </w:rPr>
              <w:t>优化技术来解决混合整数非</w:t>
            </w:r>
            <w:proofErr w:type="gramStart"/>
            <w:r>
              <w:rPr>
                <w:rFonts w:hint="eastAsia"/>
              </w:rPr>
              <w:t>凸</w:t>
            </w:r>
            <w:proofErr w:type="gramEnd"/>
            <w:r>
              <w:rPr>
                <w:rFonts w:hint="eastAsia"/>
              </w:rPr>
              <w:t>优化问题。此类算法能够找到问题的最优解或次优解，但是时间复杂度是</w:t>
            </w:r>
            <w:proofErr w:type="gramStart"/>
            <w:r>
              <w:rPr>
                <w:rFonts w:hint="eastAsia"/>
              </w:rPr>
              <w:t>指数级</w:t>
            </w:r>
            <w:proofErr w:type="gramEnd"/>
            <w:r>
              <w:rPr>
                <w:rFonts w:hint="eastAsia"/>
              </w:rPr>
              <w:t>的，求解难度很高，往往基于一系列假设和离散化进行求解，且求解的理论性质不明确。</w:t>
            </w:r>
          </w:p>
          <w:p w14:paraId="29F6341D" w14:textId="591D3057" w:rsidR="00F77E8B" w:rsidRDefault="00F77E8B" w:rsidP="003337D9">
            <w:pPr>
              <w:spacing w:beforeLines="50" w:before="156" w:after="50"/>
              <w:ind w:firstLineChars="200" w:firstLine="420"/>
            </w:pPr>
            <w:r>
              <w:rPr>
                <w:rFonts w:hint="eastAsia"/>
              </w:rPr>
              <w:t>近年来一些研究人员开始研究将无人机路径规划与强化学习相结合的轨迹规划方法。在文献</w:t>
            </w:r>
            <w:r w:rsidR="00CA3930">
              <w:rPr>
                <w:rFonts w:hint="eastAsia"/>
              </w:rPr>
              <w:t>[</w:t>
            </w:r>
            <w:r w:rsidR="004D0D56">
              <w:rPr>
                <w:rFonts w:hint="eastAsia"/>
              </w:rPr>
              <w:t>13</w:t>
            </w:r>
            <w:r w:rsidR="00CA3930">
              <w:rPr>
                <w:rFonts w:hint="eastAsia"/>
              </w:rPr>
              <w:t>]</w:t>
            </w:r>
            <w:r>
              <w:rPr>
                <w:rFonts w:hint="eastAsia"/>
              </w:rPr>
              <w:t>中，</w:t>
            </w:r>
            <w:r>
              <w:rPr>
                <w:rFonts w:hint="eastAsia"/>
              </w:rPr>
              <w:t>Dierks</w:t>
            </w:r>
            <w:r>
              <w:rPr>
                <w:rFonts w:hint="eastAsia"/>
              </w:rPr>
              <w:t>和</w:t>
            </w:r>
            <w:r>
              <w:rPr>
                <w:rFonts w:hint="eastAsia"/>
              </w:rPr>
              <w:t>Jagannathan</w:t>
            </w:r>
            <w:r>
              <w:rPr>
                <w:rFonts w:hint="eastAsia"/>
              </w:rPr>
              <w:t>提出了一种基于神经网络的无人机非线性控制器，该控制器通过在线学习无人机的动作形态，并输出反馈来实现路径规划。在文献</w:t>
            </w:r>
            <w:r w:rsidR="00CA3930">
              <w:rPr>
                <w:rFonts w:hint="eastAsia"/>
              </w:rPr>
              <w:t>[</w:t>
            </w:r>
            <w:r w:rsidR="004D0D56">
              <w:rPr>
                <w:rFonts w:hint="eastAsia"/>
              </w:rPr>
              <w:t>14</w:t>
            </w:r>
            <w:r w:rsidR="00CA3930">
              <w:rPr>
                <w:rFonts w:hint="eastAsia"/>
              </w:rPr>
              <w:t>]</w:t>
            </w:r>
            <w:r>
              <w:rPr>
                <w:rFonts w:hint="eastAsia"/>
              </w:rPr>
              <w:t>中，</w:t>
            </w:r>
            <w:r>
              <w:rPr>
                <w:rFonts w:hint="eastAsia"/>
              </w:rPr>
              <w:t>Nguyen</w:t>
            </w:r>
            <w:r>
              <w:rPr>
                <w:rFonts w:hint="eastAsia"/>
              </w:rPr>
              <w:t>等人设计了一种基于强化学习的无人机数据采集系统，通过训练方法优化无人机轨迹和吞吐量。在文献</w:t>
            </w:r>
            <w:r w:rsidR="00CA3930">
              <w:rPr>
                <w:rFonts w:hint="eastAsia"/>
              </w:rPr>
              <w:t>[1</w:t>
            </w:r>
            <w:r w:rsidR="004D0D56">
              <w:rPr>
                <w:rFonts w:hint="eastAsia"/>
              </w:rPr>
              <w:t>5</w:t>
            </w:r>
            <w:r w:rsidR="00CA3930">
              <w:rPr>
                <w:rFonts w:hint="eastAsia"/>
              </w:rPr>
              <w:t>]</w:t>
            </w:r>
            <w:r>
              <w:rPr>
                <w:rFonts w:hint="eastAsia"/>
              </w:rPr>
              <w:t>中，</w:t>
            </w:r>
            <w:r>
              <w:rPr>
                <w:rFonts w:hint="eastAsia"/>
              </w:rPr>
              <w:t xml:space="preserve">Fu </w:t>
            </w:r>
            <w:r>
              <w:rPr>
                <w:rFonts w:hint="eastAsia"/>
              </w:rPr>
              <w:t>等人研究了支持无线充电功能的无人机在</w:t>
            </w:r>
            <w:r w:rsidR="004D0D56">
              <w:rPr>
                <w:rFonts w:hint="eastAsia"/>
              </w:rPr>
              <w:t>执行</w:t>
            </w:r>
            <w:r>
              <w:rPr>
                <w:rFonts w:hint="eastAsia"/>
              </w:rPr>
              <w:t>任务中的应用，提出了一种基于强化学习的方法对无人机进行规划，使其从分散在物理环境中的传感器设备中采集传感器数据。但是这种方法对于复杂的路径规划问题可能需要大量的训练时间和计算资源，而且结果往往是通过试验和迭代获得的，缺乏对路径规划过程的解释性。</w:t>
            </w:r>
          </w:p>
          <w:p w14:paraId="4A908BD6" w14:textId="19827B34" w:rsidR="00C57592" w:rsidRDefault="00F77E8B" w:rsidP="003337D9">
            <w:pPr>
              <w:spacing w:beforeLines="50" w:before="156" w:after="50"/>
              <w:ind w:firstLineChars="200" w:firstLine="420"/>
              <w:rPr>
                <w:rFonts w:hint="eastAsia"/>
              </w:rPr>
            </w:pPr>
            <w:r>
              <w:rPr>
                <w:rFonts w:hint="eastAsia"/>
              </w:rPr>
              <w:t>插值算法是轨迹规划的一种经典算法，通过对已知数据点进行插值计算，例如样条插值、贝塞尔曲线等，生成平滑的轨迹路径。伯恩斯坦多项式在计算贝塞尔曲线时起到了关键的作用。伯恩斯坦多项式具有数值稳定性、高效计算和丰富的几何特性，可以用于计算轨迹的边界、极值、最小时间和空间间隔，以及与障碍物的碰撞检测。近年来，许多研究者在路径规划中使用伯恩斯坦多项式来实现各种路径约束，如最大速度、角速率和最小距离。在文献</w:t>
            </w:r>
            <w:r w:rsidR="00CA3930">
              <w:rPr>
                <w:rFonts w:hint="eastAsia"/>
              </w:rPr>
              <w:t>[1</w:t>
            </w:r>
            <w:r w:rsidR="004D0D56">
              <w:rPr>
                <w:rFonts w:hint="eastAsia"/>
              </w:rPr>
              <w:t>6</w:t>
            </w:r>
            <w:r w:rsidR="00CA3930">
              <w:rPr>
                <w:rFonts w:hint="eastAsia"/>
              </w:rPr>
              <w:t>]</w:t>
            </w:r>
            <w:r>
              <w:rPr>
                <w:rFonts w:hint="eastAsia"/>
              </w:rPr>
              <w:t>中，</w:t>
            </w:r>
            <w:r>
              <w:rPr>
                <w:rFonts w:hint="eastAsia"/>
              </w:rPr>
              <w:t>Venanzio</w:t>
            </w:r>
            <w:r>
              <w:rPr>
                <w:rFonts w:hint="eastAsia"/>
              </w:rPr>
              <w:t>等人将最优运动规划问题表述为连续时间最优控制问题，并使用伯恩斯坦多项式在离散设置中近似其解。在文献</w:t>
            </w:r>
            <w:r w:rsidR="00CA3930">
              <w:rPr>
                <w:rFonts w:hint="eastAsia"/>
              </w:rPr>
              <w:t>[1</w:t>
            </w:r>
            <w:r w:rsidR="004D0D56">
              <w:rPr>
                <w:rFonts w:hint="eastAsia"/>
              </w:rPr>
              <w:t>7</w:t>
            </w:r>
            <w:r w:rsidR="00CA3930">
              <w:rPr>
                <w:rFonts w:hint="eastAsia"/>
              </w:rPr>
              <w:t>]</w:t>
            </w:r>
            <w:r>
              <w:rPr>
                <w:rFonts w:hint="eastAsia"/>
              </w:rPr>
              <w:t>中，</w:t>
            </w:r>
            <w:r>
              <w:rPr>
                <w:rFonts w:hint="eastAsia"/>
              </w:rPr>
              <w:t>Calvin</w:t>
            </w:r>
            <w:r>
              <w:rPr>
                <w:rFonts w:hint="eastAsia"/>
              </w:rPr>
              <w:t>提出了一种使用伯恩斯坦多项式生成自主系统操作轨迹的方法并给出了开源实现。在文献</w:t>
            </w:r>
            <w:r w:rsidR="00CA3930">
              <w:rPr>
                <w:rFonts w:hint="eastAsia"/>
              </w:rPr>
              <w:t>[1</w:t>
            </w:r>
            <w:r w:rsidR="004D0D56">
              <w:rPr>
                <w:rFonts w:hint="eastAsia"/>
              </w:rPr>
              <w:t>8</w:t>
            </w:r>
            <w:r w:rsidR="00CA3930">
              <w:rPr>
                <w:rFonts w:hint="eastAsia"/>
              </w:rPr>
              <w:t>]</w:t>
            </w:r>
            <w:r>
              <w:rPr>
                <w:rFonts w:hint="eastAsia"/>
              </w:rPr>
              <w:t>中，</w:t>
            </w:r>
            <w:r>
              <w:rPr>
                <w:rFonts w:hint="eastAsia"/>
              </w:rPr>
              <w:t>Fei</w:t>
            </w:r>
            <w:r>
              <w:rPr>
                <w:rFonts w:hint="eastAsia"/>
              </w:rPr>
              <w:t>等人提出了一种用于未知环境中自主导航的</w:t>
            </w:r>
            <w:proofErr w:type="gramStart"/>
            <w:r>
              <w:rPr>
                <w:rFonts w:hint="eastAsia"/>
              </w:rPr>
              <w:t>在线四</w:t>
            </w:r>
            <w:proofErr w:type="gramEnd"/>
            <w:r>
              <w:rPr>
                <w:rFonts w:hint="eastAsia"/>
              </w:rPr>
              <w:t>旋翼运动规划框架，并使用伯恩斯坦多项式将轨迹表示为分段贝塞尔曲线，使轨迹的位置和高阶动态完全限制在安全区域内。可以看出，基于伯恩斯坦的轨迹规划算法具有计算速度快，可解释性强等特点，能够解决复杂环境中多智能体运动任务。本课题将基于此方法进行理论分析与</w:t>
            </w:r>
            <w:r w:rsidR="00BD6874">
              <w:rPr>
                <w:rFonts w:hint="eastAsia"/>
              </w:rPr>
              <w:t>轨迹规划</w:t>
            </w:r>
            <w:r>
              <w:rPr>
                <w:rFonts w:hint="eastAsia"/>
              </w:rPr>
              <w:t>研究。</w:t>
            </w:r>
          </w:p>
          <w:p w14:paraId="442E6D31" w14:textId="5596E6AC" w:rsidR="00C57592" w:rsidRDefault="00C57592" w:rsidP="003337D9">
            <w:pPr>
              <w:spacing w:beforeLines="50" w:before="156" w:after="50"/>
              <w:ind w:firstLineChars="200" w:firstLine="420"/>
              <w:rPr>
                <w:rFonts w:hint="eastAsia"/>
              </w:rPr>
            </w:pPr>
            <w:r>
              <w:rPr>
                <w:rFonts w:hint="eastAsia"/>
              </w:rPr>
              <w:t xml:space="preserve">2.2.2 </w:t>
            </w:r>
            <w:r>
              <w:rPr>
                <w:rFonts w:hint="eastAsia"/>
              </w:rPr>
              <w:t>任务分配</w:t>
            </w:r>
            <w:r w:rsidR="004D0D56">
              <w:rPr>
                <w:rFonts w:hint="eastAsia"/>
              </w:rPr>
              <w:t>策略</w:t>
            </w:r>
          </w:p>
          <w:p w14:paraId="441FC0F9" w14:textId="209E7D00" w:rsidR="00C57592" w:rsidRDefault="00C57592" w:rsidP="003337D9">
            <w:pPr>
              <w:spacing w:beforeLines="50" w:before="156" w:after="50"/>
              <w:ind w:firstLineChars="200" w:firstLine="420"/>
              <w:rPr>
                <w:rFonts w:hint="eastAsia"/>
              </w:rPr>
            </w:pPr>
            <w:r>
              <w:rPr>
                <w:rFonts w:hint="eastAsia"/>
              </w:rPr>
              <w:t>目前，国内外对于多机协同任务分配的理论研究很多，归纳总结大致有下面几类</w:t>
            </w:r>
            <w:r>
              <w:rPr>
                <w:rFonts w:hint="eastAsia"/>
              </w:rPr>
              <w:t>[</w:t>
            </w:r>
            <w:r w:rsidR="004D0D56">
              <w:rPr>
                <w:rFonts w:hint="eastAsia"/>
              </w:rPr>
              <w:t>19</w:t>
            </w:r>
            <w:r>
              <w:rPr>
                <w:rFonts w:hint="eastAsia"/>
              </w:rPr>
              <w:t>]</w:t>
            </w:r>
            <w:r>
              <w:rPr>
                <w:rFonts w:hint="eastAsia"/>
              </w:rPr>
              <w:t>：</w:t>
            </w:r>
          </w:p>
          <w:p w14:paraId="1E465FBF" w14:textId="4687E3A1" w:rsidR="00C57592" w:rsidRDefault="00C57592" w:rsidP="003337D9">
            <w:pPr>
              <w:spacing w:beforeLines="50" w:before="156" w:after="50"/>
              <w:ind w:firstLineChars="200" w:firstLine="420"/>
              <w:rPr>
                <w:rFonts w:hint="eastAsia"/>
              </w:rPr>
            </w:pPr>
            <w:r>
              <w:rPr>
                <w:rFonts w:hint="eastAsia"/>
              </w:rPr>
              <w:t>（</w:t>
            </w:r>
            <w:r>
              <w:rPr>
                <w:rFonts w:hint="eastAsia"/>
              </w:rPr>
              <w:t>1</w:t>
            </w:r>
            <w:r>
              <w:rPr>
                <w:rFonts w:hint="eastAsia"/>
              </w:rPr>
              <w:t>）穷举法，将可行域内所有可行解一一列举，由于效率过低，但仅适合规模小、离散的问题，当规模变大，将会出现组合爆炸且不能满足实时要求。</w:t>
            </w:r>
          </w:p>
          <w:p w14:paraId="0CD3E6A6" w14:textId="7D5D41FB" w:rsidR="00C57592" w:rsidRDefault="00C57592" w:rsidP="003337D9">
            <w:pPr>
              <w:spacing w:beforeLines="50" w:before="156" w:after="50"/>
              <w:ind w:firstLineChars="200" w:firstLine="420"/>
              <w:rPr>
                <w:rFonts w:hint="eastAsia"/>
              </w:rPr>
            </w:pPr>
            <w:r>
              <w:rPr>
                <w:rFonts w:hint="eastAsia"/>
              </w:rPr>
              <w:t>（</w:t>
            </w:r>
            <w:r>
              <w:rPr>
                <w:rFonts w:hint="eastAsia"/>
              </w:rPr>
              <w:t>2</w:t>
            </w:r>
            <w:r>
              <w:rPr>
                <w:rFonts w:hint="eastAsia"/>
              </w:rPr>
              <w:t>）整数规划方法</w:t>
            </w:r>
            <w:r>
              <w:rPr>
                <w:rFonts w:hint="eastAsia"/>
              </w:rPr>
              <w:t>[</w:t>
            </w:r>
            <w:r w:rsidR="004D0D56">
              <w:rPr>
                <w:rFonts w:hint="eastAsia"/>
              </w:rPr>
              <w:t>20</w:t>
            </w:r>
            <w:r>
              <w:rPr>
                <w:rFonts w:hint="eastAsia"/>
              </w:rPr>
              <w:t>]</w:t>
            </w:r>
            <w:r>
              <w:rPr>
                <w:rFonts w:hint="eastAsia"/>
              </w:rPr>
              <w:t>，通过设定目标函数、约束条件，来求解任务分配问题。例如：匈</w:t>
            </w:r>
          </w:p>
          <w:p w14:paraId="384433FD" w14:textId="77777777" w:rsidR="00C57592" w:rsidRDefault="00C57592" w:rsidP="003337D9">
            <w:pPr>
              <w:spacing w:beforeLines="50" w:before="156" w:after="50"/>
              <w:ind w:firstLineChars="200" w:firstLine="420"/>
              <w:rPr>
                <w:rFonts w:hint="eastAsia"/>
              </w:rPr>
            </w:pPr>
            <w:r>
              <w:rPr>
                <w:rFonts w:hint="eastAsia"/>
              </w:rPr>
              <w:t>牙利法、分支定界法等。</w:t>
            </w:r>
          </w:p>
          <w:p w14:paraId="2B8B47E7" w14:textId="117B17EF" w:rsidR="00C57592" w:rsidRDefault="00C57592" w:rsidP="003337D9">
            <w:pPr>
              <w:spacing w:beforeLines="50" w:before="156" w:after="50"/>
              <w:ind w:firstLineChars="200" w:firstLine="420"/>
              <w:rPr>
                <w:rFonts w:hint="eastAsia"/>
              </w:rPr>
            </w:pPr>
            <w:r>
              <w:rPr>
                <w:rFonts w:hint="eastAsia"/>
              </w:rPr>
              <w:t>（</w:t>
            </w:r>
            <w:r>
              <w:rPr>
                <w:rFonts w:hint="eastAsia"/>
              </w:rPr>
              <w:t>3</w:t>
            </w:r>
            <w:r>
              <w:rPr>
                <w:rFonts w:hint="eastAsia"/>
              </w:rPr>
              <w:t>）图论的方法</w:t>
            </w:r>
            <w:r>
              <w:rPr>
                <w:rFonts w:hint="eastAsia"/>
              </w:rPr>
              <w:t>[</w:t>
            </w:r>
            <w:r w:rsidR="004D0D56">
              <w:rPr>
                <w:rFonts w:hint="eastAsia"/>
              </w:rPr>
              <w:t>21</w:t>
            </w:r>
            <w:r>
              <w:rPr>
                <w:rFonts w:hint="eastAsia"/>
              </w:rPr>
              <w:t>]</w:t>
            </w:r>
            <w:r>
              <w:rPr>
                <w:rFonts w:hint="eastAsia"/>
              </w:rPr>
              <w:t>，把目标和无人机的特征用图示的方法表示出来，并用图论方法在目</w:t>
            </w:r>
          </w:p>
          <w:p w14:paraId="2137C9A6" w14:textId="5469E1A8" w:rsidR="00C57592" w:rsidRDefault="00C57592" w:rsidP="003337D9">
            <w:pPr>
              <w:spacing w:beforeLines="50" w:before="156" w:after="50"/>
              <w:ind w:firstLineChars="200" w:firstLine="420"/>
              <w:rPr>
                <w:rFonts w:hint="eastAsia"/>
              </w:rPr>
            </w:pPr>
            <w:r>
              <w:rPr>
                <w:rFonts w:hint="eastAsia"/>
              </w:rPr>
              <w:t>标和无人机间建立连接，得到理想的任务分配方案。主要有偶图匹配模型与网络流模型两种经典模型。图论方法能够直观地反应目标和无人机的结构，但不适用较大规模问题的求解，有一定的局限性。</w:t>
            </w:r>
          </w:p>
          <w:p w14:paraId="4F25E0EE" w14:textId="593C5BC1" w:rsidR="00C57592" w:rsidRDefault="00C57592" w:rsidP="003337D9">
            <w:pPr>
              <w:spacing w:beforeLines="50" w:before="156" w:after="50"/>
              <w:ind w:firstLineChars="200" w:firstLine="420"/>
              <w:rPr>
                <w:rFonts w:hint="eastAsia"/>
              </w:rPr>
            </w:pPr>
            <w:r>
              <w:rPr>
                <w:rFonts w:hint="eastAsia"/>
              </w:rPr>
              <w:t>（</w:t>
            </w:r>
            <w:r>
              <w:rPr>
                <w:rFonts w:hint="eastAsia"/>
              </w:rPr>
              <w:t>4</w:t>
            </w:r>
            <w:r>
              <w:rPr>
                <w:rFonts w:hint="eastAsia"/>
              </w:rPr>
              <w:t>）启发式方法</w:t>
            </w:r>
            <w:r>
              <w:rPr>
                <w:rFonts w:hint="eastAsia"/>
              </w:rPr>
              <w:t>[</w:t>
            </w:r>
            <w:r w:rsidR="004D0D56">
              <w:rPr>
                <w:rFonts w:hint="eastAsia"/>
              </w:rPr>
              <w:t>22</w:t>
            </w:r>
            <w:r>
              <w:rPr>
                <w:rFonts w:hint="eastAsia"/>
              </w:rPr>
              <w:t>]</w:t>
            </w:r>
            <w:r>
              <w:rPr>
                <w:rFonts w:hint="eastAsia"/>
              </w:rPr>
              <w:t>，在规定的耗时内计算可接受的解或偏离较小的解。启发式算法主要有列表规划、聚类方法和智能优化方法三类。列表规划方法思路是对目标建立打击优先次序，按照次序为目标分配无人机；聚类方法是将位于关键路径点的目标进行聚类形成一簇，当目标簇与无人机数一致时停止聚类，多适用于机组资源分配；智能优化算法出现在上世纪</w:t>
            </w:r>
            <w:r>
              <w:rPr>
                <w:rFonts w:hint="eastAsia"/>
              </w:rPr>
              <w:t xml:space="preserve"> 70 </w:t>
            </w:r>
            <w:r>
              <w:rPr>
                <w:rFonts w:hint="eastAsia"/>
              </w:rPr>
              <w:t>年代，通过现代智能算法求得任务分配方案，是目前应用较为广泛的算法。它计算简单快速，解的质量相对高，主要分为以下几种：①进化算法，它通过模拟达尔文生物进化论的自然选择和遗传学机理的生物进化过程，进而搜索最优解。算法的原理易懂、适用性广、鲁棒性强，同时全局解搜索能力较强</w:t>
            </w:r>
            <w:r>
              <w:rPr>
                <w:rFonts w:hint="eastAsia"/>
              </w:rPr>
              <w:t>,</w:t>
            </w:r>
            <w:r>
              <w:rPr>
                <w:rFonts w:hint="eastAsia"/>
              </w:rPr>
              <w:t>多用于解决多目标优化问题。②群智能算法，从模拟群居小动物自组织行为产生的一种求解方法，著名的有模拟蚂蚁群体觅食的蚁群算法、模拟鸟群觅食的粒子群算法和模拟蜂群觅食的人工蜂群算法，群智能算法解决大规模集中式问题中收敛速度较快，得到的任务分配方案质量较高，但往往容易陷入局部最优。③除此之外还有基</w:t>
            </w:r>
            <w:r>
              <w:rPr>
                <w:rFonts w:hint="eastAsia"/>
              </w:rPr>
              <w:lastRenderedPageBreak/>
              <w:t>于固体退火原理的模拟退火算法和具有生成和检测迭代过程的人工免疫算法等。启发式方法求解速度相对快，求出的</w:t>
            </w:r>
            <w:proofErr w:type="gramStart"/>
            <w:r>
              <w:rPr>
                <w:rFonts w:hint="eastAsia"/>
              </w:rPr>
              <w:t>解质量</w:t>
            </w:r>
            <w:proofErr w:type="gramEnd"/>
            <w:r>
              <w:rPr>
                <w:rFonts w:hint="eastAsia"/>
              </w:rPr>
              <w:t>也相对高，然而延展性不强，启发式原则</w:t>
            </w:r>
            <w:proofErr w:type="gramStart"/>
            <w:r>
              <w:rPr>
                <w:rFonts w:hint="eastAsia"/>
              </w:rPr>
              <w:t>随目标</w:t>
            </w:r>
            <w:proofErr w:type="gramEnd"/>
            <w:r>
              <w:rPr>
                <w:rFonts w:hint="eastAsia"/>
              </w:rPr>
              <w:t>和约束条件的改变而改变，同时即便启发式算法求解速度较快，但求出得解却不一定是最优的。</w:t>
            </w:r>
          </w:p>
          <w:p w14:paraId="30E303D0" w14:textId="663462F0" w:rsidR="00C57592" w:rsidRDefault="00C57592" w:rsidP="003337D9">
            <w:pPr>
              <w:spacing w:beforeLines="50" w:before="156" w:after="50"/>
              <w:ind w:firstLineChars="200" w:firstLine="420"/>
              <w:rPr>
                <w:rFonts w:hint="eastAsia"/>
              </w:rPr>
            </w:pPr>
            <w:r>
              <w:rPr>
                <w:rFonts w:hint="eastAsia"/>
              </w:rPr>
              <w:t>（</w:t>
            </w:r>
            <w:r>
              <w:rPr>
                <w:rFonts w:hint="eastAsia"/>
              </w:rPr>
              <w:t>5</w:t>
            </w:r>
            <w:r>
              <w:rPr>
                <w:rFonts w:hint="eastAsia"/>
              </w:rPr>
              <w:t>）市场算法，基于对经济学中市场机制的研究，出现了市场算法。其思想是编队中的有人机（或无人机）与其他无人机协商来实现任务分配，使得自身利益或整体利益的最大化。市场算法主要有合同</w:t>
            </w:r>
            <w:proofErr w:type="gramStart"/>
            <w:r>
              <w:rPr>
                <w:rFonts w:hint="eastAsia"/>
              </w:rPr>
              <w:t>网协议</w:t>
            </w:r>
            <w:proofErr w:type="gramEnd"/>
            <w:r>
              <w:rPr>
                <w:rFonts w:hint="eastAsia"/>
              </w:rPr>
              <w:t>算法和拍卖算法两种。合同</w:t>
            </w:r>
            <w:proofErr w:type="gramStart"/>
            <w:r>
              <w:rPr>
                <w:rFonts w:hint="eastAsia"/>
              </w:rPr>
              <w:t>网协议</w:t>
            </w:r>
            <w:proofErr w:type="gramEnd"/>
            <w:r>
              <w:rPr>
                <w:rFonts w:hint="eastAsia"/>
              </w:rPr>
              <w:t>算法是模仿商人交易谈判的一种算法</w:t>
            </w:r>
            <w:r>
              <w:rPr>
                <w:rFonts w:hint="eastAsia"/>
              </w:rPr>
              <w:t xml:space="preserve"> ,</w:t>
            </w:r>
            <w:r>
              <w:rPr>
                <w:rFonts w:hint="eastAsia"/>
              </w:rPr>
              <w:t>算法出于避免矛盾的出现，通过通信的方法进行商议来解决问题</w:t>
            </w:r>
            <w:r>
              <w:rPr>
                <w:rFonts w:hint="eastAsia"/>
              </w:rPr>
              <w:t>[</w:t>
            </w:r>
            <w:r w:rsidR="004D0D56">
              <w:rPr>
                <w:rFonts w:hint="eastAsia"/>
              </w:rPr>
              <w:t>23</w:t>
            </w:r>
            <w:r>
              <w:rPr>
                <w:rFonts w:hint="eastAsia"/>
              </w:rPr>
              <w:t>]</w:t>
            </w:r>
            <w:r>
              <w:rPr>
                <w:rFonts w:hint="eastAsia"/>
              </w:rPr>
              <w:t>。按照市场经济中“招标</w:t>
            </w:r>
            <w:r>
              <w:rPr>
                <w:rFonts w:hint="eastAsia"/>
              </w:rPr>
              <w:t>-</w:t>
            </w:r>
            <w:r>
              <w:rPr>
                <w:rFonts w:hint="eastAsia"/>
              </w:rPr>
              <w:t>投标</w:t>
            </w:r>
            <w:r>
              <w:rPr>
                <w:rFonts w:hint="eastAsia"/>
              </w:rPr>
              <w:t>-</w:t>
            </w:r>
            <w:r>
              <w:rPr>
                <w:rFonts w:hint="eastAsia"/>
              </w:rPr>
              <w:t>中标</w:t>
            </w:r>
            <w:r>
              <w:rPr>
                <w:rFonts w:hint="eastAsia"/>
              </w:rPr>
              <w:t>-</w:t>
            </w:r>
            <w:r>
              <w:rPr>
                <w:rFonts w:hint="eastAsia"/>
              </w:rPr>
              <w:t>签合同”机制，当有待解决的任务时，在系统中发布招标信息，其他无人机通过互相协商和竞争，对任务进行分配、调整和转移。拍卖算法是在拍卖规则下，购买方通过竞价的方式，实现资源配置的一种市场机制算法</w:t>
            </w:r>
            <w:r>
              <w:rPr>
                <w:rFonts w:hint="eastAsia"/>
              </w:rPr>
              <w:t>[</w:t>
            </w:r>
            <w:r w:rsidR="004D0D56">
              <w:rPr>
                <w:rFonts w:hint="eastAsia"/>
              </w:rPr>
              <w:t>24</w:t>
            </w:r>
            <w:r>
              <w:rPr>
                <w:rFonts w:hint="eastAsia"/>
              </w:rPr>
              <w:t>]</w:t>
            </w:r>
            <w:r>
              <w:rPr>
                <w:rFonts w:hint="eastAsia"/>
              </w:rPr>
              <w:t>。在任务分配问题中，无人机要打击的目标即拍卖品，对目标进行拍卖的有人机（或无人机）和参加竞拍的无人机分别根据收益函数和出价策略实现拍卖过程。拍卖算法可制定交易规则，买方和卖方在规则下交易，求解效率高，并且通常能求得接近最好的解。市场算法的优点是无人机不需要提前了解其他无人机的能力，分配效率高，适合动态环境下快速任务分配。</w:t>
            </w:r>
          </w:p>
          <w:p w14:paraId="1A6A5F36" w14:textId="77777777" w:rsidR="00C57592" w:rsidRPr="00F77E8B" w:rsidRDefault="00C57592" w:rsidP="003337D9">
            <w:pPr>
              <w:spacing w:beforeLines="50" w:before="156" w:after="50"/>
              <w:ind w:firstLineChars="200" w:firstLine="420"/>
              <w:rPr>
                <w:rFonts w:hint="eastAsia"/>
              </w:rPr>
            </w:pPr>
          </w:p>
          <w:p w14:paraId="7BE78107" w14:textId="6BAC47E3" w:rsidR="002637B5" w:rsidRPr="002637B5" w:rsidRDefault="000F16B9" w:rsidP="003337D9">
            <w:pPr>
              <w:spacing w:after="50"/>
              <w:ind w:firstLineChars="200" w:firstLine="422"/>
              <w:jc w:val="left"/>
              <w:rPr>
                <w:rFonts w:ascii="宋体" w:hAnsi="宋体" w:cs="宋体" w:hint="eastAsia"/>
                <w:b/>
              </w:rPr>
            </w:pPr>
            <w:r>
              <w:rPr>
                <w:rFonts w:ascii="宋体" w:hAnsi="宋体" w:cs="宋体" w:hint="eastAsia"/>
                <w:b/>
              </w:rPr>
              <w:t>二、</w:t>
            </w:r>
            <w:r w:rsidR="002637B5" w:rsidRPr="002637B5">
              <w:rPr>
                <w:rFonts w:ascii="宋体" w:hAnsi="宋体" w:cs="宋体" w:hint="eastAsia"/>
                <w:b/>
              </w:rPr>
              <w:t>研究内容</w:t>
            </w:r>
          </w:p>
          <w:p w14:paraId="75FC0257" w14:textId="02C48E06" w:rsidR="002637B5" w:rsidRDefault="002637B5" w:rsidP="003337D9">
            <w:pPr>
              <w:tabs>
                <w:tab w:val="left" w:pos="1774"/>
              </w:tabs>
              <w:spacing w:after="50"/>
              <w:ind w:firstLineChars="200" w:firstLine="420"/>
              <w:jc w:val="left"/>
              <w:rPr>
                <w:rFonts w:ascii="宋体" w:hAnsi="宋体" w:cs="宋体"/>
              </w:rPr>
            </w:pPr>
            <w:r w:rsidRPr="002637B5">
              <w:rPr>
                <w:rFonts w:ascii="宋体" w:hAnsi="宋体" w:cs="宋体" w:hint="eastAsia"/>
              </w:rPr>
              <w:t>本</w:t>
            </w:r>
            <w:r w:rsidR="00E331BC">
              <w:rPr>
                <w:rFonts w:ascii="宋体" w:hAnsi="宋体" w:cs="宋体" w:hint="eastAsia"/>
              </w:rPr>
              <w:t>课题主要针对时序多目标点问题，分别研究单无人机和多无人机情况下的轨迹规划技术，为</w:t>
            </w:r>
            <w:r w:rsidR="00E331BC" w:rsidRPr="00E331BC">
              <w:rPr>
                <w:rFonts w:ascii="宋体" w:hAnsi="宋体" w:cs="宋体" w:hint="eastAsia"/>
              </w:rPr>
              <w:t>无人机</w:t>
            </w:r>
            <w:r w:rsidR="00E331BC">
              <w:rPr>
                <w:rFonts w:ascii="宋体" w:hAnsi="宋体" w:cs="宋体" w:hint="eastAsia"/>
              </w:rPr>
              <w:t>在</w:t>
            </w:r>
            <w:r w:rsidR="00E331BC" w:rsidRPr="00E331BC">
              <w:rPr>
                <w:rFonts w:ascii="宋体" w:hAnsi="宋体" w:cs="宋体" w:hint="eastAsia"/>
              </w:rPr>
              <w:t>执行</w:t>
            </w:r>
            <w:r w:rsidR="00E331BC">
              <w:rPr>
                <w:rFonts w:ascii="宋体" w:hAnsi="宋体" w:cs="宋体" w:hint="eastAsia"/>
              </w:rPr>
              <w:t>时序多目标点跟踪</w:t>
            </w:r>
            <w:r w:rsidR="00E331BC" w:rsidRPr="00E331BC">
              <w:rPr>
                <w:rFonts w:ascii="宋体" w:hAnsi="宋体" w:cs="宋体" w:hint="eastAsia"/>
              </w:rPr>
              <w:t>任务</w:t>
            </w:r>
            <w:r w:rsidR="00E331BC">
              <w:rPr>
                <w:rFonts w:ascii="宋体" w:hAnsi="宋体" w:cs="宋体" w:hint="eastAsia"/>
              </w:rPr>
              <w:t>时，</w:t>
            </w:r>
            <w:r w:rsidR="00E331BC" w:rsidRPr="00E331BC">
              <w:rPr>
                <w:rFonts w:ascii="宋体" w:hAnsi="宋体" w:cs="宋体" w:hint="eastAsia"/>
              </w:rPr>
              <w:t>规划出可靠且高效的飞行轨迹，从而提高</w:t>
            </w:r>
            <w:r w:rsidR="00E331BC">
              <w:rPr>
                <w:rFonts w:ascii="宋体" w:hAnsi="宋体" w:cs="宋体" w:hint="eastAsia"/>
              </w:rPr>
              <w:t>任务完成</w:t>
            </w:r>
            <w:r w:rsidR="00E331BC" w:rsidRPr="00E331BC">
              <w:rPr>
                <w:rFonts w:ascii="宋体" w:hAnsi="宋体" w:cs="宋体" w:hint="eastAsia"/>
              </w:rPr>
              <w:t>效率</w:t>
            </w:r>
            <w:r w:rsidR="00E331BC">
              <w:rPr>
                <w:rFonts w:ascii="宋体" w:hAnsi="宋体" w:cs="宋体" w:hint="eastAsia"/>
              </w:rPr>
              <w:t>。</w:t>
            </w:r>
            <w:r w:rsidR="00E331BC" w:rsidRPr="00E331BC">
              <w:rPr>
                <w:rFonts w:ascii="宋体" w:hAnsi="宋体" w:cs="宋体" w:hint="eastAsia"/>
              </w:rPr>
              <w:t>针对单无人机系统执行</w:t>
            </w:r>
            <w:r w:rsidR="00E331BC">
              <w:rPr>
                <w:rFonts w:ascii="宋体" w:hAnsi="宋体" w:cs="宋体" w:hint="eastAsia"/>
              </w:rPr>
              <w:t>时序多目标点跟踪</w:t>
            </w:r>
            <w:r w:rsidR="00E331BC" w:rsidRPr="00E331BC">
              <w:rPr>
                <w:rFonts w:ascii="宋体" w:hAnsi="宋体" w:cs="宋体" w:hint="eastAsia"/>
              </w:rPr>
              <w:t>任务，本课题将基于伯恩斯坦多项式设计无人机的飞行轨迹，并将飞行轨迹与通信性能进行联合分析；针对多无人机系统执行</w:t>
            </w:r>
            <w:r w:rsidR="00E331BC">
              <w:rPr>
                <w:rFonts w:ascii="宋体" w:hAnsi="宋体" w:cs="宋体" w:hint="eastAsia"/>
              </w:rPr>
              <w:t>时序多目标点跟踪</w:t>
            </w:r>
            <w:r w:rsidR="00E331BC" w:rsidRPr="00E331BC">
              <w:rPr>
                <w:rFonts w:ascii="宋体" w:hAnsi="宋体" w:cs="宋体" w:hint="eastAsia"/>
              </w:rPr>
              <w:t>任务，本课题将在单无人机轨迹规划的基础上，</w:t>
            </w:r>
            <w:r w:rsidR="00E331BC">
              <w:rPr>
                <w:rFonts w:ascii="宋体" w:hAnsi="宋体" w:cs="宋体" w:hint="eastAsia"/>
              </w:rPr>
              <w:t>考虑任务分配、碰撞避免等问题，进一步优化多无人机飞行轨迹。</w:t>
            </w:r>
          </w:p>
          <w:p w14:paraId="10FADA09" w14:textId="77777777" w:rsidR="006F4CFB" w:rsidRPr="002637B5" w:rsidRDefault="006F4CFB" w:rsidP="003337D9">
            <w:pPr>
              <w:tabs>
                <w:tab w:val="left" w:pos="1774"/>
              </w:tabs>
              <w:spacing w:after="50"/>
              <w:ind w:firstLineChars="200" w:firstLine="420"/>
              <w:jc w:val="left"/>
              <w:rPr>
                <w:rFonts w:ascii="宋体" w:hAnsi="宋体" w:cs="宋体" w:hint="eastAsia"/>
              </w:rPr>
            </w:pPr>
          </w:p>
          <w:p w14:paraId="5FF2CB4D" w14:textId="3883F211" w:rsidR="002637B5" w:rsidRPr="002637B5" w:rsidRDefault="002637B5" w:rsidP="003337D9">
            <w:pPr>
              <w:spacing w:after="50"/>
              <w:ind w:firstLineChars="200" w:firstLine="422"/>
              <w:jc w:val="left"/>
              <w:rPr>
                <w:rFonts w:ascii="宋体" w:hAnsi="宋体" w:cs="宋体" w:hint="eastAsia"/>
                <w:b/>
              </w:rPr>
            </w:pPr>
            <w:r w:rsidRPr="002637B5">
              <w:rPr>
                <w:rFonts w:ascii="宋体" w:hAnsi="宋体" w:cs="宋体" w:hint="eastAsia"/>
                <w:b/>
              </w:rPr>
              <w:t>研究内容</w:t>
            </w:r>
            <w:r w:rsidRPr="002637B5">
              <w:rPr>
                <w:rFonts w:ascii="宋体" w:hAnsi="宋体" w:cs="宋体"/>
                <w:b/>
              </w:rPr>
              <w:t>1:</w:t>
            </w:r>
            <w:r w:rsidR="00D12826">
              <w:rPr>
                <w:rFonts w:ascii="宋体" w:hAnsi="宋体" w:cs="宋体" w:hint="eastAsia"/>
                <w:b/>
              </w:rPr>
              <w:t>面向时序多目标点跟踪的</w:t>
            </w:r>
            <w:r w:rsidR="002B4BAE">
              <w:rPr>
                <w:rFonts w:ascii="宋体" w:hAnsi="宋体" w:cs="宋体" w:hint="eastAsia"/>
                <w:b/>
              </w:rPr>
              <w:t>单</w:t>
            </w:r>
            <w:r w:rsidR="00D12826">
              <w:rPr>
                <w:rFonts w:ascii="宋体" w:hAnsi="宋体" w:cs="宋体" w:hint="eastAsia"/>
                <w:b/>
              </w:rPr>
              <w:t>无人机轨迹规划</w:t>
            </w:r>
          </w:p>
          <w:p w14:paraId="7B67E93C" w14:textId="77777777" w:rsidR="00E647DE" w:rsidRDefault="00E647DE" w:rsidP="003337D9">
            <w:pPr>
              <w:spacing w:after="50"/>
              <w:ind w:firstLineChars="200" w:firstLine="420"/>
              <w:jc w:val="left"/>
              <w:rPr>
                <w:rFonts w:ascii="宋体" w:hAnsi="宋体" w:cs="宋体"/>
              </w:rPr>
            </w:pPr>
            <w:r w:rsidRPr="00E647DE">
              <w:rPr>
                <w:rFonts w:ascii="宋体" w:hAnsi="宋体" w:cs="宋体" w:hint="eastAsia"/>
              </w:rPr>
              <w:t>随着无人机技术的迅速发展，无人机在军事、物流、环境监测、农业等领域的应用日益广泛。在这些应用场景中，往往需要无人机执行时序多目标点的跟踪任务，即要求无人机按顺序依次飞往一系列预定目标点，并实时进行目标点的跟踪与处理。如何为这些任务规划出高效且可靠的飞行轨迹，是实现无人机任务成功的关键。</w:t>
            </w:r>
          </w:p>
          <w:p w14:paraId="5B31C5E7" w14:textId="42CF91A2" w:rsidR="00E647DE" w:rsidRPr="00E647DE" w:rsidRDefault="00E647DE" w:rsidP="003337D9">
            <w:pPr>
              <w:spacing w:after="50"/>
              <w:ind w:firstLineChars="200" w:firstLine="420"/>
              <w:jc w:val="left"/>
              <w:rPr>
                <w:rFonts w:ascii="宋体" w:hAnsi="宋体" w:cs="宋体" w:hint="eastAsia"/>
              </w:rPr>
            </w:pPr>
            <w:r w:rsidRPr="00E647DE">
              <w:rPr>
                <w:rFonts w:ascii="宋体" w:hAnsi="宋体" w:cs="宋体"/>
              </w:rPr>
              <w:t>尽管</w:t>
            </w:r>
            <w:r w:rsidRPr="00E647DE">
              <w:rPr>
                <w:rFonts w:ascii="宋体" w:hAnsi="宋体" w:cs="宋体" w:hint="eastAsia"/>
              </w:rPr>
              <w:t>目</w:t>
            </w:r>
            <w:r w:rsidRPr="00E647DE">
              <w:rPr>
                <w:rFonts w:ascii="宋体" w:hAnsi="宋体" w:cs="宋体"/>
              </w:rPr>
              <w:t>前在</w:t>
            </w:r>
            <w:r w:rsidRPr="00E647DE">
              <w:rPr>
                <w:rFonts w:ascii="宋体" w:hAnsi="宋体" w:cs="宋体" w:hint="eastAsia"/>
              </w:rPr>
              <w:t>无人机轨迹规划</w:t>
            </w:r>
            <w:r w:rsidRPr="00E647DE">
              <w:rPr>
                <w:rFonts w:ascii="宋体" w:hAnsi="宋体" w:cs="宋体"/>
              </w:rPr>
              <w:t>技术上已有一定的研究进展</w:t>
            </w:r>
            <w:r w:rsidRPr="00E647DE">
              <w:rPr>
                <w:rFonts w:ascii="宋体" w:hAnsi="宋体" w:cs="宋体" w:hint="eastAsia"/>
              </w:rPr>
              <w:t>，但针对存在时序多目标点的跟踪问题，仍然缺乏行之有效的轨迹规划方法。时序多目标点跟踪问题不仅涉及到无人机在三维空间中的轨迹生成，还要求在特定的时间点，高效地完成目标点的访问，确保无人机能够在预定的时刻到达各个目标点进行任务操作</w:t>
            </w:r>
            <w:r>
              <w:rPr>
                <w:rFonts w:ascii="宋体" w:hAnsi="宋体" w:cs="宋体" w:hint="eastAsia"/>
              </w:rPr>
              <w:t>。</w:t>
            </w:r>
          </w:p>
          <w:p w14:paraId="59FE7300" w14:textId="34D87EFC" w:rsidR="00E647DE" w:rsidRPr="00E647DE" w:rsidRDefault="00E647DE" w:rsidP="003337D9">
            <w:pPr>
              <w:spacing w:after="50"/>
              <w:ind w:firstLineChars="200" w:firstLine="420"/>
              <w:jc w:val="left"/>
              <w:rPr>
                <w:rFonts w:ascii="宋体" w:hAnsi="宋体" w:cs="宋体"/>
              </w:rPr>
            </w:pPr>
            <w:r w:rsidRPr="00E647DE">
              <w:rPr>
                <w:rFonts w:ascii="宋体" w:hAnsi="宋体" w:cs="宋体" w:hint="eastAsia"/>
              </w:rPr>
              <w:t>为了解决这个问题，本课题提出了基于伯恩斯坦多项式的轨迹</w:t>
            </w:r>
            <w:r w:rsidR="002A693C">
              <w:rPr>
                <w:rFonts w:ascii="宋体" w:hAnsi="宋体" w:cs="宋体" w:hint="eastAsia"/>
              </w:rPr>
              <w:t>规划</w:t>
            </w:r>
            <w:r w:rsidRPr="00E647DE">
              <w:rPr>
                <w:rFonts w:ascii="宋体" w:hAnsi="宋体" w:cs="宋体" w:hint="eastAsia"/>
              </w:rPr>
              <w:t>方法。伯恩斯坦多项式具有灵活的数学特性，能够精确描述路径的平滑性和连续性，并且易于调整控制点来改变飞行轨迹的形状。通过该方法，可以设计出符合无人机动态飞行约束的平滑轨迹。具体来说，伯恩斯坦多项式不仅能够提供精确的路径控制，还能在实际应用中，通过调整控制点优化路径长度、飞行时间等关键因素。</w:t>
            </w:r>
          </w:p>
          <w:p w14:paraId="2E9784D0" w14:textId="36E059FA" w:rsidR="002637B5" w:rsidRPr="002637B5" w:rsidRDefault="00E647DE" w:rsidP="003337D9">
            <w:pPr>
              <w:spacing w:after="50"/>
              <w:ind w:firstLineChars="200" w:firstLine="420"/>
              <w:jc w:val="left"/>
              <w:rPr>
                <w:rFonts w:ascii="宋体" w:hAnsi="宋体" w:cs="宋体" w:hint="eastAsia"/>
              </w:rPr>
            </w:pPr>
            <w:r w:rsidRPr="00E647DE">
              <w:rPr>
                <w:rFonts w:ascii="宋体" w:hAnsi="宋体" w:cs="宋体" w:hint="eastAsia"/>
              </w:rPr>
              <w:t>此外，无人机在飞行过程中常常需要依赖无线通信进行数据传输，包括任务信息、控制指令、监测数据等。这就要求在轨迹规划时，必须考虑通信链路的稳定性和可靠性。由于无人机的飞行轨迹会直接影响到通信质量，因此，本课题对飞行轨迹与通信性能进行分析</w:t>
            </w:r>
            <w:r>
              <w:rPr>
                <w:rFonts w:ascii="宋体" w:hAnsi="宋体" w:cs="宋体" w:hint="eastAsia"/>
              </w:rPr>
              <w:t>，</w:t>
            </w:r>
            <w:r w:rsidRPr="000F16B9">
              <w:rPr>
                <w:rFonts w:ascii="宋体" w:hAnsi="宋体" w:cs="宋体" w:hint="eastAsia"/>
              </w:rPr>
              <w:t>研究轨迹规划算法在通信方面的理论性质</w:t>
            </w:r>
            <w:r>
              <w:rPr>
                <w:rFonts w:ascii="宋体" w:hAnsi="宋体" w:cs="宋体" w:hint="eastAsia"/>
              </w:rPr>
              <w:t>，</w:t>
            </w:r>
            <w:r w:rsidRPr="00E647DE">
              <w:rPr>
                <w:rFonts w:ascii="宋体" w:hAnsi="宋体" w:cs="宋体" w:hint="eastAsia"/>
              </w:rPr>
              <w:t>给出了两个性能指标，用于评估无人机与目标点距离，以及与目标点</w:t>
            </w:r>
            <w:proofErr w:type="gramStart"/>
            <w:r w:rsidRPr="00E647DE">
              <w:rPr>
                <w:rFonts w:ascii="宋体" w:hAnsi="宋体" w:cs="宋体" w:hint="eastAsia"/>
              </w:rPr>
              <w:t>处设备</w:t>
            </w:r>
            <w:proofErr w:type="gramEnd"/>
            <w:r>
              <w:rPr>
                <w:rFonts w:ascii="宋体" w:hAnsi="宋体" w:cs="宋体" w:hint="eastAsia"/>
              </w:rPr>
              <w:t>数据传输</w:t>
            </w:r>
            <w:r w:rsidRPr="00E647DE">
              <w:rPr>
                <w:rFonts w:ascii="宋体" w:hAnsi="宋体" w:cs="宋体" w:hint="eastAsia"/>
              </w:rPr>
              <w:t>速率</w:t>
            </w:r>
            <w:r>
              <w:rPr>
                <w:rFonts w:ascii="宋体" w:hAnsi="宋体" w:cs="宋体" w:hint="eastAsia"/>
              </w:rPr>
              <w:t>，</w:t>
            </w:r>
            <w:r w:rsidR="000F16B9" w:rsidRPr="000F16B9">
              <w:rPr>
                <w:rFonts w:ascii="宋体" w:hAnsi="宋体" w:cs="宋体" w:hint="eastAsia"/>
              </w:rPr>
              <w:t>为实际应用场景中的无人机轨迹规划提供指导和解决方案。</w:t>
            </w:r>
            <w:r w:rsidR="000F16B9" w:rsidRPr="000F16B9">
              <w:rPr>
                <w:rFonts w:ascii="宋体" w:hAnsi="宋体" w:cs="宋体"/>
              </w:rPr>
              <w:cr/>
            </w:r>
          </w:p>
          <w:p w14:paraId="05CEF04D" w14:textId="221D8B63" w:rsidR="002637B5" w:rsidRPr="002637B5" w:rsidRDefault="002637B5" w:rsidP="003337D9">
            <w:pPr>
              <w:spacing w:after="50"/>
              <w:ind w:firstLineChars="200" w:firstLine="422"/>
              <w:jc w:val="left"/>
              <w:rPr>
                <w:rFonts w:ascii="宋体" w:hAnsi="宋体" w:cs="宋体" w:hint="eastAsia"/>
                <w:b/>
              </w:rPr>
            </w:pPr>
            <w:r w:rsidRPr="002637B5">
              <w:rPr>
                <w:rFonts w:ascii="宋体" w:hAnsi="宋体" w:cs="宋体" w:hint="eastAsia"/>
                <w:b/>
              </w:rPr>
              <w:t>研究内容</w:t>
            </w:r>
            <w:r w:rsidRPr="002637B5">
              <w:rPr>
                <w:rFonts w:ascii="宋体" w:hAnsi="宋体" w:cs="宋体"/>
                <w:b/>
              </w:rPr>
              <w:t>2:</w:t>
            </w:r>
            <w:r w:rsidRPr="002637B5">
              <w:rPr>
                <w:rFonts w:ascii="宋体" w:hAnsi="宋体" w:cs="宋体" w:hint="eastAsia"/>
                <w:b/>
              </w:rPr>
              <w:t>面向</w:t>
            </w:r>
            <w:r w:rsidR="002B4BAE">
              <w:rPr>
                <w:rFonts w:ascii="宋体" w:hAnsi="宋体" w:cs="宋体" w:hint="eastAsia"/>
                <w:b/>
              </w:rPr>
              <w:t>时序多目标点</w:t>
            </w:r>
            <w:r w:rsidR="00E331BC">
              <w:rPr>
                <w:rFonts w:ascii="宋体" w:hAnsi="宋体" w:cs="宋体" w:hint="eastAsia"/>
                <w:b/>
              </w:rPr>
              <w:t>跟踪</w:t>
            </w:r>
            <w:r w:rsidR="002B4BAE">
              <w:rPr>
                <w:rFonts w:ascii="宋体" w:hAnsi="宋体" w:cs="宋体" w:hint="eastAsia"/>
                <w:b/>
              </w:rPr>
              <w:t>的多无人机轨迹规划</w:t>
            </w:r>
          </w:p>
          <w:p w14:paraId="11B54F57" w14:textId="73B171F4" w:rsidR="00982AE8" w:rsidRDefault="00982AE8" w:rsidP="003337D9">
            <w:pPr>
              <w:spacing w:after="50"/>
              <w:ind w:firstLineChars="200" w:firstLine="420"/>
              <w:jc w:val="left"/>
              <w:rPr>
                <w:rFonts w:ascii="宋体" w:hAnsi="宋体" w:cs="宋体"/>
              </w:rPr>
            </w:pPr>
            <w:r w:rsidRPr="00982AE8">
              <w:rPr>
                <w:rFonts w:ascii="宋体" w:hAnsi="宋体" w:cs="宋体" w:hint="eastAsia"/>
              </w:rPr>
              <w:t>在多无人机系统中，当多个无人机按照基于伯恩斯坦多项式规划的轨迹执行时序多目标点跟踪任务时，问题的复杂度大大增加。因此需要综合考虑多个因素，确保任务的顺利执行与系统的高效运行。</w:t>
            </w:r>
          </w:p>
          <w:p w14:paraId="116794E8" w14:textId="35B6532B" w:rsidR="00982AE8" w:rsidRDefault="00982AE8" w:rsidP="003337D9">
            <w:pPr>
              <w:spacing w:after="50"/>
              <w:ind w:firstLineChars="200" w:firstLine="420"/>
              <w:jc w:val="left"/>
              <w:rPr>
                <w:rFonts w:ascii="宋体" w:hAnsi="宋体" w:cs="宋体"/>
              </w:rPr>
            </w:pPr>
            <w:r w:rsidRPr="00982AE8">
              <w:rPr>
                <w:rFonts w:ascii="宋体" w:hAnsi="宋体" w:cs="宋体" w:hint="eastAsia"/>
              </w:rPr>
              <w:t>首先，任务分配是多无人机系统中的关键问题之一。每架无人机的任务分配不仅依赖于目标点的分布，还需考虑无人机的当前位置、飞行能力、航程、负载能力等多个方面的约束，确保各无人机在</w:t>
            </w:r>
            <w:r w:rsidRPr="00982AE8">
              <w:rPr>
                <w:rFonts w:ascii="宋体" w:hAnsi="宋体" w:cs="宋体" w:hint="eastAsia"/>
              </w:rPr>
              <w:lastRenderedPageBreak/>
              <w:t>任务执行过程中能够合理地分配目标点，避免资源的浪费和任务执行的重复性。同时，任务的时效性也是一个重要因素，某些目标点可能需要在限定时间内完成任务，基于时效性对任务进行动态调整和优化，能够提高系统的响应速度和整体效率。考虑全局的任务需求、目标点分布以及任务的时效性约束，</w:t>
            </w:r>
            <w:r>
              <w:rPr>
                <w:rFonts w:ascii="宋体" w:hAnsi="宋体" w:cs="宋体" w:hint="eastAsia"/>
              </w:rPr>
              <w:t>进行全局轨迹规划，</w:t>
            </w:r>
            <w:r w:rsidRPr="00982AE8">
              <w:rPr>
                <w:rFonts w:ascii="宋体" w:hAnsi="宋体" w:cs="宋体" w:hint="eastAsia"/>
              </w:rPr>
              <w:t>保证每架无人机能够在最短时间内完成分配的任务目标</w:t>
            </w:r>
            <w:r>
              <w:rPr>
                <w:rFonts w:ascii="宋体" w:hAnsi="宋体" w:cs="宋体" w:hint="eastAsia"/>
              </w:rPr>
              <w:t>，</w:t>
            </w:r>
            <w:r w:rsidRPr="00982AE8">
              <w:rPr>
                <w:rFonts w:ascii="宋体" w:hAnsi="宋体" w:cs="宋体" w:hint="eastAsia"/>
              </w:rPr>
              <w:t>避免任务执行中的冗余操作和不必要的绕行。</w:t>
            </w:r>
          </w:p>
          <w:p w14:paraId="7B8C8516" w14:textId="016B6746" w:rsidR="00982AE8" w:rsidRDefault="00982AE8" w:rsidP="003337D9">
            <w:pPr>
              <w:spacing w:after="50"/>
              <w:ind w:firstLineChars="200" w:firstLine="420"/>
              <w:jc w:val="left"/>
              <w:rPr>
                <w:rFonts w:ascii="宋体" w:hAnsi="宋体" w:cs="宋体" w:hint="eastAsia"/>
              </w:rPr>
            </w:pPr>
            <w:r w:rsidRPr="00982AE8">
              <w:rPr>
                <w:rFonts w:ascii="宋体" w:hAnsi="宋体" w:cs="宋体" w:hint="eastAsia"/>
              </w:rPr>
              <w:t>碰撞避免是多无人机系统中另一个重要的挑战。在多个无人机同时执行任务时，如何确保它们在有限的空域内相互避让，防止碰撞成为了飞行规划中的关键问题。为了有效解决这一问题，本课题将在轨迹优化过程中加入碰撞检测与避让算法，确保每架无人机在飞行时不仅要避开静态障碍，还需要实时计算与其他无人机之间的相对位置，并采取相应的避碰措施。这些措施可以包括调整飞行高度、改变飞行速度或修正飞行轨迹等，以确保多架无人机能够在不发生碰撞的前提下完成任务。为了解决这一问题，本课题提出</w:t>
            </w:r>
            <w:r>
              <w:rPr>
                <w:rFonts w:ascii="宋体" w:hAnsi="宋体" w:cs="宋体" w:hint="eastAsia"/>
              </w:rPr>
              <w:t>一种</w:t>
            </w:r>
            <w:r w:rsidRPr="00982AE8">
              <w:rPr>
                <w:rFonts w:ascii="宋体" w:hAnsi="宋体" w:cs="宋体" w:hint="eastAsia"/>
              </w:rPr>
              <w:t>混合</w:t>
            </w:r>
            <w:r>
              <w:rPr>
                <w:rFonts w:ascii="宋体" w:hAnsi="宋体" w:cs="宋体" w:hint="eastAsia"/>
              </w:rPr>
              <w:t>策略</w:t>
            </w:r>
            <w:r w:rsidRPr="00982AE8">
              <w:rPr>
                <w:rFonts w:ascii="宋体" w:hAnsi="宋体" w:cs="宋体" w:hint="eastAsia"/>
              </w:rPr>
              <w:t>。先通过全局路径规划生成初步轨迹，然后结合避障策略进行修正。做到既能够进行全局规划，又能在局部环境中进行避障</w:t>
            </w:r>
            <w:r>
              <w:rPr>
                <w:rFonts w:ascii="宋体" w:hAnsi="宋体" w:cs="宋体" w:hint="eastAsia"/>
              </w:rPr>
              <w:t>。</w:t>
            </w:r>
            <w:r w:rsidRPr="00982AE8">
              <w:rPr>
                <w:rFonts w:ascii="宋体" w:hAnsi="宋体" w:cs="宋体"/>
              </w:rPr>
              <w:cr/>
            </w:r>
          </w:p>
          <w:p w14:paraId="42BFD10B" w14:textId="3946CEB4" w:rsidR="002637B5" w:rsidRPr="002637B5" w:rsidRDefault="002637B5" w:rsidP="003337D9">
            <w:pPr>
              <w:spacing w:after="50"/>
              <w:ind w:firstLineChars="200" w:firstLine="422"/>
              <w:jc w:val="left"/>
              <w:rPr>
                <w:rFonts w:ascii="宋体" w:hAnsi="宋体" w:cs="宋体" w:hint="eastAsia"/>
                <w:b/>
              </w:rPr>
            </w:pPr>
            <w:r w:rsidRPr="002637B5">
              <w:rPr>
                <w:rFonts w:ascii="宋体" w:hAnsi="宋体" w:cs="宋体" w:hint="eastAsia"/>
                <w:b/>
              </w:rPr>
              <w:t>三、关键技术</w:t>
            </w:r>
          </w:p>
          <w:p w14:paraId="53C37287" w14:textId="7B87DA86" w:rsidR="002637B5" w:rsidRDefault="002637B5" w:rsidP="003337D9">
            <w:pPr>
              <w:spacing w:after="50"/>
              <w:ind w:firstLineChars="200" w:firstLine="420"/>
              <w:jc w:val="left"/>
              <w:rPr>
                <w:rFonts w:ascii="宋体" w:hAnsi="宋体" w:cs="宋体"/>
              </w:rPr>
            </w:pPr>
            <w:r w:rsidRPr="002637B5">
              <w:rPr>
                <w:rFonts w:ascii="宋体" w:hAnsi="宋体" w:cs="宋体" w:hint="eastAsia"/>
              </w:rPr>
              <w:t>本课题的关键技术主要分为两个部分：</w:t>
            </w:r>
            <w:r w:rsidR="00E331BC" w:rsidRPr="00E331BC">
              <w:rPr>
                <w:rFonts w:ascii="宋体" w:hAnsi="宋体" w:cs="宋体" w:hint="eastAsia"/>
              </w:rPr>
              <w:t>面向时序多目标点跟踪的单无人机轨迹规划</w:t>
            </w:r>
            <w:r w:rsidR="00E331BC">
              <w:rPr>
                <w:rFonts w:ascii="宋体" w:hAnsi="宋体" w:cs="宋体" w:hint="eastAsia"/>
              </w:rPr>
              <w:t>和</w:t>
            </w:r>
            <w:r w:rsidR="00E331BC" w:rsidRPr="00E331BC">
              <w:rPr>
                <w:rFonts w:ascii="宋体" w:hAnsi="宋体" w:cs="宋体" w:hint="eastAsia"/>
              </w:rPr>
              <w:t>面向时序多目标点跟踪的</w:t>
            </w:r>
            <w:r w:rsidR="00E331BC">
              <w:rPr>
                <w:rFonts w:ascii="宋体" w:hAnsi="宋体" w:cs="宋体" w:hint="eastAsia"/>
              </w:rPr>
              <w:t>多</w:t>
            </w:r>
            <w:r w:rsidR="00E331BC" w:rsidRPr="00E331BC">
              <w:rPr>
                <w:rFonts w:ascii="宋体" w:hAnsi="宋体" w:cs="宋体" w:hint="eastAsia"/>
              </w:rPr>
              <w:t>无人机轨迹规划</w:t>
            </w:r>
            <w:r w:rsidRPr="002637B5">
              <w:rPr>
                <w:rFonts w:ascii="宋体" w:hAnsi="宋体" w:cs="宋体" w:hint="eastAsia"/>
              </w:rPr>
              <w:t>。</w:t>
            </w:r>
          </w:p>
          <w:p w14:paraId="31F8E250" w14:textId="77777777" w:rsidR="006F4CFB" w:rsidRPr="002637B5" w:rsidRDefault="006F4CFB" w:rsidP="003337D9">
            <w:pPr>
              <w:spacing w:after="50"/>
              <w:ind w:firstLineChars="200" w:firstLine="420"/>
              <w:jc w:val="left"/>
              <w:rPr>
                <w:rFonts w:ascii="宋体" w:hAnsi="宋体" w:cs="宋体" w:hint="eastAsia"/>
              </w:rPr>
            </w:pPr>
          </w:p>
          <w:p w14:paraId="0C0D9597" w14:textId="3E04748F" w:rsidR="002637B5" w:rsidRPr="002637B5" w:rsidRDefault="002637B5" w:rsidP="003337D9">
            <w:pPr>
              <w:spacing w:after="50"/>
              <w:ind w:firstLineChars="200" w:firstLine="422"/>
              <w:jc w:val="left"/>
              <w:rPr>
                <w:rFonts w:ascii="宋体" w:hAnsi="宋体" w:cs="宋体" w:hint="eastAsia"/>
                <w:b/>
              </w:rPr>
            </w:pPr>
            <w:r w:rsidRPr="002637B5">
              <w:rPr>
                <w:rFonts w:ascii="宋体" w:hAnsi="宋体" w:cs="宋体"/>
                <w:b/>
              </w:rPr>
              <w:t>3.1</w:t>
            </w:r>
            <w:r w:rsidR="00A9577C">
              <w:rPr>
                <w:rFonts w:ascii="宋体" w:hAnsi="宋体" w:cs="宋体" w:hint="eastAsia"/>
                <w:b/>
              </w:rPr>
              <w:t>面向时序多目标点跟踪的单无人机轨迹规划</w:t>
            </w:r>
          </w:p>
          <w:p w14:paraId="00306E98" w14:textId="70DAE0E4" w:rsidR="002637B5" w:rsidRDefault="00AD4D29" w:rsidP="003337D9">
            <w:pPr>
              <w:numPr>
                <w:ilvl w:val="0"/>
                <w:numId w:val="2"/>
              </w:numPr>
              <w:spacing w:after="50"/>
              <w:ind w:firstLineChars="200" w:firstLine="420"/>
              <w:jc w:val="left"/>
              <w:rPr>
                <w:rFonts w:ascii="宋体" w:hAnsi="宋体" w:cs="宋体"/>
              </w:rPr>
            </w:pPr>
            <w:r>
              <w:rPr>
                <w:rFonts w:ascii="宋体" w:hAnsi="宋体" w:cs="宋体" w:hint="eastAsia"/>
              </w:rPr>
              <w:t>伯恩斯坦多项式</w:t>
            </w:r>
          </w:p>
          <w:p w14:paraId="72635E0F" w14:textId="7ADD9DBE" w:rsidR="0020779B" w:rsidRDefault="0020779B" w:rsidP="003337D9">
            <w:pPr>
              <w:spacing w:afterLines="50" w:after="156"/>
              <w:ind w:firstLineChars="200" w:firstLine="420"/>
              <w:jc w:val="left"/>
              <w:rPr>
                <w:rFonts w:ascii="宋体" w:hAnsi="宋体" w:cs="宋体" w:hint="eastAsia"/>
              </w:rPr>
            </w:pPr>
            <w:r w:rsidRPr="0020779B">
              <w:rPr>
                <w:rFonts w:ascii="宋体" w:hAnsi="宋体" w:cs="宋体"/>
              </w:rPr>
              <w:t>伯恩斯坦多项式（</w:t>
            </w:r>
            <w:r w:rsidRPr="0020779B">
              <w:t>Bernstein Polynomial</w:t>
            </w:r>
            <w:r w:rsidRPr="0020779B">
              <w:rPr>
                <w:rFonts w:ascii="宋体" w:hAnsi="宋体" w:cs="宋体"/>
              </w:rPr>
              <w:t>）是一类常用于逼近连续函数的多项式</w:t>
            </w:r>
            <w:r>
              <w:rPr>
                <w:rFonts w:ascii="宋体" w:hAnsi="宋体" w:cs="宋体" w:hint="eastAsia"/>
              </w:rPr>
              <w:t>，</w:t>
            </w:r>
            <w:r w:rsidRPr="0020779B">
              <w:rPr>
                <w:rFonts w:ascii="宋体" w:hAnsi="宋体" w:cs="宋体" w:hint="eastAsia"/>
              </w:rPr>
              <w:t>在函数逼近、数值分析和计算机图形学中有着广泛的应用。特别适用于需要对连续函数进行逼近的情形，并且由于其简单的计算形式，也常用于计算机算法中进行图形渲染、曲线拟合等任务。</w:t>
            </w:r>
          </w:p>
          <w:p w14:paraId="258EB71F" w14:textId="77777777" w:rsidR="006F4CFB" w:rsidRDefault="006F4CFB" w:rsidP="003337D9">
            <w:pPr>
              <w:tabs>
                <w:tab w:val="center" w:pos="4810"/>
                <w:tab w:val="right" w:pos="9620"/>
              </w:tabs>
              <w:spacing w:afterLines="50" w:after="156"/>
              <w:ind w:firstLineChars="200" w:firstLine="420"/>
              <w:rPr>
                <w:rFonts w:ascii="Helvetica" w:hAnsi="Helvetica" w:cs="Helvetica"/>
                <w:color w:val="202020"/>
                <w:shd w:val="clear" w:color="auto" w:fill="FFFFFF"/>
              </w:rPr>
            </w:pPr>
            <w:r>
              <w:rPr>
                <w:color w:val="202020"/>
                <w:position w:val="-6"/>
                <w:szCs w:val="21"/>
                <w:shd w:val="clear" w:color="auto" w:fill="FFFFFF"/>
              </w:rPr>
              <w:object w:dxaOrig="280" w:dyaOrig="280" w14:anchorId="307B95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67" type="#_x0000_t75" style="width:13.8pt;height:13.8pt" o:ole="">
                  <v:imagedata r:id="rId10" o:title=""/>
                </v:shape>
                <o:OLEObject Type="Embed" ProgID="Equation.DSMT4" ShapeID="_x0000_i2267" DrawAspect="Content" ObjectID="_1794896111" r:id="rId11"/>
              </w:object>
            </w:r>
            <w:r>
              <w:rPr>
                <w:color w:val="202020"/>
                <w:szCs w:val="21"/>
                <w:shd w:val="clear" w:color="auto" w:fill="FFFFFF"/>
              </w:rPr>
              <w:t xml:space="preserve"> </w:t>
            </w:r>
            <w:r>
              <w:rPr>
                <w:rFonts w:ascii="Helvetica" w:hAnsi="Helvetica" w:cs="Helvetica" w:hint="eastAsia"/>
                <w:color w:val="202020"/>
                <w:szCs w:val="21"/>
                <w:shd w:val="clear" w:color="auto" w:fill="FFFFFF"/>
              </w:rPr>
              <w:t>次</w:t>
            </w:r>
            <w:r>
              <w:rPr>
                <w:rFonts w:hint="eastAsia"/>
                <w:color w:val="202020"/>
                <w:szCs w:val="21"/>
                <w:shd w:val="clear" w:color="auto" w:fill="FFFFFF"/>
              </w:rPr>
              <w:t>伯恩斯坦</w:t>
            </w:r>
            <w:r>
              <w:rPr>
                <w:rFonts w:ascii="Helvetica" w:hAnsi="Helvetica" w:cs="Helvetica" w:hint="eastAsia"/>
                <w:color w:val="202020"/>
                <w:szCs w:val="21"/>
                <w:shd w:val="clear" w:color="auto" w:fill="FFFFFF"/>
              </w:rPr>
              <w:t>基多项式定义为</w:t>
            </w:r>
            <w:r>
              <w:rPr>
                <w:rFonts w:ascii="Helvetica" w:hAnsi="Helvetica" w:cs="Helvetica" w:hint="eastAsia"/>
                <w:color w:val="202020"/>
                <w:shd w:val="clear" w:color="auto" w:fill="FFFFFF"/>
              </w:rPr>
              <w:t>：</w:t>
            </w:r>
          </w:p>
          <w:p w14:paraId="6F13E8B7" w14:textId="2319B3E3" w:rsidR="006F4CFB" w:rsidRDefault="006F4CFB" w:rsidP="003337D9">
            <w:pPr>
              <w:tabs>
                <w:tab w:val="center" w:pos="4810"/>
                <w:tab w:val="right" w:pos="9620"/>
              </w:tabs>
              <w:spacing w:afterLines="50" w:after="156"/>
              <w:ind w:firstLineChars="200" w:firstLine="440"/>
              <w:jc w:val="right"/>
              <w:rPr>
                <w:rFonts w:ascii="Helvetica" w:hAnsi="Helvetica" w:cs="Helvetica"/>
                <w:color w:val="202020"/>
                <w:shd w:val="clear" w:color="auto" w:fill="FFFFFF"/>
              </w:rPr>
            </w:pPr>
            <m:oMath>
              <m:sSub>
                <m:sSubPr>
                  <m:ctrlPr>
                    <w:rPr>
                      <w:rFonts w:ascii="Cambria Math" w:hAnsi="Cambria Math" w:cs="Helvetica"/>
                      <w:color w:val="202020"/>
                      <w:sz w:val="22"/>
                      <w:shd w:val="clear" w:color="auto" w:fill="FFFFFF"/>
                    </w:rPr>
                  </m:ctrlPr>
                </m:sSubPr>
                <m:e>
                  <m:r>
                    <w:rPr>
                      <w:rFonts w:ascii="Cambria Math" w:hAnsi="Cambria Math" w:cs="Helvetica"/>
                      <w:color w:val="202020"/>
                      <w:sz w:val="22"/>
                      <w:shd w:val="clear" w:color="auto" w:fill="FFFFFF"/>
                    </w:rPr>
                    <m:t>b</m:t>
                  </m:r>
                </m:e>
                <m:sub>
                  <m:r>
                    <w:rPr>
                      <w:rFonts w:ascii="Cambria Math" w:hAnsi="Cambria Math" w:cs="Helvetica"/>
                      <w:color w:val="202020"/>
                      <w:sz w:val="22"/>
                      <w:shd w:val="clear" w:color="auto" w:fill="FFFFFF"/>
                    </w:rPr>
                    <m:t>j,N</m:t>
                  </m:r>
                </m:sub>
              </m:sSub>
              <m:r>
                <w:rPr>
                  <w:rFonts w:ascii="Cambria Math" w:hAnsi="Cambria Math" w:cs="Helvetica"/>
                  <w:color w:val="202020"/>
                  <w:sz w:val="22"/>
                  <w:shd w:val="clear" w:color="auto" w:fill="FFFFFF"/>
                </w:rPr>
                <m:t>(ζ)=</m:t>
              </m:r>
              <m:d>
                <m:dPr>
                  <m:ctrlPr>
                    <w:rPr>
                      <w:rFonts w:ascii="Cambria Math" w:hAnsi="Cambria Math" w:cs="Helvetica"/>
                      <w:color w:val="202020"/>
                      <w:sz w:val="22"/>
                      <w:shd w:val="clear" w:color="auto" w:fill="FFFFFF"/>
                    </w:rPr>
                  </m:ctrlPr>
                </m:dPr>
                <m:e>
                  <m:eqArr>
                    <m:eqArrPr>
                      <m:ctrlPr>
                        <w:rPr>
                          <w:rFonts w:ascii="Cambria Math" w:hAnsi="Cambria Math" w:cs="Helvetica"/>
                          <w:color w:val="202020"/>
                          <w:sz w:val="22"/>
                          <w:shd w:val="clear" w:color="auto" w:fill="FFFFFF"/>
                        </w:rPr>
                      </m:ctrlPr>
                    </m:eqArrPr>
                    <m:e>
                      <m:r>
                        <w:rPr>
                          <w:rFonts w:ascii="Cambria Math" w:hAnsi="Cambria Math" w:cs="Helvetica"/>
                          <w:color w:val="202020"/>
                          <w:sz w:val="22"/>
                          <w:shd w:val="clear" w:color="auto" w:fill="FFFFFF"/>
                        </w:rPr>
                        <m:t>N</m:t>
                      </m:r>
                    </m:e>
                    <m:e>
                      <m:r>
                        <w:rPr>
                          <w:rFonts w:ascii="Cambria Math" w:hAnsi="Cambria Math" w:cs="Helvetica"/>
                          <w:color w:val="202020"/>
                          <w:sz w:val="22"/>
                          <w:shd w:val="clear" w:color="auto" w:fill="FFFFFF"/>
                        </w:rPr>
                        <m:t>j</m:t>
                      </m:r>
                    </m:e>
                  </m:eqArr>
                </m:e>
              </m:d>
              <m:sSup>
                <m:sSupPr>
                  <m:ctrlPr>
                    <w:rPr>
                      <w:rFonts w:ascii="Cambria Math" w:hAnsi="Cambria Math" w:cs="Helvetica"/>
                      <w:color w:val="202020"/>
                      <w:sz w:val="22"/>
                      <w:shd w:val="clear" w:color="auto" w:fill="FFFFFF"/>
                    </w:rPr>
                  </m:ctrlPr>
                </m:sSupPr>
                <m:e>
                  <m:r>
                    <w:rPr>
                      <w:rFonts w:ascii="Cambria Math" w:hAnsi="Cambria Math" w:cs="Helvetica"/>
                      <w:color w:val="202020"/>
                      <w:sz w:val="22"/>
                      <w:shd w:val="clear" w:color="auto" w:fill="FFFFFF"/>
                    </w:rPr>
                    <m:t>ζ</m:t>
                  </m:r>
                </m:e>
                <m:sup>
                  <m:r>
                    <w:rPr>
                      <w:rFonts w:ascii="Cambria Math" w:hAnsi="Cambria Math" w:cs="Helvetica"/>
                      <w:color w:val="202020"/>
                      <w:sz w:val="22"/>
                      <w:shd w:val="clear" w:color="auto" w:fill="FFFFFF"/>
                    </w:rPr>
                    <m:t>j</m:t>
                  </m:r>
                </m:sup>
              </m:sSup>
              <m:r>
                <w:rPr>
                  <w:rFonts w:ascii="Cambria Math" w:hAnsi="Cambria Math" w:cs="Helvetica"/>
                  <w:color w:val="202020"/>
                  <w:sz w:val="22"/>
                  <w:shd w:val="clear" w:color="auto" w:fill="FFFFFF"/>
                </w:rPr>
                <m:t>(1-ζ</m:t>
              </m:r>
              <m:sSup>
                <m:sSupPr>
                  <m:ctrlPr>
                    <w:rPr>
                      <w:rFonts w:ascii="Cambria Math" w:hAnsi="Cambria Math" w:cs="Helvetica"/>
                      <w:color w:val="202020"/>
                      <w:sz w:val="22"/>
                      <w:shd w:val="clear" w:color="auto" w:fill="FFFFFF"/>
                    </w:rPr>
                  </m:ctrlPr>
                </m:sSupPr>
                <m:e>
                  <m:r>
                    <w:rPr>
                      <w:rFonts w:ascii="Cambria Math" w:hAnsi="Cambria Math" w:cs="Helvetica"/>
                      <w:color w:val="202020"/>
                      <w:sz w:val="22"/>
                      <w:shd w:val="clear" w:color="auto" w:fill="FFFFFF"/>
                    </w:rPr>
                    <m:t>)</m:t>
                  </m:r>
                </m:e>
                <m:sup>
                  <m:r>
                    <w:rPr>
                      <w:rFonts w:ascii="Cambria Math" w:hAnsi="Cambria Math" w:cs="Helvetica"/>
                      <w:color w:val="202020"/>
                      <w:sz w:val="22"/>
                      <w:shd w:val="clear" w:color="auto" w:fill="FFFFFF"/>
                    </w:rPr>
                    <m:t>N-j</m:t>
                  </m:r>
                </m:sup>
              </m:sSup>
              <m:r>
                <w:rPr>
                  <w:rFonts w:ascii="Cambria Math" w:hAnsi="Cambria Math" w:cs="Helvetica"/>
                  <w:color w:val="202020"/>
                  <w:sz w:val="22"/>
                  <w:shd w:val="clear" w:color="auto" w:fill="FFFFFF"/>
                </w:rPr>
                <m:t>,ζ∈[0,1]</m:t>
              </m:r>
            </m:oMath>
            <w:r>
              <w:rPr>
                <w:rFonts w:ascii="Helvetica" w:hAnsi="Helvetica" w:cs="Helvetica" w:hint="eastAsia"/>
                <w:color w:val="202020"/>
                <w:sz w:val="22"/>
                <w:shd w:val="clear" w:color="auto" w:fill="FFFFFF"/>
              </w:rPr>
              <w:t xml:space="preserve"> </w:t>
            </w:r>
            <w:r>
              <w:rPr>
                <w:rFonts w:ascii="Helvetica" w:hAnsi="Helvetica" w:cs="Helvetica"/>
                <w:color w:val="202020"/>
                <w:sz w:val="22"/>
                <w:shd w:val="clear" w:color="auto" w:fill="FFFFFF"/>
              </w:rPr>
              <w:t xml:space="preserve">    </w:t>
            </w:r>
            <w:r>
              <w:rPr>
                <w:rFonts w:ascii="Helvetica" w:hAnsi="Helvetica" w:cs="Helvetica"/>
                <w:color w:val="202020"/>
                <w:szCs w:val="21"/>
                <w:shd w:val="clear" w:color="auto" w:fill="FFFFFF"/>
              </w:rPr>
              <w:t xml:space="preserve">               </w:t>
            </w:r>
            <w:r>
              <w:rPr>
                <w:rFonts w:ascii="Helvetica" w:hAnsi="Helvetica" w:cs="Helvetica"/>
                <w:color w:val="202020"/>
                <w:shd w:val="clear" w:color="auto" w:fill="FFFFFF"/>
              </w:rPr>
              <w:t xml:space="preserve">                   </w:t>
            </w:r>
            <w:r>
              <w:t>(</w:t>
            </w:r>
            <w:r>
              <w:rPr>
                <w:rFonts w:hint="eastAsia"/>
              </w:rPr>
              <w:t>1</w:t>
            </w:r>
            <w:r>
              <w:t>)</w:t>
            </w:r>
          </w:p>
          <w:p w14:paraId="69D3A71E" w14:textId="1DDC6E3E" w:rsidR="006F4CFB" w:rsidRPr="006F4CFB" w:rsidRDefault="006F4CFB" w:rsidP="003337D9">
            <w:pPr>
              <w:tabs>
                <w:tab w:val="center" w:pos="4810"/>
                <w:tab w:val="right" w:pos="9620"/>
              </w:tabs>
              <w:spacing w:afterLines="50" w:after="156"/>
              <w:ind w:firstLineChars="200" w:firstLine="420"/>
              <w:rPr>
                <w:rFonts w:ascii="Helvetica" w:hAnsi="Helvetica" w:cs="Helvetica" w:hint="eastAsia"/>
                <w:i/>
                <w:color w:val="202020"/>
                <w:shd w:val="clear" w:color="auto" w:fill="FFFFFF"/>
              </w:rPr>
            </w:pPr>
            <w:r>
              <w:rPr>
                <w:rFonts w:ascii="Helvetica" w:hAnsi="Helvetica" w:cs="Helvetica" w:hint="eastAsia"/>
                <w:color w:val="202020"/>
                <w:shd w:val="clear" w:color="auto" w:fill="FFFFFF"/>
              </w:rPr>
              <w:t>其中，</w:t>
            </w:r>
            <w:r>
              <w:rPr>
                <w:rFonts w:ascii="Helvetica" w:hAnsi="Helvetica" w:cs="Helvetica"/>
                <w:color w:val="202020"/>
                <w:position w:val="-10"/>
                <w:shd w:val="clear" w:color="auto" w:fill="FFFFFF"/>
              </w:rPr>
              <w:object w:dxaOrig="1100" w:dyaOrig="320" w14:anchorId="10354588">
                <v:shape id="_x0000_i2268" type="#_x0000_t75" style="width:54.7pt;height:16.15pt" o:ole="">
                  <v:imagedata r:id="rId12" o:title=""/>
                </v:shape>
                <o:OLEObject Type="Embed" ProgID="Equation.DSMT4" ShapeID="_x0000_i2268" DrawAspect="Content" ObjectID="_1794896112" r:id="rId13"/>
              </w:object>
            </w:r>
            <w:r>
              <w:rPr>
                <w:rFonts w:ascii="Helvetica" w:hAnsi="Helvetica" w:cs="Helvetica"/>
                <w:color w:val="202020"/>
                <w:shd w:val="clear" w:color="auto" w:fill="FFFFFF"/>
              </w:rPr>
              <w:t xml:space="preserve"> </w:t>
            </w:r>
            <w:r>
              <w:rPr>
                <w:rFonts w:ascii="Helvetica" w:hAnsi="Helvetica" w:cs="Helvetica" w:hint="eastAsia"/>
                <w:color w:val="202020"/>
                <w:shd w:val="clear" w:color="auto" w:fill="FFFFFF"/>
              </w:rPr>
              <w:t>，</w:t>
            </w:r>
            <w:r>
              <w:rPr>
                <w:rFonts w:ascii="Helvetica" w:hAnsi="Helvetica" w:cs="Helvetica"/>
                <w:color w:val="202020"/>
                <w:shd w:val="clear" w:color="auto" w:fill="FFFFFF"/>
              </w:rPr>
              <w:t xml:space="preserve"> </w:t>
            </w:r>
            <m:oMath>
              <m:d>
                <m:dPr>
                  <m:ctrlPr>
                    <w:rPr>
                      <w:rFonts w:ascii="Cambria Math" w:hAnsi="Cambria Math" w:cs="Helvetica"/>
                      <w:color w:val="202020"/>
                      <w:sz w:val="22"/>
                      <w:shd w:val="clear" w:color="auto" w:fill="FFFFFF"/>
                    </w:rPr>
                  </m:ctrlPr>
                </m:dPr>
                <m:e>
                  <m:eqArr>
                    <m:eqArrPr>
                      <m:ctrlPr>
                        <w:rPr>
                          <w:rFonts w:ascii="Cambria Math" w:hAnsi="Cambria Math" w:cs="Helvetica"/>
                          <w:color w:val="202020"/>
                          <w:sz w:val="22"/>
                          <w:shd w:val="clear" w:color="auto" w:fill="FFFFFF"/>
                        </w:rPr>
                      </m:ctrlPr>
                    </m:eqArrPr>
                    <m:e>
                      <m:r>
                        <w:rPr>
                          <w:rFonts w:ascii="Cambria Math" w:hAnsi="Cambria Math" w:cs="Helvetica"/>
                          <w:color w:val="202020"/>
                          <w:sz w:val="22"/>
                          <w:shd w:val="clear" w:color="auto" w:fill="FFFFFF"/>
                        </w:rPr>
                        <m:t>N</m:t>
                      </m:r>
                    </m:e>
                    <m:e>
                      <m:r>
                        <w:rPr>
                          <w:rFonts w:ascii="Cambria Math" w:hAnsi="Cambria Math" w:cs="Helvetica"/>
                          <w:color w:val="202020"/>
                          <w:sz w:val="22"/>
                          <w:shd w:val="clear" w:color="auto" w:fill="FFFFFF"/>
                        </w:rPr>
                        <m:t>j</m:t>
                      </m:r>
                    </m:e>
                  </m:eqArr>
                </m:e>
              </m:d>
              <m:r>
                <w:rPr>
                  <w:rFonts w:ascii="Cambria Math" w:hAnsi="Cambria Math" w:cs="Helvetica"/>
                  <w:color w:val="202020"/>
                  <w:sz w:val="22"/>
                  <w:shd w:val="clear" w:color="auto" w:fill="FFFFFF"/>
                </w:rPr>
                <m:t>=</m:t>
              </m:r>
              <m:f>
                <m:fPr>
                  <m:ctrlPr>
                    <w:rPr>
                      <w:rFonts w:ascii="Cambria Math" w:hAnsi="Cambria Math" w:cs="Helvetica"/>
                      <w:color w:val="202020"/>
                      <w:sz w:val="22"/>
                      <w:shd w:val="clear" w:color="auto" w:fill="FFFFFF"/>
                    </w:rPr>
                  </m:ctrlPr>
                </m:fPr>
                <m:num>
                  <m:r>
                    <w:rPr>
                      <w:rFonts w:ascii="Cambria Math" w:hAnsi="Cambria Math" w:cs="Helvetica"/>
                      <w:color w:val="202020"/>
                      <w:sz w:val="22"/>
                      <w:shd w:val="clear" w:color="auto" w:fill="FFFFFF"/>
                    </w:rPr>
                    <m:t>N!</m:t>
                  </m:r>
                </m:num>
                <m:den>
                  <m:r>
                    <w:rPr>
                      <w:rFonts w:ascii="Cambria Math" w:hAnsi="Cambria Math" w:cs="Helvetica"/>
                      <w:color w:val="202020"/>
                      <w:sz w:val="22"/>
                      <w:shd w:val="clear" w:color="auto" w:fill="FFFFFF"/>
                    </w:rPr>
                    <m:t>j!(N-j)!</m:t>
                  </m:r>
                </m:den>
              </m:f>
            </m:oMath>
            <w:r>
              <w:rPr>
                <w:rFonts w:ascii="Helvetica" w:hAnsi="Helvetica" w:cs="Helvetica" w:hint="eastAsia"/>
                <w:color w:val="202020"/>
                <w:sz w:val="22"/>
                <w:shd w:val="clear" w:color="auto" w:fill="FFFFFF"/>
              </w:rPr>
              <w:t>。</w:t>
            </w:r>
          </w:p>
          <w:p w14:paraId="77BF26CD" w14:textId="10AC0FC5" w:rsidR="006F4CFB" w:rsidRDefault="006F4CFB" w:rsidP="003337D9">
            <w:pPr>
              <w:tabs>
                <w:tab w:val="center" w:pos="4810"/>
                <w:tab w:val="right" w:pos="9620"/>
              </w:tabs>
              <w:spacing w:afterLines="50" w:after="156"/>
              <w:ind w:firstLineChars="200" w:firstLine="420"/>
              <w:rPr>
                <w:rFonts w:ascii="Helvetica" w:hAnsi="Helvetica" w:cs="Helvetica"/>
                <w:color w:val="202020"/>
                <w:szCs w:val="21"/>
                <w:shd w:val="clear" w:color="auto" w:fill="FFFFFF"/>
              </w:rPr>
            </w:pPr>
            <w:r>
              <w:rPr>
                <w:color w:val="202020"/>
                <w:position w:val="-6"/>
                <w:szCs w:val="21"/>
                <w:shd w:val="clear" w:color="auto" w:fill="FFFFFF"/>
              </w:rPr>
              <w:object w:dxaOrig="280" w:dyaOrig="280" w14:anchorId="66B91E3D">
                <v:shape id="_x0000_i2269" type="#_x0000_t75" style="width:13.8pt;height:13.8pt" o:ole="">
                  <v:imagedata r:id="rId10" o:title=""/>
                </v:shape>
                <o:OLEObject Type="Embed" ProgID="Equation.DSMT4" ShapeID="_x0000_i2269" DrawAspect="Content" ObjectID="_1794896113" r:id="rId14"/>
              </w:object>
            </w:r>
            <w:r>
              <w:rPr>
                <w:rFonts w:ascii="Helvetica" w:hAnsi="Helvetica" w:cs="Helvetica" w:hint="eastAsia"/>
                <w:color w:val="202020"/>
                <w:szCs w:val="21"/>
                <w:shd w:val="clear" w:color="auto" w:fill="FFFFFF"/>
              </w:rPr>
              <w:t>阶伯恩斯坦多项式</w:t>
            </w:r>
            <w:r w:rsidR="003337D9">
              <w:rPr>
                <w:rFonts w:ascii="Helvetica" w:hAnsi="Helvetica" w:cs="Helvetica"/>
                <w:color w:val="202020"/>
                <w:position w:val="-12"/>
                <w:szCs w:val="21"/>
                <w:shd w:val="clear" w:color="auto" w:fill="FFFFFF"/>
              </w:rPr>
              <w:object w:dxaOrig="1440" w:dyaOrig="360" w14:anchorId="66C9EDF6">
                <v:shape id="_x0000_i2464" type="#_x0000_t75" style="width:1in;height:17.85pt" o:ole="">
                  <v:imagedata r:id="rId15" o:title=""/>
                </v:shape>
                <o:OLEObject Type="Embed" ProgID="Equation.DSMT4" ShapeID="_x0000_i2464" DrawAspect="Content" ObjectID="_1794896114" r:id="rId16"/>
              </w:object>
            </w:r>
            <w:r>
              <w:rPr>
                <w:rFonts w:ascii="Helvetica" w:hAnsi="Helvetica" w:cs="Helvetica"/>
                <w:color w:val="202020"/>
                <w:szCs w:val="21"/>
                <w:shd w:val="clear" w:color="auto" w:fill="FFFFFF"/>
              </w:rPr>
              <w:t xml:space="preserve"> </w:t>
            </w:r>
            <w:r>
              <w:rPr>
                <w:rFonts w:ascii="Helvetica" w:hAnsi="Helvetica" w:cs="Helvetica" w:hint="eastAsia"/>
                <w:color w:val="202020"/>
                <w:szCs w:val="21"/>
                <w:shd w:val="clear" w:color="auto" w:fill="FFFFFF"/>
              </w:rPr>
              <w:t>是</w:t>
            </w:r>
            <w:r>
              <w:rPr>
                <w:rFonts w:ascii="Helvetica" w:hAnsi="Helvetica" w:cs="Helvetica" w:hint="eastAsia"/>
                <w:color w:val="202020"/>
                <w:szCs w:val="21"/>
                <w:shd w:val="clear" w:color="auto" w:fill="FFFFFF"/>
              </w:rPr>
              <w:t xml:space="preserve"> </w:t>
            </w:r>
            <w:r>
              <w:rPr>
                <w:rFonts w:ascii="Helvetica" w:hAnsi="Helvetica" w:cs="Helvetica"/>
                <w:color w:val="202020"/>
                <w:position w:val="-6"/>
                <w:szCs w:val="21"/>
                <w:shd w:val="clear" w:color="auto" w:fill="FFFFFF"/>
              </w:rPr>
              <w:object w:dxaOrig="560" w:dyaOrig="280" w14:anchorId="6BBAF478">
                <v:shape id="_x0000_i2271" type="#_x0000_t75" style="width:28.2pt;height:13.8pt" o:ole="">
                  <v:imagedata r:id="rId17" o:title=""/>
                </v:shape>
                <o:OLEObject Type="Embed" ProgID="Equation.DSMT4" ShapeID="_x0000_i2271" DrawAspect="Content" ObjectID="_1794896115" r:id="rId18"/>
              </w:object>
            </w:r>
            <w:r>
              <w:rPr>
                <w:rFonts w:ascii="Helvetica" w:hAnsi="Helvetica" w:cs="Helvetica" w:hint="eastAsia"/>
                <w:color w:val="202020"/>
                <w:szCs w:val="21"/>
                <w:shd w:val="clear" w:color="auto" w:fill="FFFFFF"/>
              </w:rPr>
              <w:t xml:space="preserve"> </w:t>
            </w:r>
            <w:proofErr w:type="gramStart"/>
            <w:r>
              <w:rPr>
                <w:rFonts w:ascii="Helvetica" w:hAnsi="Helvetica" w:cs="Helvetica" w:hint="eastAsia"/>
                <w:color w:val="202020"/>
                <w:szCs w:val="21"/>
                <w:shd w:val="clear" w:color="auto" w:fill="FFFFFF"/>
              </w:rPr>
              <w:t>个</w:t>
            </w:r>
            <w:proofErr w:type="gramEnd"/>
            <w:r>
              <w:rPr>
                <w:color w:val="202020"/>
                <w:position w:val="-6"/>
                <w:szCs w:val="21"/>
                <w:shd w:val="clear" w:color="auto" w:fill="FFFFFF"/>
              </w:rPr>
              <w:object w:dxaOrig="280" w:dyaOrig="280" w14:anchorId="7E419454">
                <v:shape id="_x0000_i2272" type="#_x0000_t75" style="width:13.8pt;height:13.8pt" o:ole="">
                  <v:imagedata r:id="rId10" o:title=""/>
                </v:shape>
                <o:OLEObject Type="Embed" ProgID="Equation.DSMT4" ShapeID="_x0000_i2272" DrawAspect="Content" ObjectID="_1794896116" r:id="rId19"/>
              </w:object>
            </w:r>
            <w:r>
              <w:rPr>
                <w:rFonts w:ascii="Helvetica" w:hAnsi="Helvetica" w:cs="Helvetica" w:hint="eastAsia"/>
                <w:color w:val="202020"/>
                <w:szCs w:val="21"/>
                <w:shd w:val="clear" w:color="auto" w:fill="FFFFFF"/>
              </w:rPr>
              <w:t>次伯恩斯坦基多项式的线性组合，即：</w:t>
            </w:r>
          </w:p>
          <w:p w14:paraId="7B407ECE" w14:textId="0FE012D3" w:rsidR="006F4CFB" w:rsidRDefault="006F4CFB" w:rsidP="003337D9">
            <w:pPr>
              <w:tabs>
                <w:tab w:val="center" w:pos="4810"/>
                <w:tab w:val="right" w:pos="9620"/>
              </w:tabs>
              <w:spacing w:afterLines="50" w:after="156"/>
              <w:ind w:firstLineChars="200" w:firstLine="440"/>
              <w:jc w:val="right"/>
              <w:rPr>
                <w:rFonts w:ascii="Helvetica" w:hAnsi="Helvetica" w:cs="Helvetica"/>
                <w:color w:val="202020"/>
                <w:szCs w:val="21"/>
                <w:shd w:val="clear" w:color="auto" w:fill="FFFFFF"/>
              </w:rPr>
            </w:pPr>
            <m:oMath>
              <m:sSub>
                <m:sSubPr>
                  <m:ctrlPr>
                    <w:rPr>
                      <w:rFonts w:ascii="Cambria Math" w:hAnsi="Cambria Math" w:cs="Helvetica"/>
                      <w:color w:val="202020"/>
                      <w:sz w:val="22"/>
                      <w:shd w:val="clear" w:color="auto" w:fill="FFFFFF"/>
                    </w:rPr>
                  </m:ctrlPr>
                </m:sSubPr>
                <m:e>
                  <m:r>
                    <w:rPr>
                      <w:rFonts w:ascii="Cambria Math" w:hAnsi="Cambria Math" w:cs="Helvetica"/>
                      <w:color w:val="202020"/>
                      <w:sz w:val="22"/>
                      <w:shd w:val="clear" w:color="auto" w:fill="FFFFFF"/>
                    </w:rPr>
                    <m:t>Q</m:t>
                  </m:r>
                </m:e>
                <m:sub>
                  <m:r>
                    <w:rPr>
                      <w:rFonts w:ascii="Cambria Math" w:hAnsi="Cambria Math" w:cs="Helvetica"/>
                      <w:color w:val="202020"/>
                      <w:sz w:val="22"/>
                      <w:shd w:val="clear" w:color="auto" w:fill="FFFFFF"/>
                    </w:rPr>
                    <m:t>N</m:t>
                  </m:r>
                </m:sub>
              </m:sSub>
              <m:r>
                <w:rPr>
                  <w:rFonts w:ascii="Cambria Math" w:hAnsi="Cambria Math" w:cs="Helvetica"/>
                  <w:color w:val="202020"/>
                  <w:sz w:val="22"/>
                  <w:shd w:val="clear" w:color="auto" w:fill="FFFFFF"/>
                </w:rPr>
                <m:t>(ζ)=</m:t>
              </m:r>
              <m:nary>
                <m:naryPr>
                  <m:chr m:val="∑"/>
                  <m:limLoc m:val="undOvr"/>
                  <m:grow m:val="1"/>
                  <m:ctrlPr>
                    <w:rPr>
                      <w:rFonts w:ascii="Cambria Math" w:hAnsi="Cambria Math" w:cs="Helvetica"/>
                      <w:color w:val="202020"/>
                      <w:sz w:val="22"/>
                      <w:shd w:val="clear" w:color="auto" w:fill="FFFFFF"/>
                    </w:rPr>
                  </m:ctrlPr>
                </m:naryPr>
                <m:sub>
                  <m:r>
                    <w:rPr>
                      <w:rFonts w:ascii="Cambria Math" w:hAnsi="Cambria Math" w:cs="Helvetica"/>
                      <w:color w:val="202020"/>
                      <w:sz w:val="22"/>
                      <w:shd w:val="clear" w:color="auto" w:fill="FFFFFF"/>
                    </w:rPr>
                    <m:t>j=0</m:t>
                  </m:r>
                </m:sub>
                <m:sup>
                  <m:r>
                    <w:rPr>
                      <w:rFonts w:ascii="Cambria Math" w:hAnsi="Cambria Math" w:cs="Helvetica"/>
                      <w:color w:val="202020"/>
                      <w:sz w:val="22"/>
                      <w:shd w:val="clear" w:color="auto" w:fill="FFFFFF"/>
                    </w:rPr>
                    <m:t>N</m:t>
                  </m:r>
                </m:sup>
                <m:e>
                  <m:r>
                    <w:rPr>
                      <w:rFonts w:ascii="Cambria Math" w:hAnsi="Cambria Math" w:cs="Helvetica"/>
                      <w:color w:val="202020"/>
                      <w:sz w:val="22"/>
                      <w:shd w:val="clear" w:color="auto" w:fill="FFFFFF"/>
                    </w:rPr>
                    <m:t> </m:t>
                  </m:r>
                </m:e>
              </m:nary>
              <m:sSub>
                <m:sSubPr>
                  <m:ctrlPr>
                    <w:rPr>
                      <w:rFonts w:ascii="Cambria Math" w:hAnsi="Cambria Math" w:cs="Helvetica"/>
                      <w:color w:val="202020"/>
                      <w:sz w:val="22"/>
                      <w:shd w:val="clear" w:color="auto" w:fill="FFFFFF"/>
                    </w:rPr>
                  </m:ctrlPr>
                </m:sSubPr>
                <m:e>
                  <m:r>
                    <w:rPr>
                      <w:rFonts w:ascii="Cambria Math" w:hAnsi="Cambria Math" w:cs="Helvetica" w:hint="eastAsia"/>
                      <w:color w:val="202020"/>
                      <w:sz w:val="22"/>
                      <w:shd w:val="clear" w:color="auto" w:fill="FFFFFF"/>
                    </w:rPr>
                    <m:t>x</m:t>
                  </m:r>
                </m:e>
                <m:sub>
                  <m:r>
                    <w:rPr>
                      <w:rFonts w:ascii="Cambria Math" w:hAnsi="Cambria Math" w:cs="Helvetica"/>
                      <w:color w:val="202020"/>
                      <w:sz w:val="22"/>
                      <w:shd w:val="clear" w:color="auto" w:fill="FFFFFF"/>
                    </w:rPr>
                    <m:t>j,N</m:t>
                  </m:r>
                </m:sub>
              </m:sSub>
              <m:sSub>
                <m:sSubPr>
                  <m:ctrlPr>
                    <w:rPr>
                      <w:rFonts w:ascii="Cambria Math" w:hAnsi="Cambria Math" w:cs="Helvetica"/>
                      <w:color w:val="202020"/>
                      <w:sz w:val="22"/>
                      <w:shd w:val="clear" w:color="auto" w:fill="FFFFFF"/>
                    </w:rPr>
                  </m:ctrlPr>
                </m:sSubPr>
                <m:e>
                  <m:r>
                    <w:rPr>
                      <w:rFonts w:ascii="Cambria Math" w:hAnsi="Cambria Math" w:cs="Helvetica"/>
                      <w:color w:val="202020"/>
                      <w:sz w:val="22"/>
                      <w:shd w:val="clear" w:color="auto" w:fill="FFFFFF"/>
                    </w:rPr>
                    <m:t>b</m:t>
                  </m:r>
                </m:e>
                <m:sub>
                  <m:r>
                    <w:rPr>
                      <w:rFonts w:ascii="Cambria Math" w:hAnsi="Cambria Math" w:cs="Helvetica"/>
                      <w:color w:val="202020"/>
                      <w:sz w:val="22"/>
                      <w:shd w:val="clear" w:color="auto" w:fill="FFFFFF"/>
                    </w:rPr>
                    <m:t>j,N</m:t>
                  </m:r>
                </m:sub>
              </m:sSub>
              <m:r>
                <w:rPr>
                  <w:rFonts w:ascii="Cambria Math" w:hAnsi="Cambria Math" w:cs="Helvetica"/>
                  <w:color w:val="202020"/>
                  <w:sz w:val="22"/>
                  <w:shd w:val="clear" w:color="auto" w:fill="FFFFFF"/>
                </w:rPr>
                <m:t>(ζ),ζ∈[0,1]</m:t>
              </m:r>
            </m:oMath>
            <w:r>
              <w:rPr>
                <w:rFonts w:ascii="Helvetica" w:hAnsi="Helvetica" w:cs="Helvetica" w:hint="eastAsia"/>
                <w:color w:val="202020"/>
                <w:sz w:val="22"/>
                <w:shd w:val="clear" w:color="auto" w:fill="FFFFFF"/>
              </w:rPr>
              <w:t xml:space="preserve"> </w:t>
            </w:r>
            <w:r>
              <w:rPr>
                <w:rFonts w:ascii="Helvetica" w:hAnsi="Helvetica" w:cs="Helvetica"/>
                <w:color w:val="202020"/>
                <w:sz w:val="22"/>
                <w:shd w:val="clear" w:color="auto" w:fill="FFFFFF"/>
              </w:rPr>
              <w:t xml:space="preserve">                 </w:t>
            </w:r>
            <w:r>
              <w:rPr>
                <w:rFonts w:ascii="Helvetica" w:hAnsi="Helvetica" w:cs="Helvetica"/>
                <w:color w:val="202020"/>
                <w:shd w:val="clear" w:color="auto" w:fill="FFFFFF"/>
              </w:rPr>
              <w:t xml:space="preserve">                        </w:t>
            </w:r>
            <w:r>
              <w:t>(</w:t>
            </w:r>
            <w:r>
              <w:rPr>
                <w:rFonts w:hint="eastAsia"/>
              </w:rPr>
              <w:t>2</w:t>
            </w:r>
            <w:r>
              <w:t>)</w:t>
            </w:r>
          </w:p>
          <w:p w14:paraId="744D9A3F" w14:textId="1D576C8E" w:rsidR="006F4CFB" w:rsidRDefault="006F4CFB" w:rsidP="003337D9">
            <w:pPr>
              <w:tabs>
                <w:tab w:val="center" w:pos="4810"/>
                <w:tab w:val="right" w:pos="9620"/>
              </w:tabs>
              <w:spacing w:afterLines="50" w:after="156"/>
              <w:ind w:firstLineChars="200" w:firstLine="420"/>
              <w:jc w:val="left"/>
              <w:rPr>
                <w:rFonts w:ascii="Helvetica" w:hAnsi="Helvetica" w:cs="Helvetica"/>
                <w:color w:val="202020"/>
                <w:shd w:val="clear" w:color="auto" w:fill="FFFFFF"/>
              </w:rPr>
            </w:pPr>
            <w:r>
              <w:rPr>
                <w:rFonts w:ascii="Helvetica" w:hAnsi="Helvetica" w:cs="Helvetica" w:hint="eastAsia"/>
                <w:color w:val="202020"/>
                <w:szCs w:val="21"/>
                <w:shd w:val="clear" w:color="auto" w:fill="FFFFFF"/>
              </w:rPr>
              <w:t>其中</w:t>
            </w:r>
            <w:r>
              <w:rPr>
                <w:rFonts w:ascii="Helvetica" w:hAnsi="Helvetica" w:cs="Helvetica"/>
                <w:color w:val="202020"/>
                <w:position w:val="-14"/>
                <w:szCs w:val="21"/>
                <w:shd w:val="clear" w:color="auto" w:fill="FFFFFF"/>
              </w:rPr>
              <w:object w:dxaOrig="2020" w:dyaOrig="380" w14:anchorId="34E45AB8">
                <v:shape id="_x0000_i2273" type="#_x0000_t75" style="width:100.8pt;height:19pt" o:ole="">
                  <v:imagedata r:id="rId20" o:title=""/>
                </v:shape>
                <o:OLEObject Type="Embed" ProgID="Equation.DSMT4" ShapeID="_x0000_i2273" DrawAspect="Content" ObjectID="_1794896117" r:id="rId21"/>
              </w:object>
            </w:r>
            <w:r w:rsidRPr="006F4CFB">
              <w:rPr>
                <w:rFonts w:ascii="Helvetica" w:hAnsi="Helvetica" w:cs="Helvetica" w:hint="eastAsia"/>
                <w:color w:val="202020"/>
                <w:szCs w:val="21"/>
                <w:shd w:val="clear" w:color="auto" w:fill="FFFFFF"/>
              </w:rPr>
              <w:t>称为伯恩斯</w:t>
            </w:r>
            <w:r>
              <w:rPr>
                <w:rFonts w:ascii="Helvetica" w:hAnsi="Helvetica" w:cs="Helvetica" w:hint="eastAsia"/>
                <w:color w:val="202020"/>
                <w:szCs w:val="21"/>
                <w:shd w:val="clear" w:color="auto" w:fill="FFFFFF"/>
              </w:rPr>
              <w:t>坦控制点（或系数）。将上面给出的伯恩斯坦多项式的定义扩展到多项式的</w:t>
            </w:r>
            <w:r>
              <w:rPr>
                <w:rFonts w:ascii="Helvetica" w:hAnsi="Helvetica" w:cs="Helvetica"/>
                <w:color w:val="202020"/>
                <w:szCs w:val="21"/>
                <w:shd w:val="clear" w:color="auto" w:fill="FFFFFF"/>
              </w:rPr>
              <w:t xml:space="preserve"> n </w:t>
            </w:r>
            <w:r>
              <w:rPr>
                <w:rFonts w:ascii="Helvetica" w:hAnsi="Helvetica" w:cs="Helvetica" w:hint="eastAsia"/>
                <w:color w:val="202020"/>
                <w:szCs w:val="21"/>
                <w:shd w:val="clear" w:color="auto" w:fill="FFFFFF"/>
              </w:rPr>
              <w:t>维向量</w:t>
            </w:r>
            <w:r w:rsidR="003337D9">
              <w:rPr>
                <w:rFonts w:ascii="Helvetica" w:hAnsi="Helvetica" w:cs="Helvetica"/>
                <w:color w:val="202020"/>
                <w:position w:val="-12"/>
                <w:szCs w:val="21"/>
                <w:shd w:val="clear" w:color="auto" w:fill="FFFFFF"/>
              </w:rPr>
              <w:object w:dxaOrig="1540" w:dyaOrig="380" w14:anchorId="37791697">
                <v:shape id="_x0000_i2466" type="#_x0000_t75" style="width:77.2pt;height:19pt" o:ole="">
                  <v:imagedata r:id="rId22" o:title=""/>
                </v:shape>
                <o:OLEObject Type="Embed" ProgID="Equation.DSMT4" ShapeID="_x0000_i2466" DrawAspect="Content" ObjectID="_1794896118" r:id="rId23"/>
              </w:object>
            </w:r>
            <w:r>
              <w:rPr>
                <w:rFonts w:ascii="Helvetica" w:hAnsi="Helvetica" w:cs="Helvetica" w:hint="eastAsia"/>
                <w:color w:val="202020"/>
                <w:szCs w:val="21"/>
                <w:shd w:val="clear" w:color="auto" w:fill="FFFFFF"/>
              </w:rPr>
              <w:t>，并定义在扩展域</w:t>
            </w:r>
            <w:r>
              <w:rPr>
                <w:rFonts w:ascii="Helvetica" w:hAnsi="Helvetica" w:cs="Helvetica" w:hint="eastAsia"/>
                <w:color w:val="202020"/>
                <w:szCs w:val="21"/>
                <w:shd w:val="clear" w:color="auto" w:fill="FFFFFF"/>
              </w:rPr>
              <w:t xml:space="preserve"> </w:t>
            </w:r>
            <w:r>
              <w:rPr>
                <w:rFonts w:ascii="Helvetica" w:hAnsi="Helvetica" w:cs="Helvetica"/>
                <w:color w:val="202020"/>
                <w:position w:val="-14"/>
                <w:szCs w:val="21"/>
                <w:shd w:val="clear" w:color="auto" w:fill="FFFFFF"/>
              </w:rPr>
              <w:object w:dxaOrig="920" w:dyaOrig="380" w14:anchorId="3B647F37">
                <v:shape id="_x0000_i2275" type="#_x0000_t75" style="width:46.1pt;height:19pt" o:ole="">
                  <v:imagedata r:id="rId24" o:title=""/>
                </v:shape>
                <o:OLEObject Type="Embed" ProgID="Equation.DSMT4" ShapeID="_x0000_i2275" DrawAspect="Content" ObjectID="_1794896119" r:id="rId25"/>
              </w:object>
            </w:r>
            <w:r>
              <w:rPr>
                <w:rFonts w:ascii="Helvetica" w:hAnsi="Helvetica" w:cs="Helvetica" w:hint="eastAsia"/>
                <w:color w:val="202020"/>
                <w:szCs w:val="21"/>
                <w:shd w:val="clear" w:color="auto" w:fill="FFFFFF"/>
              </w:rPr>
              <w:t>上，以如下形式表示</w:t>
            </w:r>
            <w:r>
              <w:rPr>
                <w:rFonts w:ascii="Helvetica" w:hAnsi="Helvetica" w:cs="Helvetica" w:hint="eastAsia"/>
                <w:color w:val="202020"/>
                <w:szCs w:val="21"/>
                <w:shd w:val="clear" w:color="auto" w:fill="FFFFFF"/>
              </w:rPr>
              <w:t>:</w:t>
            </w:r>
            <w:r>
              <w:rPr>
                <w:rFonts w:ascii="Helvetica" w:hAnsi="Helvetica" w:cs="Helvetica"/>
                <w:color w:val="202020"/>
                <w:shd w:val="clear" w:color="auto" w:fill="FFFFFF"/>
              </w:rPr>
              <w:tab/>
            </w:r>
          </w:p>
          <w:p w14:paraId="4A734DC6" w14:textId="349E5FFC" w:rsidR="005B4226" w:rsidRPr="005B4226" w:rsidRDefault="006F4CFB" w:rsidP="005B4226">
            <w:pPr>
              <w:tabs>
                <w:tab w:val="center" w:pos="4810"/>
                <w:tab w:val="right" w:pos="9620"/>
              </w:tabs>
              <w:spacing w:afterLines="50" w:after="156"/>
              <w:ind w:firstLineChars="200" w:firstLine="440"/>
              <w:jc w:val="right"/>
              <w:rPr>
                <w:rFonts w:hint="eastAsia"/>
              </w:rPr>
            </w:pPr>
            <m:oMath>
              <m:sSub>
                <m:sSubPr>
                  <m:ctrlPr>
                    <w:rPr>
                      <w:rFonts w:ascii="Cambria Math" w:hAnsi="Cambria Math"/>
                      <w:color w:val="202020"/>
                      <w:sz w:val="22"/>
                      <w:shd w:val="clear" w:color="auto" w:fill="FFFFFF"/>
                    </w:rPr>
                  </m:ctrlPr>
                </m:sSubPr>
                <m:e>
                  <m:r>
                    <w:rPr>
                      <w:rFonts w:ascii="Cambria Math" w:hAnsi="Cambria Math"/>
                      <w:color w:val="202020"/>
                      <w:sz w:val="22"/>
                      <w:shd w:val="clear" w:color="auto" w:fill="FFFFFF"/>
                    </w:rPr>
                    <m:t>Q</m:t>
                  </m:r>
                </m:e>
                <m:sub>
                  <m:r>
                    <w:rPr>
                      <w:rFonts w:ascii="Cambria Math" w:hAnsi="Cambria Math"/>
                      <w:color w:val="202020"/>
                      <w:sz w:val="22"/>
                      <w:shd w:val="clear" w:color="auto" w:fill="FFFFFF"/>
                    </w:rPr>
                    <m:t>N</m:t>
                  </m:r>
                </m:sub>
              </m:sSub>
              <m:d>
                <m:dPr>
                  <m:ctrlPr>
                    <w:rPr>
                      <w:rFonts w:ascii="Cambria Math" w:hAnsi="Cambria Math"/>
                      <w:i/>
                      <w:color w:val="202020"/>
                      <w:sz w:val="22"/>
                      <w:shd w:val="clear" w:color="auto" w:fill="FFFFFF"/>
                    </w:rPr>
                  </m:ctrlPr>
                </m:dPr>
                <m:e>
                  <m:r>
                    <w:rPr>
                      <w:rFonts w:ascii="Cambria Math" w:hAnsi="Cambria Math"/>
                      <w:color w:val="202020"/>
                      <w:sz w:val="22"/>
                      <w:shd w:val="clear" w:color="auto" w:fill="FFFFFF"/>
                    </w:rPr>
                    <m:t>t</m:t>
                  </m:r>
                </m:e>
              </m:d>
              <m:r>
                <w:rPr>
                  <w:rFonts w:ascii="Cambria Math" w:hAnsi="Cambria Math"/>
                  <w:color w:val="202020"/>
                  <w:sz w:val="22"/>
                  <w:shd w:val="clear" w:color="auto" w:fill="FFFFFF"/>
                </w:rPr>
                <m:t>=</m:t>
              </m:r>
              <m:nary>
                <m:naryPr>
                  <m:chr m:val="∑"/>
                  <m:limLoc m:val="undOvr"/>
                  <m:grow m:val="1"/>
                  <m:ctrlPr>
                    <w:rPr>
                      <w:rFonts w:ascii="Cambria Math" w:hAnsi="Cambria Math"/>
                      <w:color w:val="202020"/>
                      <w:sz w:val="22"/>
                      <w:shd w:val="clear" w:color="auto" w:fill="FFFFFF"/>
                    </w:rPr>
                  </m:ctrlPr>
                </m:naryPr>
                <m:sub>
                  <m:r>
                    <w:rPr>
                      <w:rFonts w:ascii="Cambria Math" w:hAnsi="Cambria Math"/>
                      <w:color w:val="202020"/>
                      <w:sz w:val="22"/>
                      <w:shd w:val="clear" w:color="auto" w:fill="FFFFFF"/>
                    </w:rPr>
                    <m:t>j=0</m:t>
                  </m:r>
                </m:sub>
                <m:sup>
                  <m:r>
                    <w:rPr>
                      <w:rFonts w:ascii="Cambria Math" w:hAnsi="Cambria Math"/>
                      <w:color w:val="202020"/>
                      <w:sz w:val="22"/>
                      <w:shd w:val="clear" w:color="auto" w:fill="FFFFFF"/>
                    </w:rPr>
                    <m:t>N</m:t>
                  </m:r>
                </m:sup>
                <m:e>
                  <m:r>
                    <w:rPr>
                      <w:rFonts w:ascii="Cambria Math" w:hAnsi="Cambria Math"/>
                      <w:color w:val="202020"/>
                      <w:sz w:val="22"/>
                      <w:shd w:val="clear" w:color="auto" w:fill="FFFFFF"/>
                    </w:rPr>
                    <m:t> </m:t>
                  </m:r>
                </m:e>
              </m:nary>
              <m:sSub>
                <m:sSubPr>
                  <m:ctrlPr>
                    <w:rPr>
                      <w:rFonts w:ascii="Cambria Math" w:hAnsi="Cambria Math"/>
                      <w:color w:val="202020"/>
                      <w:sz w:val="22"/>
                      <w:shd w:val="clear" w:color="auto" w:fill="FFFFFF"/>
                    </w:rPr>
                  </m:ctrlPr>
                </m:sSubPr>
                <m:e>
                  <m:r>
                    <m:rPr>
                      <m:sty m:val="p"/>
                    </m:rPr>
                    <w:rPr>
                      <w:rFonts w:ascii="Cambria Math" w:hAnsi="Cambria Math"/>
                      <w:color w:val="202020"/>
                      <w:sz w:val="22"/>
                      <w:shd w:val="clear" w:color="auto" w:fill="FFFFFF"/>
                    </w:rPr>
                    <m:t>x</m:t>
                  </m:r>
                </m:e>
                <m:sub>
                  <m:r>
                    <w:rPr>
                      <w:rFonts w:ascii="Cambria Math" w:hAnsi="Cambria Math"/>
                      <w:color w:val="202020"/>
                      <w:sz w:val="22"/>
                      <w:shd w:val="clear" w:color="auto" w:fill="FFFFFF"/>
                    </w:rPr>
                    <m:t>j,N</m:t>
                  </m:r>
                </m:sub>
              </m:sSub>
              <m:sSub>
                <m:sSubPr>
                  <m:ctrlPr>
                    <w:rPr>
                      <w:rFonts w:ascii="Cambria Math" w:hAnsi="Cambria Math"/>
                      <w:color w:val="202020"/>
                      <w:sz w:val="22"/>
                      <w:shd w:val="clear" w:color="auto" w:fill="FFFFFF"/>
                    </w:rPr>
                  </m:ctrlPr>
                </m:sSubPr>
                <m:e>
                  <m:r>
                    <w:rPr>
                      <w:rFonts w:ascii="Cambria Math" w:hAnsi="Cambria Math"/>
                      <w:color w:val="202020"/>
                      <w:sz w:val="22"/>
                      <w:shd w:val="clear" w:color="auto" w:fill="FFFFFF"/>
                    </w:rPr>
                    <m:t>b</m:t>
                  </m:r>
                </m:e>
                <m:sub>
                  <m:r>
                    <w:rPr>
                      <w:rFonts w:ascii="Cambria Math" w:hAnsi="Cambria Math"/>
                      <w:color w:val="202020"/>
                      <w:sz w:val="22"/>
                      <w:shd w:val="clear" w:color="auto" w:fill="FFFFFF"/>
                    </w:rPr>
                    <m:t>j,N</m:t>
                  </m:r>
                </m:sub>
              </m:sSub>
              <m:d>
                <m:dPr>
                  <m:ctrlPr>
                    <w:rPr>
                      <w:rFonts w:ascii="Cambria Math" w:hAnsi="Cambria Math"/>
                      <w:i/>
                      <w:color w:val="202020"/>
                      <w:sz w:val="22"/>
                      <w:shd w:val="clear" w:color="auto" w:fill="FFFFFF"/>
                    </w:rPr>
                  </m:ctrlPr>
                </m:dPr>
                <m:e>
                  <m:r>
                    <w:rPr>
                      <w:rFonts w:ascii="Cambria Math" w:hAnsi="Cambria Math"/>
                      <w:color w:val="202020"/>
                      <w:sz w:val="22"/>
                      <w:shd w:val="clear" w:color="auto" w:fill="FFFFFF"/>
                    </w:rPr>
                    <m:t>t</m:t>
                  </m:r>
                </m:e>
              </m:d>
              <m:r>
                <w:rPr>
                  <w:rFonts w:ascii="Cambria Math" w:hAnsi="Cambria Math"/>
                  <w:color w:val="202020"/>
                  <w:sz w:val="22"/>
                  <w:shd w:val="clear" w:color="auto" w:fill="FFFFFF"/>
                </w:rPr>
                <m:t>, t∈</m:t>
              </m:r>
              <m:d>
                <m:dPr>
                  <m:begChr m:val="["/>
                  <m:endChr m:val="]"/>
                  <m:ctrlPr>
                    <w:rPr>
                      <w:rFonts w:ascii="Cambria Math" w:hAnsi="Cambria Math"/>
                      <w:color w:val="202020"/>
                      <w:sz w:val="22"/>
                      <w:shd w:val="clear" w:color="auto" w:fill="FFFFFF"/>
                    </w:rPr>
                  </m:ctrlPr>
                </m:dPr>
                <m:e>
                  <m:r>
                    <w:rPr>
                      <w:rFonts w:ascii="Cambria Math" w:hAnsi="Cambria Math"/>
                      <w:color w:val="202020"/>
                      <w:sz w:val="22"/>
                      <w:shd w:val="clear" w:color="auto" w:fill="FFFFFF"/>
                    </w:rPr>
                    <m:t>0,</m:t>
                  </m:r>
                  <m:sSub>
                    <m:sSubPr>
                      <m:ctrlPr>
                        <w:rPr>
                          <w:rFonts w:ascii="Cambria Math" w:hAnsi="Cambria Math"/>
                          <w:color w:val="202020"/>
                          <w:sz w:val="22"/>
                          <w:shd w:val="clear" w:color="auto" w:fill="FFFFFF"/>
                        </w:rPr>
                      </m:ctrlPr>
                    </m:sSubPr>
                    <m:e>
                      <m:r>
                        <w:rPr>
                          <w:rFonts w:ascii="Cambria Math" w:hAnsi="Cambria Math"/>
                          <w:color w:val="202020"/>
                          <w:sz w:val="22"/>
                          <w:shd w:val="clear" w:color="auto" w:fill="FFFFFF"/>
                        </w:rPr>
                        <m:t>t</m:t>
                      </m:r>
                    </m:e>
                    <m:sub>
                      <m:r>
                        <w:rPr>
                          <w:rFonts w:ascii="Cambria Math" w:hAnsi="Cambria Math"/>
                          <w:color w:val="202020"/>
                          <w:sz w:val="22"/>
                          <w:shd w:val="clear" w:color="auto" w:fill="FFFFFF"/>
                        </w:rPr>
                        <m:t>f</m:t>
                      </m:r>
                    </m:sub>
                  </m:sSub>
                </m:e>
              </m:d>
            </m:oMath>
            <w:r>
              <w:rPr>
                <w:rFonts w:ascii="Helvetica" w:hAnsi="Helvetica" w:cs="Helvetica" w:hint="eastAsia"/>
                <w:color w:val="202020"/>
                <w:sz w:val="22"/>
                <w:shd w:val="clear" w:color="auto" w:fill="FFFFFF"/>
              </w:rPr>
              <w:t xml:space="preserve">  </w:t>
            </w:r>
            <w:r>
              <w:rPr>
                <w:rFonts w:ascii="Helvetica" w:hAnsi="Helvetica" w:cs="Helvetica"/>
                <w:color w:val="202020"/>
                <w:shd w:val="clear" w:color="auto" w:fill="FFFFFF"/>
              </w:rPr>
              <w:t xml:space="preserve">             </w:t>
            </w:r>
            <w:r>
              <w:rPr>
                <w:rFonts w:ascii="Helvetica" w:hAnsi="Helvetica" w:cs="Helvetica"/>
                <w:color w:val="FF0000"/>
                <w:shd w:val="clear" w:color="auto" w:fill="FFFFFF"/>
              </w:rPr>
              <w:t xml:space="preserve">   </w:t>
            </w:r>
            <w:r>
              <w:rPr>
                <w:rFonts w:ascii="Helvetica" w:hAnsi="Helvetica" w:cs="Helvetica"/>
                <w:color w:val="202020"/>
                <w:shd w:val="clear" w:color="auto" w:fill="FFFFFF"/>
              </w:rPr>
              <w:t xml:space="preserve">                         </w:t>
            </w:r>
            <w:r>
              <w:t>(3)</w:t>
            </w:r>
          </w:p>
          <w:p w14:paraId="73E6C996" w14:textId="77777777" w:rsidR="003337D9" w:rsidRDefault="006F4CFB" w:rsidP="003337D9">
            <w:pPr>
              <w:tabs>
                <w:tab w:val="center" w:pos="4810"/>
                <w:tab w:val="right" w:pos="9620"/>
              </w:tabs>
              <w:spacing w:afterLines="50" w:after="156"/>
              <w:ind w:firstLineChars="200" w:firstLine="420"/>
              <w:rPr>
                <w:rFonts w:ascii="Helvetica" w:hAnsi="Helvetica" w:cs="Helvetica"/>
                <w:color w:val="202020"/>
                <w:szCs w:val="21"/>
                <w:shd w:val="clear" w:color="auto" w:fill="FFFFFF"/>
              </w:rPr>
            </w:pPr>
            <w:r>
              <w:rPr>
                <w:rFonts w:ascii="Helvetica" w:hAnsi="Helvetica" w:cs="Helvetica" w:hint="eastAsia"/>
                <w:color w:val="202020"/>
                <w:szCs w:val="21"/>
                <w:shd w:val="clear" w:color="auto" w:fill="FFFFFF"/>
              </w:rPr>
              <w:t>其中，</w:t>
            </w:r>
            <w:r>
              <w:rPr>
                <w:rFonts w:ascii="Helvetica" w:hAnsi="Helvetica" w:cs="Helvetica"/>
                <w:color w:val="202020"/>
                <w:position w:val="-14"/>
                <w:szCs w:val="21"/>
                <w:shd w:val="clear" w:color="auto" w:fill="FFFFFF"/>
              </w:rPr>
              <w:object w:dxaOrig="920" w:dyaOrig="400" w14:anchorId="19712B16">
                <v:shape id="_x0000_i2276" type="#_x0000_t75" style="width:46.1pt;height:20.15pt" o:ole="">
                  <v:imagedata r:id="rId26" o:title=""/>
                </v:shape>
                <o:OLEObject Type="Embed" ProgID="Equation.DSMT4" ShapeID="_x0000_i2276" DrawAspect="Content" ObjectID="_1794896120" r:id="rId27"/>
              </w:object>
            </w:r>
            <w:r>
              <w:rPr>
                <w:rFonts w:ascii="Helvetica" w:hAnsi="Helvetica" w:cs="Helvetica"/>
                <w:color w:val="202020"/>
                <w:szCs w:val="21"/>
                <w:shd w:val="clear" w:color="auto" w:fill="FFFFFF"/>
              </w:rPr>
              <w:t xml:space="preserve"> </w:t>
            </w:r>
            <w:r>
              <w:rPr>
                <w:rFonts w:ascii="Helvetica" w:hAnsi="Helvetica" w:cs="Helvetica" w:hint="eastAsia"/>
                <w:color w:val="202020"/>
                <w:szCs w:val="21"/>
                <w:shd w:val="clear" w:color="auto" w:fill="FFFFFF"/>
              </w:rPr>
              <w:t>，</w:t>
            </w:r>
            <m:oMath>
              <m:sSub>
                <m:sSubPr>
                  <m:ctrlPr>
                    <w:rPr>
                      <w:rFonts w:ascii="Cambria Math" w:hAnsi="Cambria Math" w:cs="Helvetica"/>
                      <w:color w:val="202020"/>
                      <w:sz w:val="24"/>
                      <w:szCs w:val="24"/>
                      <w:shd w:val="clear" w:color="auto" w:fill="FFFFFF"/>
                    </w:rPr>
                  </m:ctrlPr>
                </m:sSubPr>
                <m:e>
                  <m:r>
                    <w:rPr>
                      <w:rFonts w:ascii="Cambria Math" w:hAnsi="Cambria Math" w:cs="Helvetica"/>
                      <w:color w:val="202020"/>
                      <w:sz w:val="24"/>
                      <w:szCs w:val="24"/>
                      <w:shd w:val="clear" w:color="auto" w:fill="FFFFFF"/>
                    </w:rPr>
                    <m:t>b</m:t>
                  </m:r>
                </m:e>
                <m:sub>
                  <m:r>
                    <w:rPr>
                      <w:rFonts w:ascii="Cambria Math" w:hAnsi="Cambria Math" w:cs="Helvetica"/>
                      <w:color w:val="202020"/>
                      <w:sz w:val="24"/>
                      <w:szCs w:val="24"/>
                      <w:shd w:val="clear" w:color="auto" w:fill="FFFFFF"/>
                    </w:rPr>
                    <m:t>j,N</m:t>
                  </m:r>
                </m:sub>
              </m:sSub>
              <m:r>
                <w:rPr>
                  <w:rFonts w:ascii="Cambria Math" w:hAnsi="Cambria Math" w:cs="Helvetica"/>
                  <w:color w:val="202020"/>
                  <w:sz w:val="24"/>
                  <w:szCs w:val="24"/>
                  <w:shd w:val="clear" w:color="auto" w:fill="FFFFFF"/>
                </w:rPr>
                <m:t>(t)=</m:t>
              </m:r>
              <m:d>
                <m:dPr>
                  <m:ctrlPr>
                    <w:rPr>
                      <w:rFonts w:ascii="Cambria Math" w:hAnsi="Cambria Math" w:cs="Helvetica"/>
                      <w:color w:val="202020"/>
                      <w:sz w:val="24"/>
                      <w:szCs w:val="24"/>
                      <w:shd w:val="clear" w:color="auto" w:fill="FFFFFF"/>
                    </w:rPr>
                  </m:ctrlPr>
                </m:dPr>
                <m:e>
                  <m:eqArr>
                    <m:eqArrPr>
                      <m:ctrlPr>
                        <w:rPr>
                          <w:rFonts w:ascii="Cambria Math" w:hAnsi="Cambria Math" w:cs="Helvetica"/>
                          <w:color w:val="202020"/>
                          <w:sz w:val="24"/>
                          <w:szCs w:val="24"/>
                          <w:shd w:val="clear" w:color="auto" w:fill="FFFFFF"/>
                        </w:rPr>
                      </m:ctrlPr>
                    </m:eqArrPr>
                    <m:e>
                      <m:r>
                        <w:rPr>
                          <w:rFonts w:ascii="Cambria Math" w:hAnsi="Cambria Math" w:cs="Helvetica"/>
                          <w:color w:val="202020"/>
                          <w:sz w:val="24"/>
                          <w:szCs w:val="24"/>
                          <w:shd w:val="clear" w:color="auto" w:fill="FFFFFF"/>
                        </w:rPr>
                        <m:t>N</m:t>
                      </m:r>
                    </m:e>
                    <m:e>
                      <m:r>
                        <w:rPr>
                          <w:rFonts w:ascii="Cambria Math" w:hAnsi="Cambria Math" w:cs="Helvetica"/>
                          <w:color w:val="202020"/>
                          <w:sz w:val="24"/>
                          <w:szCs w:val="24"/>
                          <w:shd w:val="clear" w:color="auto" w:fill="FFFFFF"/>
                        </w:rPr>
                        <m:t>j</m:t>
                      </m:r>
                    </m:e>
                  </m:eqArr>
                </m:e>
              </m:d>
              <m:f>
                <m:fPr>
                  <m:ctrlPr>
                    <w:rPr>
                      <w:rFonts w:ascii="Cambria Math" w:hAnsi="Cambria Math" w:cs="Helvetica"/>
                      <w:color w:val="202020"/>
                      <w:sz w:val="24"/>
                      <w:szCs w:val="24"/>
                      <w:shd w:val="clear" w:color="auto" w:fill="FFFFFF"/>
                    </w:rPr>
                  </m:ctrlPr>
                </m:fPr>
                <m:num>
                  <m:sSup>
                    <m:sSupPr>
                      <m:ctrlPr>
                        <w:rPr>
                          <w:rFonts w:ascii="Cambria Math" w:hAnsi="Cambria Math" w:cs="Helvetica"/>
                          <w:color w:val="202020"/>
                          <w:sz w:val="24"/>
                          <w:szCs w:val="24"/>
                          <w:shd w:val="clear" w:color="auto" w:fill="FFFFFF"/>
                        </w:rPr>
                      </m:ctrlPr>
                    </m:sSupPr>
                    <m:e>
                      <m:r>
                        <w:rPr>
                          <w:rFonts w:ascii="Cambria Math" w:hAnsi="Cambria Math" w:cs="Helvetica"/>
                          <w:color w:val="202020"/>
                          <w:sz w:val="24"/>
                          <w:szCs w:val="24"/>
                          <w:shd w:val="clear" w:color="auto" w:fill="FFFFFF"/>
                        </w:rPr>
                        <m:t>t</m:t>
                      </m:r>
                    </m:e>
                    <m:sup>
                      <m:r>
                        <w:rPr>
                          <w:rFonts w:ascii="Cambria Math" w:hAnsi="Cambria Math" w:cs="Helvetica"/>
                          <w:color w:val="202020"/>
                          <w:sz w:val="24"/>
                          <w:szCs w:val="24"/>
                          <w:shd w:val="clear" w:color="auto" w:fill="FFFFFF"/>
                        </w:rPr>
                        <m:t>j</m:t>
                      </m:r>
                    </m:sup>
                  </m:sSup>
                  <m:sSup>
                    <m:sSupPr>
                      <m:ctrlPr>
                        <w:rPr>
                          <w:rFonts w:ascii="Cambria Math" w:hAnsi="Cambria Math" w:cs="Helvetica"/>
                          <w:color w:val="202020"/>
                          <w:sz w:val="24"/>
                          <w:szCs w:val="24"/>
                          <w:shd w:val="clear" w:color="auto" w:fill="FFFFFF"/>
                        </w:rPr>
                      </m:ctrlPr>
                    </m:sSupPr>
                    <m:e>
                      <m:d>
                        <m:dPr>
                          <m:ctrlPr>
                            <w:rPr>
                              <w:rFonts w:ascii="Cambria Math" w:hAnsi="Cambria Math" w:cs="Helvetica"/>
                              <w:color w:val="202020"/>
                              <w:sz w:val="24"/>
                              <w:szCs w:val="24"/>
                              <w:shd w:val="clear" w:color="auto" w:fill="FFFFFF"/>
                            </w:rPr>
                          </m:ctrlPr>
                        </m:dPr>
                        <m:e>
                          <m:sSub>
                            <m:sSubPr>
                              <m:ctrlPr>
                                <w:rPr>
                                  <w:rFonts w:ascii="Cambria Math" w:hAnsi="Cambria Math" w:cs="Helvetica"/>
                                  <w:color w:val="202020"/>
                                  <w:sz w:val="24"/>
                                  <w:szCs w:val="24"/>
                                  <w:shd w:val="clear" w:color="auto" w:fill="FFFFFF"/>
                                </w:rPr>
                              </m:ctrlPr>
                            </m:sSubPr>
                            <m:e>
                              <m:r>
                                <w:rPr>
                                  <w:rFonts w:ascii="Cambria Math" w:hAnsi="Cambria Math" w:cs="Helvetica"/>
                                  <w:color w:val="202020"/>
                                  <w:sz w:val="24"/>
                                  <w:szCs w:val="24"/>
                                  <w:shd w:val="clear" w:color="auto" w:fill="FFFFFF"/>
                                </w:rPr>
                                <m:t>t</m:t>
                              </m:r>
                            </m:e>
                            <m:sub>
                              <m:r>
                                <w:rPr>
                                  <w:rFonts w:ascii="Cambria Math" w:hAnsi="Cambria Math" w:cs="Helvetica"/>
                                  <w:color w:val="202020"/>
                                  <w:sz w:val="24"/>
                                  <w:szCs w:val="24"/>
                                  <w:shd w:val="clear" w:color="auto" w:fill="FFFFFF"/>
                                </w:rPr>
                                <m:t>f</m:t>
                              </m:r>
                            </m:sub>
                          </m:sSub>
                          <m:r>
                            <w:rPr>
                              <w:rFonts w:ascii="Cambria Math" w:hAnsi="Cambria Math" w:cs="Helvetica"/>
                              <w:color w:val="202020"/>
                              <w:sz w:val="24"/>
                              <w:szCs w:val="24"/>
                              <w:shd w:val="clear" w:color="auto" w:fill="FFFFFF"/>
                            </w:rPr>
                            <m:t>-t</m:t>
                          </m:r>
                        </m:e>
                      </m:d>
                    </m:e>
                    <m:sup>
                      <m:r>
                        <w:rPr>
                          <w:rFonts w:ascii="Cambria Math" w:hAnsi="Cambria Math" w:cs="Helvetica"/>
                          <w:color w:val="202020"/>
                          <w:sz w:val="24"/>
                          <w:szCs w:val="24"/>
                          <w:shd w:val="clear" w:color="auto" w:fill="FFFFFF"/>
                        </w:rPr>
                        <m:t>N-j</m:t>
                      </m:r>
                    </m:sup>
                  </m:sSup>
                </m:num>
                <m:den>
                  <m:sSubSup>
                    <m:sSubSupPr>
                      <m:ctrlPr>
                        <w:rPr>
                          <w:rFonts w:ascii="Cambria Math" w:hAnsi="Cambria Math" w:cs="Helvetica"/>
                          <w:color w:val="202020"/>
                          <w:sz w:val="24"/>
                          <w:szCs w:val="24"/>
                          <w:shd w:val="clear" w:color="auto" w:fill="FFFFFF"/>
                        </w:rPr>
                      </m:ctrlPr>
                    </m:sSubSupPr>
                    <m:e>
                      <m:r>
                        <w:rPr>
                          <w:rFonts w:ascii="Cambria Math" w:hAnsi="Cambria Math" w:cs="Helvetica"/>
                          <w:color w:val="202020"/>
                          <w:sz w:val="24"/>
                          <w:szCs w:val="24"/>
                          <w:shd w:val="clear" w:color="auto" w:fill="FFFFFF"/>
                        </w:rPr>
                        <m:t>t</m:t>
                      </m:r>
                    </m:e>
                    <m:sub>
                      <m:r>
                        <w:rPr>
                          <w:rFonts w:ascii="Cambria Math" w:hAnsi="Cambria Math" w:cs="Helvetica"/>
                          <w:color w:val="202020"/>
                          <w:sz w:val="24"/>
                          <w:szCs w:val="24"/>
                          <w:shd w:val="clear" w:color="auto" w:fill="FFFFFF"/>
                        </w:rPr>
                        <m:t>f</m:t>
                      </m:r>
                    </m:sub>
                    <m:sup>
                      <m:r>
                        <w:rPr>
                          <w:rFonts w:ascii="Cambria Math" w:hAnsi="Cambria Math" w:cs="Helvetica"/>
                          <w:color w:val="202020"/>
                          <w:sz w:val="24"/>
                          <w:szCs w:val="24"/>
                          <w:shd w:val="clear" w:color="auto" w:fill="FFFFFF"/>
                        </w:rPr>
                        <m:t>N</m:t>
                      </m:r>
                    </m:sup>
                  </m:sSubSup>
                </m:den>
              </m:f>
            </m:oMath>
            <w:r>
              <w:rPr>
                <w:rFonts w:ascii="Helvetica" w:hAnsi="Helvetica" w:cs="Helvetica" w:hint="eastAsia"/>
                <w:color w:val="202020"/>
                <w:szCs w:val="21"/>
                <w:shd w:val="clear" w:color="auto" w:fill="FFFFFF"/>
              </w:rPr>
              <w:t>。</w:t>
            </w:r>
          </w:p>
          <w:p w14:paraId="6635BAC7" w14:textId="1CD946B6" w:rsidR="003337D9" w:rsidRDefault="003337D9" w:rsidP="005B4226">
            <w:pPr>
              <w:tabs>
                <w:tab w:val="center" w:pos="4810"/>
                <w:tab w:val="right" w:pos="9620"/>
              </w:tabs>
              <w:spacing w:afterLines="50" w:after="156"/>
              <w:ind w:firstLineChars="200" w:firstLine="420"/>
              <w:rPr>
                <w:rFonts w:ascii="Helvetica" w:hAnsi="Helvetica" w:cs="Helvetica"/>
                <w:color w:val="202020"/>
                <w:szCs w:val="21"/>
                <w:shd w:val="clear" w:color="auto" w:fill="FFFFFF"/>
              </w:rPr>
            </w:pPr>
            <w:r>
              <w:rPr>
                <w:rFonts w:ascii="Helvetica" w:hAnsi="Helvetica" w:cs="Helvetica" w:hint="eastAsia"/>
                <w:color w:val="202020"/>
                <w:szCs w:val="21"/>
                <w:shd w:val="clear" w:color="auto" w:fill="FFFFFF"/>
              </w:rPr>
              <w:t>引理</w:t>
            </w:r>
            <w:r>
              <w:rPr>
                <w:color w:val="202020"/>
                <w:szCs w:val="21"/>
                <w:shd w:val="clear" w:color="auto" w:fill="FFFFFF"/>
              </w:rPr>
              <w:t>1</w:t>
            </w:r>
            <w:r>
              <w:rPr>
                <w:rFonts w:ascii="Helvetica" w:hAnsi="Helvetica" w:cs="Helvetica" w:hint="eastAsia"/>
                <w:color w:val="202020"/>
                <w:szCs w:val="21"/>
                <w:shd w:val="clear" w:color="auto" w:fill="FFFFFF"/>
              </w:rPr>
              <w:t>：对任意连续函数</w:t>
            </w:r>
            <w:r w:rsidRPr="003337D9">
              <w:rPr>
                <w:rFonts w:ascii="Helvetica" w:hAnsi="Helvetica" w:cs="Helvetica"/>
                <w:color w:val="202020"/>
                <w:position w:val="-14"/>
                <w:szCs w:val="21"/>
                <w:shd w:val="clear" w:color="auto" w:fill="FFFFFF"/>
              </w:rPr>
              <w:object w:dxaOrig="1420" w:dyaOrig="380" w14:anchorId="099877C2">
                <v:shape id="_x0000_i2476" type="#_x0000_t75" style="width:70.85pt;height:19pt" o:ole="">
                  <v:imagedata r:id="rId28" o:title=""/>
                </v:shape>
                <o:OLEObject Type="Embed" ProgID="Equation.DSMT4" ShapeID="_x0000_i2476" DrawAspect="Content" ObjectID="_1794896121" r:id="rId29"/>
              </w:object>
            </w:r>
            <w:r>
              <w:rPr>
                <w:rFonts w:ascii="Helvetica" w:hAnsi="Helvetica" w:cs="Helvetica" w:hint="eastAsia"/>
                <w:color w:val="202020"/>
                <w:szCs w:val="21"/>
                <w:shd w:val="clear" w:color="auto" w:fill="FFFFFF"/>
              </w:rPr>
              <w:t>,</w:t>
            </w:r>
            <w:r w:rsidRPr="003337D9">
              <w:rPr>
                <w:rFonts w:ascii="Helvetica" w:hAnsi="Helvetica" w:cs="Helvetica"/>
                <w:color w:val="202020"/>
                <w:position w:val="-10"/>
                <w:szCs w:val="21"/>
                <w:shd w:val="clear" w:color="auto" w:fill="FFFFFF"/>
              </w:rPr>
              <w:object w:dxaOrig="480" w:dyaOrig="320" w14:anchorId="62A64B1B">
                <v:shape id="_x0000_i2480" type="#_x0000_t75" style="width:24.2pt;height:16.15pt" o:ole="">
                  <v:imagedata r:id="rId30" o:title=""/>
                </v:shape>
                <o:OLEObject Type="Embed" ProgID="Equation.DSMT4" ShapeID="_x0000_i2480" DrawAspect="Content" ObjectID="_1794896122" r:id="rId31"/>
              </w:object>
            </w:r>
            <w:r>
              <w:rPr>
                <w:rFonts w:ascii="Helvetica" w:hAnsi="Helvetica" w:cs="Helvetica" w:hint="eastAsia"/>
                <w:color w:val="202020"/>
                <w:szCs w:val="21"/>
                <w:shd w:val="clear" w:color="auto" w:fill="FFFFFF"/>
              </w:rPr>
              <w:t>的</w:t>
            </w:r>
            <w:r w:rsidRPr="003337D9">
              <w:rPr>
                <w:rFonts w:ascii="Helvetica" w:hAnsi="Helvetica" w:cs="Helvetica"/>
                <w:color w:val="202020"/>
                <w:position w:val="-6"/>
                <w:szCs w:val="21"/>
                <w:shd w:val="clear" w:color="auto" w:fill="FFFFFF"/>
              </w:rPr>
              <w:object w:dxaOrig="279" w:dyaOrig="279" w14:anchorId="37440B94">
                <v:shape id="_x0000_i2483" type="#_x0000_t75" style="width:13.8pt;height:13.8pt" o:ole="">
                  <v:imagedata r:id="rId32" o:title=""/>
                </v:shape>
                <o:OLEObject Type="Embed" ProgID="Equation.DSMT4" ShapeID="_x0000_i2483" DrawAspect="Content" ObjectID="_1794896123" r:id="rId33"/>
              </w:object>
            </w:r>
            <w:r>
              <w:rPr>
                <w:rFonts w:ascii="Helvetica" w:hAnsi="Helvetica" w:cs="Helvetica" w:hint="eastAsia"/>
                <w:color w:val="202020"/>
                <w:szCs w:val="21"/>
                <w:shd w:val="clear" w:color="auto" w:fill="FFFFFF"/>
              </w:rPr>
              <w:t>阶</w:t>
            </w:r>
            <w:r>
              <w:rPr>
                <w:rFonts w:ascii="Helvetica" w:hAnsi="Helvetica" w:cs="Helvetica" w:hint="eastAsia"/>
                <w:color w:val="202020"/>
                <w:szCs w:val="21"/>
                <w:shd w:val="clear" w:color="auto" w:fill="FFFFFF"/>
              </w:rPr>
              <w:t>伯恩斯坦近似是一个伯恩斯坦多项式向量</w:t>
            </w:r>
            <w:r w:rsidR="005B4226" w:rsidRPr="005B4226">
              <w:rPr>
                <w:rFonts w:ascii="Helvetica" w:hAnsi="Helvetica" w:cs="Helvetica"/>
                <w:color w:val="202020"/>
                <w:position w:val="-12"/>
                <w:szCs w:val="21"/>
                <w:shd w:val="clear" w:color="auto" w:fill="FFFFFF"/>
              </w:rPr>
              <w:object w:dxaOrig="620" w:dyaOrig="360" w14:anchorId="03BA56E0">
                <v:shape id="_x0000_i2487" type="#_x0000_t75" style="width:31.1pt;height:17.85pt" o:ole="">
                  <v:imagedata r:id="rId34" o:title=""/>
                </v:shape>
                <o:OLEObject Type="Embed" ProgID="Equation.DSMT4" ShapeID="_x0000_i2487" DrawAspect="Content" ObjectID="_1794896124" r:id="rId35"/>
              </w:object>
            </w:r>
            <w:r w:rsidR="005B4226">
              <w:rPr>
                <w:rFonts w:ascii="Helvetica" w:hAnsi="Helvetica" w:cs="Helvetica" w:hint="eastAsia"/>
                <w:color w:val="202020"/>
                <w:szCs w:val="21"/>
                <w:shd w:val="clear" w:color="auto" w:fill="FFFFFF"/>
              </w:rPr>
              <w:t>，其计算方法如式</w:t>
            </w:r>
            <w:r w:rsidR="005B4226" w:rsidRPr="005B4226">
              <w:rPr>
                <w:color w:val="202020"/>
                <w:szCs w:val="21"/>
                <w:shd w:val="clear" w:color="auto" w:fill="FFFFFF"/>
              </w:rPr>
              <w:t>(3)</w:t>
            </w:r>
            <w:r w:rsidR="005B4226">
              <w:rPr>
                <w:rFonts w:hint="eastAsia"/>
                <w:color w:val="202020"/>
                <w:szCs w:val="21"/>
                <w:shd w:val="clear" w:color="auto" w:fill="FFFFFF"/>
              </w:rPr>
              <w:t>所示</w:t>
            </w:r>
            <w:r w:rsidR="005B4226">
              <w:rPr>
                <w:rFonts w:ascii="Helvetica" w:hAnsi="Helvetica" w:cs="Helvetica" w:hint="eastAsia"/>
                <w:color w:val="202020"/>
                <w:szCs w:val="21"/>
                <w:shd w:val="clear" w:color="auto" w:fill="FFFFFF"/>
              </w:rPr>
              <w:t>。</w:t>
            </w:r>
            <w:r>
              <w:rPr>
                <w:rFonts w:ascii="Helvetica" w:hAnsi="Helvetica" w:cs="Helvetica" w:hint="eastAsia"/>
                <w:color w:val="202020"/>
                <w:szCs w:val="21"/>
                <w:shd w:val="clear" w:color="auto" w:fill="FFFFFF"/>
              </w:rPr>
              <w:t>然后，对于任意阶的近似</w:t>
            </w:r>
            <w:r>
              <w:rPr>
                <w:color w:val="202020"/>
                <w:position w:val="-6"/>
                <w:szCs w:val="21"/>
                <w:shd w:val="clear" w:color="auto" w:fill="FFFFFF"/>
              </w:rPr>
              <w:object w:dxaOrig="762" w:dyaOrig="323" w14:anchorId="2128B7FE">
                <v:shape id="_x0000_i2338" type="#_x0000_t75" style="width:38pt;height:16.15pt" o:ole="">
                  <v:imagedata r:id="rId36" o:title=""/>
                </v:shape>
                <o:OLEObject Type="Embed" ProgID="Equation.DSMT4" ShapeID="_x0000_i2338" DrawAspect="Content" ObjectID="_1794896125" r:id="rId37"/>
              </w:object>
            </w:r>
            <w:r>
              <w:rPr>
                <w:rFonts w:ascii="Helvetica" w:hAnsi="Helvetica" w:cs="Helvetica"/>
                <w:color w:val="202020"/>
                <w:szCs w:val="21"/>
                <w:shd w:val="clear" w:color="auto" w:fill="FFFFFF"/>
              </w:rPr>
              <w:t xml:space="preserve"> </w:t>
            </w:r>
            <w:r>
              <w:rPr>
                <w:rFonts w:ascii="Helvetica" w:hAnsi="Helvetica" w:cs="Helvetica" w:hint="eastAsia"/>
                <w:color w:val="202020"/>
                <w:szCs w:val="21"/>
                <w:shd w:val="clear" w:color="auto" w:fill="FFFFFF"/>
              </w:rPr>
              <w:t>，伯恩斯坦近似</w:t>
            </w:r>
            <w:r>
              <w:rPr>
                <w:rFonts w:ascii="Helvetica" w:hAnsi="Helvetica" w:cs="Helvetica" w:hint="eastAsia"/>
                <w:color w:val="202020"/>
                <w:szCs w:val="21"/>
                <w:shd w:val="clear" w:color="auto" w:fill="FFFFFF"/>
              </w:rPr>
              <w:t xml:space="preserve"> </w:t>
            </w:r>
            <w:r w:rsidR="005B4226">
              <w:rPr>
                <w:color w:val="202020"/>
                <w:position w:val="-12"/>
                <w:szCs w:val="21"/>
                <w:shd w:val="clear" w:color="auto" w:fill="FFFFFF"/>
              </w:rPr>
              <w:object w:dxaOrig="620" w:dyaOrig="360" w14:anchorId="32274D49">
                <v:shape id="_x0000_i2891" type="#_x0000_t75" style="width:30.55pt;height:17.85pt" o:ole="">
                  <v:imagedata r:id="rId38" o:title=""/>
                </v:shape>
                <o:OLEObject Type="Embed" ProgID="Equation.DSMT4" ShapeID="_x0000_i2891" DrawAspect="Content" ObjectID="_1794896126" r:id="rId39"/>
              </w:object>
            </w:r>
            <w:r>
              <w:rPr>
                <w:rFonts w:ascii="Helvetica" w:hAnsi="Helvetica" w:cs="Helvetica" w:hint="eastAsia"/>
                <w:color w:val="202020"/>
                <w:szCs w:val="21"/>
                <w:shd w:val="clear" w:color="auto" w:fill="FFFFFF"/>
              </w:rPr>
              <w:t>满足：</w:t>
            </w:r>
          </w:p>
          <w:p w14:paraId="364B44A7" w14:textId="3007C8BC" w:rsidR="003337D9" w:rsidRDefault="003337D9" w:rsidP="003337D9">
            <w:pPr>
              <w:pStyle w:val="MTDisplayEquation"/>
              <w:spacing w:after="50" w:line="240" w:lineRule="auto"/>
              <w:jc w:val="right"/>
            </w:pPr>
            <w:r>
              <w:tab/>
            </w:r>
            <w:r w:rsidR="005B4226">
              <w:rPr>
                <w:position w:val="-14"/>
              </w:rPr>
              <w:object w:dxaOrig="2640" w:dyaOrig="560" w14:anchorId="28CCC456">
                <v:shape id="_x0000_i2893" type="#_x0000_t75" style="width:131.9pt;height:27.65pt" o:ole="">
                  <v:imagedata r:id="rId40" o:title=""/>
                </v:shape>
                <o:OLEObject Type="Embed" ProgID="Equation.DSMT4" ShapeID="_x0000_i2893" DrawAspect="Content" ObjectID="_1794896127"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5B4226">
              <w:rPr>
                <w:noProof/>
              </w:rPr>
              <w:instrText>2</w:instrText>
            </w:r>
            <w:r>
              <w:rPr>
                <w:noProof/>
              </w:rPr>
              <w:fldChar w:fldCharType="end"/>
            </w:r>
            <w:r>
              <w:instrText>)</w:instrText>
            </w:r>
            <w:r>
              <w:fldChar w:fldCharType="end"/>
            </w:r>
          </w:p>
          <w:p w14:paraId="009584C7" w14:textId="1F68F703" w:rsidR="003337D9" w:rsidRDefault="003337D9" w:rsidP="003337D9">
            <w:pPr>
              <w:spacing w:beforeLines="50" w:before="156" w:after="50"/>
              <w:ind w:firstLineChars="200" w:firstLine="420"/>
              <w:rPr>
                <w:rFonts w:ascii="Helvetica" w:hAnsi="Helvetica" w:cs="Helvetica"/>
                <w:color w:val="202020"/>
                <w:szCs w:val="21"/>
                <w:shd w:val="clear" w:color="auto" w:fill="FFFFFF"/>
              </w:rPr>
            </w:pPr>
            <w:r>
              <w:rPr>
                <w:rFonts w:ascii="Helvetica" w:hAnsi="Helvetica" w:cs="Helvetica" w:hint="eastAsia"/>
                <w:color w:val="202020"/>
                <w:szCs w:val="21"/>
                <w:shd w:val="clear" w:color="auto" w:fill="FFFFFF"/>
              </w:rPr>
              <w:t>其中，</w:t>
            </w:r>
            <w:r>
              <w:rPr>
                <w:color w:val="202020"/>
                <w:position w:val="-12"/>
                <w:szCs w:val="21"/>
                <w:shd w:val="clear" w:color="auto" w:fill="FFFFFF"/>
              </w:rPr>
              <w:object w:dxaOrig="300" w:dyaOrig="362" w14:anchorId="5294D069">
                <v:shape id="_x0000_i2341" type="#_x0000_t75" style="width:15pt;height:17.85pt" o:ole="">
                  <v:imagedata r:id="rId42" o:title=""/>
                </v:shape>
                <o:OLEObject Type="Embed" ProgID="Equation.DSMT4" ShapeID="_x0000_i2341" DrawAspect="Content" ObjectID="_1794896128" r:id="rId43"/>
              </w:object>
            </w:r>
            <w:r>
              <w:rPr>
                <w:rFonts w:ascii="Helvetica" w:hAnsi="Helvetica" w:cs="Helvetica"/>
                <w:color w:val="202020"/>
                <w:szCs w:val="21"/>
                <w:shd w:val="clear" w:color="auto" w:fill="FFFFFF"/>
              </w:rPr>
              <w:t xml:space="preserve"> </w:t>
            </w:r>
            <w:r>
              <w:rPr>
                <w:rFonts w:ascii="Helvetica" w:hAnsi="Helvetica" w:cs="Helvetica" w:hint="eastAsia"/>
                <w:color w:val="202020"/>
                <w:szCs w:val="21"/>
                <w:shd w:val="clear" w:color="auto" w:fill="FFFFFF"/>
              </w:rPr>
              <w:t>是与</w:t>
            </w:r>
            <w:r>
              <w:rPr>
                <w:color w:val="202020"/>
                <w:position w:val="-6"/>
                <w:szCs w:val="21"/>
                <w:shd w:val="clear" w:color="auto" w:fill="FFFFFF"/>
              </w:rPr>
              <w:object w:dxaOrig="277" w:dyaOrig="277" w14:anchorId="320C3CB0">
                <v:shape id="_x0000_i2342" type="#_x0000_t75" style="width:13.8pt;height:13.8pt" o:ole="">
                  <v:imagedata r:id="rId10" o:title=""/>
                </v:shape>
                <o:OLEObject Type="Embed" ProgID="Equation.DSMT4" ShapeID="_x0000_i2342" DrawAspect="Content" ObjectID="_1794896129" r:id="rId44"/>
              </w:object>
            </w:r>
            <w:r>
              <w:rPr>
                <w:rFonts w:ascii="Helvetica" w:hAnsi="Helvetica" w:cs="Helvetica" w:hint="eastAsia"/>
                <w:color w:val="202020"/>
                <w:szCs w:val="21"/>
                <w:shd w:val="clear" w:color="auto" w:fill="FFFFFF"/>
              </w:rPr>
              <w:t xml:space="preserve"> </w:t>
            </w:r>
            <w:r>
              <w:rPr>
                <w:rFonts w:ascii="Helvetica" w:hAnsi="Helvetica" w:cs="Helvetica" w:hint="eastAsia"/>
                <w:color w:val="202020"/>
                <w:szCs w:val="21"/>
                <w:shd w:val="clear" w:color="auto" w:fill="FFFFFF"/>
              </w:rPr>
              <w:t>无关的正常数</w:t>
            </w:r>
            <w:r w:rsidR="005B4226">
              <w:rPr>
                <w:rFonts w:ascii="Helvetica" w:hAnsi="Helvetica" w:cs="Helvetica" w:hint="eastAsia"/>
                <w:color w:val="202020"/>
                <w:szCs w:val="21"/>
                <w:shd w:val="clear" w:color="auto" w:fill="FFFFFF"/>
              </w:rPr>
              <w:t>,</w:t>
            </w:r>
            <w:r w:rsidR="005B4226">
              <w:rPr>
                <w:rFonts w:hint="eastAsia"/>
              </w:rPr>
              <w:t xml:space="preserve"> </w:t>
            </w:r>
            <w:r w:rsidR="005B4226">
              <w:rPr>
                <w:rFonts w:hint="eastAsia"/>
                <w:position w:val="-12"/>
              </w:rPr>
              <w:object w:dxaOrig="940" w:dyaOrig="360" w14:anchorId="00383D31">
                <v:shape id="_x0000_i2894" type="#_x0000_t75" style="width:47.25pt;height:17.85pt" o:ole="">
                  <v:imagedata r:id="rId45" o:title=""/>
                </v:shape>
                <o:OLEObject Type="Embed" ProgID="Equation.DSMT4" ShapeID="_x0000_i2894" DrawAspect="Content" ObjectID="_1794896130" r:id="rId46"/>
              </w:object>
            </w:r>
            <w:r>
              <w:rPr>
                <w:rFonts w:ascii="Helvetica" w:hAnsi="Helvetica" w:cs="Helvetica" w:hint="eastAsia"/>
                <w:color w:val="202020"/>
                <w:szCs w:val="21"/>
                <w:shd w:val="clear" w:color="auto" w:fill="FFFFFF"/>
              </w:rPr>
              <w:t>，</w:t>
            </w:r>
            <w:r>
              <w:rPr>
                <w:color w:val="202020"/>
                <w:position w:val="-12"/>
                <w:szCs w:val="21"/>
                <w:shd w:val="clear" w:color="auto" w:fill="FFFFFF"/>
              </w:rPr>
              <w:object w:dxaOrig="562" w:dyaOrig="362" w14:anchorId="1A80FF09">
                <v:shape id="_x0000_i2343" type="#_x0000_t75" style="width:28.2pt;height:17.85pt" o:ole="">
                  <v:imagedata r:id="rId47" o:title=""/>
                </v:shape>
                <o:OLEObject Type="Embed" ProgID="Equation.DSMT4" ShapeID="_x0000_i2343" DrawAspect="Content" ObjectID="_1794896131" r:id="rId48"/>
              </w:object>
            </w:r>
            <w:r>
              <w:rPr>
                <w:rFonts w:ascii="Helvetica" w:hAnsi="Helvetica" w:cs="Helvetica"/>
                <w:color w:val="202020"/>
                <w:szCs w:val="21"/>
                <w:shd w:val="clear" w:color="auto" w:fill="FFFFFF"/>
              </w:rPr>
              <w:t xml:space="preserve"> </w:t>
            </w:r>
            <w:r>
              <w:rPr>
                <w:rFonts w:ascii="Helvetica" w:hAnsi="Helvetica" w:cs="Helvetica" w:hint="eastAsia"/>
                <w:color w:val="202020"/>
                <w:szCs w:val="21"/>
                <w:shd w:val="clear" w:color="auto" w:fill="FFFFFF"/>
              </w:rPr>
              <w:t>是</w:t>
            </w:r>
            <w:r>
              <w:rPr>
                <w:color w:val="202020"/>
                <w:position w:val="-14"/>
                <w:szCs w:val="21"/>
                <w:shd w:val="clear" w:color="auto" w:fill="FFFFFF"/>
              </w:rPr>
              <w:object w:dxaOrig="601" w:dyaOrig="377" w14:anchorId="61C4C09A">
                <v:shape id="_x0000_i2344" type="#_x0000_t75" style="width:29.95pt;height:19pt" o:ole="">
                  <v:imagedata r:id="rId49" o:title=""/>
                </v:shape>
                <o:OLEObject Type="Embed" ProgID="Equation.DSMT4" ShapeID="_x0000_i2344" DrawAspect="Content" ObjectID="_1794896132" r:id="rId50"/>
              </w:object>
            </w:r>
            <w:r>
              <w:rPr>
                <w:rFonts w:ascii="Helvetica" w:hAnsi="Helvetica" w:cs="Helvetica" w:hint="eastAsia"/>
                <w:color w:val="202020"/>
                <w:szCs w:val="21"/>
                <w:shd w:val="clear" w:color="auto" w:fill="FFFFFF"/>
              </w:rPr>
              <w:t>上</w:t>
            </w:r>
            <w:r>
              <w:rPr>
                <w:color w:val="202020"/>
                <w:position w:val="-10"/>
                <w:szCs w:val="21"/>
                <w:shd w:val="clear" w:color="auto" w:fill="FFFFFF"/>
              </w:rPr>
              <w:object w:dxaOrig="462" w:dyaOrig="323" w14:anchorId="541DC6F6">
                <v:shape id="_x0000_i2345" type="#_x0000_t75" style="width:23.05pt;height:16.15pt" o:ole="">
                  <v:imagedata r:id="rId51" o:title=""/>
                </v:shape>
                <o:OLEObject Type="Embed" ProgID="Equation.DSMT4" ShapeID="_x0000_i2345" DrawAspect="Content" ObjectID="_1794896133" r:id="rId52"/>
              </w:object>
            </w:r>
            <w:r>
              <w:rPr>
                <w:rFonts w:ascii="Helvetica" w:hAnsi="Helvetica" w:cs="Helvetica" w:hint="eastAsia"/>
                <w:color w:val="202020"/>
                <w:szCs w:val="21"/>
                <w:shd w:val="clear" w:color="auto" w:fill="FFFFFF"/>
              </w:rPr>
              <w:t>的连续模。</w:t>
            </w:r>
          </w:p>
          <w:p w14:paraId="03136C10" w14:textId="77777777" w:rsidR="003337D9" w:rsidRDefault="003337D9" w:rsidP="003337D9">
            <w:pPr>
              <w:spacing w:beforeLines="50" w:before="156" w:after="50"/>
              <w:ind w:firstLineChars="200" w:firstLine="420"/>
              <w:rPr>
                <w:rFonts w:ascii="Helvetica" w:hAnsi="Helvetica" w:cs="Helvetica"/>
                <w:color w:val="202020"/>
                <w:szCs w:val="21"/>
                <w:shd w:val="clear" w:color="auto" w:fill="FFFFFF"/>
              </w:rPr>
            </w:pPr>
            <w:r>
              <w:rPr>
                <w:rFonts w:ascii="Helvetica" w:hAnsi="Helvetica" w:cs="Helvetica" w:hint="eastAsia"/>
                <w:color w:val="202020"/>
                <w:szCs w:val="21"/>
                <w:shd w:val="clear" w:color="auto" w:fill="FFFFFF"/>
              </w:rPr>
              <w:lastRenderedPageBreak/>
              <w:t>对于任意函数</w:t>
            </w:r>
            <w:r>
              <w:rPr>
                <w:color w:val="202020"/>
                <w:position w:val="-14"/>
                <w:szCs w:val="21"/>
                <w:shd w:val="clear" w:color="auto" w:fill="FFFFFF"/>
              </w:rPr>
              <w:object w:dxaOrig="1401" w:dyaOrig="393" w14:anchorId="15669E3E">
                <v:shape id="_x0000_i2346" type="#_x0000_t75" style="width:69.7pt;height:19.6pt" o:ole="">
                  <v:imagedata r:id="rId53" o:title=""/>
                </v:shape>
                <o:OLEObject Type="Embed" ProgID="Equation.DSMT4" ShapeID="_x0000_i2346" DrawAspect="Content" ObjectID="_1794896134" r:id="rId54"/>
              </w:object>
            </w:r>
            <w:r>
              <w:rPr>
                <w:rFonts w:ascii="Helvetica" w:hAnsi="Helvetica" w:cs="Helvetica" w:hint="eastAsia"/>
                <w:color w:val="202020"/>
                <w:szCs w:val="21"/>
                <w:shd w:val="clear" w:color="auto" w:fill="FFFFFF"/>
              </w:rPr>
              <w:t>，其连续模定义为：</w:t>
            </w:r>
          </w:p>
          <w:p w14:paraId="1B2543E9" w14:textId="30632497" w:rsidR="003337D9" w:rsidRDefault="003337D9" w:rsidP="003337D9">
            <w:pPr>
              <w:pStyle w:val="MTDisplayEquation"/>
              <w:spacing w:after="50" w:line="240" w:lineRule="auto"/>
              <w:jc w:val="right"/>
            </w:pPr>
            <w:r>
              <w:tab/>
            </w:r>
            <w:r>
              <w:rPr>
                <w:position w:val="-24"/>
              </w:rPr>
              <w:object w:dxaOrig="2657" w:dyaOrig="501" w14:anchorId="1CD15FF5">
                <v:shape id="_x0000_i2347" type="#_x0000_t75" style="width:133.05pt;height:24.75pt" o:ole="">
                  <v:imagedata r:id="rId55" o:title=""/>
                </v:shape>
                <o:OLEObject Type="Embed" ProgID="Equation.DSMT4" ShapeID="_x0000_i2347" DrawAspect="Content" ObjectID="_1794896135"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5B4226">
              <w:rPr>
                <w:noProof/>
              </w:rPr>
              <w:instrText>3</w:instrText>
            </w:r>
            <w:r>
              <w:rPr>
                <w:noProof/>
              </w:rPr>
              <w:fldChar w:fldCharType="end"/>
            </w:r>
            <w:r>
              <w:instrText>)</w:instrText>
            </w:r>
            <w:r>
              <w:fldChar w:fldCharType="end"/>
            </w:r>
          </w:p>
          <w:p w14:paraId="1694BF90" w14:textId="43E09647" w:rsidR="003337D9" w:rsidRPr="003337D9" w:rsidRDefault="003337D9" w:rsidP="005B4226">
            <w:pPr>
              <w:spacing w:beforeLines="50" w:before="156" w:after="50"/>
              <w:ind w:firstLineChars="200" w:firstLine="420"/>
              <w:rPr>
                <w:rFonts w:ascii="Helvetica" w:hAnsi="Helvetica" w:cs="Helvetica" w:hint="eastAsia"/>
                <w:color w:val="202020"/>
                <w:szCs w:val="21"/>
                <w:shd w:val="clear" w:color="auto" w:fill="FFFFFF"/>
              </w:rPr>
            </w:pPr>
            <w:r>
              <w:rPr>
                <w:rFonts w:ascii="Helvetica" w:hAnsi="Helvetica" w:cs="Helvetica" w:hint="eastAsia"/>
                <w:color w:val="202020"/>
                <w:szCs w:val="21"/>
                <w:shd w:val="clear" w:color="auto" w:fill="FFFFFF"/>
              </w:rPr>
              <w:t>其中</w:t>
            </w:r>
            <w:r>
              <w:rPr>
                <w:rFonts w:ascii="Helvetica" w:hAnsi="Helvetica" w:cs="Helvetica"/>
                <w:color w:val="202020"/>
                <w:position w:val="-14"/>
                <w:szCs w:val="21"/>
                <w:shd w:val="clear" w:color="auto" w:fill="FFFFFF"/>
              </w:rPr>
              <w:object w:dxaOrig="1217" w:dyaOrig="377" w14:anchorId="275AECA8">
                <v:shape id="_x0000_i2348" type="#_x0000_t75" style="width:61.05pt;height:19pt" o:ole="">
                  <v:imagedata r:id="rId57" o:title=""/>
                </v:shape>
                <o:OLEObject Type="Embed" ProgID="Equation.DSMT4" ShapeID="_x0000_i2348" DrawAspect="Content" ObjectID="_1794896136" r:id="rId58"/>
              </w:object>
            </w:r>
            <w:r>
              <w:rPr>
                <w:rFonts w:ascii="Helvetica" w:hAnsi="Helvetica" w:cs="Helvetica" w:hint="eastAsia"/>
                <w:color w:val="202020"/>
                <w:szCs w:val="21"/>
                <w:shd w:val="clear" w:color="auto" w:fill="FFFFFF"/>
              </w:rPr>
              <w:t>。</w:t>
            </w:r>
          </w:p>
          <w:p w14:paraId="4AD2F16F" w14:textId="3EECB8F3" w:rsidR="00AD4D29" w:rsidRDefault="0020779B" w:rsidP="003337D9">
            <w:pPr>
              <w:numPr>
                <w:ilvl w:val="0"/>
                <w:numId w:val="2"/>
              </w:numPr>
              <w:spacing w:afterLines="50" w:after="156"/>
              <w:ind w:firstLineChars="200" w:firstLine="420"/>
              <w:jc w:val="left"/>
              <w:rPr>
                <w:rFonts w:ascii="宋体" w:hAnsi="宋体" w:cs="宋体"/>
              </w:rPr>
            </w:pPr>
            <w:r>
              <w:rPr>
                <w:rFonts w:ascii="宋体" w:hAnsi="宋体" w:cs="宋体" w:hint="eastAsia"/>
              </w:rPr>
              <w:t>无人机轨迹规划</w:t>
            </w:r>
          </w:p>
          <w:p w14:paraId="6AFB2325" w14:textId="6B59AC8B" w:rsidR="00AD4D29" w:rsidRDefault="00AD4D29" w:rsidP="003337D9">
            <w:pPr>
              <w:snapToGrid w:val="0"/>
              <w:spacing w:afterLines="50" w:after="156"/>
              <w:ind w:firstLineChars="200" w:firstLine="420"/>
              <w:outlineLvl w:val="0"/>
              <w:rPr>
                <w:color w:val="000000" w:themeColor="text1"/>
                <w:kern w:val="0"/>
                <w:szCs w:val="21"/>
              </w:rPr>
            </w:pPr>
            <w:r>
              <w:rPr>
                <w:rFonts w:hint="eastAsia"/>
                <w:color w:val="000000" w:themeColor="text1"/>
                <w:kern w:val="0"/>
                <w:szCs w:val="21"/>
              </w:rPr>
              <w:t>考虑一个三维笛卡尔坐标系，假设存在</w:t>
            </w:r>
            <w:r>
              <w:rPr>
                <w:color w:val="000000" w:themeColor="text1"/>
                <w:kern w:val="0"/>
                <w:position w:val="-4"/>
                <w:szCs w:val="21"/>
              </w:rPr>
              <w:object w:dxaOrig="265" w:dyaOrig="265" w14:anchorId="6274D081">
                <v:shape id="_x0000_i2224" type="#_x0000_t75" style="width:13.25pt;height:13.25pt" o:ole="">
                  <v:imagedata r:id="rId59" o:title=""/>
                </v:shape>
                <o:OLEObject Type="Embed" ProgID="Equation.DSMT4" ShapeID="_x0000_i2224" DrawAspect="Content" ObjectID="_1794896137" r:id="rId60"/>
              </w:object>
            </w:r>
            <w:proofErr w:type="gramStart"/>
            <w:r>
              <w:rPr>
                <w:rFonts w:hint="eastAsia"/>
                <w:color w:val="000000" w:themeColor="text1"/>
                <w:kern w:val="0"/>
                <w:szCs w:val="21"/>
              </w:rPr>
              <w:t>个</w:t>
            </w:r>
            <w:proofErr w:type="gramEnd"/>
            <w:r>
              <w:rPr>
                <w:rFonts w:hint="eastAsia"/>
                <w:color w:val="000000" w:themeColor="text1"/>
                <w:kern w:val="0"/>
                <w:szCs w:val="21"/>
              </w:rPr>
              <w:t>目标点，用集合</w:t>
            </w:r>
            <w:r>
              <w:rPr>
                <w:color w:val="000000" w:themeColor="text1"/>
                <w:kern w:val="0"/>
                <w:position w:val="-14"/>
                <w:szCs w:val="21"/>
              </w:rPr>
              <w:object w:dxaOrig="2062" w:dyaOrig="403" w14:anchorId="366FC260">
                <v:shape id="_x0000_i2225" type="#_x0000_t75" style="width:103.1pt;height:20.15pt" o:ole="">
                  <v:imagedata r:id="rId61" o:title=""/>
                </v:shape>
                <o:OLEObject Type="Embed" ProgID="Equation.DSMT4" ShapeID="_x0000_i2225" DrawAspect="Content" ObjectID="_1794896138" r:id="rId62"/>
              </w:object>
            </w:r>
            <w:r>
              <w:rPr>
                <w:rFonts w:hint="eastAsia"/>
                <w:color w:val="000000" w:themeColor="text1"/>
                <w:kern w:val="0"/>
                <w:szCs w:val="21"/>
              </w:rPr>
              <w:t>表示。</w:t>
            </w:r>
            <w:r>
              <w:rPr>
                <w:rFonts w:ascii="Helvetica" w:hAnsi="Helvetica" w:cs="Helvetica"/>
                <w:color w:val="202020"/>
                <w:position w:val="-12"/>
                <w:szCs w:val="21"/>
                <w:shd w:val="clear" w:color="auto" w:fill="FFFFFF"/>
              </w:rPr>
              <w:object w:dxaOrig="242" w:dyaOrig="357" w14:anchorId="7880AAB9">
                <v:shape id="_x0000_i2226" type="#_x0000_t75" style="width:12.1pt;height:17.85pt" o:ole="">
                  <v:imagedata r:id="rId63" o:title=""/>
                </v:shape>
                <o:OLEObject Type="Embed" ProgID="Equation.DSMT4" ShapeID="_x0000_i2226" DrawAspect="Content" ObjectID="_1794896139" r:id="rId64"/>
              </w:object>
            </w:r>
            <w:r>
              <w:rPr>
                <w:rFonts w:ascii="Helvetica" w:hAnsi="Helvetica" w:cs="Helvetica" w:hint="eastAsia"/>
                <w:color w:val="202020"/>
                <w:szCs w:val="21"/>
                <w:shd w:val="clear" w:color="auto" w:fill="FFFFFF"/>
              </w:rPr>
              <w:t>表示</w:t>
            </w:r>
            <w:r>
              <w:rPr>
                <w:rFonts w:hint="eastAsia"/>
              </w:rPr>
              <w:t>第</w:t>
            </w:r>
            <w:r>
              <w:rPr>
                <w:position w:val="-6"/>
              </w:rPr>
              <w:object w:dxaOrig="196" w:dyaOrig="276" w14:anchorId="7B2270D7">
                <v:shape id="_x0000_i2227" type="#_x0000_t75" style="width:9.8pt;height:13.8pt" o:ole="">
                  <v:imagedata r:id="rId65" o:title=""/>
                </v:shape>
                <o:OLEObject Type="Embed" ProgID="Equation.DSMT4" ShapeID="_x0000_i2227" DrawAspect="Content" ObjectID="_1794896140" r:id="rId66"/>
              </w:object>
            </w:r>
            <w:proofErr w:type="gramStart"/>
            <w:r>
              <w:rPr>
                <w:rFonts w:hint="eastAsia"/>
              </w:rPr>
              <w:t>个</w:t>
            </w:r>
            <w:proofErr w:type="gramEnd"/>
            <w:r>
              <w:rPr>
                <w:rFonts w:hint="eastAsia"/>
              </w:rPr>
              <w:t>目标点。在时刻</w:t>
            </w:r>
            <w:r>
              <w:rPr>
                <w:color w:val="000000" w:themeColor="text1"/>
                <w:kern w:val="0"/>
                <w:position w:val="-6"/>
                <w:szCs w:val="21"/>
              </w:rPr>
              <w:object w:dxaOrig="127" w:dyaOrig="219" w14:anchorId="734FEF33">
                <v:shape id="_x0000_i2228" type="#_x0000_t75" style="width:6.35pt;height:10.95pt" o:ole="">
                  <v:imagedata r:id="rId67" o:title=""/>
                </v:shape>
                <o:OLEObject Type="Embed" ProgID="Equation.DSMT4" ShapeID="_x0000_i2228" DrawAspect="Content" ObjectID="_1794896141" r:id="rId68"/>
              </w:object>
            </w:r>
            <w:r>
              <w:rPr>
                <w:rFonts w:hint="eastAsia"/>
                <w:color w:val="000000" w:themeColor="text1"/>
                <w:kern w:val="0"/>
                <w:szCs w:val="21"/>
              </w:rPr>
              <w:t>，</w:t>
            </w:r>
            <w:r>
              <w:rPr>
                <w:color w:val="000000" w:themeColor="text1"/>
                <w:kern w:val="0"/>
                <w:position w:val="-24"/>
                <w:szCs w:val="21"/>
              </w:rPr>
              <w:object w:dxaOrig="1060" w:dyaOrig="657" w14:anchorId="5C98648C">
                <v:shape id="_x0000_i2229" type="#_x0000_t75" style="width:53pt;height:32.85pt" o:ole="">
                  <v:imagedata r:id="rId69" o:title=""/>
                </v:shape>
                <o:OLEObject Type="Embed" ProgID="Equation.DSMT4" ShapeID="_x0000_i2229" DrawAspect="Content" ObjectID="_1794896142" r:id="rId70"/>
              </w:object>
            </w:r>
            <w:r>
              <w:rPr>
                <w:rFonts w:hint="eastAsia"/>
                <w:color w:val="000000" w:themeColor="text1"/>
                <w:kern w:val="0"/>
                <w:szCs w:val="21"/>
              </w:rPr>
              <w:t>，目标出现在目标点</w:t>
            </w:r>
            <w:r>
              <w:rPr>
                <w:rFonts w:ascii="Helvetica" w:hAnsi="Helvetica" w:cs="Helvetica"/>
                <w:color w:val="202020"/>
                <w:position w:val="-12"/>
                <w:szCs w:val="21"/>
                <w:shd w:val="clear" w:color="auto" w:fill="FFFFFF"/>
              </w:rPr>
              <w:object w:dxaOrig="242" w:dyaOrig="357" w14:anchorId="5D5633C9">
                <v:shape id="_x0000_i2230" type="#_x0000_t75" style="width:12.1pt;height:17.85pt" o:ole="">
                  <v:imagedata r:id="rId63" o:title=""/>
                </v:shape>
                <o:OLEObject Type="Embed" ProgID="Equation.DSMT4" ShapeID="_x0000_i2230" DrawAspect="Content" ObjectID="_1794896143" r:id="rId71"/>
              </w:object>
            </w:r>
            <w:r>
              <w:rPr>
                <w:rFonts w:ascii="Helvetica" w:hAnsi="Helvetica" w:cs="Helvetica" w:hint="eastAsia"/>
                <w:color w:val="202020"/>
                <w:szCs w:val="21"/>
                <w:shd w:val="clear" w:color="auto" w:fill="FFFFFF"/>
              </w:rPr>
              <w:t>处</w:t>
            </w:r>
            <w:r>
              <w:rPr>
                <w:rFonts w:hint="eastAsia"/>
                <w:color w:val="000000" w:themeColor="text1"/>
                <w:kern w:val="0"/>
                <w:szCs w:val="21"/>
              </w:rPr>
              <w:t>。无人机在执行任务过程时，需要按照时序多目标点序列，对目标进行跟踪。</w:t>
            </w:r>
          </w:p>
          <w:p w14:paraId="3F8042B8" w14:textId="77777777" w:rsidR="00AD4D29" w:rsidRDefault="00AD4D29" w:rsidP="003337D9">
            <w:pPr>
              <w:snapToGrid w:val="0"/>
              <w:spacing w:afterLines="50" w:after="156"/>
              <w:ind w:firstLineChars="200" w:firstLine="420"/>
              <w:outlineLvl w:val="0"/>
              <w:rPr>
                <w:color w:val="000000" w:themeColor="text1"/>
                <w:kern w:val="0"/>
                <w:szCs w:val="21"/>
              </w:rPr>
            </w:pPr>
            <w:r>
              <w:rPr>
                <w:rFonts w:hint="eastAsia"/>
                <w:color w:val="000000" w:themeColor="text1"/>
                <w:kern w:val="0"/>
                <w:szCs w:val="21"/>
              </w:rPr>
              <w:t>假设无人机以固定的高度</w:t>
            </w:r>
            <w:r>
              <w:rPr>
                <w:rFonts w:hint="eastAsia"/>
                <w:color w:val="000000" w:themeColor="text1"/>
                <w:kern w:val="0"/>
                <w:szCs w:val="21"/>
              </w:rPr>
              <w:t xml:space="preserve"> </w:t>
            </w:r>
            <w:r>
              <w:rPr>
                <w:color w:val="000000" w:themeColor="text1"/>
                <w:kern w:val="0"/>
                <w:position w:val="-4"/>
                <w:szCs w:val="21"/>
              </w:rPr>
              <w:object w:dxaOrig="276" w:dyaOrig="265" w14:anchorId="4F0D998F">
                <v:shape id="_x0000_i2231" type="#_x0000_t75" style="width:13.8pt;height:13.25pt" o:ole="">
                  <v:imagedata r:id="rId72" o:title=""/>
                </v:shape>
                <o:OLEObject Type="Embed" ProgID="Equation.DSMT4" ShapeID="_x0000_i2231" DrawAspect="Content" ObjectID="_1794896144" r:id="rId73"/>
              </w:object>
            </w:r>
            <w:r>
              <w:rPr>
                <w:rFonts w:hint="eastAsia"/>
                <w:color w:val="000000" w:themeColor="text1"/>
                <w:kern w:val="0"/>
                <w:szCs w:val="21"/>
              </w:rPr>
              <w:t xml:space="preserve"> </w:t>
            </w:r>
            <w:r>
              <w:rPr>
                <w:rFonts w:hint="eastAsia"/>
                <w:color w:val="000000" w:themeColor="text1"/>
                <w:kern w:val="0"/>
                <w:szCs w:val="21"/>
              </w:rPr>
              <w:t>飞行，起飞点为</w:t>
            </w:r>
            <w:r>
              <w:rPr>
                <w:rFonts w:hint="eastAsia"/>
                <w:position w:val="-12"/>
              </w:rPr>
              <w:object w:dxaOrig="242" w:dyaOrig="357" w14:anchorId="57C8E03C">
                <v:shape id="_x0000_i2232" type="#_x0000_t75" style="width:12.1pt;height:17.85pt" o:ole="">
                  <v:imagedata r:id="rId74" o:title=""/>
                </v:shape>
                <o:OLEObject Type="Embed" ProgID="Equation.DSMT4" ShapeID="_x0000_i2232" DrawAspect="Content" ObjectID="_1794896145" r:id="rId75"/>
              </w:object>
            </w:r>
            <w:r>
              <w:rPr>
                <w:rFonts w:hint="eastAsia"/>
                <w:color w:val="000000" w:themeColor="text1"/>
                <w:kern w:val="0"/>
                <w:szCs w:val="21"/>
              </w:rPr>
              <w:t>，降落点为</w:t>
            </w:r>
            <w:r>
              <w:rPr>
                <w:rFonts w:hint="eastAsia"/>
                <w:position w:val="-12"/>
              </w:rPr>
              <w:object w:dxaOrig="426" w:dyaOrig="357" w14:anchorId="504F3D1B">
                <v:shape id="_x0000_i2233" type="#_x0000_t75" style="width:21.3pt;height:17.85pt" o:ole="">
                  <v:imagedata r:id="rId76" o:title=""/>
                </v:shape>
                <o:OLEObject Type="Embed" ProgID="Equation.DSMT4" ShapeID="_x0000_i2233" DrawAspect="Content" ObjectID="_1794896146" r:id="rId77"/>
              </w:object>
            </w:r>
            <w:r>
              <w:rPr>
                <w:rFonts w:hint="eastAsia"/>
                <w:color w:val="000000" w:themeColor="text1"/>
                <w:kern w:val="0"/>
                <w:szCs w:val="21"/>
              </w:rPr>
              <w:t>，并且在时刻</w:t>
            </w:r>
            <w:r>
              <w:rPr>
                <w:rFonts w:hint="eastAsia"/>
                <w:color w:val="000000" w:themeColor="text1"/>
                <w:kern w:val="0"/>
                <w:szCs w:val="21"/>
              </w:rPr>
              <w:t xml:space="preserve"> </w:t>
            </w:r>
            <w:r>
              <w:rPr>
                <w:color w:val="000000" w:themeColor="text1"/>
                <w:kern w:val="0"/>
                <w:position w:val="-6"/>
                <w:szCs w:val="21"/>
              </w:rPr>
              <w:object w:dxaOrig="127" w:dyaOrig="219" w14:anchorId="0AE81073">
                <v:shape id="_x0000_i2234" type="#_x0000_t75" style="width:6.35pt;height:10.95pt" o:ole="">
                  <v:imagedata r:id="rId67" o:title=""/>
                </v:shape>
                <o:OLEObject Type="Embed" ProgID="Equation.DSMT4" ShapeID="_x0000_i2234" DrawAspect="Content" ObjectID="_1794896147" r:id="rId78"/>
              </w:object>
            </w:r>
            <w:r>
              <w:rPr>
                <w:rFonts w:hint="eastAsia"/>
                <w:color w:val="000000" w:themeColor="text1"/>
                <w:kern w:val="0"/>
                <w:szCs w:val="21"/>
              </w:rPr>
              <w:t xml:space="preserve"> </w:t>
            </w:r>
            <w:r>
              <w:rPr>
                <w:rFonts w:hint="eastAsia"/>
                <w:color w:val="000000" w:themeColor="text1"/>
                <w:kern w:val="0"/>
                <w:szCs w:val="21"/>
              </w:rPr>
              <w:t>的水平位置坐标为</w:t>
            </w:r>
            <w:r>
              <w:rPr>
                <w:color w:val="202020"/>
                <w:position w:val="-10"/>
                <w:szCs w:val="21"/>
                <w:shd w:val="clear" w:color="auto" w:fill="FFFFFF"/>
              </w:rPr>
              <w:object w:dxaOrig="438" w:dyaOrig="323" w14:anchorId="03CBC4E0">
                <v:shape id="_x0000_i2235" type="#_x0000_t75" style="width:21.9pt;height:16.15pt" o:ole="">
                  <v:imagedata r:id="rId79" o:title=""/>
                </v:shape>
                <o:OLEObject Type="Embed" ProgID="Equation.DSMT4" ShapeID="_x0000_i2235" DrawAspect="Content" ObjectID="_1794896148" r:id="rId80"/>
              </w:object>
            </w:r>
            <w:r>
              <w:rPr>
                <w:rFonts w:hint="eastAsia"/>
                <w:color w:val="000000" w:themeColor="text1"/>
                <w:kern w:val="0"/>
                <w:szCs w:val="21"/>
              </w:rPr>
              <w:t>，其中</w:t>
            </w:r>
            <w:r>
              <w:rPr>
                <w:color w:val="000000" w:themeColor="text1"/>
                <w:kern w:val="0"/>
                <w:position w:val="-14"/>
                <w:szCs w:val="21"/>
              </w:rPr>
              <w:object w:dxaOrig="899" w:dyaOrig="380" w14:anchorId="3B4C8896">
                <v:shape id="_x0000_i2236" type="#_x0000_t75" style="width:44.95pt;height:19pt" o:ole="">
                  <v:imagedata r:id="rId81" o:title=""/>
                </v:shape>
                <o:OLEObject Type="Embed" ProgID="Equation.DSMT4" ShapeID="_x0000_i2236" DrawAspect="Content" ObjectID="_1794896149" r:id="rId82"/>
              </w:object>
            </w:r>
            <w:r>
              <w:rPr>
                <w:rFonts w:hint="eastAsia"/>
                <w:color w:val="000000" w:themeColor="text1"/>
                <w:kern w:val="0"/>
                <w:szCs w:val="21"/>
              </w:rPr>
              <w:t>，</w:t>
            </w:r>
            <w:r>
              <w:rPr>
                <w:position w:val="-14"/>
              </w:rPr>
              <w:object w:dxaOrig="242" w:dyaOrig="380" w14:anchorId="0220B9B6">
                <v:shape id="_x0000_i2237" type="#_x0000_t75" style="width:12.1pt;height:19pt" o:ole="">
                  <v:imagedata r:id="rId83" o:title=""/>
                </v:shape>
                <o:OLEObject Type="Embed" ProgID="Equation.DSMT4" ShapeID="_x0000_i2237" DrawAspect="Content" ObjectID="_1794896150" r:id="rId84"/>
              </w:object>
            </w:r>
            <w:r>
              <w:rPr>
                <w:rFonts w:hint="eastAsia"/>
              </w:rPr>
              <w:t>为任务总时间</w:t>
            </w:r>
            <w:r>
              <w:rPr>
                <w:rFonts w:hint="eastAsia"/>
                <w:color w:val="000000" w:themeColor="text1"/>
                <w:kern w:val="0"/>
                <w:szCs w:val="21"/>
              </w:rPr>
              <w:t>。</w:t>
            </w:r>
          </w:p>
          <w:p w14:paraId="368C657C" w14:textId="77777777" w:rsidR="00AD4D29" w:rsidRDefault="00AD4D29" w:rsidP="003337D9">
            <w:pPr>
              <w:widowControl/>
              <w:snapToGrid w:val="0"/>
              <w:spacing w:afterLines="50" w:after="156"/>
              <w:ind w:firstLineChars="200" w:firstLine="420"/>
              <w:rPr>
                <w:color w:val="000000" w:themeColor="text1"/>
                <w:kern w:val="0"/>
                <w:szCs w:val="21"/>
              </w:rPr>
            </w:pPr>
            <w:r>
              <w:rPr>
                <w:rFonts w:hint="eastAsia"/>
                <w:color w:val="000000" w:themeColor="text1"/>
                <w:kern w:val="0"/>
                <w:szCs w:val="21"/>
              </w:rPr>
              <w:t>为了利用伯恩斯坦丰富的几何特性，规划出合理的无人机飞行轨迹，我们将无人机的位置</w:t>
            </w:r>
            <w:r>
              <w:rPr>
                <w:color w:val="202020"/>
                <w:position w:val="-10"/>
                <w:szCs w:val="21"/>
                <w:shd w:val="clear" w:color="auto" w:fill="FFFFFF"/>
              </w:rPr>
              <w:object w:dxaOrig="438" w:dyaOrig="323" w14:anchorId="3C813F14">
                <v:shape id="_x0000_i2238" type="#_x0000_t75" style="width:21.9pt;height:16.15pt" o:ole="">
                  <v:imagedata r:id="rId79" o:title=""/>
                </v:shape>
                <o:OLEObject Type="Embed" ProgID="Equation.DSMT4" ShapeID="_x0000_i2238" DrawAspect="Content" ObjectID="_1794896151" r:id="rId85"/>
              </w:object>
            </w:r>
            <w:r>
              <w:rPr>
                <w:rFonts w:hint="eastAsia"/>
                <w:color w:val="000000" w:themeColor="text1"/>
                <w:kern w:val="0"/>
                <w:szCs w:val="21"/>
              </w:rPr>
              <w:t>重写为伯恩斯坦形式</w:t>
            </w:r>
          </w:p>
          <w:p w14:paraId="431E1B51" w14:textId="329002F8" w:rsidR="00AD4D29" w:rsidRDefault="00AD4D29" w:rsidP="003337D9">
            <w:pPr>
              <w:pStyle w:val="MTDisplayEquation"/>
              <w:spacing w:beforeLines="0" w:before="0" w:afterLines="50" w:after="156" w:line="240" w:lineRule="auto"/>
              <w:jc w:val="right"/>
            </w:pPr>
            <w:r>
              <w:tab/>
            </w:r>
            <w:r>
              <w:rPr>
                <w:position w:val="-30"/>
              </w:rPr>
              <w:object w:dxaOrig="2719" w:dyaOrig="703" w14:anchorId="455DB271">
                <v:shape id="_x0000_i2239" type="#_x0000_t75" style="width:135.95pt;height:35.15pt" o:ole="">
                  <v:imagedata r:id="rId86" o:title=""/>
                </v:shape>
                <o:OLEObject Type="Embed" ProgID="Equation.DSMT4" ShapeID="_x0000_i2239" DrawAspect="Content" ObjectID="_1794896152" r:id="rId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5B4226">
              <w:rPr>
                <w:noProof/>
              </w:rPr>
              <w:instrText>4</w:instrText>
            </w:r>
            <w:r>
              <w:fldChar w:fldCharType="end"/>
            </w:r>
            <w:r>
              <w:instrText>)</w:instrText>
            </w:r>
            <w:r>
              <w:fldChar w:fldCharType="end"/>
            </w:r>
          </w:p>
          <w:p w14:paraId="750AC106" w14:textId="77777777" w:rsidR="00AD4D29" w:rsidRDefault="00AD4D29" w:rsidP="003337D9">
            <w:pPr>
              <w:pStyle w:val="MTDisplayEquation"/>
              <w:spacing w:beforeLines="0" w:before="0" w:afterLines="50" w:after="156" w:line="240" w:lineRule="auto"/>
              <w:jc w:val="left"/>
            </w:pPr>
            <w:r>
              <w:rPr>
                <w:rFonts w:hint="eastAsia"/>
              </w:rPr>
              <w:t>其中</w:t>
            </w:r>
            <w:r>
              <w:rPr>
                <w:position w:val="-4"/>
              </w:rPr>
              <w:object w:dxaOrig="173" w:dyaOrig="276" w14:anchorId="3693712B">
                <v:shape id="_x0000_i2240" type="#_x0000_t75" style="width:8.65pt;height:13.8pt" o:ole="">
                  <v:imagedata r:id="rId88" o:title=""/>
                </v:shape>
                <o:OLEObject Type="Embed" ProgID="Equation.DSMT4" ShapeID="_x0000_i2240" DrawAspect="Content" ObjectID="_1794896153" r:id="rId89"/>
              </w:object>
            </w:r>
            <w:r>
              <w:rPr>
                <w:position w:val="-14"/>
              </w:rPr>
              <w:object w:dxaOrig="426" w:dyaOrig="380" w14:anchorId="51694979">
                <v:shape id="_x0000_i2241" type="#_x0000_t75" style="width:21.3pt;height:19pt" o:ole="">
                  <v:imagedata r:id="rId90" o:title=""/>
                </v:shape>
                <o:OLEObject Type="Embed" ProgID="Equation.DSMT4" ShapeID="_x0000_i2241" DrawAspect="Content" ObjectID="_1794896154" r:id="rId91"/>
              </w:object>
            </w:r>
            <w:r>
              <w:rPr>
                <w:rFonts w:hint="eastAsia"/>
              </w:rPr>
              <w:t>为控制点，</w:t>
            </w:r>
            <w:r>
              <w:rPr>
                <w:position w:val="-14"/>
              </w:rPr>
              <w:object w:dxaOrig="680" w:dyaOrig="380" w14:anchorId="4F349267">
                <v:shape id="_x0000_i2242" type="#_x0000_t75" style="width:34pt;height:19pt" o:ole="">
                  <v:imagedata r:id="rId92" o:title=""/>
                </v:shape>
                <o:OLEObject Type="Embed" ProgID="Equation.DSMT4" ShapeID="_x0000_i2242" DrawAspect="Content" ObjectID="_1794896155" r:id="rId93"/>
              </w:object>
            </w:r>
            <w:r>
              <w:rPr>
                <w:rFonts w:hint="eastAsia"/>
              </w:rPr>
              <w:t>为伯恩斯坦基多项式</w:t>
            </w:r>
            <w:r>
              <w:rPr>
                <w:rFonts w:hint="eastAsia"/>
              </w:rPr>
              <w:t xml:space="preserve">, </w:t>
            </w:r>
            <w:r>
              <w:rPr>
                <w:rFonts w:hint="eastAsia"/>
                <w:position w:val="-14"/>
              </w:rPr>
              <w:object w:dxaOrig="899" w:dyaOrig="380" w14:anchorId="2EE16564">
                <v:shape id="_x0000_i2243" type="#_x0000_t75" style="width:44.95pt;height:19pt" o:ole="">
                  <v:imagedata r:id="rId94" o:title=""/>
                </v:shape>
                <o:OLEObject Type="Embed" ProgID="Equation.DSMT4" ShapeID="_x0000_i2243" DrawAspect="Content" ObjectID="_1794896156" r:id="rId95"/>
              </w:object>
            </w:r>
            <w:r>
              <w:rPr>
                <w:rFonts w:hint="eastAsia"/>
              </w:rPr>
              <w:t>。</w:t>
            </w:r>
          </w:p>
          <w:p w14:paraId="389BF1C6" w14:textId="77777777" w:rsidR="00AD4D29" w:rsidRDefault="00AD4D29" w:rsidP="003337D9">
            <w:pPr>
              <w:spacing w:afterLines="50" w:after="156"/>
              <w:ind w:firstLineChars="200" w:firstLine="420"/>
            </w:pPr>
            <w:r>
              <w:rPr>
                <w:rFonts w:hint="eastAsia"/>
              </w:rPr>
              <w:t>根据终点值特性，</w:t>
            </w:r>
            <w:r>
              <w:rPr>
                <w:rFonts w:ascii="Helvetica" w:hAnsi="Helvetica" w:cs="Helvetica" w:hint="eastAsia"/>
                <w:color w:val="202020"/>
                <w:szCs w:val="21"/>
                <w:shd w:val="clear" w:color="auto" w:fill="FFFFFF"/>
              </w:rPr>
              <w:t>将伯恩斯坦多项式的首末控制点设定为无人机的</w:t>
            </w:r>
            <w:r>
              <w:rPr>
                <w:rFonts w:hint="eastAsia"/>
                <w:color w:val="000000" w:themeColor="text1"/>
                <w:kern w:val="0"/>
                <w:szCs w:val="21"/>
              </w:rPr>
              <w:t>起飞点</w:t>
            </w:r>
            <w:r>
              <w:rPr>
                <w:rFonts w:hint="eastAsia"/>
                <w:position w:val="-12"/>
              </w:rPr>
              <w:object w:dxaOrig="242" w:dyaOrig="357" w14:anchorId="17FB7D5B">
                <v:shape id="_x0000_i2244" type="#_x0000_t75" style="width:12.1pt;height:17.85pt" o:ole="">
                  <v:imagedata r:id="rId74" o:title=""/>
                </v:shape>
                <o:OLEObject Type="Embed" ProgID="Equation.DSMT4" ShapeID="_x0000_i2244" DrawAspect="Content" ObjectID="_1794896157" r:id="rId96"/>
              </w:object>
            </w:r>
            <w:r>
              <w:rPr>
                <w:rFonts w:hint="eastAsia"/>
                <w:color w:val="000000" w:themeColor="text1"/>
                <w:kern w:val="0"/>
                <w:szCs w:val="21"/>
              </w:rPr>
              <w:t>和降落点</w:t>
            </w:r>
            <w:r>
              <w:rPr>
                <w:rFonts w:hint="eastAsia"/>
                <w:position w:val="-12"/>
              </w:rPr>
              <w:object w:dxaOrig="426" w:dyaOrig="357" w14:anchorId="2604BF3D">
                <v:shape id="_x0000_i2245" type="#_x0000_t75" style="width:21.3pt;height:17.85pt" o:ole="">
                  <v:imagedata r:id="rId76" o:title=""/>
                </v:shape>
                <o:OLEObject Type="Embed" ProgID="Equation.DSMT4" ShapeID="_x0000_i2245" DrawAspect="Content" ObjectID="_1794896158" r:id="rId97"/>
              </w:object>
            </w:r>
            <w:r>
              <w:rPr>
                <w:rFonts w:ascii="Helvetica" w:hAnsi="Helvetica" w:cs="Helvetica" w:hint="eastAsia"/>
                <w:color w:val="202020"/>
                <w:szCs w:val="21"/>
                <w:shd w:val="clear" w:color="auto" w:fill="FFFFFF"/>
              </w:rPr>
              <w:t>。</w:t>
            </w:r>
            <w:r>
              <w:rPr>
                <w:rFonts w:hint="eastAsia"/>
              </w:rPr>
              <w:t>将目标点</w:t>
            </w:r>
            <w:r>
              <w:rPr>
                <w:rFonts w:ascii="Helvetica" w:hAnsi="Helvetica" w:cs="Helvetica"/>
                <w:color w:val="202020"/>
                <w:position w:val="-12"/>
                <w:szCs w:val="21"/>
                <w:shd w:val="clear" w:color="auto" w:fill="FFFFFF"/>
              </w:rPr>
              <w:object w:dxaOrig="242" w:dyaOrig="357" w14:anchorId="1F293CF6">
                <v:shape id="_x0000_i2246" type="#_x0000_t75" style="width:12.1pt;height:17.85pt" o:ole="">
                  <v:imagedata r:id="rId63" o:title=""/>
                </v:shape>
                <o:OLEObject Type="Embed" ProgID="Equation.DSMT4" ShapeID="_x0000_i2246" DrawAspect="Content" ObjectID="_1794896159" r:id="rId98"/>
              </w:object>
            </w:r>
            <w:r>
              <w:rPr>
                <w:rFonts w:hint="eastAsia"/>
              </w:rPr>
              <w:t>设置为伯恩斯坦多项式的第</w:t>
            </w:r>
            <w:r>
              <w:rPr>
                <w:position w:val="-6"/>
              </w:rPr>
              <w:object w:dxaOrig="196" w:dyaOrig="276" w14:anchorId="0C146CE2">
                <v:shape id="_x0000_i2247" type="#_x0000_t75" style="width:9.8pt;height:13.8pt" o:ole="">
                  <v:imagedata r:id="rId99" o:title=""/>
                </v:shape>
                <o:OLEObject Type="Embed" ProgID="Equation.DSMT4" ShapeID="_x0000_i2247" DrawAspect="Content" ObjectID="_1794896160" r:id="rId100"/>
              </w:object>
            </w:r>
            <w:proofErr w:type="gramStart"/>
            <w:r>
              <w:rPr>
                <w:rFonts w:hint="eastAsia"/>
              </w:rPr>
              <w:t>个</w:t>
            </w:r>
            <w:proofErr w:type="gramEnd"/>
            <w:r>
              <w:rPr>
                <w:rFonts w:hint="eastAsia"/>
              </w:rPr>
              <w:t>控制点，以确保轨迹满足任务要求，即</w:t>
            </w:r>
          </w:p>
          <w:p w14:paraId="519716AA" w14:textId="24817401" w:rsidR="00AD4D29" w:rsidRDefault="00AD4D29" w:rsidP="003337D9">
            <w:pPr>
              <w:pStyle w:val="MTDisplayEquation"/>
              <w:spacing w:beforeLines="0" w:before="0" w:afterLines="50" w:after="156" w:line="240" w:lineRule="auto"/>
              <w:jc w:val="right"/>
            </w:pPr>
            <w:r>
              <w:tab/>
            </w:r>
            <w:r>
              <w:rPr>
                <w:position w:val="-14"/>
              </w:rPr>
              <w:object w:dxaOrig="2880" w:dyaOrig="380" w14:anchorId="06A1C078">
                <v:shape id="_x0000_i2248" type="#_x0000_t75" style="width:2in;height:19pt" o:ole="">
                  <v:imagedata r:id="rId101" o:title=""/>
                </v:shape>
                <o:OLEObject Type="Embed" ProgID="Equation.DSMT4" ShapeID="_x0000_i2248" DrawAspect="Content" ObjectID="_1794896161" r:id="rId1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5B4226">
              <w:rPr>
                <w:noProof/>
              </w:rPr>
              <w:instrText>5</w:instrText>
            </w:r>
            <w:r>
              <w:fldChar w:fldCharType="end"/>
            </w:r>
            <w:r>
              <w:instrText>)</w:instrText>
            </w:r>
            <w:r>
              <w:fldChar w:fldCharType="end"/>
            </w:r>
          </w:p>
          <w:p w14:paraId="2C4D5A84" w14:textId="2ED2C0B5" w:rsidR="00AD4D29" w:rsidRDefault="00AD4D29" w:rsidP="003337D9">
            <w:pPr>
              <w:pStyle w:val="MTDisplayEquation"/>
              <w:spacing w:beforeLines="0" w:before="0" w:afterLines="50" w:after="156" w:line="240" w:lineRule="auto"/>
              <w:jc w:val="right"/>
            </w:pPr>
            <w:r>
              <w:tab/>
            </w:r>
            <w:r>
              <w:rPr>
                <w:position w:val="-28"/>
              </w:rPr>
              <w:object w:dxaOrig="4182" w:dyaOrig="680" w14:anchorId="06616F13">
                <v:shape id="_x0000_i2249" type="#_x0000_t75" style="width:209.1pt;height:34pt" o:ole="">
                  <v:imagedata r:id="rId103" o:title=""/>
                </v:shape>
                <o:OLEObject Type="Embed" ProgID="Equation.DSMT4" ShapeID="_x0000_i2249" DrawAspect="Content" ObjectID="_1794896162" r:id="rId1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5B4226">
              <w:rPr>
                <w:noProof/>
              </w:rPr>
              <w:instrText>6</w:instrText>
            </w:r>
            <w:r>
              <w:fldChar w:fldCharType="end"/>
            </w:r>
            <w:r>
              <w:instrText>)</w:instrText>
            </w:r>
            <w:r>
              <w:fldChar w:fldCharType="end"/>
            </w:r>
          </w:p>
          <w:p w14:paraId="2E963CDE" w14:textId="2839F267" w:rsidR="00AD4D29" w:rsidRDefault="00AD4D29" w:rsidP="003337D9">
            <w:pPr>
              <w:widowControl/>
              <w:spacing w:afterLines="50" w:after="156"/>
              <w:ind w:firstLineChars="200" w:firstLine="420"/>
              <w:rPr>
                <w:color w:val="000000"/>
                <w:kern w:val="0"/>
                <w:szCs w:val="21"/>
              </w:rPr>
            </w:pPr>
            <w:r>
              <w:rPr>
                <w:rFonts w:hint="eastAsia"/>
                <w:color w:val="000000"/>
                <w:kern w:val="0"/>
                <w:szCs w:val="21"/>
              </w:rPr>
              <w:t>根据</w:t>
            </w:r>
            <w:r w:rsidR="005B4226">
              <w:rPr>
                <w:rFonts w:hint="eastAsia"/>
                <w:color w:val="000000"/>
                <w:kern w:val="0"/>
                <w:szCs w:val="21"/>
              </w:rPr>
              <w:t>式</w:t>
            </w:r>
            <w:r>
              <w:rPr>
                <w:rFonts w:hint="eastAsia"/>
                <w:color w:val="000000"/>
                <w:kern w:val="0"/>
                <w:szCs w:val="21"/>
              </w:rPr>
              <w:t>(</w:t>
            </w:r>
            <w:r w:rsidR="005B4226">
              <w:rPr>
                <w:rFonts w:hint="eastAsia"/>
                <w:color w:val="000000"/>
                <w:kern w:val="0"/>
                <w:szCs w:val="21"/>
              </w:rPr>
              <w:t>6</w:t>
            </w:r>
            <w:r>
              <w:rPr>
                <w:rFonts w:hint="eastAsia"/>
                <w:color w:val="000000"/>
                <w:kern w:val="0"/>
                <w:szCs w:val="21"/>
              </w:rPr>
              <w:t>)</w:t>
            </w:r>
            <w:r>
              <w:rPr>
                <w:rFonts w:hint="eastAsia"/>
                <w:color w:val="000000"/>
                <w:kern w:val="0"/>
                <w:szCs w:val="21"/>
              </w:rPr>
              <w:t>得到实际的无人机飞行轨迹。根据公式定义计算伯恩斯坦多项式不是一种最优算法，因为它的时间复杂度很高，使用</w:t>
            </w:r>
            <w:r>
              <w:rPr>
                <w:rFonts w:hint="eastAsia"/>
                <w:color w:val="000000"/>
                <w:kern w:val="0"/>
                <w:szCs w:val="21"/>
              </w:rPr>
              <w:t xml:space="preserve">de </w:t>
            </w:r>
            <w:proofErr w:type="spellStart"/>
            <w:r>
              <w:rPr>
                <w:rFonts w:hint="eastAsia"/>
                <w:color w:val="000000"/>
                <w:kern w:val="0"/>
                <w:szCs w:val="21"/>
              </w:rPr>
              <w:t>Casteliau</w:t>
            </w:r>
            <w:proofErr w:type="spellEnd"/>
            <w:r>
              <w:rPr>
                <w:rFonts w:hint="eastAsia"/>
                <w:color w:val="000000"/>
                <w:kern w:val="0"/>
                <w:szCs w:val="21"/>
              </w:rPr>
              <w:t>算法来计算</w:t>
            </w:r>
            <w:r>
              <w:rPr>
                <w:rFonts w:hint="eastAsia"/>
                <w:color w:val="000000"/>
                <w:kern w:val="0"/>
                <w:szCs w:val="21"/>
              </w:rPr>
              <w:t>(</w:t>
            </w:r>
            <w:r w:rsidR="005B4226">
              <w:rPr>
                <w:rFonts w:hint="eastAsia"/>
                <w:color w:val="000000"/>
                <w:kern w:val="0"/>
                <w:szCs w:val="21"/>
              </w:rPr>
              <w:t>4</w:t>
            </w:r>
            <w:r>
              <w:rPr>
                <w:rFonts w:hint="eastAsia"/>
                <w:color w:val="000000"/>
                <w:kern w:val="0"/>
                <w:szCs w:val="21"/>
              </w:rPr>
              <w:t>)</w:t>
            </w:r>
            <w:r>
              <w:rPr>
                <w:rFonts w:hint="eastAsia"/>
                <w:color w:val="000000"/>
                <w:kern w:val="0"/>
                <w:szCs w:val="21"/>
              </w:rPr>
              <w:t>中伯恩斯坦多项式上的</w:t>
            </w:r>
            <w:proofErr w:type="gramStart"/>
            <w:r>
              <w:rPr>
                <w:rFonts w:hint="eastAsia"/>
                <w:color w:val="000000"/>
                <w:kern w:val="0"/>
                <w:szCs w:val="21"/>
              </w:rPr>
              <w:t>所有点</w:t>
            </w:r>
            <w:proofErr w:type="gramEnd"/>
            <w:r>
              <w:rPr>
                <w:rFonts w:hint="eastAsia"/>
                <w:color w:val="000000"/>
                <w:kern w:val="0"/>
                <w:szCs w:val="21"/>
              </w:rPr>
              <w:t>以获得最终无人机飞行轨迹。</w:t>
            </w:r>
          </w:p>
          <w:p w14:paraId="11D1F3DE" w14:textId="77777777" w:rsidR="00C57592" w:rsidRDefault="00AD4D29" w:rsidP="003337D9">
            <w:pPr>
              <w:widowControl/>
              <w:spacing w:afterLines="50" w:after="156"/>
              <w:ind w:firstLineChars="200" w:firstLine="420"/>
              <w:rPr>
                <w:color w:val="000000"/>
                <w:kern w:val="0"/>
                <w:szCs w:val="21"/>
              </w:rPr>
            </w:pPr>
            <w:r>
              <w:rPr>
                <w:rFonts w:hint="eastAsia"/>
                <w:color w:val="000000"/>
                <w:kern w:val="0"/>
                <w:szCs w:val="21"/>
              </w:rPr>
              <w:t>最后，通过理论推导给出了无人机与目标点距离和通信速率的评估表达式。</w:t>
            </w:r>
          </w:p>
          <w:p w14:paraId="54A9CBFE" w14:textId="50A25871" w:rsidR="00AD4D29" w:rsidRDefault="00C57592" w:rsidP="003337D9">
            <w:pPr>
              <w:widowControl/>
              <w:spacing w:afterLines="50" w:after="156"/>
              <w:ind w:firstLineChars="200" w:firstLine="420"/>
              <w:rPr>
                <w:rFonts w:hint="eastAsia"/>
                <w:color w:val="000000" w:themeColor="text1"/>
                <w:kern w:val="0"/>
                <w:szCs w:val="21"/>
              </w:rPr>
            </w:pPr>
            <w:r>
              <w:rPr>
                <w:rFonts w:hint="eastAsia"/>
                <w:color w:val="000000"/>
                <w:kern w:val="0"/>
                <w:szCs w:val="21"/>
              </w:rPr>
              <w:t>定理</w:t>
            </w:r>
            <w:proofErr w:type="gramStart"/>
            <w:r>
              <w:rPr>
                <w:rFonts w:hint="eastAsia"/>
                <w:color w:val="000000"/>
                <w:kern w:val="0"/>
                <w:szCs w:val="21"/>
              </w:rPr>
              <w:t>一</w:t>
            </w:r>
            <w:proofErr w:type="gramEnd"/>
            <w:r>
              <w:rPr>
                <w:rFonts w:hint="eastAsia"/>
                <w:color w:val="000000"/>
                <w:kern w:val="0"/>
                <w:szCs w:val="21"/>
              </w:rPr>
              <w:t>：</w:t>
            </w:r>
            <w:r w:rsidRPr="00C57592">
              <w:rPr>
                <w:rFonts w:hint="eastAsia"/>
                <w:color w:val="000000"/>
                <w:kern w:val="0"/>
                <w:szCs w:val="21"/>
              </w:rPr>
              <w:t>考虑一个</w:t>
            </w:r>
            <w:proofErr w:type="gramStart"/>
            <w:r w:rsidRPr="00C57592">
              <w:rPr>
                <w:rFonts w:hint="eastAsia"/>
                <w:color w:val="000000"/>
                <w:kern w:val="0"/>
                <w:szCs w:val="21"/>
              </w:rPr>
              <w:t>按照式</w:t>
            </w:r>
            <w:proofErr w:type="gramEnd"/>
            <w:r w:rsidR="005B4226">
              <w:rPr>
                <w:rFonts w:hint="eastAsia"/>
                <w:color w:val="000000"/>
                <w:kern w:val="0"/>
                <w:szCs w:val="21"/>
              </w:rPr>
              <w:t>(4)</w:t>
            </w:r>
            <w:r w:rsidRPr="00C57592">
              <w:rPr>
                <w:rFonts w:hint="eastAsia"/>
                <w:color w:val="000000"/>
                <w:kern w:val="0"/>
                <w:szCs w:val="21"/>
              </w:rPr>
              <w:t>进行</w:t>
            </w:r>
            <w:r>
              <w:rPr>
                <w:rFonts w:hint="eastAsia"/>
                <w:color w:val="000000"/>
                <w:kern w:val="0"/>
                <w:szCs w:val="21"/>
              </w:rPr>
              <w:t>轨迹</w:t>
            </w:r>
            <w:r w:rsidRPr="00C57592">
              <w:rPr>
                <w:rFonts w:hint="eastAsia"/>
                <w:color w:val="000000"/>
                <w:kern w:val="0"/>
                <w:szCs w:val="21"/>
              </w:rPr>
              <w:t>规划的单无人机系统。存在</w:t>
            </w:r>
            <w:r>
              <w:rPr>
                <w:rFonts w:hint="eastAsia"/>
                <w:color w:val="000000"/>
                <w:kern w:val="0"/>
                <w:szCs w:val="21"/>
              </w:rPr>
              <w:t>时刻</w:t>
            </w:r>
            <w:r>
              <w:rPr>
                <w:color w:val="000000" w:themeColor="text1"/>
                <w:kern w:val="0"/>
                <w:position w:val="-6"/>
                <w:szCs w:val="21"/>
              </w:rPr>
              <w:object w:dxaOrig="127" w:dyaOrig="219" w14:anchorId="524D56B3">
                <v:shape id="_x0000_i2265" type="#_x0000_t75" style="width:6.35pt;height:10.95pt" o:ole="">
                  <v:imagedata r:id="rId67" o:title=""/>
                </v:shape>
                <o:OLEObject Type="Embed" ProgID="Equation.DSMT4" ShapeID="_x0000_i2265" DrawAspect="Content" ObjectID="_1794896163" r:id="rId105"/>
              </w:object>
            </w:r>
            <w:r>
              <w:rPr>
                <w:rFonts w:hint="eastAsia"/>
                <w:color w:val="000000" w:themeColor="text1"/>
                <w:kern w:val="0"/>
                <w:szCs w:val="21"/>
              </w:rPr>
              <w:t>，</w:t>
            </w:r>
            <w:r>
              <w:rPr>
                <w:color w:val="000000" w:themeColor="text1"/>
                <w:kern w:val="0"/>
                <w:position w:val="-24"/>
                <w:szCs w:val="21"/>
              </w:rPr>
              <w:object w:dxaOrig="1060" w:dyaOrig="657" w14:anchorId="1A891886">
                <v:shape id="_x0000_i2266" type="#_x0000_t75" style="width:53pt;height:32.85pt" o:ole="">
                  <v:imagedata r:id="rId69" o:title=""/>
                </v:shape>
                <o:OLEObject Type="Embed" ProgID="Equation.DSMT4" ShapeID="_x0000_i2266" DrawAspect="Content" ObjectID="_1794896164" r:id="rId106"/>
              </w:object>
            </w:r>
            <w:r w:rsidRPr="00C57592">
              <w:rPr>
                <w:rFonts w:hint="eastAsia"/>
                <w:color w:val="000000"/>
                <w:kern w:val="0"/>
                <w:szCs w:val="21"/>
              </w:rPr>
              <w:t>使得无人机与任意</w:t>
            </w:r>
            <w:r>
              <w:rPr>
                <w:rFonts w:hint="eastAsia"/>
                <w:color w:val="000000"/>
                <w:kern w:val="0"/>
                <w:szCs w:val="21"/>
              </w:rPr>
              <w:t>目标点</w:t>
            </w:r>
            <w:r>
              <w:rPr>
                <w:rFonts w:ascii="Helvetica" w:hAnsi="Helvetica" w:cs="Helvetica"/>
                <w:color w:val="202020"/>
                <w:position w:val="-12"/>
                <w:szCs w:val="21"/>
                <w:shd w:val="clear" w:color="auto" w:fill="FFFFFF"/>
              </w:rPr>
              <w:object w:dxaOrig="242" w:dyaOrig="357" w14:anchorId="0D74DC83">
                <v:shape id="_x0000_i2264" type="#_x0000_t75" style="width:12.1pt;height:17.85pt" o:ole="">
                  <v:imagedata r:id="rId63" o:title=""/>
                </v:shape>
                <o:OLEObject Type="Embed" ProgID="Equation.DSMT4" ShapeID="_x0000_i2264" DrawAspect="Content" ObjectID="_1794896165" r:id="rId107"/>
              </w:object>
            </w:r>
            <w:r w:rsidRPr="00C57592">
              <w:rPr>
                <w:rFonts w:hint="eastAsia"/>
                <w:color w:val="000000"/>
                <w:kern w:val="0"/>
                <w:szCs w:val="21"/>
              </w:rPr>
              <w:t>的</w:t>
            </w:r>
            <w:r>
              <w:rPr>
                <w:rFonts w:hint="eastAsia"/>
                <w:color w:val="000000"/>
                <w:kern w:val="0"/>
                <w:szCs w:val="21"/>
              </w:rPr>
              <w:t>距离</w:t>
            </w:r>
            <w:r w:rsidR="005B4226">
              <w:rPr>
                <w:rFonts w:hint="eastAsia"/>
                <w:color w:val="000000"/>
                <w:kern w:val="0"/>
                <w:szCs w:val="21"/>
              </w:rPr>
              <w:t>和</w:t>
            </w:r>
            <w:r w:rsidRPr="00C57592">
              <w:rPr>
                <w:rFonts w:hint="eastAsia"/>
                <w:color w:val="000000"/>
                <w:kern w:val="0"/>
                <w:szCs w:val="21"/>
              </w:rPr>
              <w:t>数据传输速率</w:t>
            </w:r>
            <w:r w:rsidR="005B4226">
              <w:rPr>
                <w:rFonts w:hint="eastAsia"/>
                <w:color w:val="000000"/>
                <w:kern w:val="0"/>
                <w:szCs w:val="21"/>
              </w:rPr>
              <w:t>分别</w:t>
            </w:r>
            <w:r w:rsidRPr="00C57592">
              <w:rPr>
                <w:rFonts w:hint="eastAsia"/>
                <w:color w:val="000000"/>
                <w:kern w:val="0"/>
                <w:szCs w:val="21"/>
              </w:rPr>
              <w:t>满足</w:t>
            </w:r>
            <w:r w:rsidR="005B4226">
              <w:rPr>
                <w:rFonts w:hint="eastAsia"/>
                <w:color w:val="000000"/>
                <w:kern w:val="0"/>
                <w:szCs w:val="21"/>
              </w:rPr>
              <w:t>：</w:t>
            </w:r>
          </w:p>
          <w:p w14:paraId="1103A3B9" w14:textId="51E801A3" w:rsidR="00AD4D29" w:rsidRDefault="00AD4D29" w:rsidP="003337D9">
            <w:pPr>
              <w:pStyle w:val="MTDisplayEquation"/>
              <w:spacing w:beforeLines="0" w:before="0" w:afterLines="50" w:after="156" w:line="240" w:lineRule="auto"/>
              <w:jc w:val="right"/>
            </w:pPr>
            <w:r>
              <w:tab/>
            </w:r>
            <w:r>
              <w:rPr>
                <w:position w:val="-14"/>
              </w:rPr>
              <w:object w:dxaOrig="1544" w:dyaOrig="403" w14:anchorId="24D03A65">
                <v:shape id="_x0000_i2250" type="#_x0000_t75" style="width:77.2pt;height:20.15pt" o:ole="">
                  <v:imagedata r:id="rId108" o:title=""/>
                </v:shape>
                <o:OLEObject Type="Embed" ProgID="Equation.DSMT4" ShapeID="_x0000_i2250" DrawAspect="Content" ObjectID="_1794896166" r:id="rId1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5B4226">
              <w:rPr>
                <w:noProof/>
              </w:rPr>
              <w:instrText>7</w:instrText>
            </w:r>
            <w:r>
              <w:fldChar w:fldCharType="end"/>
            </w:r>
            <w:r>
              <w:instrText>)</w:instrText>
            </w:r>
            <w:r>
              <w:fldChar w:fldCharType="end"/>
            </w:r>
          </w:p>
          <w:p w14:paraId="53AC9885" w14:textId="0CA73171" w:rsidR="00AD4D29" w:rsidRDefault="00AD4D29" w:rsidP="003337D9">
            <w:pPr>
              <w:pStyle w:val="MTDisplayEquation"/>
              <w:spacing w:beforeLines="0" w:before="0" w:afterLines="50" w:after="156" w:line="240" w:lineRule="auto"/>
              <w:jc w:val="right"/>
            </w:pPr>
            <w:r>
              <w:tab/>
            </w:r>
            <w:r>
              <w:rPr>
                <w:position w:val="-12"/>
              </w:rPr>
              <w:object w:dxaOrig="1140" w:dyaOrig="357" w14:anchorId="635D00BE">
                <v:shape id="_x0000_i2251" type="#_x0000_t75" style="width:57pt;height:17.85pt" o:ole="">
                  <v:imagedata r:id="rId110" o:title=""/>
                </v:shape>
                <o:OLEObject Type="Embed" ProgID="Equation.DSMT4" ShapeID="_x0000_i2251" DrawAspect="Content" ObjectID="_1794896167" r:id="rId1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sidR="005B4226">
              <w:rPr>
                <w:noProof/>
              </w:rPr>
              <w:instrText>8</w:instrText>
            </w:r>
            <w:r>
              <w:fldChar w:fldCharType="end"/>
            </w:r>
            <w:r>
              <w:instrText>)</w:instrText>
            </w:r>
            <w:r>
              <w:fldChar w:fldCharType="end"/>
            </w:r>
          </w:p>
          <w:p w14:paraId="58CEA291" w14:textId="55D704D9" w:rsidR="00AD4D29" w:rsidRDefault="00AD4D29" w:rsidP="005B4226">
            <w:pPr>
              <w:pStyle w:val="MTDisplayEquation"/>
              <w:spacing w:beforeLines="0" w:before="0" w:afterLines="50" w:after="156" w:line="240" w:lineRule="auto"/>
              <w:jc w:val="right"/>
            </w:pPr>
            <w:r>
              <w:tab/>
            </w:r>
          </w:p>
          <w:p w14:paraId="21CFE6C3" w14:textId="77777777" w:rsidR="005B4226" w:rsidRDefault="00AD4D29" w:rsidP="003337D9">
            <w:pPr>
              <w:widowControl/>
              <w:spacing w:afterLines="50" w:after="156"/>
              <w:ind w:firstLineChars="200" w:firstLine="420"/>
              <w:rPr>
                <w:color w:val="000000" w:themeColor="text1"/>
                <w:kern w:val="0"/>
                <w:szCs w:val="21"/>
              </w:rPr>
            </w:pPr>
            <w:r>
              <w:rPr>
                <w:rFonts w:hint="eastAsia"/>
              </w:rPr>
              <w:t>其中，</w:t>
            </w:r>
            <w:r>
              <w:rPr>
                <w:color w:val="000000" w:themeColor="text1"/>
                <w:kern w:val="0"/>
                <w:position w:val="-14"/>
                <w:szCs w:val="21"/>
              </w:rPr>
              <w:object w:dxaOrig="403" w:dyaOrig="380" w14:anchorId="75971EF2">
                <v:shape id="_x0000_i2254" type="#_x0000_t75" style="width:20.15pt;height:19pt" o:ole="">
                  <v:imagedata r:id="rId112" o:title=""/>
                </v:shape>
                <o:OLEObject Type="Embed" ProgID="Equation.DSMT4" ShapeID="_x0000_i2254" DrawAspect="Content" ObjectID="_1794896168" r:id="rId113"/>
              </w:object>
            </w:r>
            <w:r>
              <w:rPr>
                <w:rFonts w:hint="eastAsia"/>
                <w:color w:val="000000" w:themeColor="text1"/>
                <w:kern w:val="0"/>
                <w:szCs w:val="21"/>
              </w:rPr>
              <w:t>是距离上界，</w:t>
            </w:r>
            <w:r>
              <w:rPr>
                <w:color w:val="000000" w:themeColor="text1"/>
                <w:kern w:val="0"/>
                <w:position w:val="-12"/>
                <w:szCs w:val="21"/>
              </w:rPr>
              <w:object w:dxaOrig="415" w:dyaOrig="357" w14:anchorId="418B2ED6">
                <v:shape id="_x0000_i2255" type="#_x0000_t75" style="width:20.75pt;height:17.85pt" o:ole="">
                  <v:imagedata r:id="rId114" o:title=""/>
                </v:shape>
                <o:OLEObject Type="Embed" ProgID="Equation.DSMT4" ShapeID="_x0000_i2255" DrawAspect="Content" ObjectID="_1794896169" r:id="rId115"/>
              </w:object>
            </w:r>
            <w:r>
              <w:rPr>
                <w:rFonts w:hint="eastAsia"/>
                <w:color w:val="000000" w:themeColor="text1"/>
                <w:kern w:val="0"/>
                <w:szCs w:val="21"/>
              </w:rPr>
              <w:t>是通信速率下界</w:t>
            </w:r>
            <w:r w:rsidR="005B4226">
              <w:rPr>
                <w:rFonts w:hint="eastAsia"/>
                <w:color w:val="000000" w:themeColor="text1"/>
                <w:kern w:val="0"/>
                <w:szCs w:val="21"/>
              </w:rPr>
              <w:t>。</w:t>
            </w:r>
          </w:p>
          <w:p w14:paraId="61D5289E" w14:textId="1FB1EA7A" w:rsidR="005B4226" w:rsidRDefault="005B4226" w:rsidP="005B4226">
            <w:pPr>
              <w:pStyle w:val="MTDisplayEquation"/>
              <w:spacing w:beforeLines="0" w:before="0" w:afterLines="50" w:after="156" w:line="240" w:lineRule="auto"/>
              <w:jc w:val="right"/>
            </w:pPr>
            <w:r>
              <w:rPr>
                <w:rFonts w:hint="eastAsia"/>
              </w:rPr>
              <w:lastRenderedPageBreak/>
              <w:t xml:space="preserve">                                                       </w:t>
            </w:r>
            <w:r>
              <w:rPr>
                <w:position w:val="-14"/>
              </w:rPr>
              <w:object w:dxaOrig="1763" w:dyaOrig="553" w14:anchorId="42FCAAE2">
                <v:shape id="_x0000_i2898" type="#_x0000_t75" style="width:88.15pt;height:27.65pt" o:ole="">
                  <v:imagedata r:id="rId116" o:title=""/>
                </v:shape>
                <o:OLEObject Type="Embed" ProgID="Equation.DSMT4" ShapeID="_x0000_i2898" DrawAspect="Content" ObjectID="_1794896170" r:id="rId117"/>
              </w:object>
            </w:r>
            <w:r>
              <w:rPr>
                <w:rFonts w:hint="eastAsia"/>
              </w:rP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Pr>
                <w:noProof/>
              </w:rPr>
              <w:instrText>9</w:instrText>
            </w:r>
            <w:r>
              <w:fldChar w:fldCharType="end"/>
            </w:r>
            <w:r>
              <w:instrText>)</w:instrText>
            </w:r>
            <w:r>
              <w:fldChar w:fldCharType="end"/>
            </w:r>
          </w:p>
          <w:p w14:paraId="58EE248A" w14:textId="077D09A3" w:rsidR="005B4226" w:rsidRPr="005B4226" w:rsidRDefault="005B4226" w:rsidP="005B4226">
            <w:pPr>
              <w:pStyle w:val="MTDisplayEquation"/>
              <w:spacing w:beforeLines="0" w:before="0" w:afterLines="50" w:after="156" w:line="240" w:lineRule="auto"/>
              <w:jc w:val="right"/>
              <w:rPr>
                <w:rFonts w:hint="eastAsia"/>
              </w:rPr>
            </w:pPr>
            <w:r>
              <w:tab/>
            </w:r>
            <w:r>
              <w:rPr>
                <w:position w:val="-16"/>
              </w:rPr>
              <w:object w:dxaOrig="3421" w:dyaOrig="438" w14:anchorId="72347764">
                <v:shape id="_x0000_i2899" type="#_x0000_t75" style="width:171.05pt;height:21.9pt" o:ole="">
                  <v:imagedata r:id="rId118" o:title=""/>
                </v:shape>
                <o:OLEObject Type="Embed" ProgID="Equation.DSMT4" ShapeID="_x0000_i2899" DrawAspect="Content" ObjectID="_1794896171" r:id="rId1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MTEqn \c \* Arabic \* MERGEFORMAT </w:instrText>
            </w:r>
            <w:r>
              <w:fldChar w:fldCharType="separate"/>
            </w:r>
            <w:r>
              <w:rPr>
                <w:noProof/>
              </w:rPr>
              <w:instrText>10</w:instrText>
            </w:r>
            <w:r>
              <w:fldChar w:fldCharType="end"/>
            </w:r>
            <w:r>
              <w:instrText>)</w:instrText>
            </w:r>
            <w:r>
              <w:fldChar w:fldCharType="end"/>
            </w:r>
          </w:p>
          <w:p w14:paraId="0A3F77CF" w14:textId="5B439479" w:rsidR="00AD4D29" w:rsidRDefault="00076F2E" w:rsidP="003337D9">
            <w:pPr>
              <w:widowControl/>
              <w:spacing w:afterLines="50" w:after="156"/>
              <w:ind w:firstLineChars="200" w:firstLine="420"/>
            </w:pPr>
            <w:r>
              <w:rPr>
                <w:rFonts w:hint="eastAsia"/>
                <w:color w:val="202020"/>
                <w:szCs w:val="21"/>
                <w:shd w:val="clear" w:color="auto" w:fill="FFFFFF"/>
              </w:rPr>
              <w:t>其中，</w:t>
            </w:r>
            <w:r w:rsidR="00AD4D29">
              <w:rPr>
                <w:color w:val="202020"/>
                <w:position w:val="-14"/>
                <w:szCs w:val="21"/>
                <w:shd w:val="clear" w:color="auto" w:fill="FFFFFF"/>
              </w:rPr>
              <w:object w:dxaOrig="576" w:dyaOrig="380" w14:anchorId="1390AA93">
                <v:shape id="_x0000_i2256" type="#_x0000_t75" style="width:28.8pt;height:19pt" o:ole="">
                  <v:imagedata r:id="rId120" o:title=""/>
                </v:shape>
                <o:OLEObject Type="Embed" ProgID="Equation.DSMT4" ShapeID="_x0000_i2256" DrawAspect="Content" ObjectID="_1794896172" r:id="rId121"/>
              </w:object>
            </w:r>
            <w:r w:rsidR="00AD4D29">
              <w:rPr>
                <w:rFonts w:ascii="Helvetica" w:hAnsi="Helvetica" w:cs="Helvetica"/>
                <w:color w:val="202020"/>
                <w:szCs w:val="21"/>
                <w:shd w:val="clear" w:color="auto" w:fill="FFFFFF"/>
              </w:rPr>
              <w:t xml:space="preserve"> </w:t>
            </w:r>
            <w:r w:rsidR="00AD4D29">
              <w:rPr>
                <w:rFonts w:ascii="Helvetica" w:hAnsi="Helvetica" w:cs="Helvetica" w:hint="eastAsia"/>
                <w:color w:val="202020"/>
                <w:szCs w:val="21"/>
                <w:shd w:val="clear" w:color="auto" w:fill="FFFFFF"/>
              </w:rPr>
              <w:t>是</w:t>
            </w:r>
            <w:r w:rsidR="00AD4D29">
              <w:rPr>
                <w:color w:val="202020"/>
                <w:position w:val="-14"/>
                <w:szCs w:val="21"/>
                <w:shd w:val="clear" w:color="auto" w:fill="FFFFFF"/>
              </w:rPr>
              <w:object w:dxaOrig="599" w:dyaOrig="380" w14:anchorId="2FEC9348">
                <v:shape id="_x0000_i2257" type="#_x0000_t75" style="width:29.95pt;height:19pt" o:ole="">
                  <v:imagedata r:id="rId49" o:title=""/>
                </v:shape>
                <o:OLEObject Type="Embed" ProgID="Equation.DSMT4" ShapeID="_x0000_i2257" DrawAspect="Content" ObjectID="_1794896173" r:id="rId122"/>
              </w:object>
            </w:r>
            <w:r w:rsidR="00AD4D29">
              <w:rPr>
                <w:rFonts w:ascii="Helvetica" w:hAnsi="Helvetica" w:cs="Helvetica" w:hint="eastAsia"/>
                <w:color w:val="202020"/>
                <w:szCs w:val="21"/>
                <w:shd w:val="clear" w:color="auto" w:fill="FFFFFF"/>
              </w:rPr>
              <w:t>上</w:t>
            </w:r>
            <w:r w:rsidR="00AD4D29">
              <w:rPr>
                <w:color w:val="202020"/>
                <w:position w:val="-10"/>
                <w:szCs w:val="21"/>
                <w:shd w:val="clear" w:color="auto" w:fill="FFFFFF"/>
              </w:rPr>
              <w:object w:dxaOrig="472" w:dyaOrig="323" w14:anchorId="21DB0EBE">
                <v:shape id="_x0000_i2258" type="#_x0000_t75" style="width:23.6pt;height:16.15pt" o:ole="">
                  <v:imagedata r:id="rId123" o:title=""/>
                </v:shape>
                <o:OLEObject Type="Embed" ProgID="Equation.DSMT4" ShapeID="_x0000_i2258" DrawAspect="Content" ObjectID="_1794896174" r:id="rId124"/>
              </w:object>
            </w:r>
            <w:r w:rsidR="00AD4D29">
              <w:rPr>
                <w:rFonts w:ascii="Helvetica" w:hAnsi="Helvetica" w:cs="Helvetica" w:hint="eastAsia"/>
                <w:color w:val="202020"/>
                <w:szCs w:val="21"/>
                <w:shd w:val="clear" w:color="auto" w:fill="FFFFFF"/>
              </w:rPr>
              <w:t>的连续模，</w:t>
            </w:r>
            <w:r w:rsidR="00AD4D29">
              <w:rPr>
                <w:color w:val="202020"/>
                <w:position w:val="-10"/>
                <w:szCs w:val="21"/>
                <w:shd w:val="clear" w:color="auto" w:fill="FFFFFF"/>
              </w:rPr>
              <w:object w:dxaOrig="472" w:dyaOrig="323" w14:anchorId="6BD163D7">
                <v:shape id="_x0000_i2259" type="#_x0000_t75" style="width:23.6pt;height:16.15pt" o:ole="">
                  <v:imagedata r:id="rId123" o:title=""/>
                </v:shape>
                <o:OLEObject Type="Embed" ProgID="Equation.DSMT4" ShapeID="_x0000_i2259" DrawAspect="Content" ObjectID="_1794896175" r:id="rId125"/>
              </w:object>
            </w:r>
            <w:r w:rsidR="00AD4D29">
              <w:rPr>
                <w:rFonts w:hint="eastAsia"/>
                <w:color w:val="202020"/>
                <w:szCs w:val="21"/>
                <w:shd w:val="clear" w:color="auto" w:fill="FFFFFF"/>
              </w:rPr>
              <w:t>是</w:t>
            </w:r>
            <w:r w:rsidR="00AD4D29">
              <w:rPr>
                <w:rFonts w:hint="eastAsia"/>
              </w:rPr>
              <w:t>利用三次样条插值，将</w:t>
            </w:r>
            <w:r w:rsidR="00AD4D29">
              <w:rPr>
                <w:rFonts w:ascii="Helvetica" w:hAnsi="Helvetica" w:cs="Helvetica" w:hint="eastAsia"/>
                <w:color w:val="202020"/>
                <w:szCs w:val="21"/>
                <w:shd w:val="clear" w:color="auto" w:fill="FFFFFF"/>
              </w:rPr>
              <w:t>无人机的起飞点和降落点以及</w:t>
            </w:r>
            <w:r w:rsidR="00AD4D29">
              <w:rPr>
                <w:rFonts w:hint="eastAsia"/>
              </w:rPr>
              <w:t>全部目标点的位置进行平滑连接所得曲线。</w:t>
            </w:r>
            <w:r w:rsidR="00AD4D29">
              <w:rPr>
                <w:rFonts w:ascii="Helvetica" w:hAnsi="Helvetica" w:cs="Helvetica"/>
                <w:color w:val="202020"/>
                <w:position w:val="-10"/>
                <w:szCs w:val="21"/>
                <w:shd w:val="clear" w:color="auto" w:fill="FFFFFF"/>
              </w:rPr>
              <w:object w:dxaOrig="242" w:dyaOrig="265" w14:anchorId="5AF0209F">
                <v:shape id="_x0000_i2260" type="#_x0000_t75" style="width:12.1pt;height:13.25pt" o:ole="">
                  <v:imagedata r:id="rId126" o:title=""/>
                </v:shape>
                <o:OLEObject Type="Embed" ProgID="Equation.DSMT4" ShapeID="_x0000_i2260" DrawAspect="Content" ObjectID="_1794896176" r:id="rId127"/>
              </w:object>
            </w:r>
            <w:r w:rsidR="00AD4D29">
              <w:rPr>
                <w:rFonts w:ascii="Helvetica" w:hAnsi="Helvetica" w:cs="Helvetica" w:hint="eastAsia"/>
                <w:color w:val="202020"/>
                <w:szCs w:val="21"/>
                <w:shd w:val="clear" w:color="auto" w:fill="FFFFFF"/>
              </w:rPr>
              <w:t>为目标点</w:t>
            </w:r>
            <w:proofErr w:type="gramStart"/>
            <w:r w:rsidR="00AD4D29">
              <w:rPr>
                <w:rFonts w:ascii="Helvetica" w:hAnsi="Helvetica" w:cs="Helvetica" w:hint="eastAsia"/>
                <w:color w:val="202020"/>
                <w:szCs w:val="21"/>
                <w:shd w:val="clear" w:color="auto" w:fill="FFFFFF"/>
              </w:rPr>
              <w:t>处设备</w:t>
            </w:r>
            <w:proofErr w:type="gramEnd"/>
            <w:r w:rsidR="00AD4D29">
              <w:rPr>
                <w:rFonts w:hint="eastAsia"/>
              </w:rPr>
              <w:t>发射功率，</w:t>
            </w:r>
            <w:r w:rsidR="00AD4D29">
              <w:rPr>
                <w:rFonts w:ascii="Helvetica" w:hAnsi="Helvetica" w:cs="Helvetica"/>
                <w:color w:val="202020"/>
                <w:position w:val="-6"/>
                <w:szCs w:val="21"/>
                <w:shd w:val="clear" w:color="auto" w:fill="FFFFFF"/>
              </w:rPr>
              <w:object w:dxaOrig="323" w:dyaOrig="323" w14:anchorId="492054CB">
                <v:shape id="_x0000_i2261" type="#_x0000_t75" style="width:16.15pt;height:16.15pt" o:ole="">
                  <v:imagedata r:id="rId128" o:title=""/>
                </v:shape>
                <o:OLEObject Type="Embed" ProgID="Equation.DSMT4" ShapeID="_x0000_i2261" DrawAspect="Content" ObjectID="_1794896177" r:id="rId129"/>
              </w:object>
            </w:r>
            <w:r w:rsidR="00AD4D29">
              <w:rPr>
                <w:rFonts w:ascii="Helvetica" w:hAnsi="Helvetica" w:cs="Helvetica" w:hint="eastAsia"/>
                <w:color w:val="202020"/>
                <w:szCs w:val="21"/>
                <w:shd w:val="clear" w:color="auto" w:fill="FFFFFF"/>
              </w:rPr>
              <w:t>为</w:t>
            </w:r>
            <w:r w:rsidR="00AD4D29">
              <w:rPr>
                <w:rFonts w:hint="eastAsia"/>
              </w:rPr>
              <w:t>无人机</w:t>
            </w:r>
            <w:r w:rsidR="00AD4D29">
              <w:rPr>
                <w:rFonts w:ascii="Helvetica" w:hAnsi="Helvetica" w:cs="Helvetica" w:hint="eastAsia"/>
                <w:color w:val="202020"/>
                <w:szCs w:val="21"/>
                <w:shd w:val="clear" w:color="auto" w:fill="FFFFFF"/>
              </w:rPr>
              <w:t>接收器处的加性高斯白噪声功率，</w:t>
            </w:r>
            <m:oMath>
              <m:sSub>
                <m:sSubPr>
                  <m:ctrlPr>
                    <w:rPr>
                      <w:rFonts w:ascii="Cambria Math" w:hAnsi="Cambria Math" w:cs="Helvetica"/>
                      <w:i/>
                      <w:color w:val="202020"/>
                      <w:szCs w:val="21"/>
                      <w:shd w:val="clear" w:color="auto" w:fill="FFFFFF"/>
                    </w:rPr>
                  </m:ctrlPr>
                </m:sSubPr>
                <m:e>
                  <m:r>
                    <w:rPr>
                      <w:rFonts w:ascii="Cambria Math" w:hAnsi="Cambria Math" w:cs="Helvetica"/>
                      <w:color w:val="202020"/>
                      <w:szCs w:val="21"/>
                      <w:shd w:val="clear" w:color="auto" w:fill="FFFFFF"/>
                    </w:rPr>
                    <m:t>ρ</m:t>
                  </m:r>
                </m:e>
                <m:sub>
                  <m:r>
                    <w:rPr>
                      <w:rFonts w:ascii="Cambria Math" w:hAnsi="Cambria Math" w:cs="Helvetica"/>
                      <w:color w:val="202020"/>
                      <w:szCs w:val="21"/>
                      <w:shd w:val="clear" w:color="auto" w:fill="FFFFFF"/>
                    </w:rPr>
                    <m:t>0</m:t>
                  </m:r>
                </m:sub>
              </m:sSub>
            </m:oMath>
            <w:r w:rsidR="00AD4D29">
              <w:rPr>
                <w:rFonts w:hint="eastAsia"/>
              </w:rPr>
              <w:t>表示参考距离</w:t>
            </w:r>
            <m:oMath>
              <m:sSub>
                <m:sSubPr>
                  <m:ctrlPr>
                    <w:rPr>
                      <w:rFonts w:ascii="Cambria Math" w:hAnsi="Cambria Math" w:cs="Helvetica"/>
                      <w:i/>
                      <w:color w:val="202020"/>
                      <w:szCs w:val="21"/>
                      <w:shd w:val="clear" w:color="auto" w:fill="FFFFFF"/>
                    </w:rPr>
                  </m:ctrlPr>
                </m:sSubPr>
                <m:e>
                  <m:r>
                    <w:rPr>
                      <w:rFonts w:ascii="Cambria Math" w:hAnsi="Cambria Math" w:cs="Helvetica"/>
                      <w:color w:val="202020"/>
                      <w:szCs w:val="21"/>
                      <w:shd w:val="clear" w:color="auto" w:fill="FFFFFF"/>
                    </w:rPr>
                    <m:t>d</m:t>
                  </m:r>
                </m:e>
                <m:sub>
                  <m:r>
                    <w:rPr>
                      <w:rFonts w:ascii="Cambria Math" w:hAnsi="Cambria Math" w:cs="Helvetica"/>
                      <w:color w:val="202020"/>
                      <w:szCs w:val="21"/>
                      <w:shd w:val="clear" w:color="auto" w:fill="FFFFFF"/>
                    </w:rPr>
                    <m:t>0</m:t>
                  </m:r>
                </m:sub>
              </m:sSub>
              <m:r>
                <w:rPr>
                  <w:rFonts w:ascii="Cambria Math" w:hAnsi="Cambria Math" w:cs="Helvetica"/>
                  <w:color w:val="202020"/>
                  <w:szCs w:val="21"/>
                  <w:shd w:val="clear" w:color="auto" w:fill="FFFFFF"/>
                </w:rPr>
                <m:t>=1m</m:t>
              </m:r>
            </m:oMath>
            <w:r w:rsidR="00AD4D29">
              <w:rPr>
                <w:rFonts w:hint="eastAsia"/>
              </w:rPr>
              <w:t>处的信道功率。</w:t>
            </w:r>
          </w:p>
          <w:p w14:paraId="03439593" w14:textId="43375636" w:rsidR="00A9577C" w:rsidRPr="003337D9" w:rsidRDefault="00AD4D29" w:rsidP="003337D9">
            <w:pPr>
              <w:widowControl/>
              <w:spacing w:afterLines="50" w:after="156"/>
              <w:ind w:firstLineChars="200" w:firstLine="420"/>
              <w:rPr>
                <w:rFonts w:hint="eastAsia"/>
                <w:color w:val="000000" w:themeColor="text1"/>
                <w:kern w:val="0"/>
                <w:szCs w:val="21"/>
              </w:rPr>
            </w:pPr>
            <w:r>
              <w:rPr>
                <w:rFonts w:hint="eastAsia"/>
                <w:color w:val="000000" w:themeColor="text1"/>
                <w:kern w:val="0"/>
                <w:szCs w:val="21"/>
              </w:rPr>
              <w:t>通过距离上界</w:t>
            </w:r>
            <w:r>
              <w:rPr>
                <w:color w:val="000000" w:themeColor="text1"/>
                <w:kern w:val="0"/>
                <w:position w:val="-14"/>
                <w:szCs w:val="21"/>
              </w:rPr>
              <w:object w:dxaOrig="403" w:dyaOrig="380" w14:anchorId="7861D233">
                <v:shape id="_x0000_i2262" type="#_x0000_t75" style="width:20.15pt;height:19pt" o:ole="">
                  <v:imagedata r:id="rId112" o:title=""/>
                </v:shape>
                <o:OLEObject Type="Embed" ProgID="Equation.DSMT4" ShapeID="_x0000_i2262" DrawAspect="Content" ObjectID="_1794896178" r:id="rId130"/>
              </w:object>
            </w:r>
            <w:r>
              <w:rPr>
                <w:rFonts w:hint="eastAsia"/>
                <w:color w:val="000000" w:themeColor="text1"/>
                <w:kern w:val="0"/>
                <w:szCs w:val="21"/>
              </w:rPr>
              <w:t>可以评估无人机与目标点的最大距离，为无人机的操作范围、飞行任务规划、系统设计和通信质量提供了一个明确的界限。了解这一最大距离，不仅能够确保任务顺利完成，还能帮助设计和优化通信系统，提升任务的稳定性、安全性和效率。通信速率下界</w:t>
            </w:r>
            <w:r>
              <w:rPr>
                <w:color w:val="000000" w:themeColor="text1"/>
                <w:kern w:val="0"/>
                <w:position w:val="-12"/>
                <w:szCs w:val="21"/>
              </w:rPr>
              <w:object w:dxaOrig="415" w:dyaOrig="357" w14:anchorId="5BC9E24A">
                <v:shape id="_x0000_i2263" type="#_x0000_t75" style="width:20.75pt;height:17.85pt" o:ole="">
                  <v:imagedata r:id="rId114" o:title=""/>
                </v:shape>
                <o:OLEObject Type="Embed" ProgID="Equation.DSMT4" ShapeID="_x0000_i2263" DrawAspect="Content" ObjectID="_1794896179" r:id="rId131"/>
              </w:object>
            </w:r>
            <w:r>
              <w:rPr>
                <w:rFonts w:hint="eastAsia"/>
                <w:color w:val="000000" w:themeColor="text1"/>
                <w:kern w:val="0"/>
                <w:szCs w:val="21"/>
              </w:rPr>
              <w:t>确保了无人机与目标点处通信设备之间的通信速率不会低于某个最小值，通过这一指标，可以评估系统在最坏条件下通信的稳定性和有效性。</w:t>
            </w:r>
          </w:p>
          <w:p w14:paraId="3CCA98E6" w14:textId="03D25AB9" w:rsidR="00A9577C" w:rsidRDefault="00A9577C" w:rsidP="003337D9">
            <w:pPr>
              <w:spacing w:afterLines="50" w:after="156"/>
              <w:ind w:firstLineChars="200" w:firstLine="422"/>
              <w:jc w:val="left"/>
              <w:rPr>
                <w:rFonts w:ascii="宋体" w:hAnsi="宋体" w:cs="宋体"/>
                <w:b/>
              </w:rPr>
            </w:pPr>
            <w:r w:rsidRPr="00A9577C">
              <w:rPr>
                <w:rFonts w:ascii="宋体" w:hAnsi="宋体" w:cs="宋体" w:hint="eastAsia"/>
                <w:b/>
              </w:rPr>
              <w:t>3.2</w:t>
            </w:r>
            <w:r>
              <w:rPr>
                <w:rFonts w:ascii="宋体" w:hAnsi="宋体" w:cs="宋体" w:hint="eastAsia"/>
                <w:b/>
              </w:rPr>
              <w:t>面向时序多目标点跟踪的多无人机轨迹规划</w:t>
            </w:r>
          </w:p>
          <w:p w14:paraId="3A763E7C" w14:textId="0F1B65B2" w:rsidR="00DD2C32" w:rsidRDefault="00DD2C32" w:rsidP="003337D9">
            <w:pPr>
              <w:spacing w:afterLines="50" w:after="156"/>
              <w:ind w:firstLineChars="200" w:firstLine="420"/>
              <w:jc w:val="left"/>
              <w:rPr>
                <w:rFonts w:ascii="宋体" w:hAnsi="宋体" w:cs="宋体"/>
                <w:bCs/>
              </w:rPr>
            </w:pPr>
            <w:r>
              <w:rPr>
                <w:rFonts w:ascii="宋体" w:hAnsi="宋体" w:cs="宋体" w:hint="eastAsia"/>
                <w:bCs/>
              </w:rPr>
              <w:t>1</w:t>
            </w:r>
            <w:r w:rsidRPr="00DD2C32">
              <w:rPr>
                <w:rFonts w:ascii="宋体" w:hAnsi="宋体" w:cs="宋体" w:hint="eastAsia"/>
                <w:bCs/>
              </w:rPr>
              <w:t>）</w:t>
            </w:r>
            <w:r>
              <w:rPr>
                <w:rFonts w:ascii="宋体" w:hAnsi="宋体" w:cs="宋体" w:hint="eastAsia"/>
                <w:bCs/>
              </w:rPr>
              <w:t>任务分配策略</w:t>
            </w:r>
          </w:p>
          <w:p w14:paraId="28B81E7C" w14:textId="45C46333" w:rsidR="00DD2C32" w:rsidRDefault="00DD2C32" w:rsidP="003337D9">
            <w:pPr>
              <w:spacing w:afterLines="50" w:after="156"/>
              <w:ind w:firstLineChars="200" w:firstLine="420"/>
              <w:jc w:val="left"/>
              <w:rPr>
                <w:rFonts w:ascii="宋体" w:hAnsi="宋体" w:cs="宋体"/>
                <w:bCs/>
              </w:rPr>
            </w:pPr>
            <w:r w:rsidRPr="00DD2C32">
              <w:rPr>
                <w:rFonts w:ascii="宋体" w:hAnsi="宋体" w:cs="宋体" w:hint="eastAsia"/>
                <w:bCs/>
              </w:rPr>
              <w:t>任务分配是多无人机系统中确保任务高效执行的核心问题之一。其目的是合理地将多个目标点分配给不同的无人机，确保每个无人机能够高效地完成跟踪任务，并减少资源浪费。拍卖算法</w:t>
            </w:r>
            <w:r w:rsidR="00E06E68" w:rsidRPr="00E06E68">
              <w:rPr>
                <w:rFonts w:ascii="宋体" w:hAnsi="宋体" w:cs="宋体" w:hint="eastAsia"/>
                <w:bCs/>
              </w:rPr>
              <w:t>是一种通过竞价机制来合理分配任务给多个无人机的策略。该策略通常用于多无人机协同任务分配的场景，尤其适用于无人机群体在复杂环境中进行自主决策的应用</w:t>
            </w:r>
            <w:r w:rsidR="00E06E68">
              <w:rPr>
                <w:rFonts w:ascii="宋体" w:hAnsi="宋体" w:cs="宋体" w:hint="eastAsia"/>
                <w:bCs/>
              </w:rPr>
              <w:t>，</w:t>
            </w:r>
            <w:r w:rsidRPr="00DD2C32">
              <w:rPr>
                <w:rFonts w:ascii="宋体" w:hAnsi="宋体" w:cs="宋体" w:hint="eastAsia"/>
                <w:bCs/>
              </w:rPr>
              <w:t>通过竞争性方式分配任务，优先选择能为系统带来最大收益的无人机与目标对接。</w:t>
            </w:r>
          </w:p>
          <w:p w14:paraId="1F555421" w14:textId="3B1E7684" w:rsidR="00E06E68" w:rsidRDefault="00E06E68" w:rsidP="003337D9">
            <w:pPr>
              <w:spacing w:afterLines="50" w:after="156"/>
              <w:ind w:firstLineChars="200" w:firstLine="420"/>
              <w:jc w:val="left"/>
              <w:rPr>
                <w:rFonts w:ascii="宋体" w:hAnsi="宋体" w:cs="宋体"/>
                <w:bCs/>
              </w:rPr>
            </w:pPr>
            <w:r w:rsidRPr="00E06E68">
              <w:rPr>
                <w:rFonts w:ascii="宋体" w:hAnsi="宋体" w:cs="宋体" w:hint="eastAsia"/>
                <w:bCs/>
              </w:rPr>
              <w:t>拍卖算法源自于传统的拍卖市场机制，其中任务被看作是拍卖的物品，无人机被看作是竞标者。在这一机制中，每个无人机会根据其自身的能力、任务要求和环境条件，对每个任务进行竞标，最终通过“拍卖”机制决定任务分配</w:t>
            </w:r>
            <w:r>
              <w:rPr>
                <w:rFonts w:ascii="宋体" w:hAnsi="宋体" w:cs="宋体" w:hint="eastAsia"/>
                <w:bCs/>
              </w:rPr>
              <w:t>。</w:t>
            </w:r>
          </w:p>
          <w:p w14:paraId="7336FA20" w14:textId="77777777" w:rsidR="00E06E68" w:rsidRPr="00E06E68" w:rsidRDefault="00E06E68" w:rsidP="003337D9">
            <w:pPr>
              <w:spacing w:afterLines="50" w:after="156"/>
              <w:ind w:firstLineChars="200" w:firstLine="420"/>
              <w:jc w:val="left"/>
              <w:rPr>
                <w:rFonts w:ascii="宋体" w:hAnsi="宋体" w:cs="宋体" w:hint="eastAsia"/>
                <w:bCs/>
              </w:rPr>
            </w:pPr>
            <w:r w:rsidRPr="00E06E68">
              <w:rPr>
                <w:rFonts w:ascii="宋体" w:hAnsi="宋体" w:cs="宋体" w:hint="eastAsia"/>
                <w:bCs/>
              </w:rPr>
              <w:t>竞标过程是拍卖算法的核心步骤。每个无人机会根据任务的属性进行报价，报价可以基于以下几个因素：</w:t>
            </w:r>
          </w:p>
          <w:p w14:paraId="232C11AF" w14:textId="6B6FC99F" w:rsidR="00E06E68" w:rsidRPr="00E06E68" w:rsidRDefault="00E06E68" w:rsidP="003337D9">
            <w:pPr>
              <w:numPr>
                <w:ilvl w:val="0"/>
                <w:numId w:val="7"/>
              </w:numPr>
              <w:spacing w:afterLines="50" w:after="156"/>
              <w:ind w:left="0" w:firstLineChars="200" w:firstLine="420"/>
              <w:jc w:val="left"/>
              <w:rPr>
                <w:rFonts w:ascii="宋体" w:hAnsi="宋体" w:cs="宋体" w:hint="eastAsia"/>
                <w:bCs/>
              </w:rPr>
            </w:pPr>
            <w:r w:rsidRPr="00E06E68">
              <w:rPr>
                <w:rFonts w:ascii="宋体" w:hAnsi="宋体" w:cs="宋体" w:hint="eastAsia"/>
                <w:bCs/>
              </w:rPr>
              <w:t>任务难度：任务距离、复杂度等，距离远或复杂的任务可能需要更高的报价。</w:t>
            </w:r>
          </w:p>
          <w:p w14:paraId="6CAF3266" w14:textId="6235E488" w:rsidR="00E06E68" w:rsidRPr="00E06E68" w:rsidRDefault="00E06E68" w:rsidP="003337D9">
            <w:pPr>
              <w:numPr>
                <w:ilvl w:val="0"/>
                <w:numId w:val="7"/>
              </w:numPr>
              <w:spacing w:afterLines="50" w:after="156"/>
              <w:ind w:left="0" w:firstLineChars="200" w:firstLine="420"/>
              <w:jc w:val="left"/>
              <w:rPr>
                <w:rFonts w:ascii="宋体" w:hAnsi="宋体" w:cs="宋体" w:hint="eastAsia"/>
                <w:bCs/>
              </w:rPr>
            </w:pPr>
            <w:r w:rsidRPr="00E06E68">
              <w:rPr>
                <w:rFonts w:ascii="宋体" w:hAnsi="宋体" w:cs="宋体" w:hint="eastAsia"/>
                <w:bCs/>
              </w:rPr>
              <w:t>无人机的能力：无人机的载重、飞行速度、电池剩余电量等，能力更强的无人机可能会降低报价。</w:t>
            </w:r>
          </w:p>
          <w:p w14:paraId="21A308A0" w14:textId="7142F6B6" w:rsidR="00E06E68" w:rsidRPr="00E06E68" w:rsidRDefault="00E06E68" w:rsidP="003337D9">
            <w:pPr>
              <w:numPr>
                <w:ilvl w:val="0"/>
                <w:numId w:val="7"/>
              </w:numPr>
              <w:spacing w:afterLines="50" w:after="156"/>
              <w:ind w:left="0" w:firstLineChars="200" w:firstLine="420"/>
              <w:jc w:val="left"/>
              <w:rPr>
                <w:rFonts w:ascii="宋体" w:hAnsi="宋体" w:cs="宋体"/>
                <w:bCs/>
              </w:rPr>
            </w:pPr>
            <w:r w:rsidRPr="00E06E68">
              <w:rPr>
                <w:rFonts w:ascii="宋体" w:hAnsi="宋体" w:cs="宋体" w:hint="eastAsia"/>
                <w:bCs/>
              </w:rPr>
              <w:t>时效性要求：一些任务可能对时间要求较高，造成报价的变化。</w:t>
            </w:r>
          </w:p>
          <w:p w14:paraId="5CEF1D71" w14:textId="626D9175" w:rsidR="00E06E68" w:rsidRDefault="00E06E68" w:rsidP="003337D9">
            <w:pPr>
              <w:spacing w:afterLines="50" w:after="156"/>
              <w:ind w:firstLineChars="200" w:firstLine="420"/>
              <w:jc w:val="left"/>
              <w:rPr>
                <w:rFonts w:ascii="宋体" w:hAnsi="宋体" w:cs="宋体" w:hint="eastAsia"/>
                <w:bCs/>
              </w:rPr>
            </w:pPr>
            <w:r w:rsidRPr="00E06E68">
              <w:rPr>
                <w:rFonts w:ascii="宋体" w:hAnsi="宋体" w:cs="宋体" w:hint="eastAsia"/>
                <w:bCs/>
              </w:rPr>
              <w:t>无人机会在任务拍卖中根据这些因素进行竞标，价格通常表示为完成任务的“代价”或“资源消耗”。无人机会根据自己的剩余资源（如电池电量、飞行距离）来选择出价合适的任务。</w:t>
            </w:r>
            <w:r w:rsidRPr="00E06E68">
              <w:rPr>
                <w:rFonts w:ascii="宋体" w:hAnsi="宋体" w:cs="宋体"/>
                <w:bCs/>
              </w:rPr>
              <w:t>拍卖过程中无人机会不断根据拍卖规则调整策略，尽量以最优的报价赢得任务。</w:t>
            </w:r>
          </w:p>
          <w:p w14:paraId="2531E3EC" w14:textId="2A0F518C" w:rsidR="00982AE8" w:rsidRDefault="00DD2C32" w:rsidP="003337D9">
            <w:pPr>
              <w:spacing w:afterLines="50" w:after="156"/>
              <w:ind w:firstLineChars="200" w:firstLine="420"/>
              <w:jc w:val="left"/>
              <w:rPr>
                <w:rFonts w:ascii="宋体" w:hAnsi="宋体" w:cs="宋体"/>
                <w:bCs/>
              </w:rPr>
            </w:pPr>
            <w:r>
              <w:rPr>
                <w:rFonts w:ascii="宋体" w:hAnsi="宋体" w:cs="宋体" w:hint="eastAsia"/>
                <w:bCs/>
              </w:rPr>
              <w:t>2</w:t>
            </w:r>
            <w:r w:rsidRPr="00DD2C32">
              <w:rPr>
                <w:rFonts w:ascii="宋体" w:hAnsi="宋体" w:cs="宋体" w:hint="eastAsia"/>
                <w:bCs/>
              </w:rPr>
              <w:t>）</w:t>
            </w:r>
            <w:r>
              <w:rPr>
                <w:rFonts w:ascii="宋体" w:hAnsi="宋体" w:cs="宋体" w:hint="eastAsia"/>
                <w:bCs/>
              </w:rPr>
              <w:t>局部避碰算法</w:t>
            </w:r>
          </w:p>
          <w:p w14:paraId="24450479" w14:textId="7F3B4D75" w:rsidR="00DD2C32" w:rsidRDefault="00E06E68" w:rsidP="003337D9">
            <w:pPr>
              <w:spacing w:afterLines="50" w:after="156"/>
              <w:ind w:firstLineChars="200" w:firstLine="420"/>
              <w:jc w:val="left"/>
              <w:rPr>
                <w:rFonts w:ascii="宋体" w:hAnsi="宋体" w:cs="宋体"/>
                <w:bCs/>
              </w:rPr>
            </w:pPr>
            <w:r w:rsidRPr="00E06E68">
              <w:rPr>
                <w:rFonts w:ascii="宋体" w:hAnsi="宋体" w:cs="宋体" w:hint="eastAsia"/>
                <w:bCs/>
              </w:rPr>
              <w:t>在多无人机系统中，碰撞避免是确保飞行安全的关键问题。随着任务数量的增加和无人机的飞行复杂度，如何有效地避免碰撞是至关重要的。基于人工</w:t>
            </w:r>
            <w:proofErr w:type="gramStart"/>
            <w:r w:rsidRPr="00E06E68">
              <w:rPr>
                <w:rFonts w:ascii="宋体" w:hAnsi="宋体" w:cs="宋体" w:hint="eastAsia"/>
                <w:bCs/>
              </w:rPr>
              <w:t>势场法</w:t>
            </w:r>
            <w:proofErr w:type="gramEnd"/>
            <w:r w:rsidRPr="00E06E68">
              <w:rPr>
                <w:rFonts w:ascii="宋体" w:hAnsi="宋体" w:cs="宋体" w:hint="eastAsia"/>
                <w:bCs/>
              </w:rPr>
              <w:t>（</w:t>
            </w:r>
            <w:r w:rsidRPr="00E06E68">
              <w:rPr>
                <w:bCs/>
              </w:rPr>
              <w:t>Artificial Potential Field, APF</w:t>
            </w:r>
            <w:r w:rsidRPr="00E06E68">
              <w:rPr>
                <w:rFonts w:ascii="宋体" w:hAnsi="宋体" w:cs="宋体" w:hint="eastAsia"/>
                <w:bCs/>
              </w:rPr>
              <w:t>）的无人机碰撞避免是一种常见的路径规划方法，它通过模拟物体之间的相互作用来引导无人机避开障碍物并达到目标位置。人工</w:t>
            </w:r>
            <w:proofErr w:type="gramStart"/>
            <w:r w:rsidRPr="00E06E68">
              <w:rPr>
                <w:rFonts w:ascii="宋体" w:hAnsi="宋体" w:cs="宋体" w:hint="eastAsia"/>
                <w:bCs/>
              </w:rPr>
              <w:t>势场法</w:t>
            </w:r>
            <w:proofErr w:type="gramEnd"/>
            <w:r w:rsidRPr="00E06E68">
              <w:rPr>
                <w:rFonts w:ascii="宋体" w:hAnsi="宋体" w:cs="宋体" w:hint="eastAsia"/>
                <w:bCs/>
              </w:rPr>
              <w:t>将目标点和障碍物看作“力源”，通过计算相互作用力来动态调整无人机的运动轨迹。</w:t>
            </w:r>
          </w:p>
          <w:p w14:paraId="6ACE20C7" w14:textId="3A96946F" w:rsidR="00076F2E" w:rsidRPr="002637B5" w:rsidRDefault="00E06E68" w:rsidP="00A46B6E">
            <w:pPr>
              <w:spacing w:afterLines="50" w:after="156"/>
              <w:ind w:firstLineChars="200" w:firstLine="420"/>
              <w:jc w:val="left"/>
              <w:rPr>
                <w:rFonts w:ascii="宋体" w:hAnsi="宋体" w:cs="宋体" w:hint="eastAsia"/>
                <w:bCs/>
              </w:rPr>
            </w:pPr>
            <w:r w:rsidRPr="00E06E68">
              <w:rPr>
                <w:rFonts w:ascii="宋体" w:hAnsi="宋体" w:cs="宋体" w:hint="eastAsia"/>
                <w:bCs/>
              </w:rPr>
              <w:t>人工</w:t>
            </w:r>
            <w:proofErr w:type="gramStart"/>
            <w:r w:rsidRPr="00E06E68">
              <w:rPr>
                <w:rFonts w:ascii="宋体" w:hAnsi="宋体" w:cs="宋体" w:hint="eastAsia"/>
                <w:bCs/>
              </w:rPr>
              <w:t>势场法</w:t>
            </w:r>
            <w:proofErr w:type="gramEnd"/>
            <w:r w:rsidRPr="00E06E68">
              <w:rPr>
                <w:rFonts w:ascii="宋体" w:hAnsi="宋体" w:cs="宋体" w:hint="eastAsia"/>
                <w:bCs/>
              </w:rPr>
              <w:t>主要是通过建立目标点和障碍物</w:t>
            </w:r>
            <w:proofErr w:type="gramStart"/>
            <w:r w:rsidRPr="00E06E68">
              <w:rPr>
                <w:rFonts w:ascii="宋体" w:hAnsi="宋体" w:cs="宋体" w:hint="eastAsia"/>
                <w:bCs/>
              </w:rPr>
              <w:t>的势场模型</w:t>
            </w:r>
            <w:proofErr w:type="gramEnd"/>
            <w:r w:rsidRPr="00E06E68">
              <w:rPr>
                <w:rFonts w:ascii="宋体" w:hAnsi="宋体" w:cs="宋体" w:hint="eastAsia"/>
                <w:bCs/>
              </w:rPr>
              <w:t>，计算出每个位置的总“力”，然后根据这个力的方向调整无人机的运动</w:t>
            </w:r>
            <w:r>
              <w:rPr>
                <w:rFonts w:ascii="宋体" w:hAnsi="宋体" w:cs="宋体" w:hint="eastAsia"/>
                <w:bCs/>
              </w:rPr>
              <w:t>。</w:t>
            </w:r>
            <w:r w:rsidRPr="00E06E68">
              <w:rPr>
                <w:rFonts w:ascii="宋体" w:hAnsi="宋体" w:cs="宋体" w:hint="eastAsia"/>
                <w:bCs/>
              </w:rPr>
              <w:t>目标点被视为吸引源，无人机会受到一个指向目标的吸引力。这个力</w:t>
            </w:r>
            <w:r w:rsidRPr="00E06E68">
              <w:rPr>
                <w:rFonts w:ascii="宋体" w:hAnsi="宋体" w:cs="宋体" w:hint="eastAsia"/>
                <w:bCs/>
              </w:rPr>
              <w:lastRenderedPageBreak/>
              <w:t>通常与无人机与目标的距离成反比。随着无人机靠近目标点，吸引力逐渐增大，最终引导无人机向目标点移动。障碍物则是排斥源，无人机在靠近障碍物时，会受到一个排斥力，避免无人机与障碍物发生碰撞。这个力通常与无人机与障碍物的距离成反比，距离越近，排斥力越大，迫使无人机远离障碍物。在每个位置，所有的力会叠加成一个总</w:t>
            </w:r>
            <w:proofErr w:type="gramStart"/>
            <w:r w:rsidRPr="00E06E68">
              <w:rPr>
                <w:rFonts w:ascii="宋体" w:hAnsi="宋体" w:cs="宋体" w:hint="eastAsia"/>
                <w:bCs/>
              </w:rPr>
              <w:t>的势场力</w:t>
            </w:r>
            <w:proofErr w:type="gramEnd"/>
            <w:r w:rsidRPr="00E06E68">
              <w:rPr>
                <w:rFonts w:ascii="宋体" w:hAnsi="宋体" w:cs="宋体" w:hint="eastAsia"/>
                <w:bCs/>
              </w:rPr>
              <w:t>。无人机根据这个合力的方向调整运动。</w:t>
            </w:r>
          </w:p>
          <w:p w14:paraId="3AFA26FC" w14:textId="77777777" w:rsidR="002637B5" w:rsidRPr="002637B5" w:rsidRDefault="002637B5" w:rsidP="00A46B6E">
            <w:pPr>
              <w:spacing w:after="50"/>
              <w:jc w:val="left"/>
              <w:rPr>
                <w:rFonts w:ascii="宋体" w:hAnsi="宋体" w:cs="宋体" w:hint="eastAsia"/>
              </w:rPr>
            </w:pPr>
            <w:r w:rsidRPr="002637B5">
              <w:rPr>
                <w:rFonts w:ascii="宋体" w:hAnsi="宋体" w:cs="宋体"/>
                <w:b/>
              </w:rPr>
              <w:t>四、论文计划</w:t>
            </w:r>
          </w:p>
          <w:p w14:paraId="79FD5D68" w14:textId="3DC94C4D" w:rsidR="00076F2E" w:rsidRDefault="002637B5" w:rsidP="00A46B6E">
            <w:pPr>
              <w:spacing w:after="50"/>
              <w:ind w:firstLineChars="200" w:firstLine="420"/>
              <w:jc w:val="left"/>
              <w:rPr>
                <w:rFonts w:ascii="宋体" w:hAnsi="宋体" w:cs="宋体" w:hint="eastAsia"/>
              </w:rPr>
            </w:pPr>
            <w:r w:rsidRPr="002637B5">
              <w:rPr>
                <w:rFonts w:ascii="宋体" w:hAnsi="宋体" w:cs="宋体"/>
              </w:rPr>
              <w:t>论文</w:t>
            </w:r>
            <w:r w:rsidRPr="002637B5">
              <w:rPr>
                <w:rFonts w:ascii="宋体" w:hAnsi="宋体" w:cs="宋体" w:hint="eastAsia"/>
              </w:rPr>
              <w:t>包括以下五个</w:t>
            </w:r>
            <w:r w:rsidRPr="002637B5">
              <w:rPr>
                <w:rFonts w:ascii="宋体" w:hAnsi="宋体" w:cs="宋体"/>
              </w:rPr>
              <w:t>部分：</w:t>
            </w:r>
            <w:r w:rsidRPr="002637B5">
              <w:rPr>
                <w:rFonts w:ascii="宋体" w:hAnsi="宋体" w:cs="宋体" w:hint="eastAsia"/>
              </w:rPr>
              <w:t>第一部分是绪论，主要介绍论文的研究背景，研究现状和研究内容；第二部分为预备知识，</w:t>
            </w:r>
            <w:r w:rsidR="00DC34A6">
              <w:rPr>
                <w:rFonts w:ascii="宋体" w:hAnsi="宋体" w:cs="宋体" w:hint="eastAsia"/>
              </w:rPr>
              <w:t>给出无人机轨迹规划</w:t>
            </w:r>
            <w:r w:rsidRPr="002637B5">
              <w:rPr>
                <w:rFonts w:ascii="宋体" w:hAnsi="宋体" w:cs="宋体" w:hint="eastAsia"/>
              </w:rPr>
              <w:t>的基本</w:t>
            </w:r>
            <w:r w:rsidR="00DC34A6">
              <w:rPr>
                <w:rFonts w:ascii="宋体" w:hAnsi="宋体" w:cs="宋体" w:hint="eastAsia"/>
              </w:rPr>
              <w:t>模型和伯恩斯坦多项式的基本理论</w:t>
            </w:r>
            <w:r w:rsidRPr="002637B5">
              <w:rPr>
                <w:rFonts w:ascii="宋体" w:hAnsi="宋体" w:cs="宋体" w:hint="eastAsia"/>
              </w:rPr>
              <w:t>，为后续新方法的设计提供理论基础；第三部分为</w:t>
            </w:r>
            <w:r w:rsidR="00DC34A6">
              <w:rPr>
                <w:rFonts w:ascii="宋体" w:hAnsi="宋体" w:cs="宋体" w:hint="eastAsia"/>
              </w:rPr>
              <w:t>面向时序多目标点跟踪的单无人机轨迹规划</w:t>
            </w:r>
            <w:r w:rsidRPr="002637B5">
              <w:rPr>
                <w:rFonts w:ascii="宋体" w:hAnsi="宋体" w:cs="宋体" w:hint="eastAsia"/>
              </w:rPr>
              <w:t>设计，</w:t>
            </w:r>
            <w:r w:rsidR="00DC34A6">
              <w:rPr>
                <w:rFonts w:ascii="宋体" w:hAnsi="宋体" w:cs="宋体" w:hint="eastAsia"/>
              </w:rPr>
              <w:t>基于伯恩斯坦多项式进行无人机轨迹规划，并进行理论推导分析其理论性质</w:t>
            </w:r>
            <w:r w:rsidRPr="002637B5">
              <w:rPr>
                <w:rFonts w:ascii="宋体" w:hAnsi="宋体" w:cs="宋体" w:hint="eastAsia"/>
              </w:rPr>
              <w:t>；第四部分</w:t>
            </w:r>
            <w:r w:rsidR="00DC34A6">
              <w:rPr>
                <w:rFonts w:ascii="宋体" w:hAnsi="宋体" w:cs="宋体" w:hint="eastAsia"/>
              </w:rPr>
              <w:t>为</w:t>
            </w:r>
            <w:r w:rsidRPr="002637B5">
              <w:rPr>
                <w:rFonts w:ascii="宋体" w:hAnsi="宋体" w:cs="宋体" w:hint="eastAsia"/>
              </w:rPr>
              <w:t>面向</w:t>
            </w:r>
            <w:r w:rsidR="00DC34A6">
              <w:rPr>
                <w:rFonts w:ascii="宋体" w:hAnsi="宋体" w:cs="宋体" w:hint="eastAsia"/>
              </w:rPr>
              <w:t>时序多目标点跟踪的多无人机轨迹规划</w:t>
            </w:r>
            <w:r w:rsidR="00DC34A6" w:rsidRPr="002637B5">
              <w:rPr>
                <w:rFonts w:ascii="宋体" w:hAnsi="宋体" w:cs="宋体" w:hint="eastAsia"/>
              </w:rPr>
              <w:t>设计</w:t>
            </w:r>
            <w:r w:rsidRPr="002637B5">
              <w:rPr>
                <w:rFonts w:ascii="宋体" w:hAnsi="宋体" w:cs="宋体" w:hint="eastAsia"/>
              </w:rPr>
              <w:t>，</w:t>
            </w:r>
            <w:r w:rsidR="00DC34A6">
              <w:rPr>
                <w:rFonts w:ascii="宋体" w:hAnsi="宋体" w:cs="宋体" w:hint="eastAsia"/>
              </w:rPr>
              <w:t>首先设计一种任务分配方法，然后针对碰撞避免等问题进行轨迹优化；</w:t>
            </w:r>
            <w:r w:rsidRPr="002637B5">
              <w:rPr>
                <w:rFonts w:ascii="宋体" w:hAnsi="宋体" w:cs="宋体" w:hint="eastAsia"/>
              </w:rPr>
              <w:t>第五部分为总结与下一步工作展望。</w:t>
            </w:r>
          </w:p>
          <w:p w14:paraId="41FCD418" w14:textId="3F15A79E" w:rsidR="002637B5" w:rsidRPr="002637B5" w:rsidRDefault="002637B5" w:rsidP="00A46B6E">
            <w:pPr>
              <w:spacing w:after="50"/>
              <w:jc w:val="left"/>
              <w:rPr>
                <w:rFonts w:ascii="宋体" w:hAnsi="宋体" w:cs="宋体" w:hint="eastAsia"/>
                <w:b/>
              </w:rPr>
            </w:pPr>
            <w:r w:rsidRPr="002637B5">
              <w:rPr>
                <w:rFonts w:ascii="宋体" w:hAnsi="宋体" w:cs="宋体"/>
                <w:b/>
              </w:rPr>
              <w:t>五、论文进度及目标</w:t>
            </w:r>
          </w:p>
          <w:p w14:paraId="122052F0" w14:textId="20C6ABDD" w:rsidR="00DC34A6" w:rsidRDefault="00DC34A6" w:rsidP="00A46B6E">
            <w:pPr>
              <w:spacing w:after="50"/>
              <w:ind w:firstLineChars="200" w:firstLine="420"/>
              <w:jc w:val="left"/>
              <w:rPr>
                <w:rFonts w:ascii="宋体" w:hAnsi="宋体" w:cs="宋体"/>
              </w:rPr>
            </w:pPr>
            <w:r>
              <w:rPr>
                <w:rFonts w:ascii="宋体" w:hAnsi="宋体" w:cs="宋体" w:hint="eastAsia"/>
              </w:rPr>
              <w:t>在面向时序多目标点跟踪的单无人机轨迹规划中，</w:t>
            </w:r>
            <w:r w:rsidR="005F6B53">
              <w:rPr>
                <w:rFonts w:ascii="宋体" w:hAnsi="宋体" w:cs="宋体" w:hint="eastAsia"/>
              </w:rPr>
              <w:t>本课题</w:t>
            </w:r>
            <w:r w:rsidRPr="00DC34A6">
              <w:rPr>
                <w:rFonts w:ascii="宋体" w:hAnsi="宋体" w:cs="宋体" w:hint="eastAsia"/>
              </w:rPr>
              <w:t>基于伯恩斯坦多项式进行轨迹规划，克服了传统算法在计算效率和理论精度上的瓶颈，</w:t>
            </w:r>
            <w:r w:rsidRPr="00DC34A6">
              <w:rPr>
                <w:rFonts w:ascii="宋体" w:hAnsi="宋体" w:cs="宋体"/>
              </w:rPr>
              <w:t>优化了轨迹规划过程，大大提高了计算效率，避免了</w:t>
            </w:r>
            <w:proofErr w:type="gramStart"/>
            <w:r w:rsidRPr="00DC34A6">
              <w:rPr>
                <w:rFonts w:ascii="宋体" w:hAnsi="宋体" w:cs="宋体"/>
              </w:rPr>
              <w:t>高时间</w:t>
            </w:r>
            <w:proofErr w:type="gramEnd"/>
            <w:r w:rsidRPr="00DC34A6">
              <w:rPr>
                <w:rFonts w:ascii="宋体" w:hAnsi="宋体" w:cs="宋体"/>
              </w:rPr>
              <w:t>复杂度的</w:t>
            </w:r>
            <w:proofErr w:type="gramStart"/>
            <w:r w:rsidRPr="00DC34A6">
              <w:rPr>
                <w:rFonts w:ascii="宋体" w:hAnsi="宋体" w:cs="宋体"/>
              </w:rPr>
              <w:t>指数级</w:t>
            </w:r>
            <w:proofErr w:type="gramEnd"/>
            <w:r w:rsidRPr="00DC34A6">
              <w:rPr>
                <w:rFonts w:ascii="宋体" w:hAnsi="宋体" w:cs="宋体"/>
              </w:rPr>
              <w:t>增长，能够在较短时间内获得高质量的轨迹规划解。</w:t>
            </w:r>
            <w:r>
              <w:rPr>
                <w:rFonts w:ascii="宋体" w:hAnsi="宋体" w:cs="宋体" w:hint="eastAsia"/>
              </w:rPr>
              <w:t>并</w:t>
            </w:r>
            <w:r w:rsidRPr="00DC34A6">
              <w:rPr>
                <w:rFonts w:ascii="宋体" w:hAnsi="宋体" w:cs="宋体"/>
              </w:rPr>
              <w:t>进一步考虑了无人机飞行轨迹的通信性能优化，通过对飞行轨迹的系统性分析，</w:t>
            </w:r>
            <w:r w:rsidRPr="00DC34A6">
              <w:rPr>
                <w:rFonts w:ascii="宋体" w:hAnsi="宋体" w:cs="宋体" w:hint="eastAsia"/>
              </w:rPr>
              <w:t>给出</w:t>
            </w:r>
            <w:r w:rsidRPr="00DC34A6">
              <w:rPr>
                <w:rFonts w:ascii="宋体" w:hAnsi="宋体" w:cs="宋体"/>
              </w:rPr>
              <w:t>两个性能指标——无人机与目标点的距离</w:t>
            </w:r>
            <w:r w:rsidRPr="00DC34A6">
              <w:rPr>
                <w:rFonts w:ascii="宋体" w:hAnsi="宋体" w:cs="宋体" w:hint="eastAsia"/>
              </w:rPr>
              <w:t>上界</w:t>
            </w:r>
            <w:r w:rsidRPr="00DC34A6">
              <w:rPr>
                <w:rFonts w:ascii="宋体" w:hAnsi="宋体" w:cs="宋体"/>
              </w:rPr>
              <w:t>及通信速率</w:t>
            </w:r>
            <w:r w:rsidRPr="00DC34A6">
              <w:rPr>
                <w:rFonts w:ascii="宋体" w:hAnsi="宋体" w:cs="宋体" w:hint="eastAsia"/>
              </w:rPr>
              <w:t>下界。</w:t>
            </w:r>
            <w:r w:rsidRPr="00DC34A6">
              <w:rPr>
                <w:rFonts w:ascii="宋体" w:hAnsi="宋体" w:cs="宋体"/>
              </w:rPr>
              <w:t>这一理论突破为提升无人机在复杂环境中的数据传输效率和稳定性提供了有力支撑，有助于减少信息传输中的丢包、延迟等问题，提升系统的整体可靠性和效率。</w:t>
            </w:r>
          </w:p>
          <w:p w14:paraId="40DD54C9" w14:textId="209C17B4" w:rsidR="00DC34A6" w:rsidRPr="00DC34A6" w:rsidRDefault="005F6B53" w:rsidP="00A46B6E">
            <w:pPr>
              <w:spacing w:after="50"/>
              <w:ind w:firstLineChars="200" w:firstLine="420"/>
              <w:jc w:val="left"/>
              <w:rPr>
                <w:rFonts w:ascii="宋体" w:hAnsi="宋体" w:cs="宋体" w:hint="eastAsia"/>
              </w:rPr>
            </w:pPr>
            <w:r>
              <w:rPr>
                <w:rFonts w:ascii="宋体" w:hAnsi="宋体" w:cs="宋体" w:hint="eastAsia"/>
              </w:rPr>
              <w:t>在面向时序多目标点跟踪的单无人机轨迹规划中</w:t>
            </w:r>
            <w:r>
              <w:rPr>
                <w:rFonts w:ascii="宋体" w:hAnsi="宋体" w:cs="宋体" w:hint="eastAsia"/>
              </w:rPr>
              <w:t>，本课题预计首先基于拍卖算法设计一种任务分配策略，</w:t>
            </w:r>
            <w:r w:rsidRPr="005F6B53">
              <w:rPr>
                <w:rFonts w:ascii="宋体" w:hAnsi="宋体" w:cs="宋体" w:hint="eastAsia"/>
              </w:rPr>
              <w:t>根据目标点的分布、无人机的当前位置、任务时效性等多种因素</w:t>
            </w:r>
            <w:r>
              <w:rPr>
                <w:rFonts w:ascii="宋体" w:hAnsi="宋体" w:cs="宋体" w:hint="eastAsia"/>
              </w:rPr>
              <w:t>，进行最优的任务分配。然后</w:t>
            </w:r>
            <w:r w:rsidRPr="005F6B53">
              <w:rPr>
                <w:rFonts w:ascii="宋体" w:hAnsi="宋体" w:cs="宋体" w:hint="eastAsia"/>
              </w:rPr>
              <w:t>通过全局路径规划生成初步轨迹，结合</w:t>
            </w:r>
            <w:r>
              <w:rPr>
                <w:rFonts w:ascii="宋体" w:hAnsi="宋体" w:cs="宋体" w:hint="eastAsia"/>
              </w:rPr>
              <w:t>人工</w:t>
            </w:r>
            <w:proofErr w:type="gramStart"/>
            <w:r>
              <w:rPr>
                <w:rFonts w:ascii="宋体" w:hAnsi="宋体" w:cs="宋体" w:hint="eastAsia"/>
              </w:rPr>
              <w:t>势场法</w:t>
            </w:r>
            <w:proofErr w:type="gramEnd"/>
            <w:r>
              <w:rPr>
                <w:rFonts w:ascii="宋体" w:hAnsi="宋体" w:cs="宋体" w:hint="eastAsia"/>
              </w:rPr>
              <w:t>等</w:t>
            </w:r>
            <w:r w:rsidRPr="005F6B53">
              <w:rPr>
                <w:rFonts w:ascii="宋体" w:hAnsi="宋体" w:cs="宋体" w:hint="eastAsia"/>
              </w:rPr>
              <w:t>避障策略进行修正。做到既能够进行全局规划，又能在局部环境中进行避障</w:t>
            </w:r>
            <w:r>
              <w:rPr>
                <w:rFonts w:ascii="宋体" w:hAnsi="宋体" w:cs="宋体" w:hint="eastAsia"/>
              </w:rPr>
              <w:t>。</w:t>
            </w:r>
          </w:p>
          <w:p w14:paraId="16AC0818" w14:textId="00CC6370" w:rsidR="002637B5" w:rsidRPr="002637B5" w:rsidRDefault="002637B5" w:rsidP="00A46B6E">
            <w:pPr>
              <w:spacing w:after="50"/>
              <w:ind w:firstLineChars="200" w:firstLine="420"/>
              <w:jc w:val="left"/>
              <w:rPr>
                <w:rFonts w:ascii="宋体" w:hAnsi="宋体" w:cs="宋体" w:hint="eastAsia"/>
              </w:rPr>
            </w:pPr>
            <w:r w:rsidRPr="002637B5">
              <w:rPr>
                <w:rFonts w:ascii="宋体" w:hAnsi="宋体" w:cs="宋体"/>
              </w:rPr>
              <w:t>论文具体进展如下:</w:t>
            </w:r>
          </w:p>
          <w:tbl>
            <w:tblPr>
              <w:tblStyle w:val="a9"/>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2556"/>
              <w:gridCol w:w="2797"/>
              <w:gridCol w:w="3163"/>
            </w:tblGrid>
            <w:tr w:rsidR="002637B5" w:rsidRPr="002637B5" w14:paraId="6D0AB6BB" w14:textId="77777777" w:rsidTr="002637B5">
              <w:trPr>
                <w:trHeight w:val="454"/>
                <w:jc w:val="center"/>
              </w:trPr>
              <w:tc>
                <w:tcPr>
                  <w:tcW w:w="2556" w:type="dxa"/>
                  <w:tcBorders>
                    <w:top w:val="single" w:sz="12" w:space="0" w:color="auto"/>
                    <w:left w:val="single" w:sz="12" w:space="0" w:color="auto"/>
                    <w:bottom w:val="single" w:sz="2" w:space="0" w:color="auto"/>
                    <w:right w:val="single" w:sz="2" w:space="0" w:color="auto"/>
                  </w:tcBorders>
                  <w:vAlign w:val="center"/>
                  <w:hideMark/>
                </w:tcPr>
                <w:p w14:paraId="60BF4E1E" w14:textId="77777777" w:rsidR="002637B5" w:rsidRPr="002637B5" w:rsidRDefault="002637B5" w:rsidP="003337D9">
                  <w:pPr>
                    <w:spacing w:after="50"/>
                    <w:ind w:firstLineChars="200" w:firstLine="420"/>
                    <w:jc w:val="left"/>
                    <w:rPr>
                      <w:rFonts w:ascii="宋体" w:hAnsi="宋体" w:cs="宋体" w:hint="eastAsia"/>
                    </w:rPr>
                  </w:pPr>
                  <w:r w:rsidRPr="002637B5">
                    <w:rPr>
                      <w:rFonts w:ascii="宋体" w:hAnsi="宋体" w:cs="宋体"/>
                    </w:rPr>
                    <w:t>时间</w:t>
                  </w:r>
                </w:p>
              </w:tc>
              <w:tc>
                <w:tcPr>
                  <w:tcW w:w="2797" w:type="dxa"/>
                  <w:tcBorders>
                    <w:top w:val="single" w:sz="12" w:space="0" w:color="auto"/>
                    <w:left w:val="single" w:sz="2" w:space="0" w:color="auto"/>
                    <w:bottom w:val="single" w:sz="2" w:space="0" w:color="auto"/>
                    <w:right w:val="single" w:sz="2" w:space="0" w:color="auto"/>
                  </w:tcBorders>
                  <w:vAlign w:val="center"/>
                  <w:hideMark/>
                </w:tcPr>
                <w:p w14:paraId="2624C717" w14:textId="77777777" w:rsidR="002637B5" w:rsidRPr="002637B5" w:rsidRDefault="002637B5" w:rsidP="003337D9">
                  <w:pPr>
                    <w:spacing w:after="50"/>
                    <w:ind w:firstLineChars="200" w:firstLine="420"/>
                    <w:jc w:val="left"/>
                    <w:rPr>
                      <w:rFonts w:ascii="宋体" w:hAnsi="宋体" w:cs="宋体" w:hint="eastAsia"/>
                    </w:rPr>
                  </w:pPr>
                  <w:r w:rsidRPr="002637B5">
                    <w:rPr>
                      <w:rFonts w:ascii="宋体" w:hAnsi="宋体" w:cs="宋体"/>
                    </w:rPr>
                    <w:t>研究内容</w:t>
                  </w:r>
                </w:p>
              </w:tc>
              <w:tc>
                <w:tcPr>
                  <w:tcW w:w="3163" w:type="dxa"/>
                  <w:tcBorders>
                    <w:top w:val="single" w:sz="12" w:space="0" w:color="auto"/>
                    <w:left w:val="single" w:sz="2" w:space="0" w:color="auto"/>
                    <w:bottom w:val="single" w:sz="2" w:space="0" w:color="auto"/>
                    <w:right w:val="single" w:sz="12" w:space="0" w:color="auto"/>
                  </w:tcBorders>
                  <w:vAlign w:val="center"/>
                  <w:hideMark/>
                </w:tcPr>
                <w:p w14:paraId="6BF6904C" w14:textId="77777777" w:rsidR="002637B5" w:rsidRPr="002637B5" w:rsidRDefault="002637B5" w:rsidP="003337D9">
                  <w:pPr>
                    <w:spacing w:after="50"/>
                    <w:ind w:firstLineChars="200" w:firstLine="420"/>
                    <w:jc w:val="left"/>
                    <w:rPr>
                      <w:rFonts w:ascii="宋体" w:hAnsi="宋体" w:cs="宋体" w:hint="eastAsia"/>
                    </w:rPr>
                  </w:pPr>
                  <w:r w:rsidRPr="002637B5">
                    <w:rPr>
                      <w:rFonts w:ascii="宋体" w:hAnsi="宋体" w:cs="宋体"/>
                    </w:rPr>
                    <w:t>预期效果</w:t>
                  </w:r>
                </w:p>
              </w:tc>
            </w:tr>
            <w:tr w:rsidR="00A9577C" w:rsidRPr="002637B5" w14:paraId="4DC9A532" w14:textId="77777777" w:rsidTr="002637B5">
              <w:trPr>
                <w:trHeight w:val="397"/>
                <w:jc w:val="center"/>
              </w:trPr>
              <w:tc>
                <w:tcPr>
                  <w:tcW w:w="2556" w:type="dxa"/>
                  <w:tcBorders>
                    <w:top w:val="single" w:sz="2" w:space="0" w:color="auto"/>
                    <w:left w:val="single" w:sz="12" w:space="0" w:color="auto"/>
                    <w:bottom w:val="single" w:sz="2" w:space="0" w:color="auto"/>
                    <w:right w:val="single" w:sz="2" w:space="0" w:color="auto"/>
                  </w:tcBorders>
                  <w:vAlign w:val="center"/>
                  <w:hideMark/>
                </w:tcPr>
                <w:p w14:paraId="4F111F57" w14:textId="1F1DC526" w:rsidR="00A9577C" w:rsidRPr="002637B5" w:rsidRDefault="00A9577C" w:rsidP="003337D9">
                  <w:pPr>
                    <w:spacing w:after="50"/>
                    <w:ind w:firstLineChars="200" w:firstLine="420"/>
                    <w:jc w:val="left"/>
                    <w:rPr>
                      <w:rFonts w:ascii="宋体" w:hAnsi="宋体" w:cs="宋体" w:hint="eastAsia"/>
                    </w:rPr>
                  </w:pPr>
                  <w:r>
                    <w:rPr>
                      <w:rFonts w:ascii="宋体" w:hint="eastAsia"/>
                    </w:rPr>
                    <w:t>2023.09-2023.11</w:t>
                  </w:r>
                </w:p>
              </w:tc>
              <w:tc>
                <w:tcPr>
                  <w:tcW w:w="2797" w:type="dxa"/>
                  <w:tcBorders>
                    <w:top w:val="single" w:sz="2" w:space="0" w:color="auto"/>
                    <w:left w:val="single" w:sz="2" w:space="0" w:color="auto"/>
                    <w:bottom w:val="single" w:sz="2" w:space="0" w:color="auto"/>
                    <w:right w:val="single" w:sz="2" w:space="0" w:color="auto"/>
                  </w:tcBorders>
                  <w:vAlign w:val="center"/>
                  <w:hideMark/>
                </w:tcPr>
                <w:p w14:paraId="5EEC2CBD" w14:textId="10C2CC41" w:rsidR="00A9577C" w:rsidRPr="002637B5" w:rsidRDefault="00A9577C" w:rsidP="003337D9">
                  <w:pPr>
                    <w:spacing w:after="50"/>
                    <w:jc w:val="left"/>
                    <w:rPr>
                      <w:rFonts w:ascii="宋体" w:hAnsi="宋体" w:cs="宋体" w:hint="eastAsia"/>
                    </w:rPr>
                  </w:pPr>
                  <w:r>
                    <w:rPr>
                      <w:rFonts w:ascii="宋体" w:hAnsi="宋体" w:hint="eastAsia"/>
                    </w:rPr>
                    <w:t>阅读无人机轨迹规划相关论文</w:t>
                  </w:r>
                </w:p>
              </w:tc>
              <w:tc>
                <w:tcPr>
                  <w:tcW w:w="3163" w:type="dxa"/>
                  <w:tcBorders>
                    <w:top w:val="single" w:sz="2" w:space="0" w:color="auto"/>
                    <w:left w:val="single" w:sz="2" w:space="0" w:color="auto"/>
                    <w:bottom w:val="single" w:sz="2" w:space="0" w:color="auto"/>
                    <w:right w:val="single" w:sz="12" w:space="0" w:color="auto"/>
                  </w:tcBorders>
                  <w:vAlign w:val="center"/>
                  <w:hideMark/>
                </w:tcPr>
                <w:p w14:paraId="257D2A39" w14:textId="72DF304B" w:rsidR="00A9577C" w:rsidRPr="002637B5" w:rsidRDefault="00A9577C" w:rsidP="003337D9">
                  <w:pPr>
                    <w:spacing w:after="50"/>
                    <w:jc w:val="left"/>
                    <w:rPr>
                      <w:rFonts w:ascii="宋体" w:hAnsi="宋体" w:cs="宋体" w:hint="eastAsia"/>
                    </w:rPr>
                  </w:pPr>
                  <w:r>
                    <w:rPr>
                      <w:rFonts w:ascii="宋体" w:hAnsi="宋体" w:hint="eastAsia"/>
                    </w:rPr>
                    <w:t>对无人机轨迹规划有较为全面的理解</w:t>
                  </w:r>
                </w:p>
              </w:tc>
            </w:tr>
            <w:tr w:rsidR="00A9577C" w:rsidRPr="002637B5" w14:paraId="0428765B" w14:textId="77777777" w:rsidTr="002637B5">
              <w:trPr>
                <w:trHeight w:val="397"/>
                <w:jc w:val="center"/>
              </w:trPr>
              <w:tc>
                <w:tcPr>
                  <w:tcW w:w="2556" w:type="dxa"/>
                  <w:tcBorders>
                    <w:top w:val="single" w:sz="2" w:space="0" w:color="auto"/>
                    <w:left w:val="single" w:sz="12" w:space="0" w:color="auto"/>
                    <w:bottom w:val="single" w:sz="2" w:space="0" w:color="auto"/>
                    <w:right w:val="single" w:sz="2" w:space="0" w:color="auto"/>
                  </w:tcBorders>
                  <w:vAlign w:val="center"/>
                  <w:hideMark/>
                </w:tcPr>
                <w:p w14:paraId="4BD35CDC" w14:textId="539E46D6" w:rsidR="00A9577C" w:rsidRPr="002637B5" w:rsidRDefault="00A9577C" w:rsidP="003337D9">
                  <w:pPr>
                    <w:spacing w:after="50"/>
                    <w:ind w:firstLineChars="200" w:firstLine="420"/>
                    <w:jc w:val="left"/>
                    <w:rPr>
                      <w:rFonts w:ascii="宋体" w:hAnsi="宋体" w:cs="宋体" w:hint="eastAsia"/>
                    </w:rPr>
                  </w:pPr>
                  <w:r>
                    <w:rPr>
                      <w:rFonts w:ascii="宋体" w:hint="eastAsia"/>
                    </w:rPr>
                    <w:t>2023.12-2024.03</w:t>
                  </w:r>
                </w:p>
              </w:tc>
              <w:tc>
                <w:tcPr>
                  <w:tcW w:w="2797" w:type="dxa"/>
                  <w:tcBorders>
                    <w:top w:val="single" w:sz="2" w:space="0" w:color="auto"/>
                    <w:left w:val="single" w:sz="2" w:space="0" w:color="auto"/>
                    <w:bottom w:val="single" w:sz="2" w:space="0" w:color="auto"/>
                    <w:right w:val="single" w:sz="2" w:space="0" w:color="auto"/>
                  </w:tcBorders>
                  <w:vAlign w:val="center"/>
                  <w:hideMark/>
                </w:tcPr>
                <w:p w14:paraId="069E3AC5" w14:textId="4763EEED" w:rsidR="00A9577C" w:rsidRPr="002637B5" w:rsidRDefault="00A9577C" w:rsidP="003337D9">
                  <w:pPr>
                    <w:spacing w:after="50"/>
                    <w:jc w:val="left"/>
                    <w:rPr>
                      <w:rFonts w:ascii="宋体" w:hAnsi="宋体" w:cs="宋体" w:hint="eastAsia"/>
                    </w:rPr>
                  </w:pPr>
                  <w:r>
                    <w:rPr>
                      <w:rFonts w:ascii="宋体" w:hAnsi="宋体" w:hint="eastAsia"/>
                    </w:rPr>
                    <w:t>进行单无人机轨迹规划与通信性能联合分析相关研究</w:t>
                  </w:r>
                </w:p>
              </w:tc>
              <w:tc>
                <w:tcPr>
                  <w:tcW w:w="3163" w:type="dxa"/>
                  <w:tcBorders>
                    <w:top w:val="single" w:sz="2" w:space="0" w:color="auto"/>
                    <w:left w:val="single" w:sz="2" w:space="0" w:color="auto"/>
                    <w:bottom w:val="single" w:sz="2" w:space="0" w:color="auto"/>
                    <w:right w:val="single" w:sz="12" w:space="0" w:color="auto"/>
                  </w:tcBorders>
                  <w:vAlign w:val="center"/>
                  <w:hideMark/>
                </w:tcPr>
                <w:p w14:paraId="7F4138AE" w14:textId="600243B1" w:rsidR="00A9577C" w:rsidRPr="002637B5" w:rsidRDefault="00A9577C" w:rsidP="003337D9">
                  <w:pPr>
                    <w:spacing w:after="50"/>
                    <w:jc w:val="left"/>
                    <w:rPr>
                      <w:rFonts w:ascii="宋体" w:hAnsi="宋体" w:cs="宋体" w:hint="eastAsia"/>
                    </w:rPr>
                  </w:pPr>
                  <w:r>
                    <w:rPr>
                      <w:rFonts w:ascii="宋体" w:hAnsi="宋体" w:hint="eastAsia"/>
                    </w:rPr>
                    <w:t>完成单无人机轨迹规划并对系统通信性能进行推导</w:t>
                  </w:r>
                </w:p>
              </w:tc>
            </w:tr>
            <w:tr w:rsidR="00A9577C" w:rsidRPr="002637B5" w14:paraId="25D2CA51" w14:textId="77777777" w:rsidTr="002637B5">
              <w:trPr>
                <w:trHeight w:val="397"/>
                <w:jc w:val="center"/>
              </w:trPr>
              <w:tc>
                <w:tcPr>
                  <w:tcW w:w="2556" w:type="dxa"/>
                  <w:tcBorders>
                    <w:top w:val="single" w:sz="2" w:space="0" w:color="auto"/>
                    <w:left w:val="single" w:sz="12" w:space="0" w:color="auto"/>
                    <w:bottom w:val="single" w:sz="2" w:space="0" w:color="auto"/>
                    <w:right w:val="single" w:sz="2" w:space="0" w:color="auto"/>
                  </w:tcBorders>
                  <w:vAlign w:val="center"/>
                  <w:hideMark/>
                </w:tcPr>
                <w:p w14:paraId="1F514060" w14:textId="5F10C161" w:rsidR="00A9577C" w:rsidRPr="002637B5" w:rsidRDefault="00A9577C" w:rsidP="003337D9">
                  <w:pPr>
                    <w:spacing w:after="50"/>
                    <w:ind w:firstLineChars="200" w:firstLine="420"/>
                    <w:jc w:val="left"/>
                    <w:rPr>
                      <w:rFonts w:ascii="宋体" w:hAnsi="宋体" w:cs="宋体" w:hint="eastAsia"/>
                    </w:rPr>
                  </w:pPr>
                  <w:r>
                    <w:rPr>
                      <w:rFonts w:ascii="宋体" w:hint="eastAsia"/>
                    </w:rPr>
                    <w:t>2024.0</w:t>
                  </w:r>
                  <w:r>
                    <w:rPr>
                      <w:rFonts w:ascii="宋体" w:hAnsi="宋体" w:hint="eastAsia"/>
                    </w:rPr>
                    <w:t>4</w:t>
                  </w:r>
                  <w:r>
                    <w:rPr>
                      <w:rFonts w:ascii="宋体" w:hint="eastAsia"/>
                    </w:rPr>
                    <w:t>-2024.06</w:t>
                  </w:r>
                </w:p>
              </w:tc>
              <w:tc>
                <w:tcPr>
                  <w:tcW w:w="2797" w:type="dxa"/>
                  <w:tcBorders>
                    <w:top w:val="single" w:sz="2" w:space="0" w:color="auto"/>
                    <w:left w:val="single" w:sz="2" w:space="0" w:color="auto"/>
                    <w:bottom w:val="single" w:sz="2" w:space="0" w:color="auto"/>
                    <w:right w:val="single" w:sz="2" w:space="0" w:color="auto"/>
                  </w:tcBorders>
                  <w:vAlign w:val="center"/>
                  <w:hideMark/>
                </w:tcPr>
                <w:p w14:paraId="0B1F6903" w14:textId="4816871F" w:rsidR="00A9577C" w:rsidRPr="002637B5" w:rsidRDefault="00A9577C" w:rsidP="003337D9">
                  <w:pPr>
                    <w:spacing w:after="50"/>
                    <w:jc w:val="left"/>
                    <w:rPr>
                      <w:rFonts w:ascii="宋体" w:hAnsi="宋体" w:cs="宋体" w:hint="eastAsia"/>
                    </w:rPr>
                  </w:pPr>
                  <w:r>
                    <w:rPr>
                      <w:rFonts w:ascii="宋体" w:hAnsi="宋体" w:hint="eastAsia"/>
                    </w:rPr>
                    <w:t>进行多无人机任务分配和轨迹规划相关研究</w:t>
                  </w:r>
                </w:p>
              </w:tc>
              <w:tc>
                <w:tcPr>
                  <w:tcW w:w="3163" w:type="dxa"/>
                  <w:tcBorders>
                    <w:top w:val="single" w:sz="2" w:space="0" w:color="auto"/>
                    <w:left w:val="single" w:sz="2" w:space="0" w:color="auto"/>
                    <w:bottom w:val="single" w:sz="2" w:space="0" w:color="auto"/>
                    <w:right w:val="single" w:sz="12" w:space="0" w:color="auto"/>
                  </w:tcBorders>
                  <w:vAlign w:val="center"/>
                  <w:hideMark/>
                </w:tcPr>
                <w:p w14:paraId="4F0C4C2A" w14:textId="7CFD007C" w:rsidR="00A9577C" w:rsidRPr="002637B5" w:rsidRDefault="00A9577C" w:rsidP="003337D9">
                  <w:pPr>
                    <w:spacing w:after="50"/>
                    <w:jc w:val="left"/>
                    <w:rPr>
                      <w:rFonts w:ascii="宋体" w:hAnsi="宋体" w:cs="宋体" w:hint="eastAsia"/>
                    </w:rPr>
                  </w:pPr>
                  <w:r>
                    <w:rPr>
                      <w:rFonts w:ascii="宋体" w:hAnsi="宋体" w:hint="eastAsia"/>
                    </w:rPr>
                    <w:t>完成多无人机任务分配和轨迹优化算法设计</w:t>
                  </w:r>
                </w:p>
              </w:tc>
            </w:tr>
            <w:tr w:rsidR="00A9577C" w:rsidRPr="002637B5" w14:paraId="03FC7D80" w14:textId="77777777" w:rsidTr="002637B5">
              <w:trPr>
                <w:trHeight w:val="397"/>
                <w:jc w:val="center"/>
              </w:trPr>
              <w:tc>
                <w:tcPr>
                  <w:tcW w:w="2556" w:type="dxa"/>
                  <w:tcBorders>
                    <w:top w:val="single" w:sz="2" w:space="0" w:color="auto"/>
                    <w:left w:val="single" w:sz="12" w:space="0" w:color="auto"/>
                    <w:bottom w:val="single" w:sz="2" w:space="0" w:color="auto"/>
                    <w:right w:val="single" w:sz="2" w:space="0" w:color="auto"/>
                  </w:tcBorders>
                  <w:vAlign w:val="center"/>
                  <w:hideMark/>
                </w:tcPr>
                <w:p w14:paraId="22A83DD9" w14:textId="4EB0F099" w:rsidR="00A9577C" w:rsidRPr="002637B5" w:rsidRDefault="00A9577C" w:rsidP="003337D9">
                  <w:pPr>
                    <w:spacing w:after="50"/>
                    <w:ind w:firstLineChars="200" w:firstLine="420"/>
                    <w:jc w:val="left"/>
                    <w:rPr>
                      <w:rFonts w:ascii="宋体" w:hAnsi="宋体" w:cs="宋体" w:hint="eastAsia"/>
                    </w:rPr>
                  </w:pPr>
                  <w:r>
                    <w:rPr>
                      <w:rFonts w:ascii="宋体" w:hAnsi="宋体" w:hint="eastAsia"/>
                    </w:rPr>
                    <w:t>2024.07-2024.12</w:t>
                  </w:r>
                </w:p>
              </w:tc>
              <w:tc>
                <w:tcPr>
                  <w:tcW w:w="2797" w:type="dxa"/>
                  <w:tcBorders>
                    <w:top w:val="single" w:sz="2" w:space="0" w:color="auto"/>
                    <w:left w:val="single" w:sz="2" w:space="0" w:color="auto"/>
                    <w:bottom w:val="single" w:sz="2" w:space="0" w:color="auto"/>
                    <w:right w:val="single" w:sz="2" w:space="0" w:color="auto"/>
                  </w:tcBorders>
                  <w:vAlign w:val="center"/>
                  <w:hideMark/>
                </w:tcPr>
                <w:p w14:paraId="2B597F0E" w14:textId="342F8FE5" w:rsidR="00A9577C" w:rsidRPr="002637B5" w:rsidRDefault="00A9577C" w:rsidP="003337D9">
                  <w:pPr>
                    <w:spacing w:after="50"/>
                    <w:jc w:val="left"/>
                    <w:rPr>
                      <w:rFonts w:ascii="宋体" w:hAnsi="宋体" w:cs="宋体" w:hint="eastAsia"/>
                    </w:rPr>
                  </w:pPr>
                  <w:r>
                    <w:rPr>
                      <w:rFonts w:ascii="宋体" w:hAnsi="宋体" w:hint="eastAsia"/>
                    </w:rPr>
                    <w:t>通过仿真实现面向时序多目标点跟踪的无人机轨迹规划研究</w:t>
                  </w:r>
                </w:p>
              </w:tc>
              <w:tc>
                <w:tcPr>
                  <w:tcW w:w="3163" w:type="dxa"/>
                  <w:tcBorders>
                    <w:top w:val="single" w:sz="2" w:space="0" w:color="auto"/>
                    <w:left w:val="single" w:sz="2" w:space="0" w:color="auto"/>
                    <w:bottom w:val="single" w:sz="2" w:space="0" w:color="auto"/>
                    <w:right w:val="single" w:sz="12" w:space="0" w:color="auto"/>
                  </w:tcBorders>
                  <w:vAlign w:val="center"/>
                  <w:hideMark/>
                </w:tcPr>
                <w:p w14:paraId="236C1208" w14:textId="746C0436" w:rsidR="00A9577C" w:rsidRPr="002637B5" w:rsidRDefault="00A9577C" w:rsidP="003337D9">
                  <w:pPr>
                    <w:spacing w:after="50"/>
                    <w:jc w:val="left"/>
                    <w:rPr>
                      <w:rFonts w:ascii="宋体" w:hAnsi="宋体" w:cs="宋体" w:hint="eastAsia"/>
                    </w:rPr>
                  </w:pPr>
                  <w:r>
                    <w:rPr>
                      <w:rFonts w:ascii="宋体" w:hAnsi="宋体" w:hint="eastAsia"/>
                    </w:rPr>
                    <w:t>通过仿真验证所提方法对解决问题的有效性</w:t>
                  </w:r>
                </w:p>
              </w:tc>
            </w:tr>
            <w:tr w:rsidR="00A9577C" w:rsidRPr="002637B5" w14:paraId="67D6B65A" w14:textId="77777777" w:rsidTr="002637B5">
              <w:trPr>
                <w:trHeight w:val="397"/>
                <w:jc w:val="center"/>
              </w:trPr>
              <w:tc>
                <w:tcPr>
                  <w:tcW w:w="2556" w:type="dxa"/>
                  <w:tcBorders>
                    <w:top w:val="single" w:sz="2" w:space="0" w:color="auto"/>
                    <w:left w:val="single" w:sz="12" w:space="0" w:color="auto"/>
                    <w:bottom w:val="single" w:sz="12" w:space="0" w:color="auto"/>
                    <w:right w:val="single" w:sz="2" w:space="0" w:color="auto"/>
                  </w:tcBorders>
                  <w:vAlign w:val="center"/>
                  <w:hideMark/>
                </w:tcPr>
                <w:p w14:paraId="08673AA5" w14:textId="197F6575" w:rsidR="00A9577C" w:rsidRPr="002637B5" w:rsidRDefault="00A9577C" w:rsidP="003337D9">
                  <w:pPr>
                    <w:spacing w:after="50"/>
                    <w:ind w:firstLineChars="200" w:firstLine="420"/>
                    <w:jc w:val="left"/>
                    <w:rPr>
                      <w:rFonts w:ascii="宋体" w:hAnsi="宋体" w:cs="宋体" w:hint="eastAsia"/>
                    </w:rPr>
                  </w:pPr>
                  <w:r>
                    <w:rPr>
                      <w:rFonts w:ascii="宋体" w:hAnsi="宋体" w:hint="eastAsia"/>
                    </w:rPr>
                    <w:t>2025.01-2025.03</w:t>
                  </w:r>
                </w:p>
              </w:tc>
              <w:tc>
                <w:tcPr>
                  <w:tcW w:w="2797" w:type="dxa"/>
                  <w:tcBorders>
                    <w:top w:val="single" w:sz="2" w:space="0" w:color="auto"/>
                    <w:left w:val="single" w:sz="2" w:space="0" w:color="auto"/>
                    <w:bottom w:val="single" w:sz="12" w:space="0" w:color="auto"/>
                    <w:right w:val="single" w:sz="2" w:space="0" w:color="auto"/>
                  </w:tcBorders>
                  <w:vAlign w:val="center"/>
                  <w:hideMark/>
                </w:tcPr>
                <w:p w14:paraId="7B4186AF" w14:textId="46A049E6" w:rsidR="00A9577C" w:rsidRPr="002637B5" w:rsidRDefault="00A9577C" w:rsidP="003337D9">
                  <w:pPr>
                    <w:spacing w:after="50"/>
                    <w:jc w:val="left"/>
                    <w:rPr>
                      <w:rFonts w:ascii="宋体" w:hAnsi="宋体" w:cs="宋体" w:hint="eastAsia"/>
                    </w:rPr>
                  </w:pPr>
                  <w:r>
                    <w:rPr>
                      <w:rFonts w:ascii="宋体" w:hAnsi="宋体" w:hint="eastAsia"/>
                    </w:rPr>
                    <w:t>基于仿真结果调整方案，补充实验</w:t>
                  </w:r>
                </w:p>
              </w:tc>
              <w:tc>
                <w:tcPr>
                  <w:tcW w:w="3163" w:type="dxa"/>
                  <w:tcBorders>
                    <w:top w:val="single" w:sz="2" w:space="0" w:color="auto"/>
                    <w:left w:val="single" w:sz="2" w:space="0" w:color="auto"/>
                    <w:bottom w:val="single" w:sz="12" w:space="0" w:color="auto"/>
                    <w:right w:val="single" w:sz="12" w:space="0" w:color="auto"/>
                  </w:tcBorders>
                  <w:vAlign w:val="center"/>
                  <w:hideMark/>
                </w:tcPr>
                <w:p w14:paraId="1BD8D100" w14:textId="44D3D28D" w:rsidR="00A9577C" w:rsidRPr="002637B5" w:rsidRDefault="00A9577C" w:rsidP="003337D9">
                  <w:pPr>
                    <w:spacing w:after="50"/>
                    <w:jc w:val="left"/>
                    <w:rPr>
                      <w:rFonts w:ascii="宋体" w:hAnsi="宋体" w:cs="宋体" w:hint="eastAsia"/>
                    </w:rPr>
                  </w:pPr>
                  <w:r>
                    <w:rPr>
                      <w:rFonts w:ascii="宋体" w:hAnsi="宋体" w:hint="eastAsia"/>
                    </w:rPr>
                    <w:t>完成论文撰写并准备毕业答辩</w:t>
                  </w:r>
                </w:p>
              </w:tc>
            </w:tr>
          </w:tbl>
          <w:p w14:paraId="6F200E27" w14:textId="77777777" w:rsidR="002637B5" w:rsidRPr="002637B5" w:rsidRDefault="002637B5" w:rsidP="003337D9">
            <w:pPr>
              <w:spacing w:after="50"/>
              <w:ind w:firstLineChars="200" w:firstLine="420"/>
              <w:jc w:val="left"/>
              <w:rPr>
                <w:rFonts w:ascii="宋体" w:hAnsi="宋体" w:cs="宋体" w:hint="eastAsia"/>
              </w:rPr>
            </w:pPr>
          </w:p>
          <w:p w14:paraId="324626D3" w14:textId="77777777" w:rsidR="007A1B2B" w:rsidRPr="002637B5" w:rsidRDefault="007A1B2B" w:rsidP="003337D9">
            <w:pPr>
              <w:spacing w:after="50"/>
              <w:ind w:firstLineChars="200" w:firstLine="420"/>
              <w:jc w:val="left"/>
              <w:rPr>
                <w:rFonts w:ascii="宋体" w:hAnsi="宋体" w:cs="宋体" w:hint="eastAsia"/>
              </w:rPr>
            </w:pPr>
          </w:p>
        </w:tc>
      </w:tr>
    </w:tbl>
    <w:p w14:paraId="2E5662AF" w14:textId="77777777" w:rsidR="007A1B2B" w:rsidRDefault="007E35E1">
      <w:pPr>
        <w:spacing w:line="20" w:lineRule="exact"/>
        <w:jc w:val="center"/>
        <w:rPr>
          <w:rFonts w:ascii="宋体" w:hAnsi="宋体" w:hint="eastAsia"/>
          <w:sz w:val="10"/>
          <w:szCs w:val="10"/>
        </w:rPr>
      </w:pPr>
      <w:r>
        <w:rPr>
          <w:rFonts w:ascii="宋体" w:hAnsi="宋体"/>
          <w:b/>
          <w:sz w:val="28"/>
          <w:szCs w:val="28"/>
        </w:rPr>
        <w:lastRenderedPageBreak/>
        <w:br w:type="page"/>
      </w:r>
    </w:p>
    <w:p w14:paraId="43149DE7" w14:textId="77777777" w:rsidR="007A1B2B" w:rsidRDefault="007A1B2B">
      <w:pPr>
        <w:spacing w:line="20" w:lineRule="exact"/>
        <w:jc w:val="center"/>
        <w:rPr>
          <w:rFonts w:ascii="宋体" w:hAnsi="宋体" w:hint="eastAsia"/>
          <w:sz w:val="10"/>
          <w:szCs w:val="10"/>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4A0" w:firstRow="1" w:lastRow="0" w:firstColumn="1" w:lastColumn="0" w:noHBand="0" w:noVBand="1"/>
      </w:tblPr>
      <w:tblGrid>
        <w:gridCol w:w="9652"/>
      </w:tblGrid>
      <w:tr w:rsidR="007A1B2B" w14:paraId="08B894B4" w14:textId="77777777">
        <w:trPr>
          <w:trHeight w:val="7838"/>
          <w:jc w:val="center"/>
        </w:trPr>
        <w:tc>
          <w:tcPr>
            <w:tcW w:w="9652" w:type="dxa"/>
            <w:tcMar>
              <w:top w:w="200" w:type="dxa"/>
            </w:tcMar>
          </w:tcPr>
          <w:p w14:paraId="65CC46BF" w14:textId="3C0F7DF4" w:rsidR="0081675C" w:rsidRPr="0081675C" w:rsidRDefault="007E35E1" w:rsidP="00076F2E">
            <w:pPr>
              <w:spacing w:afterLines="50" w:after="156"/>
              <w:ind w:leftChars="100" w:left="210" w:rightChars="100" w:right="210"/>
              <w:jc w:val="left"/>
              <w:rPr>
                <w:rFonts w:ascii="宋体" w:hAnsi="宋体" w:cs="宋体" w:hint="eastAsia"/>
              </w:rPr>
            </w:pPr>
            <w:r>
              <w:rPr>
                <w:rFonts w:ascii="宋体" w:hAnsi="宋体" w:cs="宋体"/>
                <w:b/>
              </w:rPr>
              <w:t>论文进展情况</w:t>
            </w:r>
          </w:p>
          <w:p w14:paraId="68C2F024" w14:textId="77777777" w:rsidR="0081675C" w:rsidRPr="0081675C" w:rsidRDefault="0081675C" w:rsidP="00076F2E">
            <w:pPr>
              <w:ind w:rightChars="100" w:right="210"/>
              <w:jc w:val="left"/>
              <w:rPr>
                <w:rFonts w:ascii="宋体" w:hAnsi="宋体" w:cs="宋体"/>
                <w:b/>
              </w:rPr>
            </w:pPr>
            <w:r w:rsidRPr="0081675C">
              <w:rPr>
                <w:rFonts w:ascii="宋体" w:hAnsi="宋体" w:cs="宋体" w:hint="eastAsia"/>
                <w:b/>
              </w:rPr>
              <w:t>一、</w:t>
            </w:r>
            <w:r w:rsidRPr="0081675C">
              <w:rPr>
                <w:rFonts w:ascii="宋体" w:hAnsi="宋体" w:cs="宋体"/>
                <w:b/>
              </w:rPr>
              <w:t>报告工作计划</w:t>
            </w:r>
          </w:p>
          <w:p w14:paraId="19837E5B" w14:textId="77777777" w:rsidR="0081675C" w:rsidRPr="0081675C" w:rsidRDefault="0081675C" w:rsidP="00076F2E">
            <w:pPr>
              <w:spacing w:afterLines="50" w:after="156"/>
              <w:ind w:leftChars="100" w:left="210" w:firstLineChars="200" w:firstLine="420"/>
              <w:jc w:val="left"/>
              <w:rPr>
                <w:rFonts w:ascii="宋体" w:hAnsi="宋体" w:cs="宋体"/>
              </w:rPr>
            </w:pPr>
            <w:r w:rsidRPr="0081675C">
              <w:rPr>
                <w:rFonts w:ascii="宋体" w:hAnsi="宋体" w:cs="宋体"/>
              </w:rPr>
              <w:t>完成开题报告后，根据开题报告中所写的论文主要研究内容和技术路线，论文阶段报告工作计划如下：</w:t>
            </w:r>
            <w:r w:rsidRPr="0081675C">
              <w:rPr>
                <w:rFonts w:ascii="宋体" w:hAnsi="宋体" w:cs="宋体" w:hint="eastAsia"/>
              </w:rPr>
              <w:t xml:space="preserve"> </w:t>
            </w:r>
          </w:p>
          <w:p w14:paraId="64932466" w14:textId="5598DCC0" w:rsidR="0081675C" w:rsidRPr="0081675C" w:rsidRDefault="0081675C" w:rsidP="00076F2E">
            <w:pPr>
              <w:numPr>
                <w:ilvl w:val="2"/>
                <w:numId w:val="10"/>
              </w:numPr>
              <w:spacing w:afterLines="50" w:after="156"/>
              <w:ind w:left="0" w:firstLine="200"/>
              <w:jc w:val="left"/>
              <w:rPr>
                <w:rFonts w:ascii="宋体" w:hAnsi="宋体" w:cs="宋体"/>
              </w:rPr>
            </w:pPr>
            <w:r w:rsidRPr="0081675C">
              <w:rPr>
                <w:rFonts w:ascii="宋体" w:hAnsi="宋体" w:cs="宋体"/>
              </w:rPr>
              <w:t>202</w:t>
            </w:r>
            <w:r w:rsidRPr="0081675C">
              <w:rPr>
                <w:rFonts w:ascii="宋体" w:hAnsi="宋体" w:cs="宋体" w:hint="eastAsia"/>
              </w:rPr>
              <w:t>3</w:t>
            </w:r>
            <w:r w:rsidRPr="0081675C">
              <w:rPr>
                <w:rFonts w:ascii="宋体" w:hAnsi="宋体" w:cs="宋体"/>
              </w:rPr>
              <w:t>.11.1-202</w:t>
            </w:r>
            <w:r w:rsidRPr="0081675C">
              <w:rPr>
                <w:rFonts w:ascii="宋体" w:hAnsi="宋体" w:cs="宋体" w:hint="eastAsia"/>
              </w:rPr>
              <w:t>4</w:t>
            </w:r>
            <w:r w:rsidRPr="0081675C">
              <w:rPr>
                <w:rFonts w:ascii="宋体" w:hAnsi="宋体" w:cs="宋体"/>
              </w:rPr>
              <w:t>.2.28</w:t>
            </w:r>
            <w:r w:rsidR="005F6B53" w:rsidRPr="005F6B53">
              <w:rPr>
                <w:rFonts w:ascii="宋体" w:hAnsi="宋体" w:cs="宋体" w:hint="eastAsia"/>
              </w:rPr>
              <w:t>阅读无人机轨迹规划相关论文</w:t>
            </w:r>
            <w:r w:rsidR="005F6B53">
              <w:rPr>
                <w:rFonts w:ascii="宋体" w:hAnsi="宋体" w:cs="宋体" w:hint="eastAsia"/>
              </w:rPr>
              <w:t>，</w:t>
            </w:r>
            <w:r w:rsidR="005F6B53" w:rsidRPr="005F6B53">
              <w:rPr>
                <w:rFonts w:ascii="宋体" w:hAnsi="宋体" w:cs="宋体" w:hint="eastAsia"/>
              </w:rPr>
              <w:t>对无人机轨迹规划有较为全面的理解</w:t>
            </w:r>
            <w:r w:rsidRPr="0081675C">
              <w:rPr>
                <w:rFonts w:ascii="宋体" w:hAnsi="宋体" w:cs="宋体" w:hint="eastAsia"/>
              </w:rPr>
              <w:t>；</w:t>
            </w:r>
          </w:p>
          <w:p w14:paraId="7BE857DC" w14:textId="5BA9EF02" w:rsidR="0081675C" w:rsidRPr="0081675C" w:rsidRDefault="0081675C" w:rsidP="00076F2E">
            <w:pPr>
              <w:numPr>
                <w:ilvl w:val="2"/>
                <w:numId w:val="10"/>
              </w:numPr>
              <w:spacing w:afterLines="50" w:after="156"/>
              <w:ind w:left="0" w:firstLine="200"/>
              <w:jc w:val="left"/>
              <w:rPr>
                <w:rFonts w:ascii="宋体" w:hAnsi="宋体" w:cs="宋体"/>
              </w:rPr>
            </w:pPr>
            <w:r w:rsidRPr="0081675C">
              <w:rPr>
                <w:rFonts w:ascii="宋体" w:hAnsi="宋体" w:cs="宋体"/>
              </w:rPr>
              <w:t>202</w:t>
            </w:r>
            <w:r w:rsidRPr="0081675C">
              <w:rPr>
                <w:rFonts w:ascii="宋体" w:hAnsi="宋体" w:cs="宋体" w:hint="eastAsia"/>
              </w:rPr>
              <w:t>4</w:t>
            </w:r>
            <w:r w:rsidRPr="0081675C">
              <w:rPr>
                <w:rFonts w:ascii="宋体" w:hAnsi="宋体" w:cs="宋体"/>
              </w:rPr>
              <w:t>.3.1-202</w:t>
            </w:r>
            <w:r w:rsidRPr="0081675C">
              <w:rPr>
                <w:rFonts w:ascii="宋体" w:hAnsi="宋体" w:cs="宋体" w:hint="eastAsia"/>
              </w:rPr>
              <w:t>4</w:t>
            </w:r>
            <w:r w:rsidRPr="0081675C">
              <w:rPr>
                <w:rFonts w:ascii="宋体" w:hAnsi="宋体" w:cs="宋体"/>
              </w:rPr>
              <w:t>.5.31</w:t>
            </w:r>
            <w:r w:rsidR="005F6B53" w:rsidRPr="005F6B53">
              <w:rPr>
                <w:rFonts w:ascii="宋体" w:hAnsi="宋体" w:cs="宋体" w:hint="eastAsia"/>
              </w:rPr>
              <w:t>进行无人机轨迹规划与</w:t>
            </w:r>
            <w:r w:rsidR="005F6B53">
              <w:rPr>
                <w:rFonts w:ascii="宋体" w:hAnsi="宋体" w:cs="宋体" w:hint="eastAsia"/>
              </w:rPr>
              <w:t>理论性质</w:t>
            </w:r>
            <w:r w:rsidR="005F6B53" w:rsidRPr="005F6B53">
              <w:rPr>
                <w:rFonts w:ascii="宋体" w:hAnsi="宋体" w:cs="宋体" w:hint="eastAsia"/>
              </w:rPr>
              <w:t>分析相关</w:t>
            </w:r>
            <w:r w:rsidR="005F6B53">
              <w:rPr>
                <w:rFonts w:ascii="宋体" w:hAnsi="宋体" w:cs="宋体" w:hint="eastAsia"/>
              </w:rPr>
              <w:t>工作，</w:t>
            </w:r>
            <w:r w:rsidR="005F6B53" w:rsidRPr="005F6B53">
              <w:rPr>
                <w:rFonts w:ascii="宋体" w:hAnsi="宋体" w:cs="宋体" w:hint="eastAsia"/>
              </w:rPr>
              <w:t>完成单无人机轨迹规划并对系统性能</w:t>
            </w:r>
            <w:r w:rsidR="005F6B53">
              <w:rPr>
                <w:rFonts w:ascii="宋体" w:hAnsi="宋体" w:cs="宋体" w:hint="eastAsia"/>
              </w:rPr>
              <w:t>指标</w:t>
            </w:r>
            <w:r w:rsidR="005F6B53" w:rsidRPr="005F6B53">
              <w:rPr>
                <w:rFonts w:ascii="宋体" w:hAnsi="宋体" w:cs="宋体" w:hint="eastAsia"/>
              </w:rPr>
              <w:t>进行推导</w:t>
            </w:r>
            <w:r w:rsidRPr="0081675C">
              <w:rPr>
                <w:rFonts w:ascii="宋体" w:hAnsi="宋体" w:cs="宋体" w:hint="eastAsia"/>
              </w:rPr>
              <w:t>；</w:t>
            </w:r>
          </w:p>
          <w:p w14:paraId="1B7F87F6" w14:textId="0C956E02" w:rsidR="0081675C" w:rsidRPr="0081675C" w:rsidRDefault="0081675C" w:rsidP="00076F2E">
            <w:pPr>
              <w:numPr>
                <w:ilvl w:val="2"/>
                <w:numId w:val="10"/>
              </w:numPr>
              <w:spacing w:afterLines="50" w:after="156"/>
              <w:ind w:left="0" w:firstLine="200"/>
              <w:jc w:val="left"/>
              <w:rPr>
                <w:rFonts w:ascii="宋体" w:hAnsi="宋体" w:cs="宋体"/>
              </w:rPr>
            </w:pPr>
            <w:r w:rsidRPr="0081675C">
              <w:rPr>
                <w:rFonts w:ascii="宋体" w:hAnsi="宋体" w:cs="宋体"/>
              </w:rPr>
              <w:t>202</w:t>
            </w:r>
            <w:r w:rsidRPr="0081675C">
              <w:rPr>
                <w:rFonts w:ascii="宋体" w:hAnsi="宋体" w:cs="宋体" w:hint="eastAsia"/>
              </w:rPr>
              <w:t>4</w:t>
            </w:r>
            <w:r w:rsidRPr="0081675C">
              <w:rPr>
                <w:rFonts w:ascii="宋体" w:hAnsi="宋体" w:cs="宋体"/>
              </w:rPr>
              <w:t>.6.1-202</w:t>
            </w:r>
            <w:r w:rsidRPr="0081675C">
              <w:rPr>
                <w:rFonts w:ascii="宋体" w:hAnsi="宋体" w:cs="宋体" w:hint="eastAsia"/>
              </w:rPr>
              <w:t>4</w:t>
            </w:r>
            <w:r w:rsidRPr="0081675C">
              <w:rPr>
                <w:rFonts w:ascii="宋体" w:hAnsi="宋体" w:cs="宋体"/>
              </w:rPr>
              <w:t>.9.30</w:t>
            </w:r>
            <w:r w:rsidR="005F6B53" w:rsidRPr="005F6B53">
              <w:rPr>
                <w:rFonts w:ascii="宋体" w:hAnsi="宋体" w:cs="宋体" w:hint="eastAsia"/>
              </w:rPr>
              <w:t>进行多无人机任务分配和轨迹规划相关研究</w:t>
            </w:r>
            <w:r w:rsidR="005F6B53">
              <w:rPr>
                <w:rFonts w:ascii="宋体" w:hAnsi="宋体" w:cs="宋体" w:hint="eastAsia"/>
              </w:rPr>
              <w:t>，</w:t>
            </w:r>
            <w:r w:rsidR="005F6B53" w:rsidRPr="005F6B53">
              <w:rPr>
                <w:rFonts w:ascii="宋体" w:hAnsi="宋体" w:cs="宋体" w:hint="eastAsia"/>
              </w:rPr>
              <w:t>完成多无人机任务分配和轨迹优化算法设计</w:t>
            </w:r>
            <w:r w:rsidRPr="0081675C">
              <w:rPr>
                <w:rFonts w:ascii="宋体" w:hAnsi="宋体" w:cs="宋体"/>
              </w:rPr>
              <w:t>；</w:t>
            </w:r>
          </w:p>
          <w:p w14:paraId="068FB7B8" w14:textId="2FA94A55" w:rsidR="0081675C" w:rsidRPr="0081675C" w:rsidRDefault="0081675C" w:rsidP="00076F2E">
            <w:pPr>
              <w:numPr>
                <w:ilvl w:val="2"/>
                <w:numId w:val="10"/>
              </w:numPr>
              <w:spacing w:afterLines="50" w:after="156"/>
              <w:ind w:left="0" w:firstLine="200"/>
              <w:jc w:val="left"/>
              <w:rPr>
                <w:rFonts w:ascii="宋体" w:hAnsi="宋体" w:cs="宋体"/>
              </w:rPr>
            </w:pPr>
            <w:r w:rsidRPr="0081675C">
              <w:rPr>
                <w:rFonts w:ascii="宋体" w:hAnsi="宋体" w:cs="宋体"/>
              </w:rPr>
              <w:t>202</w:t>
            </w:r>
            <w:r w:rsidRPr="0081675C">
              <w:rPr>
                <w:rFonts w:ascii="宋体" w:hAnsi="宋体" w:cs="宋体" w:hint="eastAsia"/>
              </w:rPr>
              <w:t>4</w:t>
            </w:r>
            <w:r w:rsidRPr="0081675C">
              <w:rPr>
                <w:rFonts w:ascii="宋体" w:hAnsi="宋体" w:cs="宋体"/>
              </w:rPr>
              <w:t>.10.1-202</w:t>
            </w:r>
            <w:r w:rsidRPr="0081675C">
              <w:rPr>
                <w:rFonts w:ascii="宋体" w:hAnsi="宋体" w:cs="宋体" w:hint="eastAsia"/>
              </w:rPr>
              <w:t>4</w:t>
            </w:r>
            <w:r w:rsidRPr="0081675C">
              <w:rPr>
                <w:rFonts w:ascii="宋体" w:hAnsi="宋体" w:cs="宋体"/>
              </w:rPr>
              <w:t>.11.31</w:t>
            </w:r>
            <w:r w:rsidR="005F6B53" w:rsidRPr="005F6B53">
              <w:rPr>
                <w:rFonts w:ascii="宋体" w:hAnsi="宋体" w:cs="宋体" w:hint="eastAsia"/>
              </w:rPr>
              <w:t>通过仿真实现面向时序多目标点跟踪的无人机轨迹规划研究</w:t>
            </w:r>
            <w:r w:rsidR="005F6B53">
              <w:rPr>
                <w:rFonts w:ascii="宋体" w:hAnsi="宋体" w:cs="宋体" w:hint="eastAsia"/>
              </w:rPr>
              <w:t>，</w:t>
            </w:r>
            <w:r w:rsidR="005F6B53" w:rsidRPr="005F6B53">
              <w:rPr>
                <w:rFonts w:ascii="宋体" w:hAnsi="宋体" w:cs="宋体" w:hint="eastAsia"/>
              </w:rPr>
              <w:t>通过仿真验证所提方法对解决问题的有效性</w:t>
            </w:r>
            <w:r w:rsidRPr="0081675C">
              <w:rPr>
                <w:rFonts w:ascii="宋体" w:hAnsi="宋体" w:cs="宋体"/>
              </w:rPr>
              <w:t>；</w:t>
            </w:r>
          </w:p>
          <w:p w14:paraId="236F8A33" w14:textId="645997CD" w:rsidR="002A693C" w:rsidRDefault="0081675C" w:rsidP="00076F2E">
            <w:pPr>
              <w:numPr>
                <w:ilvl w:val="2"/>
                <w:numId w:val="10"/>
              </w:numPr>
              <w:spacing w:afterLines="50" w:after="156"/>
              <w:ind w:left="0" w:firstLine="200"/>
              <w:jc w:val="left"/>
              <w:rPr>
                <w:rFonts w:ascii="宋体" w:hAnsi="宋体" w:cs="宋体"/>
              </w:rPr>
            </w:pPr>
            <w:r w:rsidRPr="0081675C">
              <w:rPr>
                <w:rFonts w:ascii="宋体" w:hAnsi="宋体" w:cs="宋体"/>
              </w:rPr>
              <w:t>202</w:t>
            </w:r>
            <w:r w:rsidRPr="0081675C">
              <w:rPr>
                <w:rFonts w:ascii="宋体" w:hAnsi="宋体" w:cs="宋体" w:hint="eastAsia"/>
              </w:rPr>
              <w:t>4</w:t>
            </w:r>
            <w:r w:rsidRPr="0081675C">
              <w:rPr>
                <w:rFonts w:ascii="宋体" w:hAnsi="宋体" w:cs="宋体"/>
              </w:rPr>
              <w:t>.12.1-202</w:t>
            </w:r>
            <w:r w:rsidR="005F6B53">
              <w:rPr>
                <w:rFonts w:ascii="宋体" w:hAnsi="宋体" w:cs="宋体" w:hint="eastAsia"/>
              </w:rPr>
              <w:t>5</w:t>
            </w:r>
            <w:r w:rsidRPr="0081675C">
              <w:rPr>
                <w:rFonts w:ascii="宋体" w:hAnsi="宋体" w:cs="宋体"/>
              </w:rPr>
              <w:t>.1.31</w:t>
            </w:r>
            <w:r w:rsidR="005F6B53" w:rsidRPr="005F6B53">
              <w:rPr>
                <w:rFonts w:ascii="宋体" w:hAnsi="宋体" w:cs="宋体" w:hint="eastAsia"/>
              </w:rPr>
              <w:t>基于仿真结果调整方案，补充实验</w:t>
            </w:r>
            <w:r w:rsidR="005F6B53">
              <w:rPr>
                <w:rFonts w:ascii="宋体" w:hAnsi="宋体" w:cs="宋体" w:hint="eastAsia"/>
              </w:rPr>
              <w:t>，</w:t>
            </w:r>
            <w:r w:rsidR="005F6B53" w:rsidRPr="005F6B53">
              <w:rPr>
                <w:rFonts w:ascii="宋体" w:hAnsi="宋体" w:cs="宋体" w:hint="eastAsia"/>
              </w:rPr>
              <w:t>完成论文撰写并准备毕业答辩</w:t>
            </w:r>
            <w:r w:rsidR="00076F2E">
              <w:rPr>
                <w:rFonts w:ascii="宋体" w:hAnsi="宋体" w:cs="宋体" w:hint="eastAsia"/>
              </w:rPr>
              <w:t>；</w:t>
            </w:r>
          </w:p>
          <w:p w14:paraId="3F1E40CB" w14:textId="214306FB" w:rsidR="0081675C" w:rsidRPr="0081675C" w:rsidRDefault="0081675C" w:rsidP="00076F2E">
            <w:pPr>
              <w:spacing w:afterLines="50" w:after="156"/>
              <w:jc w:val="left"/>
              <w:rPr>
                <w:rFonts w:ascii="宋体" w:hAnsi="宋体" w:cs="宋体"/>
                <w:b/>
              </w:rPr>
            </w:pPr>
            <w:r w:rsidRPr="0081675C">
              <w:rPr>
                <w:rFonts w:ascii="宋体" w:hAnsi="宋体" w:cs="宋体"/>
                <w:b/>
              </w:rPr>
              <w:t>二、实际进展情况</w:t>
            </w:r>
          </w:p>
          <w:p w14:paraId="1D329727" w14:textId="62E20DE1" w:rsidR="002A693C" w:rsidRPr="00EF0B34" w:rsidRDefault="0081675C" w:rsidP="00076F2E">
            <w:pPr>
              <w:tabs>
                <w:tab w:val="left" w:pos="1774"/>
              </w:tabs>
              <w:spacing w:afterLines="50" w:after="156"/>
              <w:ind w:firstLineChars="200" w:firstLine="420"/>
              <w:jc w:val="left"/>
              <w:rPr>
                <w:rFonts w:ascii="宋体" w:hAnsi="宋体" w:cs="宋体" w:hint="eastAsia"/>
              </w:rPr>
            </w:pPr>
            <w:r w:rsidRPr="0081675C">
              <w:rPr>
                <w:rFonts w:ascii="宋体" w:hAnsi="宋体" w:cs="宋体" w:hint="eastAsia"/>
              </w:rPr>
              <w:t>在面向</w:t>
            </w:r>
            <w:r w:rsidR="002A693C">
              <w:rPr>
                <w:rFonts w:ascii="宋体" w:hAnsi="宋体" w:cs="宋体" w:hint="eastAsia"/>
              </w:rPr>
              <w:t>时序多目标点跟踪的</w:t>
            </w:r>
            <w:r w:rsidR="00664CEE">
              <w:rPr>
                <w:rFonts w:ascii="宋体" w:hAnsi="宋体" w:cs="宋体" w:hint="eastAsia"/>
              </w:rPr>
              <w:t>单</w:t>
            </w:r>
            <w:r w:rsidR="002A693C">
              <w:rPr>
                <w:rFonts w:ascii="宋体" w:hAnsi="宋体" w:cs="宋体" w:hint="eastAsia"/>
              </w:rPr>
              <w:t>无人机轨迹规划</w:t>
            </w:r>
            <w:r w:rsidRPr="0081675C">
              <w:rPr>
                <w:rFonts w:ascii="宋体" w:hAnsi="宋体" w:cs="宋体" w:hint="eastAsia"/>
              </w:rPr>
              <w:t>中，</w:t>
            </w:r>
            <w:r w:rsidR="002A693C" w:rsidRPr="00E647DE">
              <w:rPr>
                <w:rFonts w:ascii="宋体" w:hAnsi="宋体" w:cs="宋体" w:hint="eastAsia"/>
              </w:rPr>
              <w:t>本课题提出了基于伯恩斯坦多项式的轨迹</w:t>
            </w:r>
            <w:r w:rsidR="002A693C">
              <w:rPr>
                <w:rFonts w:ascii="宋体" w:hAnsi="宋体" w:cs="宋体" w:hint="eastAsia"/>
              </w:rPr>
              <w:t>规划</w:t>
            </w:r>
            <w:r w:rsidR="002A693C" w:rsidRPr="00E647DE">
              <w:rPr>
                <w:rFonts w:ascii="宋体" w:hAnsi="宋体" w:cs="宋体" w:hint="eastAsia"/>
              </w:rPr>
              <w:t>方法。</w:t>
            </w:r>
            <w:r w:rsidR="002A693C">
              <w:rPr>
                <w:rFonts w:ascii="宋体" w:hAnsi="宋体" w:cs="宋体" w:hint="eastAsia"/>
              </w:rPr>
              <w:t>根据实际任务需要设计时序多目标点序列，</w:t>
            </w:r>
            <w:r w:rsidR="00664CEE">
              <w:rPr>
                <w:rFonts w:ascii="宋体" w:hAnsi="宋体" w:cs="宋体" w:hint="eastAsia"/>
              </w:rPr>
              <w:t>再</w:t>
            </w:r>
            <w:r w:rsidR="00AC3FAD">
              <w:rPr>
                <w:rFonts w:ascii="宋体" w:hAnsi="宋体" w:cs="宋体" w:hint="eastAsia"/>
              </w:rPr>
              <w:t>基于</w:t>
            </w:r>
            <w:r w:rsidR="002A693C" w:rsidRPr="00E647DE">
              <w:rPr>
                <w:rFonts w:ascii="宋体" w:hAnsi="宋体" w:cs="宋体" w:hint="eastAsia"/>
              </w:rPr>
              <w:t>伯恩斯坦多项式</w:t>
            </w:r>
            <w:r w:rsidR="00664CEE">
              <w:rPr>
                <w:rFonts w:ascii="宋体" w:hAnsi="宋体" w:cs="宋体" w:hint="eastAsia"/>
              </w:rPr>
              <w:t>进行轨迹规划。</w:t>
            </w:r>
            <w:r w:rsidR="00664CEE">
              <w:rPr>
                <w:rFonts w:ascii="宋体" w:hAnsi="宋体" w:cs="宋体" w:hint="eastAsia"/>
              </w:rPr>
              <w:t>为</w:t>
            </w:r>
            <w:r w:rsidR="00664CEE" w:rsidRPr="00E331BC">
              <w:rPr>
                <w:rFonts w:ascii="宋体" w:hAnsi="宋体" w:cs="宋体" w:hint="eastAsia"/>
              </w:rPr>
              <w:t>无人机</w:t>
            </w:r>
            <w:r w:rsidR="00664CEE">
              <w:rPr>
                <w:rFonts w:ascii="宋体" w:hAnsi="宋体" w:cs="宋体" w:hint="eastAsia"/>
              </w:rPr>
              <w:t>在</w:t>
            </w:r>
            <w:r w:rsidR="00664CEE" w:rsidRPr="00E331BC">
              <w:rPr>
                <w:rFonts w:ascii="宋体" w:hAnsi="宋体" w:cs="宋体" w:hint="eastAsia"/>
              </w:rPr>
              <w:t>执行</w:t>
            </w:r>
            <w:r w:rsidR="00664CEE">
              <w:rPr>
                <w:rFonts w:ascii="宋体" w:hAnsi="宋体" w:cs="宋体" w:hint="eastAsia"/>
              </w:rPr>
              <w:t>时序多目标点跟踪</w:t>
            </w:r>
            <w:r w:rsidR="00664CEE" w:rsidRPr="00E331BC">
              <w:rPr>
                <w:rFonts w:ascii="宋体" w:hAnsi="宋体" w:cs="宋体" w:hint="eastAsia"/>
              </w:rPr>
              <w:t>任务</w:t>
            </w:r>
            <w:r w:rsidR="00664CEE">
              <w:rPr>
                <w:rFonts w:ascii="宋体" w:hAnsi="宋体" w:cs="宋体" w:hint="eastAsia"/>
              </w:rPr>
              <w:t>时，</w:t>
            </w:r>
            <w:r w:rsidR="00664CEE" w:rsidRPr="00E331BC">
              <w:rPr>
                <w:rFonts w:ascii="宋体" w:hAnsi="宋体" w:cs="宋体" w:hint="eastAsia"/>
              </w:rPr>
              <w:t>规划出可靠且高效的飞行轨迹，从而提高</w:t>
            </w:r>
            <w:r w:rsidR="00664CEE">
              <w:rPr>
                <w:rFonts w:ascii="宋体" w:hAnsi="宋体" w:cs="宋体" w:hint="eastAsia"/>
              </w:rPr>
              <w:t>任务完成</w:t>
            </w:r>
            <w:r w:rsidR="00664CEE" w:rsidRPr="00E331BC">
              <w:rPr>
                <w:rFonts w:ascii="宋体" w:hAnsi="宋体" w:cs="宋体" w:hint="eastAsia"/>
              </w:rPr>
              <w:t>效率</w:t>
            </w:r>
            <w:r w:rsidR="00664CEE">
              <w:rPr>
                <w:rFonts w:ascii="宋体" w:hAnsi="宋体" w:cs="宋体" w:hint="eastAsia"/>
              </w:rPr>
              <w:t>。并</w:t>
            </w:r>
            <w:r w:rsidR="002A693C" w:rsidRPr="00E647DE">
              <w:rPr>
                <w:rFonts w:ascii="宋体" w:hAnsi="宋体" w:cs="宋体" w:hint="eastAsia"/>
              </w:rPr>
              <w:t>对飞行轨迹与通信性能进行分析</w:t>
            </w:r>
            <w:r w:rsidR="002A693C">
              <w:rPr>
                <w:rFonts w:ascii="宋体" w:hAnsi="宋体" w:cs="宋体" w:hint="eastAsia"/>
              </w:rPr>
              <w:t>，</w:t>
            </w:r>
            <w:r w:rsidR="002A693C" w:rsidRPr="000F16B9">
              <w:rPr>
                <w:rFonts w:ascii="宋体" w:hAnsi="宋体" w:cs="宋体" w:hint="eastAsia"/>
              </w:rPr>
              <w:t>研究轨迹规划算法在通信方面的理论性质</w:t>
            </w:r>
            <w:r w:rsidR="002A693C">
              <w:rPr>
                <w:rFonts w:ascii="宋体" w:hAnsi="宋体" w:cs="宋体" w:hint="eastAsia"/>
              </w:rPr>
              <w:t>，</w:t>
            </w:r>
            <w:r w:rsidR="002A693C" w:rsidRPr="00E647DE">
              <w:rPr>
                <w:rFonts w:ascii="宋体" w:hAnsi="宋体" w:cs="宋体" w:hint="eastAsia"/>
              </w:rPr>
              <w:t>给出了两个性能指标，用于评估无人机与目标点距离，以及与目标点</w:t>
            </w:r>
            <w:proofErr w:type="gramStart"/>
            <w:r w:rsidR="002A693C" w:rsidRPr="00E647DE">
              <w:rPr>
                <w:rFonts w:ascii="宋体" w:hAnsi="宋体" w:cs="宋体" w:hint="eastAsia"/>
              </w:rPr>
              <w:t>处设备</w:t>
            </w:r>
            <w:proofErr w:type="gramEnd"/>
            <w:r w:rsidR="002A693C">
              <w:rPr>
                <w:rFonts w:ascii="宋体" w:hAnsi="宋体" w:cs="宋体" w:hint="eastAsia"/>
              </w:rPr>
              <w:t>数据传输</w:t>
            </w:r>
            <w:r w:rsidR="002A693C" w:rsidRPr="00E647DE">
              <w:rPr>
                <w:rFonts w:ascii="宋体" w:hAnsi="宋体" w:cs="宋体" w:hint="eastAsia"/>
              </w:rPr>
              <w:t>速率</w:t>
            </w:r>
            <w:r w:rsidR="002A693C">
              <w:rPr>
                <w:rFonts w:ascii="宋体" w:hAnsi="宋体" w:cs="宋体" w:hint="eastAsia"/>
              </w:rPr>
              <w:t>，</w:t>
            </w:r>
            <w:r w:rsidR="002A693C" w:rsidRPr="000F16B9">
              <w:rPr>
                <w:rFonts w:ascii="宋体" w:hAnsi="宋体" w:cs="宋体" w:hint="eastAsia"/>
              </w:rPr>
              <w:t>为实际应用场景中的无人机轨迹规划提供指导和解决方案。</w:t>
            </w:r>
            <w:r w:rsidR="00EF0B34">
              <w:rPr>
                <w:rFonts w:ascii="宋体" w:hAnsi="宋体" w:cs="宋体" w:hint="eastAsia"/>
              </w:rPr>
              <w:t>仿真结果验证了所提方法的有效性和理论分析的正确性。</w:t>
            </w:r>
          </w:p>
          <w:p w14:paraId="0E3E57BD" w14:textId="51ED8F41" w:rsidR="0081675C" w:rsidRPr="002A693C" w:rsidRDefault="00664CEE" w:rsidP="00076F2E">
            <w:pPr>
              <w:tabs>
                <w:tab w:val="left" w:pos="1774"/>
              </w:tabs>
              <w:spacing w:afterLines="50" w:after="156"/>
              <w:ind w:firstLineChars="200" w:firstLine="420"/>
              <w:jc w:val="left"/>
              <w:rPr>
                <w:rFonts w:ascii="宋体" w:hAnsi="宋体" w:cs="宋体" w:hint="eastAsia"/>
              </w:rPr>
            </w:pPr>
            <w:r w:rsidRPr="0081675C">
              <w:rPr>
                <w:rFonts w:ascii="宋体" w:hAnsi="宋体" w:cs="宋体" w:hint="eastAsia"/>
              </w:rPr>
              <w:t>在面向</w:t>
            </w:r>
            <w:r>
              <w:rPr>
                <w:rFonts w:ascii="宋体" w:hAnsi="宋体" w:cs="宋体" w:hint="eastAsia"/>
              </w:rPr>
              <w:t>时序多目标点跟踪的</w:t>
            </w:r>
            <w:r w:rsidR="00EF0B34">
              <w:rPr>
                <w:rFonts w:ascii="宋体" w:hAnsi="宋体" w:cs="宋体" w:hint="eastAsia"/>
              </w:rPr>
              <w:t>多</w:t>
            </w:r>
            <w:r>
              <w:rPr>
                <w:rFonts w:ascii="宋体" w:hAnsi="宋体" w:cs="宋体" w:hint="eastAsia"/>
              </w:rPr>
              <w:t>无人机轨迹规划</w:t>
            </w:r>
            <w:r w:rsidRPr="0081675C">
              <w:rPr>
                <w:rFonts w:ascii="宋体" w:hAnsi="宋体" w:cs="宋体" w:hint="eastAsia"/>
              </w:rPr>
              <w:t>中，</w:t>
            </w:r>
            <w:r w:rsidR="00A22BFB" w:rsidRPr="00A22BFB">
              <w:rPr>
                <w:rFonts w:ascii="宋体" w:hAnsi="宋体" w:cs="宋体" w:hint="eastAsia"/>
              </w:rPr>
              <w:t>首先需要进行任务分配，接下来还需要解决多无人机间的碰撞避免等问题，对无人机飞行轨迹进一步优化。以确保整个任务的顺利执行与系统的高效运行。</w:t>
            </w:r>
            <w:r w:rsidRPr="00E647DE">
              <w:rPr>
                <w:rFonts w:ascii="宋体" w:hAnsi="宋体" w:cs="宋体" w:hint="eastAsia"/>
              </w:rPr>
              <w:t>本课题</w:t>
            </w:r>
            <w:r w:rsidR="00A22BFB" w:rsidRPr="002A693C">
              <w:rPr>
                <w:rFonts w:ascii="宋体" w:hAnsi="宋体" w:cs="宋体" w:hint="eastAsia"/>
              </w:rPr>
              <w:t>已完成</w:t>
            </w:r>
            <w:r w:rsidR="00A22BFB">
              <w:rPr>
                <w:rFonts w:ascii="宋体" w:hAnsi="宋体" w:cs="宋体" w:hint="eastAsia"/>
              </w:rPr>
              <w:t>任务分配</w:t>
            </w:r>
            <w:r w:rsidR="00A22BFB" w:rsidRPr="002A693C">
              <w:rPr>
                <w:rFonts w:ascii="宋体" w:hAnsi="宋体" w:cs="宋体" w:hint="eastAsia"/>
              </w:rPr>
              <w:t>以及</w:t>
            </w:r>
            <w:r w:rsidR="00A22BFB">
              <w:rPr>
                <w:rFonts w:ascii="宋体" w:hAnsi="宋体" w:cs="宋体" w:hint="eastAsia"/>
              </w:rPr>
              <w:t>碰撞避免</w:t>
            </w:r>
            <w:r w:rsidR="00A22BFB" w:rsidRPr="002A693C">
              <w:rPr>
                <w:rFonts w:ascii="宋体" w:hAnsi="宋体" w:cs="宋体" w:hint="eastAsia"/>
              </w:rPr>
              <w:t>方法的调研工作，准备进行相关方法的选择</w:t>
            </w:r>
            <w:r w:rsidR="00AC3FAD">
              <w:rPr>
                <w:rFonts w:ascii="宋体" w:hAnsi="宋体" w:cs="宋体" w:hint="eastAsia"/>
              </w:rPr>
              <w:t>。</w:t>
            </w:r>
            <w:r w:rsidR="00A22BFB" w:rsidRPr="002A693C">
              <w:rPr>
                <w:rFonts w:ascii="宋体" w:hAnsi="宋体" w:cs="宋体" w:hint="eastAsia"/>
              </w:rPr>
              <w:t>目前对</w:t>
            </w:r>
            <w:r w:rsidR="00A22BFB">
              <w:rPr>
                <w:rFonts w:ascii="宋体" w:hAnsi="宋体" w:cs="宋体" w:hint="eastAsia"/>
              </w:rPr>
              <w:t>拍卖算法和人工</w:t>
            </w:r>
            <w:proofErr w:type="gramStart"/>
            <w:r w:rsidR="00A22BFB">
              <w:rPr>
                <w:rFonts w:ascii="宋体" w:hAnsi="宋体" w:cs="宋体" w:hint="eastAsia"/>
              </w:rPr>
              <w:t>势场法</w:t>
            </w:r>
            <w:proofErr w:type="gramEnd"/>
            <w:r w:rsidR="00A22BFB" w:rsidRPr="002A693C">
              <w:rPr>
                <w:rFonts w:ascii="宋体" w:hAnsi="宋体" w:cs="宋体" w:hint="eastAsia"/>
              </w:rPr>
              <w:t>的学习和使用正在进行中，尚未确定具体的</w:t>
            </w:r>
            <w:r w:rsidR="00AC3FAD">
              <w:rPr>
                <w:rFonts w:ascii="宋体" w:hAnsi="宋体" w:cs="宋体" w:hint="eastAsia"/>
              </w:rPr>
              <w:t>策略设计</w:t>
            </w:r>
            <w:r w:rsidR="00A22BFB" w:rsidRPr="002A693C">
              <w:rPr>
                <w:rFonts w:ascii="宋体" w:hAnsi="宋体" w:cs="宋体" w:hint="eastAsia"/>
              </w:rPr>
              <w:t>。</w:t>
            </w:r>
          </w:p>
        </w:tc>
      </w:tr>
      <w:tr w:rsidR="007A1B2B" w14:paraId="1008B7A1" w14:textId="77777777">
        <w:trPr>
          <w:trHeight w:val="5283"/>
          <w:jc w:val="center"/>
        </w:trPr>
        <w:tc>
          <w:tcPr>
            <w:tcW w:w="9652" w:type="dxa"/>
            <w:tcMar>
              <w:top w:w="200" w:type="dxa"/>
            </w:tcMar>
          </w:tcPr>
          <w:p w14:paraId="2C2D62DB" w14:textId="77777777" w:rsidR="007A1B2B" w:rsidRDefault="007E35E1">
            <w:pPr>
              <w:spacing w:afterLines="50" w:after="156"/>
              <w:ind w:leftChars="100" w:left="210" w:rightChars="100" w:right="210"/>
              <w:jc w:val="left"/>
              <w:rPr>
                <w:rFonts w:ascii="宋体" w:hAnsi="宋体" w:cs="宋体" w:hint="eastAsia"/>
              </w:rPr>
            </w:pPr>
            <w:r>
              <w:rPr>
                <w:rFonts w:ascii="宋体" w:hAnsi="宋体" w:cs="宋体"/>
                <w:b/>
              </w:rPr>
              <w:t>工作成果</w:t>
            </w:r>
          </w:p>
          <w:p w14:paraId="085CA22A" w14:textId="023F093C" w:rsidR="0081675C" w:rsidRPr="0081675C" w:rsidRDefault="00076F2E" w:rsidP="00076F2E">
            <w:pPr>
              <w:ind w:rightChars="100" w:right="210"/>
              <w:jc w:val="left"/>
              <w:rPr>
                <w:rFonts w:ascii="宋体" w:hAnsi="宋体" w:cs="宋体"/>
                <w:b/>
              </w:rPr>
            </w:pPr>
            <w:r>
              <w:rPr>
                <w:rFonts w:ascii="宋体" w:hAnsi="宋体" w:cs="宋体" w:hint="eastAsia"/>
                <w:b/>
              </w:rPr>
              <w:t>一、</w:t>
            </w:r>
            <w:r w:rsidR="0081675C" w:rsidRPr="0081675C">
              <w:rPr>
                <w:rFonts w:ascii="宋体" w:hAnsi="宋体" w:cs="宋体"/>
                <w:b/>
              </w:rPr>
              <w:t>已完成学位论文工作的内容</w:t>
            </w:r>
          </w:p>
          <w:p w14:paraId="68308E23" w14:textId="6ACA54F4" w:rsidR="00AC3FAD" w:rsidRDefault="00AC3FAD" w:rsidP="00076F2E">
            <w:pPr>
              <w:tabs>
                <w:tab w:val="left" w:pos="1774"/>
              </w:tabs>
              <w:spacing w:afterLines="50" w:after="156"/>
              <w:ind w:firstLineChars="200" w:firstLine="420"/>
              <w:jc w:val="left"/>
              <w:rPr>
                <w:rFonts w:ascii="宋体" w:hAnsi="宋体" w:cs="宋体"/>
              </w:rPr>
            </w:pPr>
            <w:r w:rsidRPr="0081675C">
              <w:rPr>
                <w:rFonts w:ascii="宋体" w:hAnsi="宋体" w:cs="宋体" w:hint="eastAsia"/>
              </w:rPr>
              <w:t>在面向</w:t>
            </w:r>
            <w:r>
              <w:rPr>
                <w:rFonts w:ascii="宋体" w:hAnsi="宋体" w:cs="宋体" w:hint="eastAsia"/>
              </w:rPr>
              <w:t>时序多目标点跟踪的单无人机轨迹规划</w:t>
            </w:r>
            <w:r w:rsidRPr="0081675C">
              <w:rPr>
                <w:rFonts w:ascii="宋体" w:hAnsi="宋体" w:cs="宋体" w:hint="eastAsia"/>
              </w:rPr>
              <w:t>中，</w:t>
            </w:r>
            <w:r w:rsidRPr="00E647DE">
              <w:rPr>
                <w:rFonts w:ascii="宋体" w:hAnsi="宋体" w:cs="宋体" w:hint="eastAsia"/>
              </w:rPr>
              <w:t>本课题提出了基于伯恩斯坦多项式的轨迹</w:t>
            </w:r>
            <w:r>
              <w:rPr>
                <w:rFonts w:ascii="宋体" w:hAnsi="宋体" w:cs="宋体" w:hint="eastAsia"/>
              </w:rPr>
              <w:t>规划</w:t>
            </w:r>
            <w:r w:rsidRPr="00E647DE">
              <w:rPr>
                <w:rFonts w:ascii="宋体" w:hAnsi="宋体" w:cs="宋体" w:hint="eastAsia"/>
              </w:rPr>
              <w:t>方法。</w:t>
            </w:r>
            <w:r>
              <w:rPr>
                <w:rFonts w:ascii="宋体" w:hAnsi="宋体" w:cs="宋体" w:hint="eastAsia"/>
              </w:rPr>
              <w:t>根据实际任务需要设计时序多目标点序列，再</w:t>
            </w:r>
            <w:r>
              <w:rPr>
                <w:rFonts w:ascii="宋体" w:hAnsi="宋体" w:cs="宋体" w:hint="eastAsia"/>
              </w:rPr>
              <w:t>基于</w:t>
            </w:r>
            <w:r w:rsidRPr="00E647DE">
              <w:rPr>
                <w:rFonts w:ascii="宋体" w:hAnsi="宋体" w:cs="宋体" w:hint="eastAsia"/>
              </w:rPr>
              <w:t>伯恩斯坦多项式</w:t>
            </w:r>
            <w:r>
              <w:rPr>
                <w:rFonts w:ascii="宋体" w:hAnsi="宋体" w:cs="宋体" w:hint="eastAsia"/>
              </w:rPr>
              <w:t>进行轨迹规划。为</w:t>
            </w:r>
            <w:r w:rsidRPr="00E331BC">
              <w:rPr>
                <w:rFonts w:ascii="宋体" w:hAnsi="宋体" w:cs="宋体" w:hint="eastAsia"/>
              </w:rPr>
              <w:t>无人机</w:t>
            </w:r>
            <w:r>
              <w:rPr>
                <w:rFonts w:ascii="宋体" w:hAnsi="宋体" w:cs="宋体" w:hint="eastAsia"/>
              </w:rPr>
              <w:t>在</w:t>
            </w:r>
            <w:r w:rsidRPr="00E331BC">
              <w:rPr>
                <w:rFonts w:ascii="宋体" w:hAnsi="宋体" w:cs="宋体" w:hint="eastAsia"/>
              </w:rPr>
              <w:t>执行</w:t>
            </w:r>
            <w:r>
              <w:rPr>
                <w:rFonts w:ascii="宋体" w:hAnsi="宋体" w:cs="宋体" w:hint="eastAsia"/>
              </w:rPr>
              <w:t>时序多目标点跟踪</w:t>
            </w:r>
            <w:r w:rsidRPr="00E331BC">
              <w:rPr>
                <w:rFonts w:ascii="宋体" w:hAnsi="宋体" w:cs="宋体" w:hint="eastAsia"/>
              </w:rPr>
              <w:t>任务</w:t>
            </w:r>
            <w:r>
              <w:rPr>
                <w:rFonts w:ascii="宋体" w:hAnsi="宋体" w:cs="宋体" w:hint="eastAsia"/>
              </w:rPr>
              <w:t>时，</w:t>
            </w:r>
            <w:r w:rsidRPr="00E331BC">
              <w:rPr>
                <w:rFonts w:ascii="宋体" w:hAnsi="宋体" w:cs="宋体" w:hint="eastAsia"/>
              </w:rPr>
              <w:t>规划出可靠且高效的飞行轨迹，从而提高</w:t>
            </w:r>
            <w:r>
              <w:rPr>
                <w:rFonts w:ascii="宋体" w:hAnsi="宋体" w:cs="宋体" w:hint="eastAsia"/>
              </w:rPr>
              <w:t>任务完成</w:t>
            </w:r>
            <w:r w:rsidRPr="00E331BC">
              <w:rPr>
                <w:rFonts w:ascii="宋体" w:hAnsi="宋体" w:cs="宋体" w:hint="eastAsia"/>
              </w:rPr>
              <w:t>效率</w:t>
            </w:r>
            <w:r>
              <w:rPr>
                <w:rFonts w:ascii="宋体" w:hAnsi="宋体" w:cs="宋体" w:hint="eastAsia"/>
              </w:rPr>
              <w:t>。并</w:t>
            </w:r>
            <w:r w:rsidRPr="00E647DE">
              <w:rPr>
                <w:rFonts w:ascii="宋体" w:hAnsi="宋体" w:cs="宋体" w:hint="eastAsia"/>
              </w:rPr>
              <w:t>对飞行轨迹与通信性能进行分析</w:t>
            </w:r>
            <w:r>
              <w:rPr>
                <w:rFonts w:ascii="宋体" w:hAnsi="宋体" w:cs="宋体" w:hint="eastAsia"/>
              </w:rPr>
              <w:t>，</w:t>
            </w:r>
            <w:r w:rsidRPr="000F16B9">
              <w:rPr>
                <w:rFonts w:ascii="宋体" w:hAnsi="宋体" w:cs="宋体" w:hint="eastAsia"/>
              </w:rPr>
              <w:t>研究轨迹规划算法在通信方面的理论性质</w:t>
            </w:r>
            <w:r>
              <w:rPr>
                <w:rFonts w:ascii="宋体" w:hAnsi="宋体" w:cs="宋体" w:hint="eastAsia"/>
              </w:rPr>
              <w:t>，</w:t>
            </w:r>
            <w:r w:rsidRPr="00E647DE">
              <w:rPr>
                <w:rFonts w:ascii="宋体" w:hAnsi="宋体" w:cs="宋体" w:hint="eastAsia"/>
              </w:rPr>
              <w:t>给出了两个性能指标，用于评估无人机与目标点距离，以及与目标点</w:t>
            </w:r>
            <w:proofErr w:type="gramStart"/>
            <w:r w:rsidRPr="00E647DE">
              <w:rPr>
                <w:rFonts w:ascii="宋体" w:hAnsi="宋体" w:cs="宋体" w:hint="eastAsia"/>
              </w:rPr>
              <w:t>处设备</w:t>
            </w:r>
            <w:proofErr w:type="gramEnd"/>
            <w:r>
              <w:rPr>
                <w:rFonts w:ascii="宋体" w:hAnsi="宋体" w:cs="宋体" w:hint="eastAsia"/>
              </w:rPr>
              <w:t>数据传输</w:t>
            </w:r>
            <w:r w:rsidRPr="00E647DE">
              <w:rPr>
                <w:rFonts w:ascii="宋体" w:hAnsi="宋体" w:cs="宋体" w:hint="eastAsia"/>
              </w:rPr>
              <w:t>速率</w:t>
            </w:r>
            <w:r>
              <w:rPr>
                <w:rFonts w:ascii="宋体" w:hAnsi="宋体" w:cs="宋体" w:hint="eastAsia"/>
              </w:rPr>
              <w:t>，</w:t>
            </w:r>
            <w:r w:rsidRPr="000F16B9">
              <w:rPr>
                <w:rFonts w:ascii="宋体" w:hAnsi="宋体" w:cs="宋体" w:hint="eastAsia"/>
              </w:rPr>
              <w:t>为实际应用场景中的无人机轨迹规划提供指导和解决方案。</w:t>
            </w:r>
            <w:r>
              <w:rPr>
                <w:rFonts w:ascii="宋体" w:hAnsi="宋体" w:cs="宋体" w:hint="eastAsia"/>
              </w:rPr>
              <w:t>仿真结果</w:t>
            </w:r>
            <w:r w:rsidR="00EF0B34">
              <w:rPr>
                <w:rFonts w:ascii="宋体" w:hAnsi="宋体" w:cs="宋体" w:hint="eastAsia"/>
              </w:rPr>
              <w:t>验证了所提方法的有效性和理论分析的正确性。</w:t>
            </w:r>
          </w:p>
          <w:p w14:paraId="27EF21F7" w14:textId="49B275F8" w:rsidR="00AC3FAD" w:rsidRDefault="00AC3FAD" w:rsidP="00076F2E">
            <w:pPr>
              <w:tabs>
                <w:tab w:val="left" w:pos="1774"/>
              </w:tabs>
              <w:spacing w:afterLines="50" w:after="156"/>
              <w:ind w:firstLineChars="200" w:firstLine="420"/>
              <w:rPr>
                <w:rFonts w:ascii="宋体" w:hAnsi="宋体" w:cs="宋体"/>
              </w:rPr>
            </w:pPr>
            <w:r w:rsidRPr="0081675C">
              <w:rPr>
                <w:rFonts w:ascii="宋体" w:hAnsi="宋体" w:cs="宋体" w:hint="eastAsia"/>
              </w:rPr>
              <w:t>在面向</w:t>
            </w:r>
            <w:r>
              <w:rPr>
                <w:rFonts w:ascii="宋体" w:hAnsi="宋体" w:cs="宋体" w:hint="eastAsia"/>
              </w:rPr>
              <w:t>时序多目标点跟踪的</w:t>
            </w:r>
            <w:r w:rsidR="00EF0B34">
              <w:rPr>
                <w:rFonts w:ascii="宋体" w:hAnsi="宋体" w:cs="宋体" w:hint="eastAsia"/>
              </w:rPr>
              <w:t>多</w:t>
            </w:r>
            <w:r>
              <w:rPr>
                <w:rFonts w:ascii="宋体" w:hAnsi="宋体" w:cs="宋体" w:hint="eastAsia"/>
              </w:rPr>
              <w:t>无人机轨迹规划</w:t>
            </w:r>
            <w:r w:rsidRPr="0081675C">
              <w:rPr>
                <w:rFonts w:ascii="宋体" w:hAnsi="宋体" w:cs="宋体" w:hint="eastAsia"/>
              </w:rPr>
              <w:t>中，</w:t>
            </w:r>
            <w:r w:rsidRPr="00E647DE">
              <w:rPr>
                <w:rFonts w:ascii="宋体" w:hAnsi="宋体" w:cs="宋体" w:hint="eastAsia"/>
              </w:rPr>
              <w:t>本课题</w:t>
            </w:r>
            <w:r w:rsidRPr="002A693C">
              <w:rPr>
                <w:rFonts w:ascii="宋体" w:hAnsi="宋体" w:cs="宋体" w:hint="eastAsia"/>
              </w:rPr>
              <w:t>已完成</w:t>
            </w:r>
            <w:r>
              <w:rPr>
                <w:rFonts w:ascii="宋体" w:hAnsi="宋体" w:cs="宋体" w:hint="eastAsia"/>
              </w:rPr>
              <w:t>任务分配</w:t>
            </w:r>
            <w:r w:rsidRPr="002A693C">
              <w:rPr>
                <w:rFonts w:ascii="宋体" w:hAnsi="宋体" w:cs="宋体" w:hint="eastAsia"/>
              </w:rPr>
              <w:t>以及</w:t>
            </w:r>
            <w:r>
              <w:rPr>
                <w:rFonts w:ascii="宋体" w:hAnsi="宋体" w:cs="宋体" w:hint="eastAsia"/>
              </w:rPr>
              <w:t>碰撞避免</w:t>
            </w:r>
            <w:r w:rsidRPr="002A693C">
              <w:rPr>
                <w:rFonts w:ascii="宋体" w:hAnsi="宋体" w:cs="宋体" w:hint="eastAsia"/>
              </w:rPr>
              <w:t>方法的调研工作，准备进行相关方法的选择</w:t>
            </w:r>
            <w:r>
              <w:rPr>
                <w:rFonts w:ascii="宋体" w:hAnsi="宋体" w:cs="宋体" w:hint="eastAsia"/>
              </w:rPr>
              <w:t>。</w:t>
            </w:r>
            <w:r w:rsidRPr="002A693C">
              <w:rPr>
                <w:rFonts w:ascii="宋体" w:hAnsi="宋体" w:cs="宋体" w:hint="eastAsia"/>
              </w:rPr>
              <w:t>目前对</w:t>
            </w:r>
            <w:r>
              <w:rPr>
                <w:rFonts w:ascii="宋体" w:hAnsi="宋体" w:cs="宋体" w:hint="eastAsia"/>
              </w:rPr>
              <w:t>拍卖算法和人工</w:t>
            </w:r>
            <w:proofErr w:type="gramStart"/>
            <w:r>
              <w:rPr>
                <w:rFonts w:ascii="宋体" w:hAnsi="宋体" w:cs="宋体" w:hint="eastAsia"/>
              </w:rPr>
              <w:t>势场法</w:t>
            </w:r>
            <w:proofErr w:type="gramEnd"/>
            <w:r w:rsidRPr="002A693C">
              <w:rPr>
                <w:rFonts w:ascii="宋体" w:hAnsi="宋体" w:cs="宋体" w:hint="eastAsia"/>
              </w:rPr>
              <w:t>的学习和使用正在进行中，尚未确定具体的</w:t>
            </w:r>
            <w:r>
              <w:rPr>
                <w:rFonts w:ascii="宋体" w:hAnsi="宋体" w:cs="宋体" w:hint="eastAsia"/>
              </w:rPr>
              <w:t>策略设计</w:t>
            </w:r>
            <w:r w:rsidRPr="002A693C">
              <w:rPr>
                <w:rFonts w:ascii="宋体" w:hAnsi="宋体" w:cs="宋体" w:hint="eastAsia"/>
              </w:rPr>
              <w:t>。</w:t>
            </w:r>
          </w:p>
          <w:p w14:paraId="46CD2064" w14:textId="652C673D" w:rsidR="0081675C" w:rsidRPr="0081675C" w:rsidRDefault="00AC3FAD" w:rsidP="00076F2E">
            <w:pPr>
              <w:tabs>
                <w:tab w:val="left" w:pos="1774"/>
              </w:tabs>
              <w:ind w:rightChars="100" w:right="210"/>
              <w:jc w:val="left"/>
              <w:rPr>
                <w:rFonts w:ascii="宋体" w:hAnsi="宋体" w:cs="宋体"/>
              </w:rPr>
            </w:pPr>
            <w:r>
              <w:rPr>
                <w:rFonts w:ascii="宋体" w:hAnsi="宋体" w:cs="宋体" w:hint="eastAsia"/>
              </w:rPr>
              <w:t>二、</w:t>
            </w:r>
            <w:r w:rsidR="0081675C" w:rsidRPr="0081675C">
              <w:rPr>
                <w:rFonts w:ascii="宋体" w:hAnsi="宋体" w:cs="宋体"/>
                <w:b/>
              </w:rPr>
              <w:t>取得的阶段性成果</w:t>
            </w:r>
          </w:p>
          <w:p w14:paraId="46608647" w14:textId="4542E4CC" w:rsidR="0081675C" w:rsidRPr="0081675C" w:rsidRDefault="0081675C" w:rsidP="00076F2E">
            <w:pPr>
              <w:tabs>
                <w:tab w:val="left" w:pos="1774"/>
              </w:tabs>
              <w:spacing w:afterLines="50" w:after="156"/>
              <w:ind w:firstLineChars="200" w:firstLine="420"/>
              <w:jc w:val="left"/>
              <w:rPr>
                <w:rFonts w:ascii="宋体" w:hAnsi="宋体" w:cs="宋体"/>
              </w:rPr>
            </w:pPr>
            <w:r w:rsidRPr="0081675C">
              <w:rPr>
                <w:rFonts w:ascii="宋体" w:hAnsi="宋体" w:cs="宋体" w:hint="eastAsia"/>
              </w:rPr>
              <w:t>2</w:t>
            </w:r>
            <w:r w:rsidRPr="0081675C">
              <w:rPr>
                <w:rFonts w:ascii="宋体" w:hAnsi="宋体" w:cs="宋体"/>
              </w:rPr>
              <w:t xml:space="preserve">.1 </w:t>
            </w:r>
            <w:r w:rsidR="00EF0B34" w:rsidRPr="0081675C">
              <w:rPr>
                <w:rFonts w:ascii="宋体" w:hAnsi="宋体" w:cs="宋体" w:hint="eastAsia"/>
              </w:rPr>
              <w:t>面向</w:t>
            </w:r>
            <w:r w:rsidR="00EF0B34">
              <w:rPr>
                <w:rFonts w:ascii="宋体" w:hAnsi="宋体" w:cs="宋体" w:hint="eastAsia"/>
              </w:rPr>
              <w:t>时序多目标点跟踪的单无人机轨迹规划</w:t>
            </w:r>
          </w:p>
          <w:p w14:paraId="7448596D" w14:textId="5C217C72" w:rsidR="00862B12" w:rsidRPr="0081675C" w:rsidRDefault="0081675C" w:rsidP="00076F2E">
            <w:pPr>
              <w:tabs>
                <w:tab w:val="left" w:pos="1774"/>
              </w:tabs>
              <w:spacing w:afterLines="50" w:after="156"/>
              <w:ind w:firstLineChars="200" w:firstLine="420"/>
              <w:jc w:val="left"/>
              <w:rPr>
                <w:rFonts w:ascii="宋体" w:hAnsi="宋体" w:cs="宋体" w:hint="eastAsia"/>
              </w:rPr>
            </w:pPr>
            <w:r w:rsidRPr="0081675C">
              <w:rPr>
                <w:rFonts w:ascii="宋体" w:hAnsi="宋体" w:cs="宋体" w:hint="eastAsia"/>
              </w:rPr>
              <w:t>该部分介绍所提</w:t>
            </w:r>
            <w:r w:rsidR="00A305A6">
              <w:rPr>
                <w:rFonts w:ascii="宋体" w:hAnsi="宋体" w:cs="宋体" w:hint="eastAsia"/>
              </w:rPr>
              <w:t>基于伯恩斯坦多项式轨迹规划算法</w:t>
            </w:r>
            <w:r w:rsidRPr="0081675C">
              <w:rPr>
                <w:rFonts w:ascii="宋体" w:hAnsi="宋体" w:cs="宋体" w:hint="eastAsia"/>
              </w:rPr>
              <w:t>的实现</w:t>
            </w:r>
            <w:r w:rsidR="00A305A6">
              <w:rPr>
                <w:rFonts w:ascii="宋体" w:hAnsi="宋体" w:cs="宋体" w:hint="eastAsia"/>
              </w:rPr>
              <w:t>、理论推导以及仿真</w:t>
            </w:r>
            <w:r w:rsidRPr="0081675C">
              <w:rPr>
                <w:rFonts w:ascii="宋体" w:hAnsi="宋体" w:cs="宋体" w:hint="eastAsia"/>
              </w:rPr>
              <w:t>验证结果。</w:t>
            </w:r>
          </w:p>
          <w:p w14:paraId="6D070220" w14:textId="316EDAC5" w:rsidR="0081675C" w:rsidRPr="0081675C" w:rsidRDefault="0081675C" w:rsidP="00076F2E">
            <w:pPr>
              <w:tabs>
                <w:tab w:val="left" w:pos="1774"/>
              </w:tabs>
              <w:spacing w:afterLines="50" w:after="156"/>
              <w:ind w:firstLineChars="200" w:firstLine="420"/>
              <w:jc w:val="left"/>
              <w:rPr>
                <w:rFonts w:ascii="宋体" w:hAnsi="宋体" w:cs="宋体"/>
              </w:rPr>
            </w:pPr>
            <w:r w:rsidRPr="0081675C">
              <w:rPr>
                <w:rFonts w:ascii="宋体" w:hAnsi="宋体" w:cs="宋体" w:hint="eastAsia"/>
              </w:rPr>
              <w:t>2</w:t>
            </w:r>
            <w:r w:rsidRPr="0081675C">
              <w:rPr>
                <w:rFonts w:ascii="宋体" w:hAnsi="宋体" w:cs="宋体"/>
              </w:rPr>
              <w:t xml:space="preserve">.1.1 </w:t>
            </w:r>
            <w:r w:rsidR="00A305A6">
              <w:rPr>
                <w:rFonts w:ascii="宋体" w:hAnsi="宋体" w:cs="宋体" w:hint="eastAsia"/>
              </w:rPr>
              <w:t>基于伯恩斯坦多项式的轨迹规划</w:t>
            </w:r>
            <w:r w:rsidRPr="0081675C">
              <w:rPr>
                <w:rFonts w:ascii="宋体" w:hAnsi="宋体" w:cs="宋体" w:hint="eastAsia"/>
              </w:rPr>
              <w:t>算法设计</w:t>
            </w:r>
            <w:r w:rsidRPr="0081675C">
              <w:rPr>
                <w:rFonts w:ascii="宋体" w:hAnsi="宋体" w:cs="宋体"/>
              </w:rPr>
              <w:t xml:space="preserve"> </w:t>
            </w:r>
          </w:p>
          <w:p w14:paraId="7E6F2D06" w14:textId="2C662E2D" w:rsidR="00A305A6" w:rsidRPr="00A305A6" w:rsidRDefault="00A305A6" w:rsidP="00076F2E">
            <w:pPr>
              <w:tabs>
                <w:tab w:val="left" w:pos="1774"/>
              </w:tabs>
              <w:spacing w:afterLines="50" w:after="156"/>
              <w:ind w:firstLineChars="200" w:firstLine="420"/>
              <w:jc w:val="left"/>
              <w:rPr>
                <w:rFonts w:ascii="宋体" w:hAnsi="宋体" w:cs="宋体" w:hint="eastAsia"/>
              </w:rPr>
            </w:pPr>
            <w:r>
              <w:rPr>
                <w:rFonts w:ascii="宋体" w:hAnsi="宋体" w:cs="宋体" w:hint="eastAsia"/>
              </w:rPr>
              <w:t>首先，</w:t>
            </w:r>
            <w:r w:rsidRPr="00A305A6">
              <w:rPr>
                <w:rFonts w:ascii="宋体" w:hAnsi="宋体" w:cs="宋体" w:hint="eastAsia"/>
              </w:rPr>
              <w:t>针对目标跟踪、有人/无人机协同、无线数据采集等场景的不同需求，获取不同时序目标点</w:t>
            </w:r>
            <w:r w:rsidRPr="00A305A6">
              <w:rPr>
                <w:rFonts w:ascii="宋体" w:hAnsi="宋体" w:cs="宋体" w:hint="eastAsia"/>
              </w:rPr>
              <w:lastRenderedPageBreak/>
              <w:t>序列S。在目标跟踪场景下，例如跟踪地面移动车辆、人员或河面目标等，根据对目标运动规律的预测，预判目标在未来时刻的位置，将预测得到的目标位置按照时间均匀划分，作为时序目标点序列，进行无人机的轨迹规划。在有人/无人机协同场景下，基于</w:t>
            </w:r>
            <w:proofErr w:type="gramStart"/>
            <w:r w:rsidRPr="00A305A6">
              <w:rPr>
                <w:rFonts w:ascii="宋体" w:hAnsi="宋体" w:cs="宋体" w:hint="eastAsia"/>
              </w:rPr>
              <w:t>有人机</w:t>
            </w:r>
            <w:proofErr w:type="gramEnd"/>
            <w:r w:rsidRPr="00A305A6">
              <w:rPr>
                <w:rFonts w:ascii="宋体" w:hAnsi="宋体" w:cs="宋体" w:hint="eastAsia"/>
              </w:rPr>
              <w:t>飞行轨迹提取时序多目标点序列，进行无人机轨迹规划，确保无人机与</w:t>
            </w:r>
            <w:proofErr w:type="gramStart"/>
            <w:r w:rsidRPr="00A305A6">
              <w:rPr>
                <w:rFonts w:ascii="宋体" w:hAnsi="宋体" w:cs="宋体" w:hint="eastAsia"/>
              </w:rPr>
              <w:t>有人机</w:t>
            </w:r>
            <w:proofErr w:type="gramEnd"/>
            <w:r w:rsidRPr="00A305A6">
              <w:rPr>
                <w:rFonts w:ascii="宋体" w:hAnsi="宋体" w:cs="宋体" w:hint="eastAsia"/>
              </w:rPr>
              <w:t>之间的协调与通信，以实现协同任务的高效执行。对于无线数据采集场景，将地面传感器的水平位置设为时序目标点序列，进行无人机轨迹规划，确保数据采集的完整性和高效性。</w:t>
            </w:r>
          </w:p>
          <w:p w14:paraId="0A1F3F16" w14:textId="426BD2F4" w:rsidR="00A305A6" w:rsidRDefault="00A305A6" w:rsidP="00076F2E">
            <w:pPr>
              <w:tabs>
                <w:tab w:val="left" w:pos="1774"/>
              </w:tabs>
              <w:spacing w:afterLines="50" w:after="156"/>
              <w:ind w:firstLineChars="200" w:firstLine="420"/>
              <w:jc w:val="left"/>
              <w:rPr>
                <w:rFonts w:ascii="宋体" w:hAnsi="宋体" w:cs="宋体"/>
              </w:rPr>
            </w:pPr>
            <w:r w:rsidRPr="00A305A6">
              <w:rPr>
                <w:rFonts w:ascii="宋体" w:hAnsi="宋体" w:cs="宋体" w:hint="eastAsia"/>
              </w:rPr>
              <w:t xml:space="preserve">根据终点值特性将无人机的起飞和降落点设置为伯恩斯坦多项式的第一个和最后一个控制点，以确保轨迹的端点满足任务要求。将时序多目标点序列 设置为剩余的控制点，生成伯恩斯坦多项形式的无人机轨迹。根据公式定义计算伯恩斯坦多项式不是一种最优算法，因为它的时间复杂度很高，所以使用de </w:t>
            </w:r>
            <w:proofErr w:type="spellStart"/>
            <w:r w:rsidRPr="00A305A6">
              <w:rPr>
                <w:rFonts w:ascii="宋体" w:hAnsi="宋体" w:cs="宋体" w:hint="eastAsia"/>
              </w:rPr>
              <w:t>Casteliau</w:t>
            </w:r>
            <w:proofErr w:type="spellEnd"/>
            <w:r w:rsidRPr="00A305A6">
              <w:rPr>
                <w:rFonts w:ascii="宋体" w:hAnsi="宋体" w:cs="宋体" w:hint="eastAsia"/>
              </w:rPr>
              <w:t>算法来计算伯恩斯坦多项式上的</w:t>
            </w:r>
            <w:proofErr w:type="gramStart"/>
            <w:r w:rsidRPr="00A305A6">
              <w:rPr>
                <w:rFonts w:ascii="宋体" w:hAnsi="宋体" w:cs="宋体" w:hint="eastAsia"/>
              </w:rPr>
              <w:t>所有点</w:t>
            </w:r>
            <w:proofErr w:type="gramEnd"/>
            <w:r w:rsidRPr="00A305A6">
              <w:rPr>
                <w:rFonts w:ascii="宋体" w:hAnsi="宋体" w:cs="宋体" w:hint="eastAsia"/>
              </w:rPr>
              <w:t>以获得最终无人机飞行轨迹。</w:t>
            </w:r>
          </w:p>
          <w:p w14:paraId="68427C38" w14:textId="66A61DD0" w:rsidR="00A305A6" w:rsidRDefault="00A305A6" w:rsidP="00A305A6">
            <w:pPr>
              <w:ind w:rightChars="100" w:right="210"/>
              <w:jc w:val="center"/>
              <w:rPr>
                <w:rFonts w:ascii="宋体" w:hAnsi="宋体" w:cs="宋体"/>
              </w:rPr>
            </w:pPr>
            <w:r>
              <w:rPr>
                <w:noProof/>
              </w:rPr>
              <w:drawing>
                <wp:inline distT="0" distB="0" distL="0" distR="0" wp14:anchorId="0DD2A333" wp14:editId="7B862270">
                  <wp:extent cx="4250131" cy="1731894"/>
                  <wp:effectExtent l="0" t="0" r="0" b="0"/>
                  <wp:docPr id="1430143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43004" name=""/>
                          <pic:cNvPicPr/>
                        </pic:nvPicPr>
                        <pic:blipFill>
                          <a:blip r:embed="rId132"/>
                          <a:stretch>
                            <a:fillRect/>
                          </a:stretch>
                        </pic:blipFill>
                        <pic:spPr>
                          <a:xfrm>
                            <a:off x="0" y="0"/>
                            <a:ext cx="4266026" cy="1738371"/>
                          </a:xfrm>
                          <a:prstGeom prst="rect">
                            <a:avLst/>
                          </a:prstGeom>
                        </pic:spPr>
                      </pic:pic>
                    </a:graphicData>
                  </a:graphic>
                </wp:inline>
              </w:drawing>
            </w:r>
          </w:p>
          <w:p w14:paraId="60AA3BB6" w14:textId="63A5C2FF" w:rsidR="00140DD7" w:rsidRPr="00140DD7" w:rsidRDefault="00140DD7" w:rsidP="00140DD7">
            <w:pPr>
              <w:ind w:rightChars="100" w:right="210"/>
              <w:jc w:val="center"/>
              <w:rPr>
                <w:rFonts w:ascii="宋体" w:hAnsi="宋体" w:cs="宋体" w:hint="eastAsia"/>
                <w:sz w:val="20"/>
                <w:szCs w:val="21"/>
              </w:rPr>
            </w:pPr>
            <w:r w:rsidRPr="00140DD7">
              <w:rPr>
                <w:rFonts w:ascii="宋体" w:hAnsi="宋体" w:cs="宋体" w:hint="eastAsia"/>
                <w:sz w:val="20"/>
                <w:szCs w:val="21"/>
              </w:rPr>
              <w:t>图2</w:t>
            </w:r>
            <w:r w:rsidRPr="00140DD7">
              <w:rPr>
                <w:rFonts w:ascii="宋体" w:hAnsi="宋体" w:cs="宋体"/>
                <w:sz w:val="20"/>
                <w:szCs w:val="21"/>
              </w:rPr>
              <w:t xml:space="preserve">-1 </w:t>
            </w:r>
            <w:r w:rsidRPr="00140DD7">
              <w:rPr>
                <w:rFonts w:ascii="宋体" w:hAnsi="宋体" w:cs="宋体" w:hint="eastAsia"/>
                <w:sz w:val="20"/>
                <w:szCs w:val="21"/>
              </w:rPr>
              <w:t>轨迹规划</w:t>
            </w:r>
            <w:r w:rsidRPr="00140DD7">
              <w:rPr>
                <w:rFonts w:ascii="宋体" w:hAnsi="宋体" w:cs="宋体" w:hint="eastAsia"/>
                <w:sz w:val="20"/>
                <w:szCs w:val="21"/>
              </w:rPr>
              <w:t>算法</w:t>
            </w:r>
          </w:p>
          <w:p w14:paraId="74671884" w14:textId="2D63084F" w:rsidR="00140DD7" w:rsidRDefault="00140DD7" w:rsidP="00A305A6">
            <w:pPr>
              <w:ind w:rightChars="100" w:right="210" w:firstLineChars="200" w:firstLine="420"/>
              <w:rPr>
                <w:rFonts w:ascii="宋体" w:hAnsi="宋体" w:cs="宋体"/>
              </w:rPr>
            </w:pPr>
            <w:r w:rsidRPr="0081675C">
              <w:rPr>
                <w:rFonts w:ascii="宋体" w:hAnsi="宋体" w:cs="宋体" w:hint="eastAsia"/>
              </w:rPr>
              <w:t>2</w:t>
            </w:r>
            <w:r w:rsidRPr="0081675C">
              <w:rPr>
                <w:rFonts w:ascii="宋体" w:hAnsi="宋体" w:cs="宋体"/>
              </w:rPr>
              <w:t>.1.</w:t>
            </w:r>
            <w:r>
              <w:rPr>
                <w:rFonts w:ascii="宋体" w:hAnsi="宋体" w:cs="宋体" w:hint="eastAsia"/>
              </w:rPr>
              <w:t>2</w:t>
            </w:r>
            <w:r w:rsidRPr="0081675C">
              <w:rPr>
                <w:rFonts w:ascii="宋体" w:hAnsi="宋体" w:cs="宋体"/>
              </w:rPr>
              <w:t xml:space="preserve"> </w:t>
            </w:r>
            <w:r>
              <w:rPr>
                <w:rFonts w:ascii="宋体" w:hAnsi="宋体" w:cs="宋体" w:hint="eastAsia"/>
              </w:rPr>
              <w:t>理论分析与推导</w:t>
            </w:r>
          </w:p>
          <w:p w14:paraId="0AA6ECAE" w14:textId="311B03A2" w:rsidR="00A305A6" w:rsidRDefault="00A305A6" w:rsidP="00A305A6">
            <w:pPr>
              <w:ind w:rightChars="100" w:right="210" w:firstLineChars="200" w:firstLine="420"/>
              <w:rPr>
                <w:rFonts w:ascii="宋体" w:hAnsi="宋体" w:cs="宋体"/>
              </w:rPr>
            </w:pPr>
            <w:r w:rsidRPr="00A305A6">
              <w:rPr>
                <w:rFonts w:ascii="宋体" w:hAnsi="宋体" w:cs="宋体" w:hint="eastAsia"/>
              </w:rPr>
              <w:t>通过对飞行轨迹的系统性分析，给出无人机与目标点距离和通信速率的评估表达式。可以根据这两个指标评估无人机轨迹规划的效果，从而确保无人机能够在目标点周围以高精度完成任务，并保证信息的实时传输与稳定通信。</w:t>
            </w:r>
          </w:p>
          <w:p w14:paraId="6D48A763" w14:textId="2DCFD77B" w:rsidR="00A305A6" w:rsidRPr="00A305A6" w:rsidRDefault="00A305A6" w:rsidP="00A305A6">
            <w:pPr>
              <w:ind w:rightChars="100" w:right="210" w:firstLineChars="200" w:firstLine="420"/>
              <w:rPr>
                <w:rFonts w:ascii="宋体" w:hAnsi="宋体" w:cs="宋体" w:hint="eastAsia"/>
              </w:rPr>
            </w:pPr>
            <w:r w:rsidRPr="00A305A6">
              <w:rPr>
                <w:rFonts w:ascii="宋体" w:hAnsi="宋体" w:cs="宋体" w:hint="eastAsia"/>
              </w:rPr>
              <w:t>2.1.</w:t>
            </w:r>
            <w:r w:rsidR="00140DD7">
              <w:rPr>
                <w:rFonts w:ascii="宋体" w:hAnsi="宋体" w:cs="宋体" w:hint="eastAsia"/>
              </w:rPr>
              <w:t>3</w:t>
            </w:r>
            <w:r w:rsidRPr="00A305A6">
              <w:rPr>
                <w:rFonts w:ascii="宋体" w:hAnsi="宋体" w:cs="宋体" w:hint="eastAsia"/>
              </w:rPr>
              <w:t>仿真验证</w:t>
            </w:r>
          </w:p>
          <w:p w14:paraId="2991FC01" w14:textId="5DF463DC" w:rsidR="00A305A6" w:rsidRDefault="00A305A6" w:rsidP="00A305A6">
            <w:pPr>
              <w:ind w:rightChars="100" w:right="210" w:firstLineChars="200" w:firstLine="420"/>
              <w:rPr>
                <w:rFonts w:ascii="宋体" w:hAnsi="宋体" w:cs="宋体"/>
              </w:rPr>
            </w:pPr>
            <w:r w:rsidRPr="00A305A6">
              <w:rPr>
                <w:rFonts w:ascii="宋体" w:hAnsi="宋体" w:cs="宋体" w:hint="eastAsia"/>
              </w:rPr>
              <w:t>为验证所提方法的有效性</w:t>
            </w:r>
            <w:r>
              <w:rPr>
                <w:rFonts w:ascii="宋体" w:hAnsi="宋体" w:cs="宋体" w:hint="eastAsia"/>
              </w:rPr>
              <w:t>和理论分析的正确性，</w:t>
            </w:r>
            <w:r w:rsidR="00140DD7">
              <w:rPr>
                <w:rFonts w:ascii="宋体" w:hAnsi="宋体" w:cs="宋体" w:hint="eastAsia"/>
              </w:rPr>
              <w:t>以无线数据采集场景为例，</w:t>
            </w:r>
            <w:r>
              <w:rPr>
                <w:rFonts w:ascii="宋体" w:hAnsi="宋体" w:cs="宋体" w:hint="eastAsia"/>
              </w:rPr>
              <w:t>进行如下仿真。</w:t>
            </w:r>
          </w:p>
          <w:p w14:paraId="122D3835" w14:textId="329E43C8" w:rsidR="00A305A6" w:rsidRPr="00A305A6" w:rsidRDefault="00A305A6" w:rsidP="00140DD7">
            <w:pPr>
              <w:ind w:rightChars="100" w:right="210" w:firstLineChars="200" w:firstLine="420"/>
              <w:rPr>
                <w:rFonts w:ascii="宋体" w:hAnsi="宋体" w:cs="宋体"/>
              </w:rPr>
            </w:pPr>
            <w:r w:rsidRPr="00A305A6">
              <w:rPr>
                <w:rFonts w:ascii="宋体" w:hAnsi="宋体" w:cs="宋体" w:hint="eastAsia"/>
              </w:rPr>
              <w:t>考虑一个有</w:t>
            </w:r>
            <w:r>
              <w:rPr>
                <w:rFonts w:ascii="宋体" w:hAnsi="宋体" w:cs="宋体" w:hint="eastAsia"/>
              </w:rPr>
              <w:t>13</w:t>
            </w:r>
            <w:r w:rsidRPr="00A305A6">
              <w:rPr>
                <w:rFonts w:ascii="宋体" w:hAnsi="宋体" w:cs="宋体" w:hint="eastAsia"/>
              </w:rPr>
              <w:t>个传感器节点的单无人机无线数据采集系统，这些传感器节点根据地理特征分布（以沿河流分布为例）在</w:t>
            </w:r>
            <w:r w:rsidR="00140DD7" w:rsidRPr="00140DD7">
              <w:rPr>
                <w:rFonts w:ascii="宋体" w:hAnsi="宋体" w:cs="宋体" w:hint="eastAsia"/>
                <w:position w:val="-6"/>
              </w:rPr>
              <w:object w:dxaOrig="880" w:dyaOrig="320" w14:anchorId="718A486A">
                <v:shape id="_x0000_i1690" type="#_x0000_t75" style="width:43.8pt;height:16.15pt" o:ole="">
                  <v:imagedata r:id="rId133" o:title=""/>
                </v:shape>
                <o:OLEObject Type="Embed" ProgID="Equation.DSMT4" ShapeID="_x0000_i1690" DrawAspect="Content" ObjectID="_1794896180" r:id="rId134"/>
              </w:object>
            </w:r>
            <w:r w:rsidRPr="00A305A6">
              <w:rPr>
                <w:rFonts w:ascii="宋体" w:hAnsi="宋体" w:cs="宋体" w:hint="eastAsia"/>
              </w:rPr>
              <w:t>的二</w:t>
            </w:r>
            <w:proofErr w:type="gramStart"/>
            <w:r w:rsidRPr="00A305A6">
              <w:rPr>
                <w:rFonts w:ascii="宋体" w:hAnsi="宋体" w:cs="宋体" w:hint="eastAsia"/>
              </w:rPr>
              <w:t>维区域</w:t>
            </w:r>
            <w:proofErr w:type="gramEnd"/>
            <w:r w:rsidRPr="00A305A6">
              <w:rPr>
                <w:rFonts w:ascii="宋体" w:hAnsi="宋体" w:cs="宋体" w:hint="eastAsia"/>
              </w:rPr>
              <w:t>内。假设无人机飞行高度为固定高度</w:t>
            </w:r>
            <w:r w:rsidRPr="00A305A6">
              <w:rPr>
                <w:rFonts w:ascii="宋体" w:hAnsi="宋体" w:cs="宋体" w:hint="eastAsia"/>
                <w:position w:val="-6"/>
              </w:rPr>
              <w:object w:dxaOrig="1060" w:dyaOrig="279" w14:anchorId="7912D17A">
                <v:shape id="_x0000_i1672" type="#_x0000_t75" style="width:53pt;height:13.8pt" o:ole="">
                  <v:imagedata r:id="rId135" o:title=""/>
                </v:shape>
                <o:OLEObject Type="Embed" ProgID="Equation.DSMT4" ShapeID="_x0000_i1672" DrawAspect="Content" ObjectID="_1794896181" r:id="rId136"/>
              </w:object>
            </w:r>
            <w:r w:rsidRPr="00A305A6">
              <w:rPr>
                <w:rFonts w:ascii="宋体" w:hAnsi="宋体" w:cs="宋体" w:hint="eastAsia"/>
              </w:rPr>
              <w:t>。接收机噪声功率假设为</w:t>
            </w:r>
            <w:r w:rsidRPr="00A305A6">
              <w:rPr>
                <w:rFonts w:ascii="宋体" w:hAnsi="宋体" w:cs="宋体"/>
              </w:rPr>
              <w:t xml:space="preserve"> </w:t>
            </w:r>
            <w:r w:rsidRPr="00A305A6">
              <w:rPr>
                <w:rFonts w:ascii="宋体" w:hAnsi="宋体" w:cs="宋体" w:hint="eastAsia"/>
                <w:position w:val="-6"/>
              </w:rPr>
              <w:object w:dxaOrig="1540" w:dyaOrig="320" w14:anchorId="013F8FC7">
                <v:shape id="_x0000_i1675" type="#_x0000_t75" style="width:77.2pt;height:16.15pt" o:ole="">
                  <v:imagedata r:id="rId137" o:title=""/>
                </v:shape>
                <o:OLEObject Type="Embed" ProgID="Equation.DSMT4" ShapeID="_x0000_i1675" DrawAspect="Content" ObjectID="_1794896182" r:id="rId138"/>
              </w:object>
            </w:r>
            <w:r w:rsidRPr="00A305A6">
              <w:rPr>
                <w:rFonts w:ascii="宋体" w:hAnsi="宋体" w:cs="宋体" w:hint="eastAsia"/>
              </w:rPr>
              <w:t>。参考距离</w:t>
            </w:r>
            <w:r w:rsidR="00140DD7" w:rsidRPr="00140DD7">
              <w:rPr>
                <w:rFonts w:ascii="宋体" w:hAnsi="宋体" w:cs="宋体" w:hint="eastAsia"/>
                <w:position w:val="-12"/>
              </w:rPr>
              <w:object w:dxaOrig="800" w:dyaOrig="360" w14:anchorId="5BF56261">
                <v:shape id="_x0000_i1680" type="#_x0000_t75" style="width:39.75pt;height:17.85pt" o:ole="">
                  <v:imagedata r:id="rId139" o:title=""/>
                </v:shape>
                <o:OLEObject Type="Embed" ProgID="Equation.DSMT4" ShapeID="_x0000_i1680" DrawAspect="Content" ObjectID="_1794896183" r:id="rId140"/>
              </w:object>
            </w:r>
            <w:r w:rsidRPr="00A305A6">
              <w:rPr>
                <w:rFonts w:ascii="宋体" w:hAnsi="宋体" w:cs="宋体" w:hint="eastAsia"/>
              </w:rPr>
              <w:t>处的信道功率增益设置为</w:t>
            </w:r>
            <w:r w:rsidR="00140DD7" w:rsidRPr="00140DD7">
              <w:rPr>
                <w:rFonts w:ascii="宋体" w:hAnsi="宋体" w:cs="宋体" w:hint="eastAsia"/>
                <w:position w:val="-12"/>
              </w:rPr>
              <w:object w:dxaOrig="1200" w:dyaOrig="360" w14:anchorId="61BA1238">
                <v:shape id="_x0000_i1684" type="#_x0000_t75" style="width:59.9pt;height:17.85pt" o:ole="">
                  <v:imagedata r:id="rId141" o:title=""/>
                </v:shape>
                <o:OLEObject Type="Embed" ProgID="Equation.DSMT4" ShapeID="_x0000_i1684" DrawAspect="Content" ObjectID="_1794896184" r:id="rId142"/>
              </w:object>
            </w:r>
            <w:r w:rsidRPr="00A305A6">
              <w:rPr>
                <w:rFonts w:ascii="宋体" w:hAnsi="宋体" w:cs="宋体" w:hint="eastAsia"/>
              </w:rPr>
              <w:t>。传感器上行发射功率</w:t>
            </w:r>
            <w:r w:rsidR="00140DD7" w:rsidRPr="00140DD7">
              <w:rPr>
                <w:rFonts w:ascii="宋体" w:hAnsi="宋体" w:cs="宋体" w:hint="eastAsia"/>
                <w:position w:val="-10"/>
              </w:rPr>
              <w:object w:dxaOrig="999" w:dyaOrig="320" w14:anchorId="7435999D">
                <v:shape id="_x0000_i1687" type="#_x0000_t75" style="width:50.1pt;height:16.15pt" o:ole="">
                  <v:imagedata r:id="rId143" o:title=""/>
                </v:shape>
                <o:OLEObject Type="Embed" ProgID="Equation.DSMT4" ShapeID="_x0000_i1687" DrawAspect="Content" ObjectID="_1794896185" r:id="rId144"/>
              </w:object>
            </w:r>
            <w:r w:rsidRPr="00A305A6">
              <w:rPr>
                <w:rFonts w:ascii="宋体" w:hAnsi="宋体" w:cs="宋体" w:hint="eastAsia"/>
              </w:rPr>
              <w:t>。</w:t>
            </w:r>
          </w:p>
          <w:p w14:paraId="0CF13E78" w14:textId="517CC392" w:rsidR="00140DD7" w:rsidRDefault="00A305A6" w:rsidP="00D84FB6">
            <w:pPr>
              <w:ind w:rightChars="100" w:right="210" w:firstLineChars="200" w:firstLine="420"/>
              <w:rPr>
                <w:rFonts w:ascii="宋体" w:hAnsi="宋体" w:cs="宋体"/>
              </w:rPr>
            </w:pPr>
            <w:r w:rsidRPr="00A305A6">
              <w:rPr>
                <w:rFonts w:ascii="宋体" w:hAnsi="宋体" w:cs="宋体" w:hint="eastAsia"/>
              </w:rPr>
              <w:t>图</w:t>
            </w:r>
            <w:r w:rsidR="00D84FB6">
              <w:rPr>
                <w:rFonts w:ascii="宋体" w:hAnsi="宋体" w:cs="宋体" w:hint="eastAsia"/>
              </w:rPr>
              <w:t>2-2</w:t>
            </w:r>
            <w:r w:rsidRPr="00A305A6">
              <w:rPr>
                <w:rFonts w:ascii="宋体" w:hAnsi="宋体" w:cs="宋体" w:hint="eastAsia"/>
              </w:rPr>
              <w:t>展示了无人机飞行路径。无人机从起点出发，依次靠近每个传感器进行数据采集，最后在终点降落。其中红色曲线为本</w:t>
            </w:r>
            <w:r w:rsidR="00D84FB6">
              <w:rPr>
                <w:rFonts w:ascii="宋体" w:hAnsi="宋体" w:cs="宋体" w:hint="eastAsia"/>
              </w:rPr>
              <w:t>课题</w:t>
            </w:r>
            <w:r w:rsidRPr="00A305A6">
              <w:rPr>
                <w:rFonts w:ascii="宋体" w:hAnsi="宋体" w:cs="宋体" w:hint="eastAsia"/>
              </w:rPr>
              <w:t>所提出方法获得的无人机路径，蓝色曲线为根据样条插值获得的无人机路径，并给出了路径长度。图</w:t>
            </w:r>
            <w:r w:rsidR="00D84FB6">
              <w:rPr>
                <w:rFonts w:ascii="宋体" w:hAnsi="宋体" w:cs="宋体" w:hint="eastAsia"/>
              </w:rPr>
              <w:t>2-3</w:t>
            </w:r>
            <w:r w:rsidRPr="00A305A6">
              <w:rPr>
                <w:rFonts w:ascii="宋体" w:hAnsi="宋体" w:cs="宋体" w:hint="eastAsia"/>
              </w:rPr>
              <w:t>展示了两种方法获得路径的曲率变化情况。可以看到，本文方法生成的路径不仅长度更短，而且在飞行过程中的曲率变化也更为平滑，显示出较高的路径效率和飞行安全性。</w:t>
            </w:r>
            <w:r w:rsidR="00D84FB6" w:rsidRPr="00A305A6">
              <w:rPr>
                <w:rFonts w:ascii="宋体" w:hAnsi="宋体" w:cs="宋体" w:hint="eastAsia"/>
              </w:rPr>
              <w:t>图</w:t>
            </w:r>
            <w:r w:rsidR="00D84FB6">
              <w:rPr>
                <w:rFonts w:ascii="宋体" w:hAnsi="宋体" w:cs="宋体" w:hint="eastAsia"/>
              </w:rPr>
              <w:t>2-4和图2-5分别</w:t>
            </w:r>
            <w:r w:rsidR="00D84FB6" w:rsidRPr="00A305A6">
              <w:rPr>
                <w:rFonts w:ascii="宋体" w:hAnsi="宋体" w:cs="宋体" w:hint="eastAsia"/>
              </w:rPr>
              <w:t>展示了在整个无线数据采集任务中，无人机与各个传感器节点间</w:t>
            </w:r>
            <w:r w:rsidR="00D84FB6">
              <w:rPr>
                <w:rFonts w:ascii="宋体" w:hAnsi="宋体" w:cs="宋体" w:hint="eastAsia"/>
              </w:rPr>
              <w:t>距离的变化情况和</w:t>
            </w:r>
            <w:r w:rsidR="00D84FB6" w:rsidRPr="00A305A6">
              <w:rPr>
                <w:rFonts w:ascii="宋体" w:hAnsi="宋体" w:cs="宋体" w:hint="eastAsia"/>
              </w:rPr>
              <w:t>数据传输速率的变化情况。当无人机逐渐靠近某个传感器节点时，与该节点的</w:t>
            </w:r>
            <w:r w:rsidR="00D84FB6">
              <w:rPr>
                <w:rFonts w:ascii="宋体" w:hAnsi="宋体" w:cs="宋体" w:hint="eastAsia"/>
              </w:rPr>
              <w:t>距离减小，</w:t>
            </w:r>
            <w:r w:rsidR="00D84FB6" w:rsidRPr="00A305A6">
              <w:rPr>
                <w:rFonts w:ascii="宋体" w:hAnsi="宋体" w:cs="宋体" w:hint="eastAsia"/>
              </w:rPr>
              <w:t>数据传输速率显著提升，而当无人机开始远离该节点时，</w:t>
            </w:r>
            <w:r w:rsidR="00D84FB6">
              <w:rPr>
                <w:rFonts w:ascii="宋体" w:hAnsi="宋体" w:cs="宋体" w:hint="eastAsia"/>
              </w:rPr>
              <w:t>距离逐渐增大，</w:t>
            </w:r>
            <w:r w:rsidR="00D84FB6" w:rsidRPr="00A305A6">
              <w:rPr>
                <w:rFonts w:ascii="宋体" w:hAnsi="宋体" w:cs="宋体" w:hint="eastAsia"/>
              </w:rPr>
              <w:t>传输速率则相应下降。尽管如此，</w:t>
            </w:r>
            <w:r w:rsidR="00D84FB6">
              <w:rPr>
                <w:rFonts w:ascii="宋体" w:hAnsi="宋体" w:cs="宋体" w:hint="eastAsia"/>
              </w:rPr>
              <w:t>距离最小值始终低于给出的距离下界、</w:t>
            </w:r>
            <w:r w:rsidR="00D84FB6" w:rsidRPr="00A305A6">
              <w:rPr>
                <w:rFonts w:ascii="宋体" w:hAnsi="宋体" w:cs="宋体" w:hint="eastAsia"/>
              </w:rPr>
              <w:t>数据传输速率的最大值始终高于</w:t>
            </w:r>
            <w:r w:rsidR="00D84FB6">
              <w:rPr>
                <w:rFonts w:ascii="宋体" w:hAnsi="宋体" w:cs="宋体" w:hint="eastAsia"/>
              </w:rPr>
              <w:t>给</w:t>
            </w:r>
            <w:r w:rsidR="00D84FB6" w:rsidRPr="00A305A6">
              <w:rPr>
                <w:rFonts w:ascii="宋体" w:hAnsi="宋体" w:cs="宋体" w:hint="eastAsia"/>
              </w:rPr>
              <w:t>出的速率下界。</w:t>
            </w:r>
            <w:r w:rsidR="00D84FB6">
              <w:rPr>
                <w:rFonts w:ascii="宋体" w:hAnsi="宋体" w:cs="宋体" w:hint="eastAsia"/>
              </w:rPr>
              <w:t>图2-6更清晰地展示了这一点。</w:t>
            </w:r>
          </w:p>
          <w:p w14:paraId="75726F0F" w14:textId="77777777" w:rsidR="00974A2F" w:rsidRDefault="00974A2F" w:rsidP="00974A2F">
            <w:pPr>
              <w:ind w:rightChars="100" w:right="210" w:firstLineChars="200" w:firstLine="420"/>
              <w:jc w:val="left"/>
              <w:rPr>
                <w:rFonts w:ascii="宋体" w:hAnsi="宋体" w:cs="宋体"/>
              </w:rPr>
            </w:pPr>
            <w:r>
              <w:rPr>
                <w:rFonts w:ascii="宋体" w:hAnsi="宋体" w:cs="宋体" w:hint="eastAsia"/>
              </w:rPr>
              <w:t>以有人/无人机协同执行任务为例，进行如下仿真。</w:t>
            </w:r>
          </w:p>
          <w:p w14:paraId="2739F4D6" w14:textId="02E6CA84" w:rsidR="00974A2F" w:rsidRPr="00974A2F" w:rsidRDefault="00974A2F" w:rsidP="00D84FB6">
            <w:pPr>
              <w:ind w:rightChars="100" w:right="210" w:firstLineChars="200" w:firstLine="420"/>
              <w:rPr>
                <w:rFonts w:ascii="宋体" w:hAnsi="宋体" w:cs="宋体" w:hint="eastAsia"/>
              </w:rPr>
            </w:pPr>
            <w:r>
              <w:rPr>
                <w:rFonts w:ascii="宋体" w:hAnsi="宋体" w:cs="宋体" w:hint="eastAsia"/>
              </w:rPr>
              <w:t>考虑一架无人机跟随</w:t>
            </w:r>
            <w:proofErr w:type="gramStart"/>
            <w:r>
              <w:rPr>
                <w:rFonts w:ascii="宋体" w:hAnsi="宋体" w:cs="宋体" w:hint="eastAsia"/>
              </w:rPr>
              <w:t>有人机执行</w:t>
            </w:r>
            <w:proofErr w:type="gramEnd"/>
            <w:r>
              <w:rPr>
                <w:rFonts w:ascii="宋体" w:hAnsi="宋体" w:cs="宋体" w:hint="eastAsia"/>
              </w:rPr>
              <w:t>任务，为满足无人机与</w:t>
            </w:r>
            <w:proofErr w:type="gramStart"/>
            <w:r>
              <w:rPr>
                <w:rFonts w:ascii="宋体" w:hAnsi="宋体" w:cs="宋体" w:hint="eastAsia"/>
              </w:rPr>
              <w:t>有人机</w:t>
            </w:r>
            <w:proofErr w:type="gramEnd"/>
            <w:r>
              <w:rPr>
                <w:rFonts w:ascii="宋体" w:hAnsi="宋体" w:cs="宋体" w:hint="eastAsia"/>
              </w:rPr>
              <w:t>间的通信需求，要求</w:t>
            </w:r>
            <w:r w:rsidRPr="00974A2F">
              <w:rPr>
                <w:rFonts w:ascii="宋体" w:hAnsi="宋体" w:cs="宋体" w:hint="eastAsia"/>
              </w:rPr>
              <w:t>整个任务期间，无人机与</w:t>
            </w:r>
            <w:proofErr w:type="gramStart"/>
            <w:r w:rsidRPr="00974A2F">
              <w:rPr>
                <w:rFonts w:ascii="宋体" w:hAnsi="宋体" w:cs="宋体" w:hint="eastAsia"/>
              </w:rPr>
              <w:t>有人机</w:t>
            </w:r>
            <w:proofErr w:type="gramEnd"/>
            <w:r w:rsidRPr="00974A2F">
              <w:rPr>
                <w:rFonts w:ascii="宋体" w:hAnsi="宋体" w:cs="宋体" w:hint="eastAsia"/>
              </w:rPr>
              <w:t>间距离在任务需要的距离范围内。</w:t>
            </w:r>
            <w:r>
              <w:rPr>
                <w:rFonts w:ascii="宋体" w:hAnsi="宋体" w:cs="宋体" w:hint="eastAsia"/>
              </w:rPr>
              <w:t>图2-7和图2-8</w:t>
            </w:r>
            <w:r>
              <w:rPr>
                <w:rFonts w:ascii="宋体" w:hAnsi="宋体" w:cs="宋体" w:hint="eastAsia"/>
              </w:rPr>
              <w:t>分别</w:t>
            </w:r>
            <w:r w:rsidRPr="00A305A6">
              <w:rPr>
                <w:rFonts w:ascii="宋体" w:hAnsi="宋体" w:cs="宋体" w:hint="eastAsia"/>
              </w:rPr>
              <w:t>展示了在</w:t>
            </w:r>
            <w:r>
              <w:rPr>
                <w:rFonts w:ascii="宋体" w:hAnsi="宋体" w:cs="宋体" w:hint="eastAsia"/>
              </w:rPr>
              <w:t>整个</w:t>
            </w:r>
            <w:r w:rsidRPr="00A305A6">
              <w:rPr>
                <w:rFonts w:ascii="宋体" w:hAnsi="宋体" w:cs="宋体" w:hint="eastAsia"/>
              </w:rPr>
              <w:t>任务</w:t>
            </w:r>
            <w:r>
              <w:rPr>
                <w:rFonts w:ascii="宋体" w:hAnsi="宋体" w:cs="宋体" w:hint="eastAsia"/>
              </w:rPr>
              <w:t>期间</w:t>
            </w:r>
            <w:r w:rsidRPr="00A305A6">
              <w:rPr>
                <w:rFonts w:ascii="宋体" w:hAnsi="宋体" w:cs="宋体" w:hint="eastAsia"/>
              </w:rPr>
              <w:t>，无人机与</w:t>
            </w:r>
            <w:proofErr w:type="gramStart"/>
            <w:r>
              <w:rPr>
                <w:rFonts w:ascii="宋体" w:hAnsi="宋体" w:cs="宋体" w:hint="eastAsia"/>
              </w:rPr>
              <w:t>有人机</w:t>
            </w:r>
            <w:proofErr w:type="gramEnd"/>
            <w:r>
              <w:rPr>
                <w:rFonts w:ascii="宋体" w:hAnsi="宋体" w:cs="宋体" w:hint="eastAsia"/>
              </w:rPr>
              <w:t>间</w:t>
            </w:r>
            <w:r>
              <w:rPr>
                <w:rFonts w:ascii="宋体" w:hAnsi="宋体" w:cs="宋体" w:hint="eastAsia"/>
              </w:rPr>
              <w:t>距离的变化情况和</w:t>
            </w:r>
            <w:r w:rsidRPr="00A305A6">
              <w:rPr>
                <w:rFonts w:ascii="宋体" w:hAnsi="宋体" w:cs="宋体" w:hint="eastAsia"/>
              </w:rPr>
              <w:t>数据传输速率的变化情况。</w:t>
            </w:r>
            <w:r>
              <w:rPr>
                <w:rFonts w:ascii="宋体" w:hAnsi="宋体" w:cs="宋体" w:hint="eastAsia"/>
              </w:rPr>
              <w:t>同样可以看出，</w:t>
            </w:r>
            <w:r>
              <w:rPr>
                <w:rFonts w:ascii="宋体" w:hAnsi="宋体" w:cs="宋体" w:hint="eastAsia"/>
              </w:rPr>
              <w:t>距离始终低于给出的距离下界、</w:t>
            </w:r>
            <w:r w:rsidRPr="00A305A6">
              <w:rPr>
                <w:rFonts w:ascii="宋体" w:hAnsi="宋体" w:cs="宋体" w:hint="eastAsia"/>
              </w:rPr>
              <w:t>数据传输速率始终高于</w:t>
            </w:r>
            <w:r>
              <w:rPr>
                <w:rFonts w:ascii="宋体" w:hAnsi="宋体" w:cs="宋体" w:hint="eastAsia"/>
              </w:rPr>
              <w:t>给</w:t>
            </w:r>
            <w:r w:rsidRPr="00A305A6">
              <w:rPr>
                <w:rFonts w:ascii="宋体" w:hAnsi="宋体" w:cs="宋体" w:hint="eastAsia"/>
              </w:rPr>
              <w:t>出的速率下界</w:t>
            </w:r>
            <w:r>
              <w:rPr>
                <w:rFonts w:ascii="宋体" w:hAnsi="宋体" w:cs="宋体" w:hint="eastAsia"/>
              </w:rPr>
              <w:t>。</w:t>
            </w:r>
          </w:p>
          <w:p w14:paraId="097044E9" w14:textId="77777777" w:rsidR="00D84FB6" w:rsidRDefault="00140DD7" w:rsidP="00D84FB6">
            <w:pPr>
              <w:ind w:rightChars="100" w:right="210" w:firstLineChars="200" w:firstLine="420"/>
              <w:jc w:val="center"/>
              <w:rPr>
                <w:rFonts w:ascii="宋体" w:hAnsi="宋体" w:cs="宋体"/>
              </w:rPr>
            </w:pPr>
            <w:r>
              <w:rPr>
                <w:rFonts w:ascii="宋体" w:hAnsi="宋体" w:cs="宋体" w:hint="eastAsia"/>
                <w:noProof/>
              </w:rPr>
              <w:lastRenderedPageBreak/>
              <w:drawing>
                <wp:inline distT="0" distB="0" distL="0" distR="0" wp14:anchorId="7087BC56" wp14:editId="09222A26">
                  <wp:extent cx="4213555" cy="3101668"/>
                  <wp:effectExtent l="0" t="0" r="0" b="0"/>
                  <wp:docPr id="2022836239"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rotWithShape="1">
                          <a:blip r:embed="rId145">
                            <a:extLst>
                              <a:ext uri="{28A0092B-C50C-407E-A947-70E740481C1C}">
                                <a14:useLocalDpi xmlns:a14="http://schemas.microsoft.com/office/drawing/2010/main" val="0"/>
                              </a:ext>
                            </a:extLst>
                          </a:blip>
                          <a:srcRect r="3802"/>
                          <a:stretch/>
                        </pic:blipFill>
                        <pic:spPr bwMode="auto">
                          <a:xfrm>
                            <a:off x="0" y="0"/>
                            <a:ext cx="4235749" cy="3118006"/>
                          </a:xfrm>
                          <a:prstGeom prst="rect">
                            <a:avLst/>
                          </a:prstGeom>
                          <a:noFill/>
                          <a:ln>
                            <a:noFill/>
                          </a:ln>
                          <a:extLst>
                            <a:ext uri="{53640926-AAD7-44D8-BBD7-CCE9431645EC}">
                              <a14:shadowObscured xmlns:a14="http://schemas.microsoft.com/office/drawing/2010/main"/>
                            </a:ext>
                          </a:extLst>
                        </pic:spPr>
                      </pic:pic>
                    </a:graphicData>
                  </a:graphic>
                </wp:inline>
              </w:drawing>
            </w:r>
          </w:p>
          <w:p w14:paraId="14B3708F" w14:textId="137F1FEE" w:rsidR="00D84FB6" w:rsidRPr="00D84FB6" w:rsidRDefault="00D84FB6" w:rsidP="00D84FB6">
            <w:pPr>
              <w:ind w:rightChars="100" w:right="210" w:firstLineChars="200" w:firstLine="400"/>
              <w:jc w:val="center"/>
              <w:rPr>
                <w:rFonts w:ascii="宋体" w:hAnsi="宋体" w:cs="宋体"/>
                <w:sz w:val="20"/>
                <w:szCs w:val="21"/>
              </w:rPr>
            </w:pPr>
            <w:r w:rsidRPr="00D84FB6">
              <w:rPr>
                <w:rFonts w:ascii="宋体" w:hAnsi="宋体" w:cs="宋体" w:hint="eastAsia"/>
                <w:sz w:val="20"/>
                <w:szCs w:val="21"/>
              </w:rPr>
              <w:t>图2</w:t>
            </w:r>
            <w:r w:rsidRPr="00D84FB6">
              <w:rPr>
                <w:rFonts w:ascii="宋体" w:hAnsi="宋体" w:cs="宋体"/>
                <w:sz w:val="20"/>
                <w:szCs w:val="21"/>
              </w:rPr>
              <w:t xml:space="preserve">-2 </w:t>
            </w:r>
            <w:r>
              <w:rPr>
                <w:rFonts w:ascii="宋体" w:hAnsi="宋体" w:cs="宋体" w:hint="eastAsia"/>
                <w:sz w:val="20"/>
                <w:szCs w:val="21"/>
              </w:rPr>
              <w:t>无人机飞行轨迹</w:t>
            </w:r>
          </w:p>
          <w:p w14:paraId="3F094B14" w14:textId="79388C6E" w:rsidR="00140DD7" w:rsidRDefault="00140DD7" w:rsidP="00D84FB6">
            <w:pPr>
              <w:ind w:rightChars="100" w:right="210" w:firstLineChars="200" w:firstLine="420"/>
              <w:jc w:val="center"/>
              <w:rPr>
                <w:rFonts w:ascii="宋体" w:hAnsi="宋体" w:cs="宋体"/>
              </w:rPr>
            </w:pPr>
            <w:r>
              <w:rPr>
                <w:rFonts w:ascii="宋体" w:hAnsi="宋体" w:cs="宋体"/>
                <w:noProof/>
              </w:rPr>
              <w:drawing>
                <wp:inline distT="0" distB="0" distL="0" distR="0" wp14:anchorId="239937C5" wp14:editId="67B5DA06">
                  <wp:extent cx="4432099" cy="2412568"/>
                  <wp:effectExtent l="0" t="0" r="0" b="0"/>
                  <wp:docPr id="1553343847"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rotWithShape="1">
                          <a:blip r:embed="rId146">
                            <a:extLst>
                              <a:ext uri="{28A0092B-C50C-407E-A947-70E740481C1C}">
                                <a14:useLocalDpi xmlns:a14="http://schemas.microsoft.com/office/drawing/2010/main" val="0"/>
                              </a:ext>
                            </a:extLst>
                          </a:blip>
                          <a:srcRect t="9346"/>
                          <a:stretch/>
                        </pic:blipFill>
                        <pic:spPr bwMode="auto">
                          <a:xfrm>
                            <a:off x="0" y="0"/>
                            <a:ext cx="4455385" cy="2425243"/>
                          </a:xfrm>
                          <a:prstGeom prst="rect">
                            <a:avLst/>
                          </a:prstGeom>
                          <a:noFill/>
                          <a:ln>
                            <a:noFill/>
                          </a:ln>
                          <a:extLst>
                            <a:ext uri="{53640926-AAD7-44D8-BBD7-CCE9431645EC}">
                              <a14:shadowObscured xmlns:a14="http://schemas.microsoft.com/office/drawing/2010/main"/>
                            </a:ext>
                          </a:extLst>
                        </pic:spPr>
                      </pic:pic>
                    </a:graphicData>
                  </a:graphic>
                </wp:inline>
              </w:drawing>
            </w:r>
          </w:p>
          <w:p w14:paraId="05EFEAB3" w14:textId="4679FFA8" w:rsidR="00D84FB6" w:rsidRPr="00D84FB6" w:rsidRDefault="00D84FB6" w:rsidP="00D84FB6">
            <w:pPr>
              <w:ind w:rightChars="100" w:right="210" w:firstLineChars="200" w:firstLine="400"/>
              <w:jc w:val="center"/>
              <w:rPr>
                <w:rFonts w:ascii="宋体" w:hAnsi="宋体" w:cs="宋体" w:hint="eastAsia"/>
                <w:sz w:val="20"/>
                <w:szCs w:val="21"/>
              </w:rPr>
            </w:pPr>
            <w:r w:rsidRPr="00D84FB6">
              <w:rPr>
                <w:rFonts w:ascii="宋体" w:hAnsi="宋体" w:cs="宋体" w:hint="eastAsia"/>
                <w:sz w:val="20"/>
                <w:szCs w:val="21"/>
              </w:rPr>
              <w:t>图2</w:t>
            </w:r>
            <w:r w:rsidRPr="00D84FB6">
              <w:rPr>
                <w:rFonts w:ascii="宋体" w:hAnsi="宋体" w:cs="宋体"/>
                <w:sz w:val="20"/>
                <w:szCs w:val="21"/>
              </w:rPr>
              <w:t>-</w:t>
            </w:r>
            <w:r>
              <w:rPr>
                <w:rFonts w:ascii="宋体" w:hAnsi="宋体" w:cs="宋体" w:hint="eastAsia"/>
                <w:sz w:val="20"/>
                <w:szCs w:val="21"/>
              </w:rPr>
              <w:t>3</w:t>
            </w:r>
            <w:r w:rsidRPr="00D84FB6">
              <w:rPr>
                <w:rFonts w:ascii="宋体" w:hAnsi="宋体" w:cs="宋体"/>
                <w:sz w:val="20"/>
                <w:szCs w:val="21"/>
              </w:rPr>
              <w:t xml:space="preserve"> </w:t>
            </w:r>
            <w:r>
              <w:rPr>
                <w:rFonts w:ascii="宋体" w:hAnsi="宋体" w:cs="宋体" w:hint="eastAsia"/>
                <w:sz w:val="20"/>
                <w:szCs w:val="21"/>
              </w:rPr>
              <w:t>无人机飞行轨迹</w:t>
            </w:r>
            <w:r>
              <w:rPr>
                <w:rFonts w:ascii="宋体" w:hAnsi="宋体" w:cs="宋体" w:hint="eastAsia"/>
                <w:sz w:val="20"/>
                <w:szCs w:val="21"/>
              </w:rPr>
              <w:t>曲率变化对比</w:t>
            </w:r>
          </w:p>
          <w:p w14:paraId="00D7B49E" w14:textId="1A147955" w:rsidR="00140DD7" w:rsidRDefault="00140DD7" w:rsidP="00D84FB6">
            <w:pPr>
              <w:ind w:rightChars="100" w:right="210" w:firstLineChars="200" w:firstLine="420"/>
              <w:jc w:val="center"/>
              <w:rPr>
                <w:rFonts w:ascii="宋体" w:hAnsi="宋体" w:cs="宋体"/>
              </w:rPr>
            </w:pPr>
            <w:r>
              <w:rPr>
                <w:rFonts w:ascii="宋体" w:hAnsi="宋体" w:cs="宋体"/>
                <w:noProof/>
              </w:rPr>
              <w:drawing>
                <wp:inline distT="0" distB="0" distL="0" distR="0" wp14:anchorId="419EB4D8" wp14:editId="50FF6BC5">
                  <wp:extent cx="4169664" cy="2503702"/>
                  <wp:effectExtent l="0" t="0" r="0" b="0"/>
                  <wp:docPr id="443060048"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176300" cy="2507687"/>
                          </a:xfrm>
                          <a:prstGeom prst="rect">
                            <a:avLst/>
                          </a:prstGeom>
                          <a:noFill/>
                          <a:ln>
                            <a:noFill/>
                          </a:ln>
                        </pic:spPr>
                      </pic:pic>
                    </a:graphicData>
                  </a:graphic>
                </wp:inline>
              </w:drawing>
            </w:r>
          </w:p>
          <w:p w14:paraId="266F1431" w14:textId="6B527AE3" w:rsidR="00D84FB6" w:rsidRPr="00D84FB6" w:rsidRDefault="00D84FB6" w:rsidP="00D84FB6">
            <w:pPr>
              <w:ind w:rightChars="100" w:right="210" w:firstLineChars="200" w:firstLine="400"/>
              <w:jc w:val="center"/>
              <w:rPr>
                <w:rFonts w:ascii="宋体" w:hAnsi="宋体" w:cs="宋体" w:hint="eastAsia"/>
                <w:sz w:val="20"/>
                <w:szCs w:val="21"/>
              </w:rPr>
            </w:pPr>
            <w:r w:rsidRPr="00D84FB6">
              <w:rPr>
                <w:rFonts w:ascii="宋体" w:hAnsi="宋体" w:cs="宋体" w:hint="eastAsia"/>
                <w:sz w:val="20"/>
                <w:szCs w:val="21"/>
              </w:rPr>
              <w:t>图2</w:t>
            </w:r>
            <w:r w:rsidRPr="00D84FB6">
              <w:rPr>
                <w:rFonts w:ascii="宋体" w:hAnsi="宋体" w:cs="宋体"/>
                <w:sz w:val="20"/>
                <w:szCs w:val="21"/>
              </w:rPr>
              <w:t>-</w:t>
            </w:r>
            <w:r>
              <w:rPr>
                <w:rFonts w:ascii="宋体" w:hAnsi="宋体" w:cs="宋体" w:hint="eastAsia"/>
                <w:sz w:val="20"/>
                <w:szCs w:val="21"/>
              </w:rPr>
              <w:t>4</w:t>
            </w:r>
            <w:r w:rsidRPr="00D84FB6">
              <w:rPr>
                <w:rFonts w:ascii="宋体" w:hAnsi="宋体" w:cs="宋体"/>
                <w:sz w:val="20"/>
                <w:szCs w:val="21"/>
              </w:rPr>
              <w:t xml:space="preserve"> </w:t>
            </w:r>
            <w:r>
              <w:rPr>
                <w:rFonts w:ascii="宋体" w:hAnsi="宋体" w:cs="宋体" w:hint="eastAsia"/>
                <w:sz w:val="20"/>
                <w:szCs w:val="21"/>
              </w:rPr>
              <w:t>无人机</w:t>
            </w:r>
            <w:r>
              <w:rPr>
                <w:rFonts w:ascii="宋体" w:hAnsi="宋体" w:cs="宋体" w:hint="eastAsia"/>
                <w:sz w:val="20"/>
                <w:szCs w:val="21"/>
              </w:rPr>
              <w:t>与传感器节点距离变化</w:t>
            </w:r>
          </w:p>
          <w:p w14:paraId="74885732" w14:textId="77777777" w:rsidR="00D84FB6" w:rsidRDefault="00140DD7" w:rsidP="00D84FB6">
            <w:pPr>
              <w:ind w:rightChars="100" w:right="210" w:firstLineChars="200" w:firstLine="420"/>
              <w:jc w:val="center"/>
              <w:rPr>
                <w:rFonts w:ascii="宋体" w:hAnsi="宋体" w:cs="宋体"/>
                <w:sz w:val="20"/>
                <w:szCs w:val="21"/>
              </w:rPr>
            </w:pPr>
            <w:r>
              <w:rPr>
                <w:rFonts w:ascii="宋体" w:hAnsi="宋体" w:cs="宋体"/>
                <w:noProof/>
              </w:rPr>
              <w:lastRenderedPageBreak/>
              <w:drawing>
                <wp:inline distT="0" distB="0" distL="0" distR="0" wp14:anchorId="5E0C3B40" wp14:editId="5F5D4461">
                  <wp:extent cx="4373599" cy="2626157"/>
                  <wp:effectExtent l="0" t="0" r="0" b="0"/>
                  <wp:docPr id="428220056"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401144" cy="2642697"/>
                          </a:xfrm>
                          <a:prstGeom prst="rect">
                            <a:avLst/>
                          </a:prstGeom>
                          <a:noFill/>
                          <a:ln>
                            <a:noFill/>
                          </a:ln>
                        </pic:spPr>
                      </pic:pic>
                    </a:graphicData>
                  </a:graphic>
                </wp:inline>
              </w:drawing>
            </w:r>
          </w:p>
          <w:p w14:paraId="4178B610" w14:textId="5E7D2CA2" w:rsidR="00140DD7" w:rsidRPr="00D84FB6" w:rsidRDefault="00D84FB6" w:rsidP="00D84FB6">
            <w:pPr>
              <w:ind w:rightChars="100" w:right="210" w:firstLineChars="200" w:firstLine="400"/>
              <w:jc w:val="center"/>
              <w:rPr>
                <w:rFonts w:ascii="宋体" w:hAnsi="宋体" w:cs="宋体" w:hint="eastAsia"/>
                <w:sz w:val="20"/>
                <w:szCs w:val="21"/>
              </w:rPr>
            </w:pPr>
            <w:r w:rsidRPr="00D84FB6">
              <w:rPr>
                <w:rFonts w:ascii="宋体" w:hAnsi="宋体" w:cs="宋体" w:hint="eastAsia"/>
                <w:sz w:val="20"/>
                <w:szCs w:val="21"/>
              </w:rPr>
              <w:t>图2</w:t>
            </w:r>
            <w:r w:rsidRPr="00D84FB6">
              <w:rPr>
                <w:rFonts w:ascii="宋体" w:hAnsi="宋体" w:cs="宋体"/>
                <w:sz w:val="20"/>
                <w:szCs w:val="21"/>
              </w:rPr>
              <w:t>-</w:t>
            </w:r>
            <w:r>
              <w:rPr>
                <w:rFonts w:ascii="宋体" w:hAnsi="宋体" w:cs="宋体" w:hint="eastAsia"/>
                <w:sz w:val="20"/>
                <w:szCs w:val="21"/>
              </w:rPr>
              <w:t>5</w:t>
            </w:r>
            <w:r w:rsidRPr="00D84FB6">
              <w:rPr>
                <w:rFonts w:ascii="宋体" w:hAnsi="宋体" w:cs="宋体"/>
                <w:sz w:val="20"/>
                <w:szCs w:val="21"/>
              </w:rPr>
              <w:t xml:space="preserve"> </w:t>
            </w:r>
            <w:r>
              <w:rPr>
                <w:rFonts w:ascii="宋体" w:hAnsi="宋体" w:cs="宋体" w:hint="eastAsia"/>
                <w:sz w:val="20"/>
                <w:szCs w:val="21"/>
              </w:rPr>
              <w:t>无人机与传感器节点</w:t>
            </w:r>
            <w:r>
              <w:rPr>
                <w:rFonts w:ascii="宋体" w:hAnsi="宋体" w:cs="宋体" w:hint="eastAsia"/>
                <w:sz w:val="20"/>
                <w:szCs w:val="21"/>
              </w:rPr>
              <w:t>数据传输速率</w:t>
            </w:r>
            <w:r>
              <w:rPr>
                <w:rFonts w:ascii="宋体" w:hAnsi="宋体" w:cs="宋体" w:hint="eastAsia"/>
                <w:sz w:val="20"/>
                <w:szCs w:val="21"/>
              </w:rPr>
              <w:t>变化</w:t>
            </w:r>
          </w:p>
          <w:p w14:paraId="6BD20EEF" w14:textId="3B26153B" w:rsidR="00A305A6" w:rsidRDefault="00140DD7" w:rsidP="00140DD7">
            <w:pPr>
              <w:ind w:rightChars="100" w:right="210" w:firstLineChars="200" w:firstLine="420"/>
              <w:jc w:val="center"/>
              <w:rPr>
                <w:rFonts w:ascii="宋体" w:hAnsi="宋体" w:cs="宋体"/>
              </w:rPr>
            </w:pPr>
            <w:r>
              <w:rPr>
                <w:rFonts w:ascii="宋体" w:hAnsi="宋体" w:cs="宋体" w:hint="eastAsia"/>
                <w:noProof/>
              </w:rPr>
              <w:drawing>
                <wp:inline distT="0" distB="0" distL="0" distR="0" wp14:anchorId="79FF946A" wp14:editId="3860BBDD">
                  <wp:extent cx="4520793" cy="2712383"/>
                  <wp:effectExtent l="0" t="0" r="0" b="0"/>
                  <wp:docPr id="1273466911"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66911" name="图片 1273466911"/>
                          <pic:cNvPicPr/>
                        </pic:nvPicPr>
                        <pic:blipFill>
                          <a:blip r:embed="rId149"/>
                          <a:stretch>
                            <a:fillRect/>
                          </a:stretch>
                        </pic:blipFill>
                        <pic:spPr>
                          <a:xfrm>
                            <a:off x="0" y="0"/>
                            <a:ext cx="4585739" cy="2751349"/>
                          </a:xfrm>
                          <a:prstGeom prst="rect">
                            <a:avLst/>
                          </a:prstGeom>
                        </pic:spPr>
                      </pic:pic>
                    </a:graphicData>
                  </a:graphic>
                </wp:inline>
              </w:drawing>
            </w:r>
          </w:p>
          <w:p w14:paraId="669B19AA" w14:textId="03262529" w:rsidR="00D84FB6" w:rsidRDefault="00D84FB6" w:rsidP="00D84FB6">
            <w:pPr>
              <w:ind w:rightChars="100" w:right="210" w:firstLineChars="200" w:firstLine="400"/>
              <w:jc w:val="center"/>
              <w:rPr>
                <w:rFonts w:ascii="宋体" w:hAnsi="宋体" w:cs="宋体"/>
                <w:sz w:val="20"/>
                <w:szCs w:val="21"/>
              </w:rPr>
            </w:pPr>
            <w:r w:rsidRPr="00D84FB6">
              <w:rPr>
                <w:rFonts w:ascii="宋体" w:hAnsi="宋体" w:cs="宋体" w:hint="eastAsia"/>
                <w:sz w:val="20"/>
                <w:szCs w:val="21"/>
              </w:rPr>
              <w:t>图2</w:t>
            </w:r>
            <w:r w:rsidRPr="00D84FB6">
              <w:rPr>
                <w:rFonts w:ascii="宋体" w:hAnsi="宋体" w:cs="宋体"/>
                <w:sz w:val="20"/>
                <w:szCs w:val="21"/>
              </w:rPr>
              <w:t>-</w:t>
            </w:r>
            <w:r>
              <w:rPr>
                <w:rFonts w:ascii="宋体" w:hAnsi="宋体" w:cs="宋体" w:hint="eastAsia"/>
                <w:sz w:val="20"/>
                <w:szCs w:val="21"/>
              </w:rPr>
              <w:t>6</w:t>
            </w:r>
            <w:r w:rsidRPr="00D84FB6">
              <w:rPr>
                <w:rFonts w:ascii="宋体" w:hAnsi="宋体" w:cs="宋体"/>
                <w:sz w:val="20"/>
                <w:szCs w:val="21"/>
              </w:rPr>
              <w:t xml:space="preserve"> </w:t>
            </w:r>
            <w:r>
              <w:rPr>
                <w:rFonts w:ascii="宋体" w:hAnsi="宋体" w:cs="宋体" w:hint="eastAsia"/>
                <w:sz w:val="20"/>
                <w:szCs w:val="21"/>
              </w:rPr>
              <w:t>数据传输速率最大值与下界</w:t>
            </w:r>
          </w:p>
          <w:p w14:paraId="2DD0EB4E" w14:textId="77777777" w:rsidR="00974A2F" w:rsidRDefault="00974A2F" w:rsidP="00974A2F">
            <w:pPr>
              <w:jc w:val="center"/>
              <w:rPr>
                <w:color w:val="FF0000"/>
              </w:rPr>
            </w:pPr>
            <w:r>
              <w:rPr>
                <w:noProof/>
              </w:rPr>
              <w:drawing>
                <wp:inline distT="0" distB="0" distL="0" distR="0" wp14:anchorId="5449C8F6" wp14:editId="751E9AC2">
                  <wp:extent cx="3525927" cy="2670976"/>
                  <wp:effectExtent l="0" t="0" r="0" b="0"/>
                  <wp:docPr id="1013913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13641" name="图片 1"/>
                          <pic:cNvPicPr>
                            <a:picLocks noChangeAspect="1"/>
                          </pic:cNvPicPr>
                        </pic:nvPicPr>
                        <pic:blipFill>
                          <a:blip r:embed="rId150"/>
                          <a:stretch>
                            <a:fillRect/>
                          </a:stretch>
                        </pic:blipFill>
                        <pic:spPr>
                          <a:xfrm>
                            <a:off x="0" y="0"/>
                            <a:ext cx="3553950" cy="2692204"/>
                          </a:xfrm>
                          <a:prstGeom prst="rect">
                            <a:avLst/>
                          </a:prstGeom>
                        </pic:spPr>
                      </pic:pic>
                    </a:graphicData>
                  </a:graphic>
                </wp:inline>
              </w:drawing>
            </w:r>
          </w:p>
          <w:p w14:paraId="42DFE607" w14:textId="18FAAB5B" w:rsidR="00974A2F" w:rsidRPr="00974A2F" w:rsidRDefault="00974A2F" w:rsidP="00974A2F">
            <w:pPr>
              <w:jc w:val="center"/>
              <w:rPr>
                <w:rFonts w:ascii="宋体" w:hAnsi="宋体" w:cs="宋体" w:hint="eastAsia"/>
                <w:sz w:val="20"/>
                <w:szCs w:val="21"/>
              </w:rPr>
            </w:pPr>
            <w:r w:rsidRPr="00974A2F">
              <w:rPr>
                <w:rFonts w:ascii="宋体" w:hAnsi="宋体" w:cs="宋体" w:hint="eastAsia"/>
                <w:sz w:val="20"/>
                <w:szCs w:val="21"/>
              </w:rPr>
              <w:t>图2</w:t>
            </w:r>
            <w:r>
              <w:rPr>
                <w:rFonts w:ascii="宋体" w:hAnsi="宋体" w:cs="宋体" w:hint="eastAsia"/>
                <w:sz w:val="20"/>
                <w:szCs w:val="21"/>
              </w:rPr>
              <w:t>-7</w:t>
            </w:r>
            <w:r w:rsidRPr="00974A2F">
              <w:rPr>
                <w:rFonts w:ascii="宋体" w:hAnsi="宋体" w:cs="宋体" w:hint="eastAsia"/>
                <w:sz w:val="20"/>
                <w:szCs w:val="21"/>
              </w:rPr>
              <w:t xml:space="preserve"> 有人/无人机距离变化</w:t>
            </w:r>
          </w:p>
          <w:p w14:paraId="22887A74" w14:textId="77777777" w:rsidR="00974A2F" w:rsidRDefault="00974A2F" w:rsidP="00974A2F">
            <w:pPr>
              <w:jc w:val="center"/>
              <w:rPr>
                <w:color w:val="FF0000"/>
              </w:rPr>
            </w:pPr>
            <w:r>
              <w:rPr>
                <w:noProof/>
              </w:rPr>
              <w:lastRenderedPageBreak/>
              <w:drawing>
                <wp:inline distT="0" distB="0" distL="0" distR="0" wp14:anchorId="3EB2E598" wp14:editId="7416C99F">
                  <wp:extent cx="3511296" cy="2733027"/>
                  <wp:effectExtent l="0" t="0" r="0" b="0"/>
                  <wp:docPr id="31738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8729" name="图片 1"/>
                          <pic:cNvPicPr>
                            <a:picLocks noChangeAspect="1"/>
                          </pic:cNvPicPr>
                        </pic:nvPicPr>
                        <pic:blipFill>
                          <a:blip r:embed="rId151"/>
                          <a:stretch>
                            <a:fillRect/>
                          </a:stretch>
                        </pic:blipFill>
                        <pic:spPr>
                          <a:xfrm>
                            <a:off x="0" y="0"/>
                            <a:ext cx="3519559" cy="2739458"/>
                          </a:xfrm>
                          <a:prstGeom prst="rect">
                            <a:avLst/>
                          </a:prstGeom>
                        </pic:spPr>
                      </pic:pic>
                    </a:graphicData>
                  </a:graphic>
                </wp:inline>
              </w:drawing>
            </w:r>
          </w:p>
          <w:p w14:paraId="2057A58D" w14:textId="3B04B194" w:rsidR="00974A2F" w:rsidRPr="00076F2E" w:rsidRDefault="00974A2F" w:rsidP="00076F2E">
            <w:pPr>
              <w:jc w:val="center"/>
              <w:rPr>
                <w:rFonts w:ascii="宋体" w:hAnsi="宋体" w:cs="宋体" w:hint="eastAsia"/>
                <w:sz w:val="20"/>
                <w:szCs w:val="21"/>
              </w:rPr>
            </w:pPr>
            <w:r w:rsidRPr="00974A2F">
              <w:rPr>
                <w:rFonts w:ascii="宋体" w:hAnsi="宋体" w:cs="宋体" w:hint="eastAsia"/>
                <w:sz w:val="20"/>
                <w:szCs w:val="21"/>
              </w:rPr>
              <w:t>图</w:t>
            </w:r>
            <w:r>
              <w:rPr>
                <w:rFonts w:ascii="宋体" w:hAnsi="宋体" w:cs="宋体" w:hint="eastAsia"/>
                <w:sz w:val="20"/>
                <w:szCs w:val="21"/>
              </w:rPr>
              <w:t>2-8</w:t>
            </w:r>
            <w:r w:rsidRPr="00974A2F">
              <w:rPr>
                <w:rFonts w:ascii="宋体" w:hAnsi="宋体" w:cs="宋体" w:hint="eastAsia"/>
                <w:sz w:val="20"/>
                <w:szCs w:val="21"/>
              </w:rPr>
              <w:t xml:space="preserve">  有人/无人机</w:t>
            </w:r>
            <w:r>
              <w:rPr>
                <w:rFonts w:ascii="宋体" w:hAnsi="宋体" w:cs="宋体" w:hint="eastAsia"/>
                <w:sz w:val="20"/>
                <w:szCs w:val="21"/>
              </w:rPr>
              <w:t>数据传输</w:t>
            </w:r>
            <w:r w:rsidRPr="00974A2F">
              <w:rPr>
                <w:rFonts w:ascii="宋体" w:hAnsi="宋体" w:cs="宋体" w:hint="eastAsia"/>
                <w:sz w:val="20"/>
                <w:szCs w:val="21"/>
              </w:rPr>
              <w:t>速率变化</w:t>
            </w:r>
          </w:p>
          <w:p w14:paraId="425FF605" w14:textId="122759A6" w:rsidR="0081675C" w:rsidRPr="0081675C" w:rsidRDefault="0081675C" w:rsidP="00076F2E">
            <w:pPr>
              <w:ind w:rightChars="100" w:right="210"/>
              <w:jc w:val="left"/>
              <w:rPr>
                <w:rFonts w:ascii="宋体" w:hAnsi="宋体" w:cs="宋体"/>
                <w:b/>
              </w:rPr>
            </w:pPr>
            <w:r>
              <w:rPr>
                <w:rFonts w:ascii="宋体" w:hAnsi="宋体" w:cs="宋体" w:hint="eastAsia"/>
                <w:b/>
              </w:rPr>
              <w:t>三、</w:t>
            </w:r>
            <w:r w:rsidRPr="0081675C">
              <w:rPr>
                <w:rFonts w:ascii="宋体" w:hAnsi="宋体" w:cs="宋体"/>
                <w:b/>
              </w:rPr>
              <w:t>主要创新点</w:t>
            </w:r>
          </w:p>
          <w:p w14:paraId="766E019E" w14:textId="685AE84E" w:rsidR="0081675C" w:rsidRPr="0081675C" w:rsidRDefault="0081675C" w:rsidP="00076F2E">
            <w:pPr>
              <w:spacing w:afterLines="50" w:after="156"/>
              <w:ind w:firstLineChars="200" w:firstLine="422"/>
              <w:jc w:val="left"/>
              <w:rPr>
                <w:rFonts w:ascii="宋体" w:hAnsi="宋体" w:cs="宋体"/>
              </w:rPr>
            </w:pPr>
            <w:r w:rsidRPr="0081675C">
              <w:rPr>
                <w:rFonts w:ascii="宋体" w:hAnsi="宋体" w:cs="宋体" w:hint="eastAsia"/>
                <w:b/>
                <w:bCs/>
              </w:rPr>
              <w:t>创新点</w:t>
            </w:r>
            <w:r w:rsidRPr="0081675C">
              <w:rPr>
                <w:rFonts w:ascii="宋体" w:hAnsi="宋体" w:cs="宋体"/>
                <w:b/>
                <w:bCs/>
              </w:rPr>
              <w:t>1：</w:t>
            </w:r>
            <w:r w:rsidR="00974A2F">
              <w:rPr>
                <w:rFonts w:ascii="宋体" w:hAnsi="宋体" w:cs="宋体" w:hint="eastAsia"/>
                <w:b/>
                <w:bCs/>
              </w:rPr>
              <w:t>针对时序多目标点跟踪问题，提出基于伯恩斯坦多项式的轨迹规划方法，并进行理论分析</w:t>
            </w:r>
          </w:p>
          <w:p w14:paraId="62E4DEF0" w14:textId="77777777" w:rsidR="00974A2F" w:rsidRPr="00974A2F" w:rsidRDefault="00974A2F" w:rsidP="00076F2E">
            <w:pPr>
              <w:spacing w:afterLines="50" w:after="156"/>
              <w:ind w:firstLineChars="200" w:firstLine="420"/>
              <w:jc w:val="left"/>
              <w:rPr>
                <w:rFonts w:ascii="宋体" w:hAnsi="宋体" w:cs="宋体"/>
              </w:rPr>
            </w:pPr>
            <w:r w:rsidRPr="00974A2F">
              <w:rPr>
                <w:rFonts w:ascii="宋体" w:hAnsi="宋体" w:cs="宋体" w:hint="eastAsia"/>
              </w:rPr>
              <w:t>在面向时序多目标点跟踪的单无人机轨迹规划中，本课题基于伯恩斯坦多项式进行轨迹规划，克服了传统算法在计算效率和理论精度上的瓶颈，优化了轨迹规划过程，大大提高了计算效率，避免了</w:t>
            </w:r>
            <w:proofErr w:type="gramStart"/>
            <w:r w:rsidRPr="00974A2F">
              <w:rPr>
                <w:rFonts w:ascii="宋体" w:hAnsi="宋体" w:cs="宋体" w:hint="eastAsia"/>
              </w:rPr>
              <w:t>高时间</w:t>
            </w:r>
            <w:proofErr w:type="gramEnd"/>
            <w:r w:rsidRPr="00974A2F">
              <w:rPr>
                <w:rFonts w:ascii="宋体" w:hAnsi="宋体" w:cs="宋体" w:hint="eastAsia"/>
              </w:rPr>
              <w:t>复杂度的</w:t>
            </w:r>
            <w:proofErr w:type="gramStart"/>
            <w:r w:rsidRPr="00974A2F">
              <w:rPr>
                <w:rFonts w:ascii="宋体" w:hAnsi="宋体" w:cs="宋体" w:hint="eastAsia"/>
              </w:rPr>
              <w:t>指数级</w:t>
            </w:r>
            <w:proofErr w:type="gramEnd"/>
            <w:r w:rsidRPr="00974A2F">
              <w:rPr>
                <w:rFonts w:ascii="宋体" w:hAnsi="宋体" w:cs="宋体" w:hint="eastAsia"/>
              </w:rPr>
              <w:t>增长，能够在较短时间内获得高质量的轨迹规划解。并进一步考虑了无人机飞行轨迹的通信性能优化，通过对飞行轨迹的系统性分析，给出两个性能指标——无人机与目标点的距离上界及通信速率下界。这一理论突破为提升无人机在复杂环境中的数据传输效率和稳定性提供了有力支撑，有助于减少信息传输中的丢包、延迟等问题，提升系统的整体可靠性和效率。</w:t>
            </w:r>
          </w:p>
          <w:p w14:paraId="45EEDCCB" w14:textId="1961B69A" w:rsidR="0081675C" w:rsidRPr="0081675C" w:rsidRDefault="0081675C" w:rsidP="00076F2E">
            <w:pPr>
              <w:spacing w:afterLines="50" w:after="156"/>
              <w:ind w:firstLineChars="200" w:firstLine="422"/>
              <w:jc w:val="left"/>
              <w:rPr>
                <w:rFonts w:ascii="宋体" w:hAnsi="宋体" w:cs="宋体"/>
              </w:rPr>
            </w:pPr>
            <w:r w:rsidRPr="0081675C">
              <w:rPr>
                <w:rFonts w:ascii="宋体" w:hAnsi="宋体" w:cs="宋体" w:hint="eastAsia"/>
                <w:b/>
                <w:bCs/>
              </w:rPr>
              <w:t>创新点</w:t>
            </w:r>
            <w:r w:rsidRPr="0081675C">
              <w:rPr>
                <w:rFonts w:ascii="宋体" w:hAnsi="宋体" w:cs="宋体"/>
                <w:b/>
                <w:bCs/>
              </w:rPr>
              <w:t>2：</w:t>
            </w:r>
            <w:r w:rsidRPr="0081675C">
              <w:rPr>
                <w:rFonts w:ascii="宋体" w:hAnsi="宋体" w:cs="宋体" w:hint="eastAsia"/>
                <w:b/>
                <w:bCs/>
              </w:rPr>
              <w:t>针对</w:t>
            </w:r>
            <w:r w:rsidR="00974A2F">
              <w:rPr>
                <w:rFonts w:ascii="宋体" w:hAnsi="宋体" w:cs="宋体" w:hint="eastAsia"/>
                <w:b/>
                <w:bCs/>
              </w:rPr>
              <w:t>多无人机轨迹规划</w:t>
            </w:r>
            <w:r w:rsidRPr="0081675C">
              <w:rPr>
                <w:rFonts w:ascii="宋体" w:hAnsi="宋体" w:cs="宋体" w:hint="eastAsia"/>
                <w:b/>
                <w:bCs/>
              </w:rPr>
              <w:t>，设计</w:t>
            </w:r>
            <w:r w:rsidR="00974A2F">
              <w:rPr>
                <w:rFonts w:ascii="宋体" w:hAnsi="宋体" w:cs="宋体" w:hint="eastAsia"/>
                <w:b/>
                <w:bCs/>
              </w:rPr>
              <w:t>任务分配</w:t>
            </w:r>
            <w:r w:rsidRPr="0081675C">
              <w:rPr>
                <w:rFonts w:ascii="宋体" w:hAnsi="宋体" w:cs="宋体" w:hint="eastAsia"/>
                <w:b/>
                <w:bCs/>
              </w:rPr>
              <w:t>策略</w:t>
            </w:r>
            <w:r w:rsidR="00974A2F">
              <w:rPr>
                <w:rFonts w:ascii="宋体" w:hAnsi="宋体" w:cs="宋体" w:hint="eastAsia"/>
                <w:b/>
                <w:bCs/>
              </w:rPr>
              <w:t>和碰撞避免算法</w:t>
            </w:r>
          </w:p>
          <w:p w14:paraId="4DED182F" w14:textId="208AC72E" w:rsidR="0081675C" w:rsidRPr="0081675C" w:rsidRDefault="00974A2F" w:rsidP="00076F2E">
            <w:pPr>
              <w:spacing w:afterLines="50" w:after="156"/>
              <w:ind w:firstLineChars="200" w:firstLine="420"/>
              <w:jc w:val="left"/>
              <w:rPr>
                <w:rFonts w:ascii="宋体" w:hAnsi="宋体" w:cs="宋体" w:hint="eastAsia"/>
              </w:rPr>
            </w:pPr>
            <w:r w:rsidRPr="00974A2F">
              <w:rPr>
                <w:rFonts w:ascii="宋体" w:hAnsi="宋体" w:cs="宋体" w:hint="eastAsia"/>
              </w:rPr>
              <w:t>在面向时序多目标点跟踪的单无人机轨迹规划中，本课题预计首先基于拍卖算法设计一种任务分配策略，根据目标点的分布、无人机的当前位置、任务时效性等多种因素，进行最优的任务分配。然后通过全局路径规划生成初步轨迹，结合人工</w:t>
            </w:r>
            <w:proofErr w:type="gramStart"/>
            <w:r w:rsidRPr="00974A2F">
              <w:rPr>
                <w:rFonts w:ascii="宋体" w:hAnsi="宋体" w:cs="宋体" w:hint="eastAsia"/>
              </w:rPr>
              <w:t>势场法</w:t>
            </w:r>
            <w:proofErr w:type="gramEnd"/>
            <w:r w:rsidRPr="00974A2F">
              <w:rPr>
                <w:rFonts w:ascii="宋体" w:hAnsi="宋体" w:cs="宋体" w:hint="eastAsia"/>
              </w:rPr>
              <w:t>等避障策略进行修正。做到既能够进行全局规划，又能在局部环境中进行避障。</w:t>
            </w:r>
          </w:p>
          <w:p w14:paraId="1BC5B3D8" w14:textId="13060C97" w:rsidR="0081675C" w:rsidRPr="0081675C" w:rsidRDefault="00866D61" w:rsidP="00076F2E">
            <w:pPr>
              <w:ind w:rightChars="100" w:right="210"/>
              <w:jc w:val="left"/>
              <w:rPr>
                <w:rFonts w:ascii="宋体" w:hAnsi="宋体" w:cs="宋体"/>
                <w:b/>
              </w:rPr>
            </w:pPr>
            <w:r>
              <w:rPr>
                <w:rFonts w:ascii="宋体" w:hAnsi="宋体" w:cs="宋体" w:hint="eastAsia"/>
                <w:b/>
              </w:rPr>
              <w:t>四、</w:t>
            </w:r>
            <w:r w:rsidR="0081675C" w:rsidRPr="0081675C">
              <w:rPr>
                <w:rFonts w:ascii="宋体" w:hAnsi="宋体" w:cs="宋体" w:hint="eastAsia"/>
                <w:b/>
              </w:rPr>
              <w:t>已发表的与学位论文相关的学术论文</w:t>
            </w:r>
          </w:p>
          <w:p w14:paraId="343E4452" w14:textId="503DB4E1" w:rsidR="00CE347C" w:rsidRDefault="00CE347C" w:rsidP="00866D61">
            <w:pPr>
              <w:ind w:left="420" w:hangingChars="200" w:hanging="420"/>
              <w:rPr>
                <w:rStyle w:val="aa"/>
                <w:rFonts w:hint="eastAsia"/>
              </w:rPr>
            </w:pPr>
            <w:r>
              <w:rPr>
                <w:rStyle w:val="aa"/>
                <w:rFonts w:hint="eastAsia"/>
              </w:rPr>
              <w:t xml:space="preserve">[1] </w:t>
            </w:r>
            <w:r w:rsidRPr="0018444A">
              <w:rPr>
                <w:rStyle w:val="aa"/>
              </w:rPr>
              <w:t xml:space="preserve">Y. </w:t>
            </w:r>
            <w:r w:rsidRPr="0018444A">
              <w:rPr>
                <w:rStyle w:val="aa"/>
                <w:rFonts w:hint="eastAsia"/>
              </w:rPr>
              <w:t xml:space="preserve">Kong, J. Yang, H. Xu, et al., </w:t>
            </w:r>
            <w:r w:rsidRPr="0018444A">
              <w:rPr>
                <w:rStyle w:val="aa"/>
              </w:rPr>
              <w:t>UAV Trajectory Planning for Wireless Data</w:t>
            </w:r>
            <w:r w:rsidRPr="0018444A">
              <w:rPr>
                <w:rStyle w:val="aa"/>
                <w:rFonts w:hint="eastAsia"/>
              </w:rPr>
              <w:t xml:space="preserve"> </w:t>
            </w:r>
            <w:r w:rsidRPr="0018444A">
              <w:rPr>
                <w:rStyle w:val="aa"/>
              </w:rPr>
              <w:t>Acquisition: A Bernstein-Polynomial Approach</w:t>
            </w:r>
            <w:r w:rsidRPr="0018444A">
              <w:rPr>
                <w:rStyle w:val="aa"/>
                <w:rFonts w:hint="eastAsia"/>
              </w:rPr>
              <w:t xml:space="preserve">, China Automation Congress, 2024. </w:t>
            </w:r>
            <w:r w:rsidRPr="0018444A">
              <w:rPr>
                <w:rStyle w:val="aa"/>
                <w:rFonts w:hint="eastAsia"/>
              </w:rPr>
              <w:t>（</w:t>
            </w:r>
            <w:r w:rsidRPr="0018444A">
              <w:rPr>
                <w:rStyle w:val="aa"/>
                <w:rFonts w:hint="eastAsia"/>
              </w:rPr>
              <w:t>CAC</w:t>
            </w:r>
            <w:r w:rsidRPr="0018444A">
              <w:rPr>
                <w:rStyle w:val="aa"/>
                <w:rFonts w:hint="eastAsia"/>
              </w:rPr>
              <w:t>会议，第</w:t>
            </w:r>
            <w:r>
              <w:rPr>
                <w:rStyle w:val="aa"/>
                <w:rFonts w:hint="eastAsia"/>
              </w:rPr>
              <w:t>一</w:t>
            </w:r>
            <w:r w:rsidRPr="0018444A">
              <w:rPr>
                <w:rStyle w:val="aa"/>
                <w:rFonts w:hint="eastAsia"/>
              </w:rPr>
              <w:t>作者）</w:t>
            </w:r>
          </w:p>
          <w:p w14:paraId="0A91271C" w14:textId="6D8F5675" w:rsidR="0081675C" w:rsidRPr="0018444A" w:rsidRDefault="0018444A" w:rsidP="00866D61">
            <w:pPr>
              <w:ind w:left="420" w:hangingChars="200" w:hanging="420"/>
              <w:rPr>
                <w:rStyle w:val="aa"/>
              </w:rPr>
            </w:pPr>
            <w:r>
              <w:rPr>
                <w:rStyle w:val="aa"/>
                <w:rFonts w:hint="eastAsia"/>
              </w:rPr>
              <w:t xml:space="preserve">[2] </w:t>
            </w:r>
            <w:r w:rsidR="0081675C" w:rsidRPr="0018444A">
              <w:rPr>
                <w:rStyle w:val="aa"/>
              </w:rPr>
              <w:t xml:space="preserve">J. Yang, </w:t>
            </w:r>
            <w:r w:rsidR="0081675C" w:rsidRPr="0018444A">
              <w:rPr>
                <w:rStyle w:val="aa"/>
                <w:rFonts w:hint="eastAsia"/>
              </w:rPr>
              <w:t>Y</w:t>
            </w:r>
            <w:r w:rsidR="0081675C" w:rsidRPr="0018444A">
              <w:rPr>
                <w:rStyle w:val="aa"/>
              </w:rPr>
              <w:t xml:space="preserve">. </w:t>
            </w:r>
            <w:r w:rsidR="0081675C" w:rsidRPr="0018444A">
              <w:rPr>
                <w:rStyle w:val="aa"/>
                <w:rFonts w:hint="eastAsia"/>
              </w:rPr>
              <w:t>Kong</w:t>
            </w:r>
            <w:r w:rsidR="0081675C" w:rsidRPr="0018444A">
              <w:rPr>
                <w:rStyle w:val="aa"/>
              </w:rPr>
              <w:t xml:space="preserve">, </w:t>
            </w:r>
            <w:r w:rsidR="0081675C" w:rsidRPr="0018444A">
              <w:rPr>
                <w:rStyle w:val="aa"/>
                <w:rFonts w:hint="eastAsia"/>
              </w:rPr>
              <w:t>H</w:t>
            </w:r>
            <w:r w:rsidR="0081675C" w:rsidRPr="0018444A">
              <w:rPr>
                <w:rStyle w:val="aa"/>
              </w:rPr>
              <w:t xml:space="preserve">. </w:t>
            </w:r>
            <w:r w:rsidR="0081675C" w:rsidRPr="0018444A">
              <w:rPr>
                <w:rStyle w:val="aa"/>
                <w:rFonts w:hint="eastAsia"/>
              </w:rPr>
              <w:t>Su</w:t>
            </w:r>
            <w:r w:rsidR="0081675C" w:rsidRPr="0018444A">
              <w:rPr>
                <w:rStyle w:val="aa"/>
              </w:rPr>
              <w:t xml:space="preserve">, </w:t>
            </w:r>
            <w:r w:rsidR="0081675C" w:rsidRPr="0018444A">
              <w:rPr>
                <w:rStyle w:val="aa"/>
                <w:rFonts w:hint="eastAsia"/>
              </w:rPr>
              <w:t>e</w:t>
            </w:r>
            <w:r w:rsidR="0081675C" w:rsidRPr="0018444A">
              <w:rPr>
                <w:rStyle w:val="aa"/>
              </w:rPr>
              <w:t>t al., Combining Centralized and Decentralized Federated</w:t>
            </w:r>
            <w:r w:rsidR="0081675C" w:rsidRPr="0018444A">
              <w:rPr>
                <w:rStyle w:val="aa"/>
                <w:rFonts w:hint="eastAsia"/>
              </w:rPr>
              <w:t xml:space="preserve"> </w:t>
            </w:r>
            <w:r w:rsidR="0081675C" w:rsidRPr="0018444A">
              <w:rPr>
                <w:rStyle w:val="aa"/>
              </w:rPr>
              <w:t>Learning: An Integrated Framework</w:t>
            </w:r>
            <w:r w:rsidR="0081675C" w:rsidRPr="0018444A">
              <w:rPr>
                <w:rStyle w:val="aa"/>
                <w:rFonts w:hint="eastAsia"/>
              </w:rPr>
              <w:t xml:space="preserve">, </w:t>
            </w:r>
            <w:r w:rsidR="0081675C" w:rsidRPr="0018444A">
              <w:rPr>
                <w:rStyle w:val="aa"/>
              </w:rPr>
              <w:t>China Automation Congress, 202</w:t>
            </w:r>
            <w:r w:rsidR="0081675C" w:rsidRPr="0018444A">
              <w:rPr>
                <w:rStyle w:val="aa"/>
                <w:rFonts w:hint="eastAsia"/>
              </w:rPr>
              <w:t>4</w:t>
            </w:r>
            <w:r w:rsidR="0081675C" w:rsidRPr="0018444A">
              <w:rPr>
                <w:rStyle w:val="aa"/>
              </w:rPr>
              <w:t xml:space="preserve">. </w:t>
            </w:r>
            <w:r w:rsidR="0081675C" w:rsidRPr="0018444A">
              <w:rPr>
                <w:rStyle w:val="aa"/>
              </w:rPr>
              <w:t>（</w:t>
            </w:r>
            <w:r w:rsidR="0081675C" w:rsidRPr="0018444A">
              <w:rPr>
                <w:rStyle w:val="aa"/>
              </w:rPr>
              <w:t>C</w:t>
            </w:r>
            <w:r w:rsidR="0081675C" w:rsidRPr="0018444A">
              <w:rPr>
                <w:rStyle w:val="aa"/>
                <w:rFonts w:hint="eastAsia"/>
              </w:rPr>
              <w:t>A</w:t>
            </w:r>
            <w:r w:rsidR="0081675C" w:rsidRPr="0018444A">
              <w:rPr>
                <w:rStyle w:val="aa"/>
              </w:rPr>
              <w:t>C</w:t>
            </w:r>
            <w:r w:rsidR="0081675C" w:rsidRPr="0018444A">
              <w:rPr>
                <w:rStyle w:val="aa"/>
                <w:rFonts w:hint="eastAsia"/>
              </w:rPr>
              <w:t>会议，第</w:t>
            </w:r>
            <w:r w:rsidR="00CE347C">
              <w:rPr>
                <w:rStyle w:val="aa"/>
                <w:rFonts w:hint="eastAsia"/>
              </w:rPr>
              <w:t>二</w:t>
            </w:r>
            <w:r w:rsidR="0081675C" w:rsidRPr="0018444A">
              <w:rPr>
                <w:rStyle w:val="aa"/>
                <w:rFonts w:hint="eastAsia"/>
              </w:rPr>
              <w:t>作者</w:t>
            </w:r>
            <w:r w:rsidR="0081675C" w:rsidRPr="0018444A">
              <w:rPr>
                <w:rStyle w:val="aa"/>
              </w:rPr>
              <w:t>）</w:t>
            </w:r>
          </w:p>
          <w:p w14:paraId="01B5FA39" w14:textId="584D2731" w:rsidR="0081675C" w:rsidRPr="0018444A" w:rsidRDefault="0018444A" w:rsidP="00866D61">
            <w:pPr>
              <w:ind w:left="420" w:hangingChars="200" w:hanging="420"/>
              <w:rPr>
                <w:rStyle w:val="aa"/>
              </w:rPr>
            </w:pPr>
            <w:r>
              <w:rPr>
                <w:rStyle w:val="aa"/>
                <w:rFonts w:hint="eastAsia"/>
              </w:rPr>
              <w:t>[3]</w:t>
            </w:r>
            <w:r w:rsidR="0081675C" w:rsidRPr="0018444A">
              <w:rPr>
                <w:rStyle w:val="aa"/>
              </w:rPr>
              <w:t xml:space="preserve"> S. Zhang, </w:t>
            </w:r>
            <w:r w:rsidR="00CE347C" w:rsidRPr="0018444A">
              <w:rPr>
                <w:rStyle w:val="aa"/>
              </w:rPr>
              <w:t xml:space="preserve">C. </w:t>
            </w:r>
            <w:proofErr w:type="gramStart"/>
            <w:r w:rsidR="00CE347C" w:rsidRPr="0018444A">
              <w:rPr>
                <w:rStyle w:val="aa"/>
              </w:rPr>
              <w:t>Wang</w:t>
            </w:r>
            <w:r w:rsidR="00CE347C" w:rsidRPr="0018444A">
              <w:rPr>
                <w:rStyle w:val="aa"/>
              </w:rPr>
              <w:t xml:space="preserve"> </w:t>
            </w:r>
            <w:r w:rsidR="00CE347C">
              <w:rPr>
                <w:rStyle w:val="aa"/>
                <w:rFonts w:hint="eastAsia"/>
              </w:rPr>
              <w:t>,</w:t>
            </w:r>
            <w:proofErr w:type="gramEnd"/>
            <w:r w:rsidR="00CE347C">
              <w:rPr>
                <w:rStyle w:val="aa"/>
                <w:rFonts w:hint="eastAsia"/>
              </w:rPr>
              <w:t xml:space="preserve"> P</w:t>
            </w:r>
            <w:r w:rsidR="0081675C" w:rsidRPr="0018444A">
              <w:rPr>
                <w:rStyle w:val="aa"/>
              </w:rPr>
              <w:t xml:space="preserve">. </w:t>
            </w:r>
            <w:r w:rsidR="00CE347C">
              <w:rPr>
                <w:rStyle w:val="aa"/>
                <w:rFonts w:hint="eastAsia"/>
              </w:rPr>
              <w:t>Lin</w:t>
            </w:r>
            <w:r w:rsidR="0081675C" w:rsidRPr="0018444A">
              <w:rPr>
                <w:rStyle w:val="aa"/>
              </w:rPr>
              <w:t xml:space="preserve">, </w:t>
            </w:r>
            <w:r w:rsidR="00CE347C" w:rsidRPr="0018444A">
              <w:rPr>
                <w:rStyle w:val="aa"/>
              </w:rPr>
              <w:t xml:space="preserve">Y. </w:t>
            </w:r>
            <w:r w:rsidR="00CE347C" w:rsidRPr="0018444A">
              <w:rPr>
                <w:rStyle w:val="aa"/>
                <w:rFonts w:hint="eastAsia"/>
              </w:rPr>
              <w:t>Kong</w:t>
            </w:r>
            <w:r w:rsidR="00CE347C">
              <w:rPr>
                <w:rStyle w:val="aa"/>
                <w:rFonts w:hint="eastAsia"/>
              </w:rPr>
              <w:t>,</w:t>
            </w:r>
            <w:r w:rsidR="00CE347C" w:rsidRPr="0018444A">
              <w:rPr>
                <w:rStyle w:val="aa"/>
              </w:rPr>
              <w:t xml:space="preserve"> </w:t>
            </w:r>
            <w:r w:rsidR="0081675C" w:rsidRPr="0018444A">
              <w:rPr>
                <w:rStyle w:val="aa"/>
              </w:rPr>
              <w:t xml:space="preserve">et al., </w:t>
            </w:r>
            <w:r w:rsidR="00CE347C" w:rsidRPr="00CE347C">
              <w:rPr>
                <w:rStyle w:val="aa"/>
              </w:rPr>
              <w:t>Dynamic Routing for Formation-Control Multi-Agent Systems: A Joint Control-Communication Framework</w:t>
            </w:r>
            <w:r w:rsidR="0081675C" w:rsidRPr="0018444A">
              <w:rPr>
                <w:rStyle w:val="aa"/>
              </w:rPr>
              <w:t xml:space="preserve">, </w:t>
            </w:r>
            <w:r w:rsidR="00CE347C" w:rsidRPr="00CE347C">
              <w:rPr>
                <w:rStyle w:val="aa"/>
              </w:rPr>
              <w:t>Chinese Control Conference</w:t>
            </w:r>
            <w:r w:rsidR="0081675C" w:rsidRPr="0018444A">
              <w:rPr>
                <w:rStyle w:val="aa"/>
              </w:rPr>
              <w:t xml:space="preserve">, 2023. </w:t>
            </w:r>
            <w:r w:rsidR="0081675C" w:rsidRPr="0018444A">
              <w:rPr>
                <w:rStyle w:val="aa"/>
              </w:rPr>
              <w:t>（</w:t>
            </w:r>
            <w:r w:rsidR="0081675C" w:rsidRPr="0018444A">
              <w:rPr>
                <w:rStyle w:val="aa"/>
              </w:rPr>
              <w:t>C</w:t>
            </w:r>
            <w:r w:rsidR="00CE347C">
              <w:rPr>
                <w:rStyle w:val="aa"/>
                <w:rFonts w:hint="eastAsia"/>
              </w:rPr>
              <w:t>C</w:t>
            </w:r>
            <w:r w:rsidR="0081675C" w:rsidRPr="0018444A">
              <w:rPr>
                <w:rStyle w:val="aa"/>
              </w:rPr>
              <w:t>C</w:t>
            </w:r>
            <w:r w:rsidR="0081675C" w:rsidRPr="0018444A">
              <w:rPr>
                <w:rStyle w:val="aa"/>
                <w:rFonts w:hint="eastAsia"/>
              </w:rPr>
              <w:t>会议，第</w:t>
            </w:r>
            <w:r w:rsidR="00CE347C">
              <w:rPr>
                <w:rStyle w:val="aa"/>
                <w:rFonts w:hint="eastAsia"/>
              </w:rPr>
              <w:t>四</w:t>
            </w:r>
            <w:r w:rsidR="0081675C" w:rsidRPr="0018444A">
              <w:rPr>
                <w:rStyle w:val="aa"/>
                <w:rFonts w:hint="eastAsia"/>
              </w:rPr>
              <w:t>作者</w:t>
            </w:r>
            <w:r w:rsidR="0081675C" w:rsidRPr="0018444A">
              <w:rPr>
                <w:rStyle w:val="aa"/>
              </w:rPr>
              <w:t>）</w:t>
            </w:r>
          </w:p>
          <w:p w14:paraId="3D4CFECD" w14:textId="7BB221E1" w:rsidR="0081675C" w:rsidRPr="0018444A" w:rsidRDefault="0018444A" w:rsidP="00866D61">
            <w:pPr>
              <w:ind w:left="420" w:hangingChars="200" w:hanging="420"/>
              <w:rPr>
                <w:rStyle w:val="aa"/>
              </w:rPr>
            </w:pPr>
            <w:r>
              <w:rPr>
                <w:rStyle w:val="aa"/>
                <w:rFonts w:hint="eastAsia"/>
              </w:rPr>
              <w:t xml:space="preserve">[4] </w:t>
            </w:r>
            <w:r w:rsidR="0081675C" w:rsidRPr="0018444A">
              <w:rPr>
                <w:rStyle w:val="aa"/>
              </w:rPr>
              <w:t>北京邮电大学</w:t>
            </w:r>
            <w:r w:rsidR="0081675C" w:rsidRPr="0018444A">
              <w:rPr>
                <w:rStyle w:val="aa"/>
              </w:rPr>
              <w:t xml:space="preserve">. </w:t>
            </w:r>
            <w:r w:rsidR="0081675C" w:rsidRPr="0018444A">
              <w:rPr>
                <w:rStyle w:val="aa"/>
                <w:rFonts w:hint="eastAsia"/>
              </w:rPr>
              <w:t>一种基于通信网络的联邦学习方法、装置</w:t>
            </w:r>
            <w:r w:rsidR="0081675C" w:rsidRPr="0018444A">
              <w:rPr>
                <w:rStyle w:val="aa"/>
              </w:rPr>
              <w:t xml:space="preserve">[P]. </w:t>
            </w:r>
            <w:r w:rsidR="0081675C" w:rsidRPr="0018444A">
              <w:rPr>
                <w:rStyle w:val="aa"/>
                <w:rFonts w:hint="eastAsia"/>
              </w:rPr>
              <w:t>申请号</w:t>
            </w:r>
            <w:r w:rsidR="0081675C" w:rsidRPr="0018444A">
              <w:rPr>
                <w:rStyle w:val="aa"/>
                <w:rFonts w:hint="eastAsia"/>
              </w:rPr>
              <w:t>:</w:t>
            </w:r>
            <w:r w:rsidR="0081675C" w:rsidRPr="0018444A">
              <w:rPr>
                <w:rStyle w:val="aa"/>
              </w:rPr>
              <w:t xml:space="preserve"> 202411538491.5, 202</w:t>
            </w:r>
            <w:r w:rsidR="0081675C" w:rsidRPr="0018444A">
              <w:rPr>
                <w:rStyle w:val="aa"/>
                <w:rFonts w:hint="eastAsia"/>
              </w:rPr>
              <w:t>4</w:t>
            </w:r>
            <w:r w:rsidR="0081675C" w:rsidRPr="0018444A">
              <w:rPr>
                <w:rStyle w:val="aa"/>
              </w:rPr>
              <w:t>-10-</w:t>
            </w:r>
            <w:r w:rsidR="0081675C" w:rsidRPr="0018444A">
              <w:rPr>
                <w:rStyle w:val="aa"/>
                <w:rFonts w:hint="eastAsia"/>
              </w:rPr>
              <w:t>31</w:t>
            </w:r>
            <w:r w:rsidR="0081675C" w:rsidRPr="0018444A">
              <w:rPr>
                <w:rStyle w:val="aa"/>
              </w:rPr>
              <w:t xml:space="preserve">. </w:t>
            </w:r>
            <w:r w:rsidR="0081675C" w:rsidRPr="0018444A">
              <w:rPr>
                <w:rStyle w:val="aa"/>
              </w:rPr>
              <w:t>（发明专利</w:t>
            </w:r>
            <w:r w:rsidR="0081675C" w:rsidRPr="0018444A">
              <w:rPr>
                <w:rStyle w:val="aa"/>
              </w:rPr>
              <w:t xml:space="preserve">, </w:t>
            </w:r>
            <w:r w:rsidR="0081675C" w:rsidRPr="0018444A">
              <w:rPr>
                <w:rStyle w:val="aa"/>
              </w:rPr>
              <w:t>第</w:t>
            </w:r>
            <w:r w:rsidR="00CE347C">
              <w:rPr>
                <w:rStyle w:val="aa"/>
                <w:rFonts w:hint="eastAsia"/>
              </w:rPr>
              <w:t>二</w:t>
            </w:r>
            <w:r w:rsidR="0081675C" w:rsidRPr="0018444A">
              <w:rPr>
                <w:rStyle w:val="aa"/>
                <w:rFonts w:hint="eastAsia"/>
              </w:rPr>
              <w:t>学生</w:t>
            </w:r>
            <w:r w:rsidR="0081675C" w:rsidRPr="0018444A">
              <w:rPr>
                <w:rStyle w:val="aa"/>
              </w:rPr>
              <w:t>作者</w:t>
            </w:r>
            <w:r w:rsidR="0081675C" w:rsidRPr="0018444A">
              <w:rPr>
                <w:rStyle w:val="aa"/>
                <w:rFonts w:hint="eastAsia"/>
              </w:rPr>
              <w:t>,</w:t>
            </w:r>
            <w:r w:rsidR="0081675C" w:rsidRPr="0018444A">
              <w:rPr>
                <w:rStyle w:val="aa"/>
              </w:rPr>
              <w:t xml:space="preserve"> </w:t>
            </w:r>
            <w:r w:rsidR="0081675C" w:rsidRPr="0018444A">
              <w:rPr>
                <w:rStyle w:val="aa"/>
                <w:rFonts w:hint="eastAsia"/>
              </w:rPr>
              <w:t>申请中</w:t>
            </w:r>
            <w:r w:rsidR="0081675C" w:rsidRPr="0018444A">
              <w:rPr>
                <w:rStyle w:val="aa"/>
              </w:rPr>
              <w:t>）</w:t>
            </w:r>
          </w:p>
          <w:p w14:paraId="4DD7CAC0" w14:textId="29A93D71" w:rsidR="0081675C" w:rsidRPr="0018444A" w:rsidRDefault="0018444A" w:rsidP="00866D61">
            <w:pPr>
              <w:ind w:left="420" w:hangingChars="200" w:hanging="420"/>
              <w:rPr>
                <w:rStyle w:val="aa"/>
              </w:rPr>
            </w:pPr>
            <w:r>
              <w:rPr>
                <w:rStyle w:val="aa"/>
                <w:rFonts w:hint="eastAsia"/>
              </w:rPr>
              <w:t xml:space="preserve">[5] </w:t>
            </w:r>
            <w:r w:rsidR="0081675C" w:rsidRPr="0018444A">
              <w:rPr>
                <w:rStyle w:val="aa"/>
              </w:rPr>
              <w:t>北京邮电大学</w:t>
            </w:r>
            <w:r w:rsidR="0081675C" w:rsidRPr="0018444A">
              <w:rPr>
                <w:rStyle w:val="aa"/>
              </w:rPr>
              <w:t xml:space="preserve">. </w:t>
            </w:r>
            <w:r w:rsidR="0081675C" w:rsidRPr="0018444A">
              <w:rPr>
                <w:rStyle w:val="aa"/>
              </w:rPr>
              <w:t>多智能</w:t>
            </w:r>
            <w:proofErr w:type="gramStart"/>
            <w:r w:rsidR="0081675C" w:rsidRPr="0018444A">
              <w:rPr>
                <w:rStyle w:val="aa"/>
              </w:rPr>
              <w:t>体系统</w:t>
            </w:r>
            <w:proofErr w:type="gramEnd"/>
            <w:r w:rsidR="0081675C" w:rsidRPr="0018444A">
              <w:rPr>
                <w:rStyle w:val="aa"/>
              </w:rPr>
              <w:t>连通性的检测方法和装置</w:t>
            </w:r>
            <w:r w:rsidR="0081675C" w:rsidRPr="0018444A">
              <w:rPr>
                <w:rStyle w:val="aa"/>
              </w:rPr>
              <w:t xml:space="preserve">[P]. </w:t>
            </w:r>
            <w:r w:rsidR="0081675C" w:rsidRPr="0018444A">
              <w:rPr>
                <w:rStyle w:val="aa"/>
              </w:rPr>
              <w:t>中国专利</w:t>
            </w:r>
            <w:r w:rsidR="0081675C" w:rsidRPr="0018444A">
              <w:rPr>
                <w:rStyle w:val="aa"/>
              </w:rPr>
              <w:t>: CN116866155A, 202</w:t>
            </w:r>
            <w:r w:rsidR="0081675C" w:rsidRPr="0018444A">
              <w:rPr>
                <w:rStyle w:val="aa"/>
                <w:rFonts w:hint="eastAsia"/>
              </w:rPr>
              <w:t>3</w:t>
            </w:r>
            <w:r w:rsidR="0081675C" w:rsidRPr="0018444A">
              <w:rPr>
                <w:rStyle w:val="aa"/>
              </w:rPr>
              <w:t>-</w:t>
            </w:r>
            <w:r w:rsidR="0081675C" w:rsidRPr="0018444A">
              <w:rPr>
                <w:rStyle w:val="aa"/>
                <w:rFonts w:hint="eastAsia"/>
              </w:rPr>
              <w:t>10</w:t>
            </w:r>
            <w:r w:rsidR="0081675C" w:rsidRPr="0018444A">
              <w:rPr>
                <w:rStyle w:val="aa"/>
              </w:rPr>
              <w:t>-</w:t>
            </w:r>
            <w:r w:rsidR="0081675C" w:rsidRPr="0018444A">
              <w:rPr>
                <w:rStyle w:val="aa"/>
                <w:rFonts w:hint="eastAsia"/>
              </w:rPr>
              <w:t>10</w:t>
            </w:r>
            <w:r w:rsidR="0081675C" w:rsidRPr="0018444A">
              <w:rPr>
                <w:rStyle w:val="aa"/>
              </w:rPr>
              <w:t xml:space="preserve">. </w:t>
            </w:r>
            <w:r w:rsidR="0081675C" w:rsidRPr="0018444A">
              <w:rPr>
                <w:rStyle w:val="aa"/>
              </w:rPr>
              <w:t>（发明专利</w:t>
            </w:r>
            <w:r w:rsidR="0081675C" w:rsidRPr="0018444A">
              <w:rPr>
                <w:rStyle w:val="aa"/>
              </w:rPr>
              <w:t xml:space="preserve">, </w:t>
            </w:r>
            <w:r w:rsidR="0081675C" w:rsidRPr="0018444A">
              <w:rPr>
                <w:rStyle w:val="aa"/>
              </w:rPr>
              <w:t>第</w:t>
            </w:r>
            <w:r w:rsidR="00CE347C">
              <w:rPr>
                <w:rStyle w:val="aa"/>
                <w:rFonts w:hint="eastAsia"/>
              </w:rPr>
              <w:t>五</w:t>
            </w:r>
            <w:r w:rsidR="0081675C" w:rsidRPr="0018444A">
              <w:rPr>
                <w:rStyle w:val="aa"/>
              </w:rPr>
              <w:t>作者</w:t>
            </w:r>
            <w:r w:rsidR="0081675C" w:rsidRPr="0018444A">
              <w:rPr>
                <w:rStyle w:val="aa"/>
                <w:rFonts w:hint="eastAsia"/>
              </w:rPr>
              <w:t>,</w:t>
            </w:r>
            <w:r w:rsidR="0081675C" w:rsidRPr="0018444A">
              <w:rPr>
                <w:rStyle w:val="aa"/>
              </w:rPr>
              <w:t xml:space="preserve"> </w:t>
            </w:r>
            <w:r w:rsidR="0081675C" w:rsidRPr="0018444A">
              <w:rPr>
                <w:rStyle w:val="aa"/>
                <w:rFonts w:hint="eastAsia"/>
              </w:rPr>
              <w:t>已授权</w:t>
            </w:r>
            <w:r w:rsidR="0081675C" w:rsidRPr="0018444A">
              <w:rPr>
                <w:rStyle w:val="aa"/>
              </w:rPr>
              <w:t>）</w:t>
            </w:r>
          </w:p>
          <w:p w14:paraId="64363E81" w14:textId="77777777" w:rsidR="0081675C" w:rsidRPr="0018444A" w:rsidRDefault="0081675C" w:rsidP="00733B15">
            <w:pPr>
              <w:ind w:leftChars="100" w:left="210" w:rightChars="100" w:right="210" w:firstLineChars="200" w:firstLine="420"/>
              <w:jc w:val="left"/>
              <w:rPr>
                <w:rFonts w:ascii="宋体" w:hAnsi="宋体" w:cs="宋体" w:hint="eastAsia"/>
              </w:rPr>
            </w:pPr>
          </w:p>
        </w:tc>
      </w:tr>
    </w:tbl>
    <w:p w14:paraId="39794A05" w14:textId="77777777" w:rsidR="007A1B2B" w:rsidRDefault="007E35E1">
      <w:pPr>
        <w:spacing w:line="20" w:lineRule="exact"/>
      </w:pPr>
      <w:r>
        <w:lastRenderedPageBreak/>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4A0" w:firstRow="1" w:lastRow="0" w:firstColumn="1" w:lastColumn="0" w:noHBand="0" w:noVBand="1"/>
      </w:tblPr>
      <w:tblGrid>
        <w:gridCol w:w="9625"/>
      </w:tblGrid>
      <w:tr w:rsidR="007A1B2B" w14:paraId="0B25111F" w14:textId="77777777">
        <w:trPr>
          <w:trHeight w:val="6942"/>
          <w:jc w:val="center"/>
        </w:trPr>
        <w:tc>
          <w:tcPr>
            <w:tcW w:w="9625" w:type="dxa"/>
            <w:tcMar>
              <w:top w:w="200" w:type="dxa"/>
            </w:tcMar>
          </w:tcPr>
          <w:p w14:paraId="7D1973EF" w14:textId="77777777" w:rsidR="007A1B2B" w:rsidRDefault="007E35E1">
            <w:pPr>
              <w:spacing w:afterLines="50" w:after="156"/>
              <w:ind w:leftChars="100" w:left="210" w:rightChars="100" w:right="210"/>
              <w:jc w:val="left"/>
              <w:rPr>
                <w:rFonts w:ascii="宋体" w:hAnsi="宋体" w:cs="宋体" w:hint="eastAsia"/>
              </w:rPr>
            </w:pPr>
            <w:r>
              <w:rPr>
                <w:rFonts w:ascii="宋体" w:hAnsi="宋体" w:cs="宋体"/>
                <w:b/>
              </w:rPr>
              <w:t>计划及进度安排</w:t>
            </w:r>
          </w:p>
          <w:p w14:paraId="23451273" w14:textId="06A6E2D3" w:rsidR="00DC34A6" w:rsidRPr="00DC34A6" w:rsidRDefault="00DC34A6" w:rsidP="00076F2E">
            <w:pPr>
              <w:spacing w:afterLines="50" w:after="156"/>
              <w:ind w:firstLineChars="200" w:firstLine="420"/>
              <w:jc w:val="left"/>
              <w:rPr>
                <w:rFonts w:ascii="宋体" w:hAnsi="宋体" w:cs="宋体" w:hint="eastAsia"/>
              </w:rPr>
            </w:pPr>
            <w:r w:rsidRPr="00DC34A6">
              <w:rPr>
                <w:rFonts w:ascii="宋体" w:hAnsi="宋体" w:cs="宋体" w:hint="eastAsia"/>
              </w:rPr>
              <w:t>针对研究内容一，</w:t>
            </w:r>
            <w:r w:rsidR="001070F1">
              <w:rPr>
                <w:rFonts w:ascii="宋体" w:hAnsi="宋体" w:cs="宋体" w:hint="eastAsia"/>
              </w:rPr>
              <w:t>对</w:t>
            </w:r>
            <w:r w:rsidR="00974A2F">
              <w:rPr>
                <w:rFonts w:ascii="宋体" w:hAnsi="宋体" w:cs="宋体" w:hint="eastAsia"/>
              </w:rPr>
              <w:t>无人机轨迹规划方法</w:t>
            </w:r>
            <w:r w:rsidR="001070F1">
              <w:rPr>
                <w:rFonts w:ascii="宋体" w:hAnsi="宋体" w:cs="宋体" w:hint="eastAsia"/>
              </w:rPr>
              <w:t>进行了深入调研</w:t>
            </w:r>
            <w:r w:rsidRPr="00DC34A6">
              <w:rPr>
                <w:rFonts w:ascii="宋体" w:hAnsi="宋体" w:cs="宋体" w:hint="eastAsia"/>
              </w:rPr>
              <w:t>，重点</w:t>
            </w:r>
            <w:r w:rsidR="001070F1">
              <w:rPr>
                <w:rFonts w:ascii="宋体" w:hAnsi="宋体" w:cs="宋体" w:hint="eastAsia"/>
              </w:rPr>
              <w:t>掌握</w:t>
            </w:r>
            <w:r w:rsidRPr="00DC34A6">
              <w:rPr>
                <w:rFonts w:ascii="宋体" w:hAnsi="宋体" w:cs="宋体" w:hint="eastAsia"/>
              </w:rPr>
              <w:t>了</w:t>
            </w:r>
            <w:r w:rsidR="001070F1">
              <w:rPr>
                <w:rFonts w:ascii="宋体" w:hAnsi="宋体" w:cs="宋体" w:hint="eastAsia"/>
              </w:rPr>
              <w:t>常用的轨迹规划算法。针对时序多目标点跟踪问题，提出了</w:t>
            </w:r>
            <w:r w:rsidR="00974A2F">
              <w:rPr>
                <w:rFonts w:ascii="宋体" w:hAnsi="宋体" w:cs="宋体" w:hint="eastAsia"/>
              </w:rPr>
              <w:t>基于</w:t>
            </w:r>
            <w:r w:rsidR="001070F1">
              <w:rPr>
                <w:rFonts w:ascii="宋体" w:hAnsi="宋体" w:cs="宋体" w:hint="eastAsia"/>
              </w:rPr>
              <w:t>伯恩斯坦多项式的轨迹规划算法。</w:t>
            </w:r>
            <w:r w:rsidR="001070F1" w:rsidRPr="001070F1">
              <w:rPr>
                <w:rFonts w:ascii="宋体" w:hAnsi="宋体" w:cs="宋体" w:hint="eastAsia"/>
              </w:rPr>
              <w:t>通过对</w:t>
            </w:r>
            <w:r w:rsidR="001070F1">
              <w:rPr>
                <w:rFonts w:ascii="宋体" w:hAnsi="宋体" w:cs="宋体" w:hint="eastAsia"/>
              </w:rPr>
              <w:t>所规划</w:t>
            </w:r>
            <w:r w:rsidR="001070F1" w:rsidRPr="001070F1">
              <w:rPr>
                <w:rFonts w:ascii="宋体" w:hAnsi="宋体" w:cs="宋体" w:hint="eastAsia"/>
              </w:rPr>
              <w:t>飞行轨迹的系统性分析，给出两个性能指标——无人机与目标点的距离上界及通信速率下界。</w:t>
            </w:r>
            <w:r w:rsidR="001070F1">
              <w:rPr>
                <w:rFonts w:ascii="宋体" w:hAnsi="宋体" w:cs="宋体" w:hint="eastAsia"/>
              </w:rPr>
              <w:t>仿真</w:t>
            </w:r>
            <w:r w:rsidRPr="00DC34A6">
              <w:rPr>
                <w:rFonts w:ascii="宋体" w:hAnsi="宋体" w:cs="宋体" w:hint="eastAsia"/>
              </w:rPr>
              <w:t>结果验证了</w:t>
            </w:r>
            <w:r w:rsidR="001070F1">
              <w:rPr>
                <w:rFonts w:ascii="宋体" w:hAnsi="宋体" w:cs="宋体" w:hint="eastAsia"/>
              </w:rPr>
              <w:t>所提</w:t>
            </w:r>
            <w:r w:rsidRPr="00DC34A6">
              <w:rPr>
                <w:rFonts w:ascii="宋体" w:hAnsi="宋体" w:cs="宋体" w:hint="eastAsia"/>
              </w:rPr>
              <w:t>方法的有效性和</w:t>
            </w:r>
            <w:r w:rsidR="001070F1">
              <w:rPr>
                <w:rFonts w:ascii="宋体" w:hAnsi="宋体" w:cs="宋体" w:hint="eastAsia"/>
              </w:rPr>
              <w:t>理论分析的正确</w:t>
            </w:r>
            <w:r w:rsidRPr="00DC34A6">
              <w:rPr>
                <w:rFonts w:ascii="宋体" w:hAnsi="宋体" w:cs="宋体" w:hint="eastAsia"/>
              </w:rPr>
              <w:t>性。</w:t>
            </w:r>
          </w:p>
          <w:p w14:paraId="2BE182FF" w14:textId="3127461A" w:rsidR="00DC34A6" w:rsidRPr="001070F1" w:rsidRDefault="00DC34A6" w:rsidP="00076F2E">
            <w:pPr>
              <w:spacing w:afterLines="50" w:after="156"/>
              <w:ind w:firstLineChars="200" w:firstLine="420"/>
              <w:jc w:val="left"/>
              <w:rPr>
                <w:rFonts w:ascii="宋体" w:hAnsi="宋体" w:cs="宋体" w:hint="eastAsia"/>
              </w:rPr>
            </w:pPr>
            <w:r w:rsidRPr="00DC34A6">
              <w:rPr>
                <w:rFonts w:ascii="宋体" w:hAnsi="宋体" w:cs="宋体" w:hint="eastAsia"/>
              </w:rPr>
              <w:t>针对研究内容二，</w:t>
            </w:r>
            <w:r w:rsidR="001070F1">
              <w:rPr>
                <w:rFonts w:ascii="宋体" w:hAnsi="宋体" w:cs="宋体" w:hint="eastAsia"/>
              </w:rPr>
              <w:t>对多无人机系统任务分配和碰撞避免问题进行了深入调研</w:t>
            </w:r>
            <w:r w:rsidRPr="00DC34A6">
              <w:rPr>
                <w:rFonts w:ascii="宋体" w:hAnsi="宋体" w:cs="宋体" w:hint="eastAsia"/>
              </w:rPr>
              <w:t>，系统了解了常用算法的</w:t>
            </w:r>
            <w:r w:rsidR="001070F1">
              <w:rPr>
                <w:rFonts w:ascii="宋体" w:hAnsi="宋体" w:cs="宋体" w:hint="eastAsia"/>
              </w:rPr>
              <w:t>原理和代码实现</w:t>
            </w:r>
            <w:r w:rsidRPr="00DC34A6">
              <w:rPr>
                <w:rFonts w:ascii="宋体" w:hAnsi="宋体" w:cs="宋体" w:hint="eastAsia"/>
              </w:rPr>
              <w:t>。基于这些研究成果，设计专门用于</w:t>
            </w:r>
            <w:r w:rsidR="001070F1">
              <w:rPr>
                <w:rFonts w:ascii="宋体" w:hAnsi="宋体" w:cs="宋体" w:hint="eastAsia"/>
              </w:rPr>
              <w:t>时序多目标点跟踪</w:t>
            </w:r>
            <w:r w:rsidR="00CA3930">
              <w:rPr>
                <w:rFonts w:ascii="宋体" w:hAnsi="宋体" w:cs="宋体" w:hint="eastAsia"/>
              </w:rPr>
              <w:t>问题</w:t>
            </w:r>
            <w:r w:rsidR="001070F1">
              <w:rPr>
                <w:rFonts w:ascii="宋体" w:hAnsi="宋体" w:cs="宋体" w:hint="eastAsia"/>
              </w:rPr>
              <w:t>的任务分配算法和轨迹优化算法，</w:t>
            </w:r>
            <w:r w:rsidR="001070F1" w:rsidRPr="001070F1">
              <w:rPr>
                <w:rFonts w:ascii="宋体" w:hAnsi="宋体" w:cs="宋体" w:hint="eastAsia"/>
              </w:rPr>
              <w:t>并通过仿真完成对所设计方法有效性的验证。</w:t>
            </w:r>
          </w:p>
          <w:p w14:paraId="056B337A" w14:textId="77777777" w:rsidR="00DC34A6" w:rsidRPr="00DC34A6" w:rsidRDefault="00DC34A6" w:rsidP="00076F2E">
            <w:pPr>
              <w:spacing w:afterLines="50" w:after="156"/>
              <w:ind w:firstLineChars="200" w:firstLine="420"/>
              <w:jc w:val="left"/>
              <w:rPr>
                <w:rFonts w:ascii="宋体" w:hAnsi="宋体" w:cs="宋体" w:hint="eastAsia"/>
              </w:rPr>
            </w:pPr>
            <w:r w:rsidRPr="00DC34A6">
              <w:rPr>
                <w:rFonts w:ascii="宋体" w:hAnsi="宋体" w:cs="宋体"/>
              </w:rPr>
              <w:t xml:space="preserve">论文后期的计划与进度安排如下: </w:t>
            </w:r>
          </w:p>
          <w:tbl>
            <w:tblPr>
              <w:tblStyle w:val="a9"/>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556"/>
              <w:gridCol w:w="2797"/>
              <w:gridCol w:w="3163"/>
            </w:tblGrid>
            <w:tr w:rsidR="00DC34A6" w:rsidRPr="00DC34A6" w14:paraId="4146ABC3" w14:textId="77777777" w:rsidTr="00DC34A6">
              <w:trPr>
                <w:trHeight w:val="454"/>
                <w:jc w:val="center"/>
              </w:trPr>
              <w:tc>
                <w:tcPr>
                  <w:tcW w:w="2556" w:type="dxa"/>
                  <w:tcBorders>
                    <w:top w:val="single" w:sz="12" w:space="0" w:color="auto"/>
                    <w:left w:val="single" w:sz="12" w:space="0" w:color="auto"/>
                    <w:bottom w:val="single" w:sz="6" w:space="0" w:color="auto"/>
                    <w:right w:val="single" w:sz="6" w:space="0" w:color="auto"/>
                  </w:tcBorders>
                  <w:vAlign w:val="center"/>
                  <w:hideMark/>
                </w:tcPr>
                <w:p w14:paraId="7CA283B1" w14:textId="77777777" w:rsidR="00DC34A6" w:rsidRPr="00DC34A6" w:rsidRDefault="00DC34A6" w:rsidP="00DC34A6">
                  <w:pPr>
                    <w:ind w:leftChars="100" w:left="210" w:rightChars="100" w:right="210" w:firstLineChars="200" w:firstLine="420"/>
                    <w:jc w:val="left"/>
                    <w:rPr>
                      <w:rFonts w:ascii="宋体" w:hAnsi="宋体" w:cs="宋体" w:hint="eastAsia"/>
                    </w:rPr>
                  </w:pPr>
                  <w:r w:rsidRPr="00DC34A6">
                    <w:rPr>
                      <w:rFonts w:ascii="宋体" w:hAnsi="宋体" w:cs="宋体"/>
                    </w:rPr>
                    <w:t>时间</w:t>
                  </w:r>
                </w:p>
              </w:tc>
              <w:tc>
                <w:tcPr>
                  <w:tcW w:w="2797" w:type="dxa"/>
                  <w:tcBorders>
                    <w:top w:val="single" w:sz="12" w:space="0" w:color="auto"/>
                    <w:left w:val="nil"/>
                    <w:bottom w:val="single" w:sz="6" w:space="0" w:color="auto"/>
                    <w:right w:val="single" w:sz="6" w:space="0" w:color="auto"/>
                  </w:tcBorders>
                  <w:vAlign w:val="center"/>
                  <w:hideMark/>
                </w:tcPr>
                <w:p w14:paraId="01A31C3C" w14:textId="77777777" w:rsidR="00DC34A6" w:rsidRPr="00DC34A6" w:rsidRDefault="00DC34A6" w:rsidP="00DC34A6">
                  <w:pPr>
                    <w:ind w:leftChars="100" w:left="210" w:rightChars="100" w:right="210" w:firstLineChars="200" w:firstLine="420"/>
                    <w:jc w:val="left"/>
                    <w:rPr>
                      <w:rFonts w:ascii="宋体" w:hAnsi="宋体" w:cs="宋体" w:hint="eastAsia"/>
                    </w:rPr>
                  </w:pPr>
                  <w:r w:rsidRPr="00DC34A6">
                    <w:rPr>
                      <w:rFonts w:ascii="宋体" w:hAnsi="宋体" w:cs="宋体"/>
                    </w:rPr>
                    <w:t>研究内容</w:t>
                  </w:r>
                </w:p>
              </w:tc>
              <w:tc>
                <w:tcPr>
                  <w:tcW w:w="3163" w:type="dxa"/>
                  <w:tcBorders>
                    <w:top w:val="single" w:sz="12" w:space="0" w:color="auto"/>
                    <w:left w:val="nil"/>
                    <w:bottom w:val="single" w:sz="6" w:space="0" w:color="auto"/>
                    <w:right w:val="single" w:sz="12" w:space="0" w:color="auto"/>
                  </w:tcBorders>
                  <w:vAlign w:val="center"/>
                  <w:hideMark/>
                </w:tcPr>
                <w:p w14:paraId="697ED1E2" w14:textId="77777777" w:rsidR="00DC34A6" w:rsidRPr="00DC34A6" w:rsidRDefault="00DC34A6" w:rsidP="00DC34A6">
                  <w:pPr>
                    <w:ind w:leftChars="100" w:left="210" w:rightChars="100" w:right="210" w:firstLineChars="200" w:firstLine="420"/>
                    <w:jc w:val="left"/>
                    <w:rPr>
                      <w:rFonts w:ascii="宋体" w:hAnsi="宋体" w:cs="宋体" w:hint="eastAsia"/>
                    </w:rPr>
                  </w:pPr>
                  <w:r w:rsidRPr="00DC34A6">
                    <w:rPr>
                      <w:rFonts w:ascii="宋体" w:hAnsi="宋体" w:cs="宋体"/>
                    </w:rPr>
                    <w:t>预期效果</w:t>
                  </w:r>
                </w:p>
              </w:tc>
            </w:tr>
            <w:tr w:rsidR="001070F1" w:rsidRPr="00DC34A6" w14:paraId="59C66C0D" w14:textId="77777777" w:rsidTr="001070F1">
              <w:trPr>
                <w:trHeight w:val="397"/>
                <w:jc w:val="center"/>
              </w:trPr>
              <w:tc>
                <w:tcPr>
                  <w:tcW w:w="2556" w:type="dxa"/>
                  <w:tcBorders>
                    <w:top w:val="single" w:sz="6" w:space="0" w:color="auto"/>
                    <w:left w:val="single" w:sz="12" w:space="0" w:color="auto"/>
                    <w:bottom w:val="single" w:sz="6" w:space="0" w:color="auto"/>
                    <w:right w:val="single" w:sz="6" w:space="0" w:color="auto"/>
                  </w:tcBorders>
                  <w:vAlign w:val="center"/>
                  <w:hideMark/>
                </w:tcPr>
                <w:p w14:paraId="4F3822EB" w14:textId="3A365885" w:rsidR="001070F1" w:rsidRPr="00DC34A6" w:rsidRDefault="001070F1" w:rsidP="001070F1">
                  <w:pPr>
                    <w:ind w:leftChars="100" w:left="210" w:rightChars="100" w:right="210" w:firstLineChars="200" w:firstLine="420"/>
                    <w:jc w:val="left"/>
                    <w:rPr>
                      <w:rFonts w:ascii="宋体" w:hAnsi="宋体" w:cs="宋体" w:hint="eastAsia"/>
                    </w:rPr>
                  </w:pPr>
                  <w:r w:rsidRPr="00DC34A6">
                    <w:rPr>
                      <w:rFonts w:ascii="宋体" w:hAnsi="宋体" w:cs="宋体"/>
                    </w:rPr>
                    <w:t>202</w:t>
                  </w:r>
                  <w:r w:rsidRPr="00DC34A6">
                    <w:rPr>
                      <w:rFonts w:ascii="宋体" w:hAnsi="宋体" w:cs="宋体" w:hint="eastAsia"/>
                    </w:rPr>
                    <w:t>4</w:t>
                  </w:r>
                  <w:r w:rsidRPr="00DC34A6">
                    <w:rPr>
                      <w:rFonts w:ascii="宋体" w:hAnsi="宋体" w:cs="宋体"/>
                    </w:rPr>
                    <w:t>.12.</w:t>
                  </w:r>
                  <w:r>
                    <w:rPr>
                      <w:rFonts w:ascii="宋体" w:hAnsi="宋体" w:cs="宋体" w:hint="eastAsia"/>
                    </w:rPr>
                    <w:t>5</w:t>
                  </w:r>
                  <w:r w:rsidRPr="00DC34A6">
                    <w:rPr>
                      <w:rFonts w:ascii="宋体" w:hAnsi="宋体" w:cs="宋体"/>
                    </w:rPr>
                    <w:t>-202</w:t>
                  </w:r>
                  <w:r w:rsidRPr="00DC34A6">
                    <w:rPr>
                      <w:rFonts w:ascii="宋体" w:hAnsi="宋体" w:cs="宋体" w:hint="eastAsia"/>
                    </w:rPr>
                    <w:t>5</w:t>
                  </w:r>
                  <w:r w:rsidRPr="00DC34A6">
                    <w:rPr>
                      <w:rFonts w:ascii="宋体" w:hAnsi="宋体" w:cs="宋体"/>
                    </w:rPr>
                    <w:t>.1.31</w:t>
                  </w:r>
                </w:p>
              </w:tc>
              <w:tc>
                <w:tcPr>
                  <w:tcW w:w="2797" w:type="dxa"/>
                  <w:tcBorders>
                    <w:top w:val="single" w:sz="6" w:space="0" w:color="auto"/>
                    <w:left w:val="nil"/>
                    <w:bottom w:val="single" w:sz="6" w:space="0" w:color="auto"/>
                    <w:right w:val="single" w:sz="6" w:space="0" w:color="auto"/>
                  </w:tcBorders>
                  <w:hideMark/>
                </w:tcPr>
                <w:p w14:paraId="37A06B5C" w14:textId="74373CF2" w:rsidR="001070F1" w:rsidRPr="00DC34A6" w:rsidRDefault="001070F1" w:rsidP="001070F1">
                  <w:pPr>
                    <w:ind w:leftChars="100" w:left="210" w:rightChars="100" w:right="210"/>
                    <w:jc w:val="left"/>
                    <w:rPr>
                      <w:rFonts w:ascii="宋体" w:hAnsi="宋体" w:cs="宋体" w:hint="eastAsia"/>
                    </w:rPr>
                  </w:pPr>
                  <w:r w:rsidRPr="00956969">
                    <w:rPr>
                      <w:rFonts w:hint="eastAsia"/>
                    </w:rPr>
                    <w:t>研究多无人机系统轨迹规划问题，设计可靠的任务分配方法和轨迹</w:t>
                  </w:r>
                  <w:r>
                    <w:rPr>
                      <w:rFonts w:hint="eastAsia"/>
                    </w:rPr>
                    <w:t>优化</w:t>
                  </w:r>
                  <w:r w:rsidRPr="00956969">
                    <w:rPr>
                      <w:rFonts w:hint="eastAsia"/>
                    </w:rPr>
                    <w:t>算法</w:t>
                  </w:r>
                </w:p>
              </w:tc>
              <w:tc>
                <w:tcPr>
                  <w:tcW w:w="3163" w:type="dxa"/>
                  <w:tcBorders>
                    <w:top w:val="single" w:sz="6" w:space="0" w:color="auto"/>
                    <w:left w:val="nil"/>
                    <w:bottom w:val="single" w:sz="6" w:space="0" w:color="auto"/>
                    <w:right w:val="single" w:sz="12" w:space="0" w:color="auto"/>
                  </w:tcBorders>
                  <w:vAlign w:val="center"/>
                  <w:hideMark/>
                </w:tcPr>
                <w:p w14:paraId="20438808" w14:textId="2AA8F73D" w:rsidR="001070F1" w:rsidRPr="00DC34A6" w:rsidRDefault="001070F1" w:rsidP="001070F1">
                  <w:pPr>
                    <w:ind w:leftChars="100" w:left="210" w:rightChars="100" w:right="210"/>
                    <w:jc w:val="left"/>
                    <w:rPr>
                      <w:rFonts w:ascii="宋体" w:hAnsi="宋体" w:cs="宋体" w:hint="eastAsia"/>
                    </w:rPr>
                  </w:pPr>
                  <w:r w:rsidRPr="001070F1">
                    <w:rPr>
                      <w:rFonts w:ascii="宋体" w:hAnsi="宋体" w:cs="宋体" w:hint="eastAsia"/>
                    </w:rPr>
                    <w:t>得到仿真结果，完成毕业论文初稿的撰写工作</w:t>
                  </w:r>
                </w:p>
              </w:tc>
            </w:tr>
            <w:tr w:rsidR="00DC34A6" w:rsidRPr="00DC34A6" w14:paraId="22D0E0D4" w14:textId="77777777" w:rsidTr="00DC34A6">
              <w:trPr>
                <w:trHeight w:val="397"/>
                <w:jc w:val="center"/>
              </w:trPr>
              <w:tc>
                <w:tcPr>
                  <w:tcW w:w="2556" w:type="dxa"/>
                  <w:tcBorders>
                    <w:top w:val="single" w:sz="6" w:space="0" w:color="auto"/>
                    <w:left w:val="single" w:sz="12" w:space="0" w:color="auto"/>
                    <w:bottom w:val="single" w:sz="12" w:space="0" w:color="auto"/>
                    <w:right w:val="single" w:sz="6" w:space="0" w:color="auto"/>
                  </w:tcBorders>
                  <w:vAlign w:val="center"/>
                  <w:hideMark/>
                </w:tcPr>
                <w:p w14:paraId="2C2C2410" w14:textId="77777777" w:rsidR="00DC34A6" w:rsidRPr="00DC34A6" w:rsidRDefault="00DC34A6" w:rsidP="00DC34A6">
                  <w:pPr>
                    <w:ind w:leftChars="100" w:left="210" w:rightChars="100" w:right="210" w:firstLineChars="200" w:firstLine="420"/>
                    <w:jc w:val="left"/>
                    <w:rPr>
                      <w:rFonts w:ascii="宋体" w:hAnsi="宋体" w:cs="宋体" w:hint="eastAsia"/>
                    </w:rPr>
                  </w:pPr>
                  <w:r w:rsidRPr="00DC34A6">
                    <w:rPr>
                      <w:rFonts w:ascii="宋体" w:hAnsi="宋体" w:cs="宋体"/>
                    </w:rPr>
                    <w:t>202</w:t>
                  </w:r>
                  <w:r w:rsidRPr="00DC34A6">
                    <w:rPr>
                      <w:rFonts w:ascii="宋体" w:hAnsi="宋体" w:cs="宋体" w:hint="eastAsia"/>
                    </w:rPr>
                    <w:t>5</w:t>
                  </w:r>
                  <w:r w:rsidRPr="00DC34A6">
                    <w:rPr>
                      <w:rFonts w:ascii="宋体" w:hAnsi="宋体" w:cs="宋体"/>
                    </w:rPr>
                    <w:t>.2.1-202</w:t>
                  </w:r>
                  <w:r w:rsidRPr="00DC34A6">
                    <w:rPr>
                      <w:rFonts w:ascii="宋体" w:hAnsi="宋体" w:cs="宋体" w:hint="eastAsia"/>
                    </w:rPr>
                    <w:t>5</w:t>
                  </w:r>
                  <w:r w:rsidRPr="00DC34A6">
                    <w:rPr>
                      <w:rFonts w:ascii="宋体" w:hAnsi="宋体" w:cs="宋体"/>
                    </w:rPr>
                    <w:t>.5.30</w:t>
                  </w:r>
                </w:p>
              </w:tc>
              <w:tc>
                <w:tcPr>
                  <w:tcW w:w="2797" w:type="dxa"/>
                  <w:tcBorders>
                    <w:top w:val="single" w:sz="6" w:space="0" w:color="auto"/>
                    <w:left w:val="nil"/>
                    <w:bottom w:val="single" w:sz="12" w:space="0" w:color="auto"/>
                    <w:right w:val="single" w:sz="6" w:space="0" w:color="auto"/>
                  </w:tcBorders>
                  <w:vAlign w:val="center"/>
                  <w:hideMark/>
                </w:tcPr>
                <w:p w14:paraId="34703E86" w14:textId="77777777" w:rsidR="00DC34A6" w:rsidRPr="00DC34A6" w:rsidRDefault="00DC34A6" w:rsidP="001070F1">
                  <w:pPr>
                    <w:ind w:leftChars="100" w:left="210" w:rightChars="100" w:right="210"/>
                    <w:jc w:val="left"/>
                    <w:rPr>
                      <w:rFonts w:ascii="宋体" w:hAnsi="宋体" w:cs="宋体" w:hint="eastAsia"/>
                    </w:rPr>
                  </w:pPr>
                  <w:r w:rsidRPr="00DC34A6">
                    <w:rPr>
                      <w:rFonts w:ascii="宋体" w:hAnsi="宋体" w:cs="宋体"/>
                    </w:rPr>
                    <w:t>修改毕业论文，准备毕业答辩</w:t>
                  </w:r>
                </w:p>
              </w:tc>
              <w:tc>
                <w:tcPr>
                  <w:tcW w:w="3163" w:type="dxa"/>
                  <w:tcBorders>
                    <w:top w:val="single" w:sz="6" w:space="0" w:color="auto"/>
                    <w:left w:val="nil"/>
                    <w:bottom w:val="single" w:sz="12" w:space="0" w:color="auto"/>
                    <w:right w:val="single" w:sz="12" w:space="0" w:color="auto"/>
                  </w:tcBorders>
                  <w:vAlign w:val="center"/>
                  <w:hideMark/>
                </w:tcPr>
                <w:p w14:paraId="511B63CF" w14:textId="77777777" w:rsidR="00DC34A6" w:rsidRPr="00DC34A6" w:rsidRDefault="00DC34A6" w:rsidP="001070F1">
                  <w:pPr>
                    <w:ind w:leftChars="100" w:left="210" w:rightChars="100" w:right="210"/>
                    <w:jc w:val="left"/>
                    <w:rPr>
                      <w:rFonts w:ascii="宋体" w:hAnsi="宋体" w:cs="宋体" w:hint="eastAsia"/>
                    </w:rPr>
                  </w:pPr>
                  <w:r w:rsidRPr="00DC34A6">
                    <w:rPr>
                      <w:rFonts w:ascii="宋体" w:hAnsi="宋体" w:cs="宋体"/>
                    </w:rPr>
                    <w:t>毕业论文修改完毕，答辩材料准备完毕</w:t>
                  </w:r>
                </w:p>
              </w:tc>
            </w:tr>
          </w:tbl>
          <w:p w14:paraId="54819B06" w14:textId="77777777" w:rsidR="00DC34A6" w:rsidRPr="00DC34A6" w:rsidRDefault="00DC34A6">
            <w:pPr>
              <w:ind w:leftChars="100" w:left="210" w:rightChars="100" w:right="210" w:firstLineChars="200" w:firstLine="420"/>
              <w:jc w:val="left"/>
              <w:rPr>
                <w:rFonts w:ascii="宋体" w:hAnsi="宋体" w:cs="宋体" w:hint="eastAsia"/>
              </w:rPr>
            </w:pPr>
          </w:p>
        </w:tc>
      </w:tr>
      <w:tr w:rsidR="007A1B2B" w14:paraId="7B1A345F" w14:textId="77777777">
        <w:trPr>
          <w:trHeight w:val="6197"/>
          <w:jc w:val="center"/>
        </w:trPr>
        <w:tc>
          <w:tcPr>
            <w:tcW w:w="9625" w:type="dxa"/>
            <w:tcMar>
              <w:top w:w="200" w:type="dxa"/>
            </w:tcMar>
          </w:tcPr>
          <w:p w14:paraId="280E80DE" w14:textId="77777777" w:rsidR="007A1B2B" w:rsidRDefault="007E35E1">
            <w:pPr>
              <w:spacing w:afterLines="50" w:after="156"/>
              <w:ind w:leftChars="100" w:left="210" w:rightChars="100" w:right="210"/>
              <w:jc w:val="left"/>
              <w:rPr>
                <w:rFonts w:ascii="宋体" w:hAnsi="宋体" w:cs="宋体" w:hint="eastAsia"/>
              </w:rPr>
            </w:pPr>
            <w:r>
              <w:rPr>
                <w:rFonts w:ascii="宋体" w:hAnsi="宋体" w:cs="宋体"/>
                <w:b/>
              </w:rPr>
              <w:t>问题及整改方案</w:t>
            </w:r>
          </w:p>
          <w:p w14:paraId="0701CEA5" w14:textId="6973FFB1" w:rsidR="00DC34A6" w:rsidRPr="00DC34A6" w:rsidRDefault="00DC34A6" w:rsidP="00076F2E">
            <w:pPr>
              <w:spacing w:afterLines="50" w:after="156"/>
              <w:ind w:firstLineChars="200" w:firstLine="420"/>
              <w:jc w:val="left"/>
              <w:rPr>
                <w:rFonts w:ascii="宋体" w:hAnsi="宋体" w:cs="宋体" w:hint="eastAsia"/>
              </w:rPr>
            </w:pPr>
            <w:r w:rsidRPr="00DC34A6">
              <w:rPr>
                <w:rFonts w:ascii="宋体" w:hAnsi="宋体" w:cs="宋体" w:hint="eastAsia"/>
              </w:rPr>
              <w:t>依据开题报告中论文工作的相关内容，论文后期工作还存在以下问题：针对研究内容</w:t>
            </w:r>
            <w:proofErr w:type="gramStart"/>
            <w:r w:rsidRPr="00DC34A6">
              <w:rPr>
                <w:rFonts w:ascii="宋体" w:hAnsi="宋体" w:cs="宋体" w:hint="eastAsia"/>
              </w:rPr>
              <w:t>一</w:t>
            </w:r>
            <w:proofErr w:type="gramEnd"/>
            <w:r w:rsidRPr="00DC34A6">
              <w:rPr>
                <w:rFonts w:ascii="宋体" w:hAnsi="宋体" w:cs="宋体" w:hint="eastAsia"/>
              </w:rPr>
              <w:t>，现有的</w:t>
            </w:r>
            <w:r w:rsidR="00CA3930">
              <w:rPr>
                <w:rFonts w:ascii="宋体" w:hAnsi="宋体" w:cs="宋体" w:hint="eastAsia"/>
              </w:rPr>
              <w:t>轨迹规划</w:t>
            </w:r>
            <w:r w:rsidRPr="00DC34A6">
              <w:rPr>
                <w:rFonts w:ascii="宋体" w:hAnsi="宋体" w:cs="宋体" w:hint="eastAsia"/>
              </w:rPr>
              <w:t>算法尚有进一步优化空间，特别是</w:t>
            </w:r>
            <w:r w:rsidR="00CA3930">
              <w:rPr>
                <w:rFonts w:ascii="宋体" w:hAnsi="宋体" w:cs="宋体" w:hint="eastAsia"/>
              </w:rPr>
              <w:t>处理大量目标点时，算法性能</w:t>
            </w:r>
            <w:r w:rsidRPr="00DC34A6">
              <w:rPr>
                <w:rFonts w:ascii="宋体" w:hAnsi="宋体" w:cs="宋体" w:hint="eastAsia"/>
              </w:rPr>
              <w:t>仍需改进。对于研究内容二，已初步设计了</w:t>
            </w:r>
            <w:r w:rsidR="00CA3930">
              <w:rPr>
                <w:rFonts w:ascii="宋体" w:hAnsi="宋体" w:cs="宋体" w:hint="eastAsia"/>
              </w:rPr>
              <w:t>任务分配算法和碰撞避免算法</w:t>
            </w:r>
            <w:r w:rsidRPr="00DC34A6">
              <w:rPr>
                <w:rFonts w:ascii="宋体" w:hAnsi="宋体" w:cs="宋体" w:hint="eastAsia"/>
              </w:rPr>
              <w:t>架构，但算法设计仍需进一步完善。</w:t>
            </w:r>
          </w:p>
          <w:p w14:paraId="5ED6EDF1" w14:textId="77777777" w:rsidR="00CA3930" w:rsidRPr="00CA3930" w:rsidRDefault="00DC34A6" w:rsidP="00076F2E">
            <w:pPr>
              <w:spacing w:afterLines="50" w:after="156"/>
              <w:ind w:firstLineChars="200" w:firstLine="420"/>
              <w:jc w:val="left"/>
              <w:rPr>
                <w:rFonts w:ascii="宋体" w:hAnsi="宋体" w:cs="宋体"/>
              </w:rPr>
            </w:pPr>
            <w:r w:rsidRPr="00DC34A6">
              <w:rPr>
                <w:rFonts w:ascii="宋体" w:hAnsi="宋体" w:cs="宋体" w:hint="eastAsia"/>
              </w:rPr>
              <w:t>整改方案：针对研究内容</w:t>
            </w:r>
            <w:proofErr w:type="gramStart"/>
            <w:r w:rsidRPr="00DC34A6">
              <w:rPr>
                <w:rFonts w:ascii="宋体" w:hAnsi="宋体" w:cs="宋体" w:hint="eastAsia"/>
              </w:rPr>
              <w:t>一</w:t>
            </w:r>
            <w:proofErr w:type="gramEnd"/>
            <w:r w:rsidRPr="00DC34A6">
              <w:rPr>
                <w:rFonts w:ascii="宋体" w:hAnsi="宋体" w:cs="宋体" w:hint="eastAsia"/>
              </w:rPr>
              <w:t>，在现有</w:t>
            </w:r>
            <w:r w:rsidR="00CA3930">
              <w:rPr>
                <w:rFonts w:ascii="宋体" w:hAnsi="宋体" w:cs="宋体" w:hint="eastAsia"/>
              </w:rPr>
              <w:t>轨迹规划</w:t>
            </w:r>
            <w:r w:rsidRPr="00DC34A6">
              <w:rPr>
                <w:rFonts w:ascii="宋体" w:hAnsi="宋体" w:cs="宋体" w:hint="eastAsia"/>
              </w:rPr>
              <w:t>算法的基础上提出改进方案，以提升算法性能；对于研究内容二，基于当前的算法框架，进一步</w:t>
            </w:r>
            <w:r w:rsidR="00CA3930">
              <w:rPr>
                <w:rFonts w:ascii="宋体" w:hAnsi="宋体" w:cs="宋体" w:hint="eastAsia"/>
              </w:rPr>
              <w:t>完善算法的</w:t>
            </w:r>
            <w:r w:rsidRPr="00DC34A6">
              <w:rPr>
                <w:rFonts w:ascii="宋体" w:hAnsi="宋体" w:cs="宋体" w:hint="eastAsia"/>
              </w:rPr>
              <w:t>细节设计，</w:t>
            </w:r>
            <w:r w:rsidR="00CA3930" w:rsidRPr="00CA3930">
              <w:rPr>
                <w:rFonts w:ascii="宋体" w:hAnsi="宋体" w:cs="宋体" w:hint="eastAsia"/>
              </w:rPr>
              <w:t>同时验证所提算法的有效性，之后对已有实验相关数据进行对比整理。</w:t>
            </w:r>
          </w:p>
          <w:p w14:paraId="0CAC39D3" w14:textId="14AD4B5B" w:rsidR="00DC34A6" w:rsidRPr="00DC34A6" w:rsidRDefault="00DC34A6" w:rsidP="00076F2E">
            <w:pPr>
              <w:spacing w:afterLines="50" w:after="156"/>
              <w:ind w:firstLineChars="200" w:firstLine="420"/>
              <w:jc w:val="left"/>
              <w:rPr>
                <w:rFonts w:ascii="宋体" w:hAnsi="宋体" w:cs="宋体" w:hint="eastAsia"/>
              </w:rPr>
            </w:pPr>
            <w:r w:rsidRPr="00DC34A6">
              <w:rPr>
                <w:rFonts w:ascii="宋体" w:hAnsi="宋体" w:cs="宋体" w:hint="eastAsia"/>
              </w:rPr>
              <w:t>最后整理现有材料，在2025年2月之前完成大论文初稿，在后续过程中丰富文章内容，</w:t>
            </w:r>
            <w:r w:rsidR="00076F2E">
              <w:rPr>
                <w:rFonts w:ascii="宋体" w:hAnsi="宋体" w:cs="宋体" w:hint="eastAsia"/>
              </w:rPr>
              <w:t>4</w:t>
            </w:r>
            <w:r w:rsidRPr="00DC34A6">
              <w:rPr>
                <w:rFonts w:ascii="宋体" w:hAnsi="宋体" w:cs="宋体" w:hint="eastAsia"/>
              </w:rPr>
              <w:t>月之前完成大论文的整体撰写工作。</w:t>
            </w:r>
          </w:p>
          <w:p w14:paraId="4F729DBD" w14:textId="77777777" w:rsidR="00DC34A6" w:rsidRPr="00DC34A6" w:rsidRDefault="00DC34A6">
            <w:pPr>
              <w:ind w:leftChars="100" w:left="210" w:rightChars="100" w:right="210" w:firstLineChars="200" w:firstLine="420"/>
              <w:jc w:val="left"/>
              <w:rPr>
                <w:rFonts w:ascii="宋体" w:hAnsi="宋体" w:cs="宋体" w:hint="eastAsia"/>
              </w:rPr>
            </w:pPr>
          </w:p>
        </w:tc>
      </w:tr>
    </w:tbl>
    <w:p w14:paraId="3758231D" w14:textId="77777777" w:rsidR="007A1B2B" w:rsidRDefault="007E35E1">
      <w:pPr>
        <w:spacing w:line="20" w:lineRule="exact"/>
        <w:rPr>
          <w:sz w:val="10"/>
          <w:szCs w:val="10"/>
        </w:rPr>
      </w:pPr>
      <w:r>
        <w:rPr>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4A0" w:firstRow="1" w:lastRow="0" w:firstColumn="1" w:lastColumn="0" w:noHBand="0" w:noVBand="1"/>
      </w:tblPr>
      <w:tblGrid>
        <w:gridCol w:w="9608"/>
      </w:tblGrid>
      <w:tr w:rsidR="007A1B2B" w14:paraId="271A478E" w14:textId="77777777">
        <w:trPr>
          <w:trHeight w:val="8573"/>
          <w:jc w:val="center"/>
        </w:trPr>
        <w:tc>
          <w:tcPr>
            <w:tcW w:w="9608" w:type="dxa"/>
            <w:tcMar>
              <w:top w:w="60" w:type="dxa"/>
            </w:tcMar>
          </w:tcPr>
          <w:p w14:paraId="4B47DA17" w14:textId="77777777" w:rsidR="007A1B2B" w:rsidRDefault="007E35E1" w:rsidP="001C5A29">
            <w:pPr>
              <w:spacing w:afterLines="50" w:after="156"/>
              <w:ind w:leftChars="100" w:left="210" w:rightChars="100" w:right="210"/>
              <w:jc w:val="left"/>
              <w:rPr>
                <w:rFonts w:ascii="宋体" w:hAnsi="宋体" w:cs="宋体" w:hint="eastAsia"/>
              </w:rPr>
            </w:pPr>
            <w:r>
              <w:rPr>
                <w:rFonts w:ascii="宋体" w:hAnsi="宋体" w:cs="宋体"/>
                <w:b/>
              </w:rPr>
              <w:t>参考文献</w:t>
            </w:r>
          </w:p>
          <w:p w14:paraId="7BD9B1F5" w14:textId="77777777" w:rsidR="004D0D56" w:rsidRPr="001C5A29" w:rsidRDefault="004D0D56" w:rsidP="001C5A29">
            <w:pPr>
              <w:numPr>
                <w:ilvl w:val="0"/>
                <w:numId w:val="11"/>
              </w:numPr>
              <w:spacing w:afterLines="50" w:after="156"/>
              <w:ind w:left="454" w:hanging="454"/>
              <w:rPr>
                <w:szCs w:val="21"/>
              </w:rPr>
            </w:pPr>
            <w:r w:rsidRPr="001C5A29">
              <w:rPr>
                <w:szCs w:val="21"/>
              </w:rPr>
              <w:t xml:space="preserve">B. Li, Z. Fei, Y. Zhang, UAV Communications for 5G and Beyond: Recent Advances and Future Trends. IEEE Internet of Things Journal, 2019, 6(2): 2241-2263. </w:t>
            </w:r>
          </w:p>
          <w:p w14:paraId="698CED5A" w14:textId="77777777" w:rsidR="004D0D56" w:rsidRPr="001C5A29" w:rsidRDefault="004D0D56" w:rsidP="001C5A29">
            <w:pPr>
              <w:numPr>
                <w:ilvl w:val="0"/>
                <w:numId w:val="11"/>
              </w:numPr>
              <w:spacing w:afterLines="50" w:after="156"/>
              <w:ind w:left="454" w:hanging="454"/>
              <w:rPr>
                <w:szCs w:val="21"/>
              </w:rPr>
            </w:pPr>
            <w:r w:rsidRPr="001C5A29">
              <w:rPr>
                <w:szCs w:val="21"/>
              </w:rPr>
              <w:t xml:space="preserve">Q. Wu, J. Xu, Y. Zeng, et al. A Comprehensive Overview on 5G-and-beyond Networks with UAVs: from Communications to Sensing and Intelligence. IEEE Journal on Selected Areas in Communications, 2021, 39(10): 2912-2945. </w:t>
            </w:r>
          </w:p>
          <w:p w14:paraId="5E7A7E85" w14:textId="77777777" w:rsidR="004D0D56" w:rsidRPr="001C5A29" w:rsidRDefault="004D0D56" w:rsidP="001C5A29">
            <w:pPr>
              <w:numPr>
                <w:ilvl w:val="0"/>
                <w:numId w:val="11"/>
              </w:numPr>
              <w:spacing w:afterLines="50" w:after="156"/>
              <w:ind w:left="454" w:hanging="454"/>
              <w:rPr>
                <w:szCs w:val="21"/>
              </w:rPr>
            </w:pPr>
            <w:r w:rsidRPr="001C5A29">
              <w:rPr>
                <w:szCs w:val="21"/>
              </w:rPr>
              <w:t>A. Zanella, N. Bui, A. Castellani, Internet of Things for Smart Cities. IEEE Internet of Things Journal, 2014, 1(1): 22-32.</w:t>
            </w:r>
          </w:p>
          <w:p w14:paraId="0AF05C56" w14:textId="5945D04E" w:rsidR="004D0D56" w:rsidRPr="001C5A29" w:rsidRDefault="004D0D56" w:rsidP="001C5A29">
            <w:pPr>
              <w:numPr>
                <w:ilvl w:val="0"/>
                <w:numId w:val="11"/>
              </w:numPr>
              <w:spacing w:afterLines="50" w:after="156"/>
              <w:ind w:left="454" w:hanging="454"/>
              <w:rPr>
                <w:szCs w:val="21"/>
              </w:rPr>
            </w:pPr>
            <w:r w:rsidRPr="001C5A29">
              <w:rPr>
                <w:szCs w:val="21"/>
              </w:rPr>
              <w:t>J. Li, H. Zhao, H. Wang, Joint Optimization on Trajectory, Altitude, Velocity, and Link Scheduling for Minimum Mission Time in UAV-aided Data Collection. IEEE Internet of Things Journal, 2020, 7(2): 1464-1475.</w:t>
            </w:r>
          </w:p>
          <w:p w14:paraId="3A0A91E5" w14:textId="6BF7BC6A" w:rsidR="001C5A29" w:rsidRPr="001C5A29" w:rsidRDefault="001C5A29" w:rsidP="001C5A29">
            <w:pPr>
              <w:numPr>
                <w:ilvl w:val="0"/>
                <w:numId w:val="11"/>
              </w:numPr>
              <w:spacing w:afterLines="50" w:after="156"/>
              <w:ind w:left="454" w:hanging="454"/>
              <w:rPr>
                <w:szCs w:val="21"/>
              </w:rPr>
            </w:pPr>
            <w:r w:rsidRPr="001C5A29">
              <w:rPr>
                <w:szCs w:val="21"/>
              </w:rPr>
              <w:t>X. Li, J. Tan, A. Liu, A novel UAV-enabled Data Collection Scheme for Intelligent Transportation System Through UAV Speed Control. IEEE Transactions on Intelligent Transportation Systems, 2021, 22(4): 2100-2110.</w:t>
            </w:r>
          </w:p>
          <w:p w14:paraId="74ADD691" w14:textId="44DDC58C" w:rsidR="00CA3930" w:rsidRPr="00CA3930" w:rsidRDefault="00CA3930" w:rsidP="001C5A29">
            <w:pPr>
              <w:numPr>
                <w:ilvl w:val="0"/>
                <w:numId w:val="11"/>
              </w:numPr>
              <w:spacing w:afterLines="50" w:after="156"/>
              <w:ind w:left="454" w:hanging="454"/>
              <w:jc w:val="left"/>
              <w:rPr>
                <w:szCs w:val="21"/>
              </w:rPr>
            </w:pPr>
            <w:r w:rsidRPr="00CA3930">
              <w:rPr>
                <w:szCs w:val="21"/>
              </w:rPr>
              <w:t xml:space="preserve">R. </w:t>
            </w:r>
            <w:proofErr w:type="spellStart"/>
            <w:r w:rsidRPr="00CA3930">
              <w:rPr>
                <w:szCs w:val="21"/>
              </w:rPr>
              <w:t>Szczerbar</w:t>
            </w:r>
            <w:proofErr w:type="spellEnd"/>
            <w:r w:rsidRPr="00CA3930">
              <w:rPr>
                <w:szCs w:val="21"/>
              </w:rPr>
              <w:t xml:space="preserve">, P. Galkowski, and I. </w:t>
            </w:r>
            <w:proofErr w:type="spellStart"/>
            <w:r w:rsidRPr="00CA3930">
              <w:rPr>
                <w:szCs w:val="21"/>
              </w:rPr>
              <w:t>Glicktein</w:t>
            </w:r>
            <w:proofErr w:type="spellEnd"/>
            <w:r w:rsidRPr="00CA3930">
              <w:rPr>
                <w:szCs w:val="21"/>
              </w:rPr>
              <w:t>, Robust Algorithm for Real-time Route Planning. IEEE Transactions on Aerospace and Electronic Systems, 2000, 36(3): 869-878.</w:t>
            </w:r>
          </w:p>
          <w:p w14:paraId="4C0D7A87" w14:textId="77777777" w:rsidR="00CA3930" w:rsidRPr="00CA3930" w:rsidRDefault="00CA3930" w:rsidP="001C5A29">
            <w:pPr>
              <w:numPr>
                <w:ilvl w:val="0"/>
                <w:numId w:val="11"/>
              </w:numPr>
              <w:spacing w:afterLines="50" w:after="156"/>
              <w:ind w:left="454" w:hanging="454"/>
              <w:jc w:val="left"/>
              <w:rPr>
                <w:szCs w:val="21"/>
              </w:rPr>
            </w:pPr>
            <w:r w:rsidRPr="00CA3930">
              <w:rPr>
                <w:szCs w:val="21"/>
              </w:rPr>
              <w:t xml:space="preserve">N. Matej, P. Robert, and V. Vojtech, </w:t>
            </w:r>
            <w:proofErr w:type="spellStart"/>
            <w:r w:rsidRPr="00CA3930">
              <w:rPr>
                <w:szCs w:val="21"/>
              </w:rPr>
              <w:t>CTopPRM</w:t>
            </w:r>
            <w:proofErr w:type="spellEnd"/>
            <w:r w:rsidRPr="00CA3930">
              <w:rPr>
                <w:szCs w:val="21"/>
              </w:rPr>
              <w:t>: Clustering Topological PRM for Planning Multiple Distinct Paths in 3D Environments, IEEE Robotics and Automation Letters, 2023, 8(11): 7336-7343.</w:t>
            </w:r>
          </w:p>
          <w:p w14:paraId="3C226A2E" w14:textId="77777777" w:rsidR="00CA3930" w:rsidRPr="00CA3930" w:rsidRDefault="00CA3930" w:rsidP="001C5A29">
            <w:pPr>
              <w:numPr>
                <w:ilvl w:val="0"/>
                <w:numId w:val="11"/>
              </w:numPr>
              <w:spacing w:afterLines="50" w:after="156"/>
              <w:ind w:left="454" w:hanging="454"/>
              <w:jc w:val="left"/>
              <w:rPr>
                <w:szCs w:val="21"/>
              </w:rPr>
            </w:pPr>
            <w:r w:rsidRPr="00CA3930">
              <w:rPr>
                <w:szCs w:val="21"/>
              </w:rPr>
              <w:t xml:space="preserve">F. Jiang, and L. Swindlehurst, Optimization of UAV Heading for the Ground-to-air Uplink. IEEE Journal on Selected Areas in Communications, 2012, 30(5): 993-1005. </w:t>
            </w:r>
          </w:p>
          <w:p w14:paraId="0F503816" w14:textId="77777777" w:rsidR="00CA3930" w:rsidRPr="00CA3930" w:rsidRDefault="00CA3930" w:rsidP="001C5A29">
            <w:pPr>
              <w:numPr>
                <w:ilvl w:val="0"/>
                <w:numId w:val="11"/>
              </w:numPr>
              <w:spacing w:afterLines="50" w:after="156"/>
              <w:ind w:left="454" w:hanging="454"/>
              <w:jc w:val="left"/>
              <w:rPr>
                <w:szCs w:val="21"/>
              </w:rPr>
            </w:pPr>
            <w:r w:rsidRPr="00CA3930">
              <w:rPr>
                <w:szCs w:val="21"/>
              </w:rPr>
              <w:t>C. Zhan, and H. Lai, Energy Minimization in Internet-of-things System Based on Rotary-wing UAV. IEEE Wireless Communications Letters, 2019, 8(5): 1341-1344.</w:t>
            </w:r>
          </w:p>
          <w:p w14:paraId="13846183" w14:textId="77777777" w:rsidR="00CA3930" w:rsidRPr="00CA3930" w:rsidRDefault="00CA3930" w:rsidP="001C5A29">
            <w:pPr>
              <w:numPr>
                <w:ilvl w:val="0"/>
                <w:numId w:val="11"/>
              </w:numPr>
              <w:spacing w:afterLines="50" w:after="156"/>
              <w:ind w:left="454" w:hanging="454"/>
              <w:jc w:val="left"/>
              <w:rPr>
                <w:szCs w:val="21"/>
              </w:rPr>
            </w:pPr>
            <w:r w:rsidRPr="00CA3930">
              <w:rPr>
                <w:szCs w:val="21"/>
              </w:rPr>
              <w:t>Y. Zeng, R. Zhang, and J. Lim, Throughput Maximization for UAV-enabled Mobile Relaying Systems. IEEE Transactions on Communications, 2016, 64(12): 4983-4996.</w:t>
            </w:r>
          </w:p>
          <w:p w14:paraId="589D96EF" w14:textId="77777777" w:rsidR="00CA3930" w:rsidRPr="00CA3930" w:rsidRDefault="00CA3930" w:rsidP="001C5A29">
            <w:pPr>
              <w:numPr>
                <w:ilvl w:val="0"/>
                <w:numId w:val="11"/>
              </w:numPr>
              <w:spacing w:afterLines="50" w:after="156"/>
              <w:ind w:left="454" w:hanging="454"/>
              <w:jc w:val="left"/>
              <w:rPr>
                <w:szCs w:val="21"/>
              </w:rPr>
            </w:pPr>
            <w:r w:rsidRPr="00CA3930">
              <w:rPr>
                <w:szCs w:val="21"/>
              </w:rPr>
              <w:t>Y. Zeng and R. Zhang, Energy-efficient UAV Communication with Trajectory Optimization, IEEE Transactions on Wireless Communications, 2017, 16(6): 3747–3760.</w:t>
            </w:r>
          </w:p>
          <w:p w14:paraId="30B43F71" w14:textId="77777777" w:rsidR="00CA3930" w:rsidRPr="00CA3930" w:rsidRDefault="00CA3930" w:rsidP="001C5A29">
            <w:pPr>
              <w:numPr>
                <w:ilvl w:val="0"/>
                <w:numId w:val="11"/>
              </w:numPr>
              <w:spacing w:afterLines="50" w:after="156"/>
              <w:ind w:left="454" w:hanging="454"/>
              <w:jc w:val="left"/>
              <w:rPr>
                <w:szCs w:val="21"/>
              </w:rPr>
            </w:pPr>
            <w:r w:rsidRPr="00CA3930">
              <w:rPr>
                <w:szCs w:val="21"/>
              </w:rPr>
              <w:t>Q. Wu, Y. Zeng, and R. Zhang, Joint Trajectory and Communication Design for Multi-UAV Enabled Wireless Networks. IEEE Transactions on Wireless Communications, 2018,17(3): 1538-1542.</w:t>
            </w:r>
          </w:p>
          <w:p w14:paraId="0DF2AC1E" w14:textId="77777777" w:rsidR="00CA3930" w:rsidRPr="00CA3930" w:rsidRDefault="00CA3930" w:rsidP="001C5A29">
            <w:pPr>
              <w:numPr>
                <w:ilvl w:val="0"/>
                <w:numId w:val="11"/>
              </w:numPr>
              <w:spacing w:afterLines="50" w:after="156"/>
              <w:ind w:left="454" w:hanging="454"/>
              <w:jc w:val="left"/>
              <w:rPr>
                <w:szCs w:val="21"/>
              </w:rPr>
            </w:pPr>
            <w:r w:rsidRPr="00CA3930">
              <w:rPr>
                <w:szCs w:val="21"/>
              </w:rPr>
              <w:t>T. Dierks, and S. Jagannathan, Output Feedback Control of a Quadrotor UAV Using Neural Networks, IEEE Transactions on Neural Networks, 2010, 21(1): 50-66.</w:t>
            </w:r>
          </w:p>
          <w:p w14:paraId="31C1BB1D" w14:textId="77777777" w:rsidR="00CA3930" w:rsidRPr="00CA3930" w:rsidRDefault="00CA3930" w:rsidP="001C5A29">
            <w:pPr>
              <w:numPr>
                <w:ilvl w:val="0"/>
                <w:numId w:val="11"/>
              </w:numPr>
              <w:spacing w:afterLines="50" w:after="156"/>
              <w:ind w:left="454" w:hanging="454"/>
              <w:jc w:val="left"/>
              <w:rPr>
                <w:szCs w:val="21"/>
              </w:rPr>
            </w:pPr>
            <w:r w:rsidRPr="00CA3930">
              <w:rPr>
                <w:szCs w:val="21"/>
              </w:rPr>
              <w:t>K. Nguyen, T. Duong, and T. Do-</w:t>
            </w:r>
            <w:proofErr w:type="spellStart"/>
            <w:r w:rsidRPr="00CA3930">
              <w:rPr>
                <w:szCs w:val="21"/>
              </w:rPr>
              <w:t>duy</w:t>
            </w:r>
            <w:proofErr w:type="spellEnd"/>
            <w:r w:rsidRPr="00CA3930">
              <w:rPr>
                <w:szCs w:val="21"/>
              </w:rPr>
              <w:t>, 3D UAV Trajectory and Data Collection Optimization via Deep Reinforcement Learning. IEEE Transactions on Communications, 2022, 70(4): 2358-2371.</w:t>
            </w:r>
          </w:p>
          <w:p w14:paraId="7034148F" w14:textId="77777777" w:rsidR="00CA3930" w:rsidRPr="00CA3930" w:rsidRDefault="00CA3930" w:rsidP="001C5A29">
            <w:pPr>
              <w:numPr>
                <w:ilvl w:val="0"/>
                <w:numId w:val="11"/>
              </w:numPr>
              <w:spacing w:afterLines="50" w:after="156"/>
              <w:ind w:left="454" w:hanging="454"/>
              <w:jc w:val="left"/>
              <w:rPr>
                <w:szCs w:val="21"/>
              </w:rPr>
            </w:pPr>
            <w:r w:rsidRPr="00CA3930">
              <w:rPr>
                <w:szCs w:val="21"/>
              </w:rPr>
              <w:t>S. Fu, Y. Tang, and Y. Wu, Energy-efficient UAV-enabled Data Collection via Wireless Charging: A Reinforcement Learning Approach. IEEE Internet of Things Journal, 2021, 8(12): 10209-10219.</w:t>
            </w:r>
          </w:p>
          <w:p w14:paraId="1905A7AA" w14:textId="77777777" w:rsidR="00CA3930" w:rsidRPr="00CA3930" w:rsidRDefault="00CA3930" w:rsidP="001C5A29">
            <w:pPr>
              <w:numPr>
                <w:ilvl w:val="0"/>
                <w:numId w:val="11"/>
              </w:numPr>
              <w:spacing w:afterLines="50" w:after="156"/>
              <w:ind w:left="454" w:hanging="454"/>
              <w:jc w:val="left"/>
              <w:rPr>
                <w:szCs w:val="21"/>
              </w:rPr>
            </w:pPr>
            <w:r w:rsidRPr="00CA3930">
              <w:rPr>
                <w:szCs w:val="21"/>
              </w:rPr>
              <w:t>C. Venanzio, K. Isaac, W. Claire, and H. Naira, Optimal Multivehicle Motion Planning Using Bernstein Approximants, IEEE Transactions on Automatic Control, 2021, 66(4): 1453-1467.</w:t>
            </w:r>
          </w:p>
          <w:p w14:paraId="7FBFCDCD" w14:textId="7C471C3E" w:rsidR="00CA3930" w:rsidRPr="001C5A29" w:rsidRDefault="00CA3930" w:rsidP="001C5A29">
            <w:pPr>
              <w:numPr>
                <w:ilvl w:val="0"/>
                <w:numId w:val="11"/>
              </w:numPr>
              <w:spacing w:afterLines="50" w:after="156"/>
              <w:ind w:left="454" w:hanging="454"/>
              <w:jc w:val="left"/>
              <w:rPr>
                <w:szCs w:val="21"/>
              </w:rPr>
            </w:pPr>
            <w:r w:rsidRPr="00CA3930">
              <w:rPr>
                <w:szCs w:val="21"/>
              </w:rPr>
              <w:t xml:space="preserve">K. Calvin, C. Venanzio, </w:t>
            </w:r>
            <w:proofErr w:type="spellStart"/>
            <w:r w:rsidRPr="00CA3930">
              <w:rPr>
                <w:szCs w:val="21"/>
              </w:rPr>
              <w:t>BeBOT</w:t>
            </w:r>
            <w:proofErr w:type="spellEnd"/>
            <w:r w:rsidRPr="00CA3930">
              <w:rPr>
                <w:szCs w:val="21"/>
              </w:rPr>
              <w:t>: Bernstein Polynomial Toolkit for Trajectory Generation, IEEE International Conference on Intelligent Robots and Systems, 2019, 3288-3293.</w:t>
            </w:r>
          </w:p>
          <w:p w14:paraId="0F6E2FAD" w14:textId="4F137095" w:rsidR="00CA3930" w:rsidRPr="001C5A29" w:rsidRDefault="00CA3930" w:rsidP="001C5A29">
            <w:pPr>
              <w:numPr>
                <w:ilvl w:val="0"/>
                <w:numId w:val="11"/>
              </w:numPr>
              <w:spacing w:afterLines="50" w:after="156"/>
              <w:ind w:left="454" w:hanging="454"/>
              <w:jc w:val="left"/>
              <w:rPr>
                <w:szCs w:val="21"/>
              </w:rPr>
            </w:pPr>
            <w:r w:rsidRPr="00CA3930">
              <w:rPr>
                <w:szCs w:val="21"/>
              </w:rPr>
              <w:t xml:space="preserve">F. Gao, W. Wu, L. Lin, and S. Shen, Online Safe Trajectory Generation </w:t>
            </w:r>
            <w:proofErr w:type="gramStart"/>
            <w:r w:rsidRPr="00CA3930">
              <w:rPr>
                <w:szCs w:val="21"/>
              </w:rPr>
              <w:t>For</w:t>
            </w:r>
            <w:proofErr w:type="gramEnd"/>
            <w:r w:rsidRPr="00CA3930">
              <w:rPr>
                <w:szCs w:val="21"/>
              </w:rPr>
              <w:t xml:space="preserve"> Quadrotors Using Fast Marching Method and Bernstein Basis Polynomial, IEEE International Conference on Robotics and Automation, 2018, 344-351.</w:t>
            </w:r>
          </w:p>
          <w:p w14:paraId="32972131" w14:textId="05BBE9B8" w:rsidR="004D0D56" w:rsidRPr="001C5A29" w:rsidRDefault="004D0D56" w:rsidP="001C5A29">
            <w:pPr>
              <w:numPr>
                <w:ilvl w:val="0"/>
                <w:numId w:val="11"/>
              </w:numPr>
              <w:spacing w:afterLines="50" w:after="156"/>
              <w:ind w:left="454" w:hanging="454"/>
              <w:jc w:val="left"/>
              <w:rPr>
                <w:rFonts w:ascii="宋体" w:hAnsi="宋体"/>
                <w:szCs w:val="21"/>
              </w:rPr>
            </w:pPr>
            <w:r w:rsidRPr="004D0D56">
              <w:rPr>
                <w:rFonts w:ascii="宋体" w:hAnsi="宋体"/>
                <w:color w:val="000000"/>
                <w:kern w:val="0"/>
                <w:szCs w:val="21"/>
              </w:rPr>
              <w:t>陈侠,乔艳芝</w:t>
            </w:r>
            <w:r w:rsidR="001C5A29" w:rsidRPr="001C5A29">
              <w:rPr>
                <w:rFonts w:ascii="宋体" w:hAnsi="宋体" w:hint="eastAsia"/>
                <w:color w:val="000000"/>
                <w:kern w:val="0"/>
                <w:szCs w:val="21"/>
              </w:rPr>
              <w:t>.</w:t>
            </w:r>
            <w:r w:rsidR="001C5A29">
              <w:rPr>
                <w:rFonts w:ascii="宋体" w:hAnsi="宋体" w:hint="eastAsia"/>
                <w:color w:val="000000"/>
                <w:kern w:val="0"/>
                <w:szCs w:val="21"/>
              </w:rPr>
              <w:t xml:space="preserve"> </w:t>
            </w:r>
            <w:r w:rsidRPr="004D0D56">
              <w:rPr>
                <w:rFonts w:ascii="宋体" w:hAnsi="宋体"/>
                <w:color w:val="000000"/>
                <w:kern w:val="0"/>
                <w:szCs w:val="21"/>
              </w:rPr>
              <w:t>无人机任务分配综述</w:t>
            </w:r>
            <w:r w:rsidR="001C5A29">
              <w:rPr>
                <w:rFonts w:ascii="宋体" w:hAnsi="宋体" w:hint="eastAsia"/>
                <w:color w:val="000000"/>
                <w:kern w:val="0"/>
                <w:szCs w:val="21"/>
              </w:rPr>
              <w:t xml:space="preserve">, </w:t>
            </w:r>
            <w:r w:rsidRPr="004D0D56">
              <w:rPr>
                <w:rFonts w:ascii="宋体" w:hAnsi="宋体"/>
                <w:color w:val="000000"/>
                <w:kern w:val="0"/>
                <w:szCs w:val="21"/>
              </w:rPr>
              <w:t>沈阳航空航天大学学报,</w:t>
            </w:r>
            <w:r w:rsidRPr="004D0D56">
              <w:rPr>
                <w:color w:val="000000"/>
                <w:kern w:val="0"/>
                <w:szCs w:val="21"/>
              </w:rPr>
              <w:t>2016,</w:t>
            </w:r>
            <w:r w:rsidR="00076F2E">
              <w:rPr>
                <w:rFonts w:hint="eastAsia"/>
                <w:color w:val="000000"/>
                <w:kern w:val="0"/>
                <w:szCs w:val="21"/>
              </w:rPr>
              <w:t xml:space="preserve"> </w:t>
            </w:r>
            <w:r w:rsidRPr="004D0D56">
              <w:rPr>
                <w:color w:val="000000"/>
                <w:kern w:val="0"/>
                <w:szCs w:val="21"/>
              </w:rPr>
              <w:t>33(06):</w:t>
            </w:r>
            <w:r w:rsidR="0080582B" w:rsidRPr="00076F2E">
              <w:rPr>
                <w:color w:val="000000"/>
                <w:kern w:val="0"/>
                <w:szCs w:val="21"/>
              </w:rPr>
              <w:t xml:space="preserve"> </w:t>
            </w:r>
            <w:r w:rsidRPr="004D0D56">
              <w:rPr>
                <w:color w:val="000000"/>
                <w:kern w:val="0"/>
                <w:szCs w:val="21"/>
              </w:rPr>
              <w:t>1-7</w:t>
            </w:r>
            <w:r w:rsidR="001C5A29" w:rsidRPr="00076F2E">
              <w:rPr>
                <w:color w:val="000000"/>
                <w:kern w:val="0"/>
                <w:szCs w:val="21"/>
              </w:rPr>
              <w:t>.</w:t>
            </w:r>
          </w:p>
          <w:p w14:paraId="04A0ABFA" w14:textId="4B32F6B2" w:rsidR="004D0D56" w:rsidRPr="001C5A29" w:rsidRDefault="004D0D56" w:rsidP="001C5A29">
            <w:pPr>
              <w:numPr>
                <w:ilvl w:val="0"/>
                <w:numId w:val="11"/>
              </w:numPr>
              <w:spacing w:afterLines="50" w:after="156"/>
              <w:ind w:left="454" w:hanging="454"/>
              <w:jc w:val="left"/>
              <w:rPr>
                <w:szCs w:val="21"/>
              </w:rPr>
            </w:pPr>
            <w:r w:rsidRPr="004D0D56">
              <w:rPr>
                <w:color w:val="000000"/>
                <w:kern w:val="0"/>
                <w:szCs w:val="21"/>
              </w:rPr>
              <w:lastRenderedPageBreak/>
              <w:t>A</w:t>
            </w:r>
            <w:r w:rsidR="0080582B">
              <w:rPr>
                <w:rFonts w:hint="eastAsia"/>
                <w:color w:val="000000"/>
                <w:kern w:val="0"/>
                <w:szCs w:val="21"/>
              </w:rPr>
              <w:t>.</w:t>
            </w:r>
            <w:r w:rsidRPr="004D0D56">
              <w:rPr>
                <w:color w:val="000000"/>
                <w:kern w:val="0"/>
                <w:szCs w:val="21"/>
              </w:rPr>
              <w:t xml:space="preserve"> M. Task </w:t>
            </w:r>
            <w:r w:rsidR="0080582B">
              <w:rPr>
                <w:rFonts w:hint="eastAsia"/>
                <w:color w:val="000000"/>
                <w:kern w:val="0"/>
                <w:szCs w:val="21"/>
              </w:rPr>
              <w:t>A</w:t>
            </w:r>
            <w:r w:rsidRPr="004D0D56">
              <w:rPr>
                <w:color w:val="000000"/>
                <w:kern w:val="0"/>
                <w:szCs w:val="21"/>
              </w:rPr>
              <w:t xml:space="preserve">ssignment </w:t>
            </w:r>
            <w:r w:rsidR="0080582B">
              <w:rPr>
                <w:rFonts w:hint="eastAsia"/>
                <w:color w:val="000000"/>
                <w:kern w:val="0"/>
                <w:szCs w:val="21"/>
              </w:rPr>
              <w:t>A</w:t>
            </w:r>
            <w:r w:rsidRPr="004D0D56">
              <w:rPr>
                <w:color w:val="000000"/>
                <w:kern w:val="0"/>
                <w:szCs w:val="21"/>
              </w:rPr>
              <w:t xml:space="preserve">lgorithms for </w:t>
            </w:r>
            <w:r w:rsidR="0080582B">
              <w:rPr>
                <w:rFonts w:hint="eastAsia"/>
                <w:color w:val="000000"/>
                <w:kern w:val="0"/>
                <w:szCs w:val="21"/>
              </w:rPr>
              <w:t>T</w:t>
            </w:r>
            <w:r w:rsidRPr="004D0D56">
              <w:rPr>
                <w:color w:val="000000"/>
                <w:kern w:val="0"/>
                <w:szCs w:val="21"/>
              </w:rPr>
              <w:t xml:space="preserve">eams of UAVs in </w:t>
            </w:r>
            <w:r w:rsidR="0080582B">
              <w:rPr>
                <w:rFonts w:hint="eastAsia"/>
                <w:color w:val="000000"/>
                <w:kern w:val="0"/>
                <w:szCs w:val="21"/>
              </w:rPr>
              <w:t>D</w:t>
            </w:r>
            <w:r w:rsidRPr="004D0D56">
              <w:rPr>
                <w:color w:val="000000"/>
                <w:kern w:val="0"/>
                <w:szCs w:val="21"/>
              </w:rPr>
              <w:t xml:space="preserve">ynamic </w:t>
            </w:r>
            <w:r w:rsidR="0080582B">
              <w:rPr>
                <w:rFonts w:hint="eastAsia"/>
                <w:color w:val="000000"/>
                <w:kern w:val="0"/>
                <w:szCs w:val="21"/>
              </w:rPr>
              <w:t>E</w:t>
            </w:r>
            <w:r w:rsidRPr="004D0D56">
              <w:rPr>
                <w:color w:val="000000"/>
                <w:kern w:val="0"/>
                <w:szCs w:val="21"/>
              </w:rPr>
              <w:t>nvironments</w:t>
            </w:r>
            <w:r w:rsidR="001C5A29">
              <w:rPr>
                <w:rFonts w:hint="eastAsia"/>
                <w:color w:val="000000"/>
                <w:kern w:val="0"/>
                <w:szCs w:val="21"/>
              </w:rPr>
              <w:t>,</w:t>
            </w:r>
            <w:r w:rsidRPr="004D0D56">
              <w:rPr>
                <w:color w:val="000000"/>
                <w:kern w:val="0"/>
                <w:szCs w:val="21"/>
              </w:rPr>
              <w:t xml:space="preserve"> </w:t>
            </w:r>
            <w:r w:rsidRPr="001C5A29">
              <w:rPr>
                <w:color w:val="000000"/>
                <w:kern w:val="0"/>
                <w:szCs w:val="21"/>
              </w:rPr>
              <w:t>Cambridge: Massachusetts Institute of Technology, 2004</w:t>
            </w:r>
            <w:r w:rsidR="0080582B">
              <w:rPr>
                <w:rFonts w:hint="eastAsia"/>
                <w:color w:val="000000"/>
                <w:kern w:val="0"/>
                <w:szCs w:val="21"/>
              </w:rPr>
              <w:t>.</w:t>
            </w:r>
          </w:p>
          <w:p w14:paraId="78BD8EFC" w14:textId="0C87F6D0" w:rsidR="004D0D56" w:rsidRPr="001C5A29" w:rsidRDefault="004D0D56" w:rsidP="001C5A29">
            <w:pPr>
              <w:numPr>
                <w:ilvl w:val="0"/>
                <w:numId w:val="11"/>
              </w:numPr>
              <w:spacing w:afterLines="50" w:after="156"/>
              <w:ind w:left="454" w:hanging="454"/>
              <w:jc w:val="left"/>
              <w:rPr>
                <w:rFonts w:ascii="宋体" w:hAnsi="宋体"/>
                <w:szCs w:val="21"/>
              </w:rPr>
            </w:pPr>
            <w:proofErr w:type="gramStart"/>
            <w:r w:rsidRPr="004D0D56">
              <w:rPr>
                <w:rFonts w:ascii="宋体" w:hAnsi="宋体"/>
                <w:color w:val="000000"/>
                <w:kern w:val="0"/>
                <w:szCs w:val="21"/>
              </w:rPr>
              <w:t>马巧云</w:t>
            </w:r>
            <w:proofErr w:type="gramEnd"/>
            <w:r w:rsidRPr="004D0D56">
              <w:rPr>
                <w:rFonts w:ascii="宋体" w:hAnsi="宋体"/>
                <w:color w:val="000000"/>
                <w:kern w:val="0"/>
                <w:szCs w:val="21"/>
              </w:rPr>
              <w:t>. 基于多</w:t>
            </w:r>
            <w:r w:rsidRPr="004D0D56">
              <w:rPr>
                <w:color w:val="000000"/>
                <w:kern w:val="0"/>
                <w:szCs w:val="21"/>
              </w:rPr>
              <w:t xml:space="preserve"> Agent</w:t>
            </w:r>
            <w:r w:rsidRPr="004D0D56">
              <w:rPr>
                <w:rFonts w:ascii="宋体" w:hAnsi="宋体"/>
                <w:color w:val="000000"/>
                <w:kern w:val="0"/>
                <w:szCs w:val="21"/>
              </w:rPr>
              <w:t xml:space="preserve"> 系统的动态任务分配研究</w:t>
            </w:r>
            <w:r w:rsidR="0080582B">
              <w:rPr>
                <w:rFonts w:ascii="宋体" w:hAnsi="宋体" w:hint="eastAsia"/>
                <w:color w:val="000000"/>
                <w:kern w:val="0"/>
                <w:szCs w:val="21"/>
              </w:rPr>
              <w:t xml:space="preserve">, </w:t>
            </w:r>
            <w:r w:rsidRPr="004D0D56">
              <w:rPr>
                <w:rFonts w:ascii="宋体" w:hAnsi="宋体"/>
                <w:color w:val="000000"/>
                <w:kern w:val="0"/>
                <w:szCs w:val="21"/>
              </w:rPr>
              <w:t>华中科技大学,</w:t>
            </w:r>
            <w:r w:rsidR="0080582B" w:rsidRPr="00076F2E">
              <w:rPr>
                <w:color w:val="000000"/>
                <w:kern w:val="0"/>
                <w:szCs w:val="21"/>
              </w:rPr>
              <w:t xml:space="preserve"> </w:t>
            </w:r>
            <w:r w:rsidRPr="004D0D56">
              <w:rPr>
                <w:color w:val="000000"/>
                <w:kern w:val="0"/>
                <w:szCs w:val="21"/>
              </w:rPr>
              <w:t>2006.</w:t>
            </w:r>
          </w:p>
          <w:p w14:paraId="0358A531" w14:textId="017074D2" w:rsidR="004D0D56" w:rsidRPr="001C5A29" w:rsidRDefault="0080582B" w:rsidP="001C5A29">
            <w:pPr>
              <w:numPr>
                <w:ilvl w:val="0"/>
                <w:numId w:val="11"/>
              </w:numPr>
              <w:spacing w:afterLines="50" w:after="156"/>
              <w:ind w:left="454" w:hanging="454"/>
              <w:jc w:val="left"/>
              <w:rPr>
                <w:szCs w:val="21"/>
              </w:rPr>
            </w:pPr>
            <w:r>
              <w:rPr>
                <w:rFonts w:hint="eastAsia"/>
                <w:color w:val="000000"/>
                <w:kern w:val="0"/>
                <w:szCs w:val="21"/>
              </w:rPr>
              <w:t xml:space="preserve">S. </w:t>
            </w:r>
            <w:r w:rsidR="004D0D56" w:rsidRPr="004D0D56">
              <w:rPr>
                <w:color w:val="000000"/>
                <w:kern w:val="0"/>
                <w:szCs w:val="21"/>
              </w:rPr>
              <w:t>R</w:t>
            </w:r>
            <w:r>
              <w:rPr>
                <w:rFonts w:hint="eastAsia"/>
                <w:color w:val="000000"/>
                <w:kern w:val="0"/>
                <w:szCs w:val="21"/>
              </w:rPr>
              <w:t>asmussen,</w:t>
            </w:r>
            <w:r w:rsidR="004D0D56" w:rsidRPr="004D0D56">
              <w:rPr>
                <w:color w:val="000000"/>
                <w:kern w:val="0"/>
                <w:szCs w:val="21"/>
              </w:rPr>
              <w:t xml:space="preserve"> </w:t>
            </w:r>
            <w:r>
              <w:rPr>
                <w:rFonts w:hint="eastAsia"/>
                <w:color w:val="000000"/>
                <w:kern w:val="0"/>
                <w:szCs w:val="21"/>
              </w:rPr>
              <w:t xml:space="preserve">P. </w:t>
            </w:r>
            <w:r w:rsidR="004D0D56" w:rsidRPr="004D0D56">
              <w:rPr>
                <w:color w:val="000000"/>
                <w:kern w:val="0"/>
                <w:szCs w:val="21"/>
              </w:rPr>
              <w:t>C</w:t>
            </w:r>
            <w:r>
              <w:rPr>
                <w:rFonts w:hint="eastAsia"/>
                <w:color w:val="000000"/>
                <w:kern w:val="0"/>
                <w:szCs w:val="21"/>
              </w:rPr>
              <w:t>handler</w:t>
            </w:r>
            <w:r w:rsidR="004D0D56" w:rsidRPr="004D0D56">
              <w:rPr>
                <w:color w:val="000000"/>
                <w:kern w:val="0"/>
                <w:szCs w:val="21"/>
              </w:rPr>
              <w:t xml:space="preserve">, </w:t>
            </w:r>
            <w:r>
              <w:rPr>
                <w:rFonts w:hint="eastAsia"/>
                <w:color w:val="000000"/>
                <w:kern w:val="0"/>
                <w:szCs w:val="21"/>
              </w:rPr>
              <w:t xml:space="preserve">J. </w:t>
            </w:r>
            <w:r w:rsidR="004D0D56" w:rsidRPr="004D0D56">
              <w:rPr>
                <w:color w:val="000000"/>
                <w:kern w:val="0"/>
                <w:szCs w:val="21"/>
              </w:rPr>
              <w:t>M</w:t>
            </w:r>
            <w:r>
              <w:rPr>
                <w:rFonts w:hint="eastAsia"/>
                <w:color w:val="000000"/>
                <w:kern w:val="0"/>
                <w:szCs w:val="21"/>
              </w:rPr>
              <w:t>ITCHELL</w:t>
            </w:r>
            <w:r w:rsidR="004D0D56" w:rsidRPr="004D0D56">
              <w:rPr>
                <w:color w:val="000000"/>
                <w:kern w:val="0"/>
                <w:szCs w:val="21"/>
              </w:rPr>
              <w:t xml:space="preserve">. </w:t>
            </w:r>
            <w:proofErr w:type="spellStart"/>
            <w:r w:rsidR="004D0D56" w:rsidRPr="004D0D56">
              <w:rPr>
                <w:color w:val="000000"/>
                <w:kern w:val="0"/>
                <w:szCs w:val="21"/>
              </w:rPr>
              <w:t>Optimalvs</w:t>
            </w:r>
            <w:proofErr w:type="spellEnd"/>
            <w:r w:rsidR="004D0D56" w:rsidRPr="004D0D56">
              <w:rPr>
                <w:color w:val="000000"/>
                <w:kern w:val="0"/>
                <w:szCs w:val="21"/>
              </w:rPr>
              <w:t xml:space="preserve">. Heuristic </w:t>
            </w:r>
            <w:r>
              <w:rPr>
                <w:rFonts w:hint="eastAsia"/>
                <w:color w:val="000000"/>
                <w:kern w:val="0"/>
                <w:szCs w:val="21"/>
              </w:rPr>
              <w:t>A</w:t>
            </w:r>
            <w:r w:rsidR="004D0D56" w:rsidRPr="004D0D56">
              <w:rPr>
                <w:color w:val="000000"/>
                <w:kern w:val="0"/>
                <w:szCs w:val="21"/>
              </w:rPr>
              <w:t xml:space="preserve">ssignment of </w:t>
            </w:r>
            <w:r>
              <w:rPr>
                <w:rFonts w:hint="eastAsia"/>
                <w:color w:val="000000"/>
                <w:kern w:val="0"/>
                <w:szCs w:val="21"/>
              </w:rPr>
              <w:t>C</w:t>
            </w:r>
            <w:r w:rsidR="004D0D56" w:rsidRPr="004D0D56">
              <w:rPr>
                <w:color w:val="000000"/>
                <w:kern w:val="0"/>
                <w:szCs w:val="21"/>
              </w:rPr>
              <w:t xml:space="preserve">ooperative </w:t>
            </w:r>
            <w:r>
              <w:rPr>
                <w:rFonts w:hint="eastAsia"/>
                <w:color w:val="000000"/>
                <w:kern w:val="0"/>
                <w:szCs w:val="21"/>
              </w:rPr>
              <w:t>A</w:t>
            </w:r>
            <w:r w:rsidR="004D0D56" w:rsidRPr="004D0D56">
              <w:rPr>
                <w:color w:val="000000"/>
                <w:kern w:val="0"/>
                <w:szCs w:val="21"/>
              </w:rPr>
              <w:t xml:space="preserve">utonomous </w:t>
            </w:r>
            <w:r>
              <w:rPr>
                <w:rFonts w:hint="eastAsia"/>
                <w:color w:val="000000"/>
                <w:kern w:val="0"/>
                <w:szCs w:val="21"/>
              </w:rPr>
              <w:t>U</w:t>
            </w:r>
            <w:r w:rsidR="004D0D56" w:rsidRPr="004D0D56">
              <w:rPr>
                <w:color w:val="000000"/>
                <w:kern w:val="0"/>
                <w:szCs w:val="21"/>
              </w:rPr>
              <w:t xml:space="preserve">nmanned </w:t>
            </w:r>
            <w:r>
              <w:rPr>
                <w:rFonts w:hint="eastAsia"/>
                <w:color w:val="000000"/>
                <w:kern w:val="0"/>
                <w:szCs w:val="21"/>
              </w:rPr>
              <w:t>A</w:t>
            </w:r>
            <w:r w:rsidR="004D0D56" w:rsidRPr="004D0D56">
              <w:rPr>
                <w:color w:val="000000"/>
                <w:kern w:val="0"/>
                <w:szCs w:val="21"/>
              </w:rPr>
              <w:t xml:space="preserve">ir </w:t>
            </w:r>
            <w:r>
              <w:rPr>
                <w:rFonts w:hint="eastAsia"/>
                <w:color w:val="000000"/>
                <w:kern w:val="0"/>
                <w:szCs w:val="21"/>
              </w:rPr>
              <w:t>V</w:t>
            </w:r>
            <w:r w:rsidR="004D0D56" w:rsidRPr="004D0D56">
              <w:rPr>
                <w:color w:val="000000"/>
                <w:kern w:val="0"/>
                <w:szCs w:val="21"/>
              </w:rPr>
              <w:t>ehicles, AIAA -2003-5586. Reston: AIAA, 2003</w:t>
            </w:r>
            <w:r w:rsidR="004D0D56" w:rsidRPr="004D0D56">
              <w:rPr>
                <w:color w:val="000000"/>
                <w:kern w:val="0"/>
                <w:szCs w:val="21"/>
              </w:rPr>
              <w:t>．</w:t>
            </w:r>
            <w:r w:rsidR="004D0D56" w:rsidRPr="004D0D56">
              <w:rPr>
                <w:color w:val="000000"/>
                <w:kern w:val="0"/>
                <w:szCs w:val="21"/>
              </w:rPr>
              <w:t xml:space="preserve"> </w:t>
            </w:r>
          </w:p>
          <w:p w14:paraId="39DC771B" w14:textId="7824DFD2" w:rsidR="004D0D56" w:rsidRPr="00076F2E" w:rsidRDefault="004D0D56" w:rsidP="001C5A29">
            <w:pPr>
              <w:numPr>
                <w:ilvl w:val="0"/>
                <w:numId w:val="11"/>
              </w:numPr>
              <w:spacing w:afterLines="50" w:after="156"/>
              <w:ind w:left="454" w:hanging="454"/>
              <w:jc w:val="left"/>
              <w:rPr>
                <w:szCs w:val="21"/>
              </w:rPr>
            </w:pPr>
            <w:r w:rsidRPr="004D0D56">
              <w:rPr>
                <w:rFonts w:ascii="宋体" w:hAnsi="宋体"/>
                <w:color w:val="000000"/>
                <w:kern w:val="0"/>
                <w:szCs w:val="21"/>
              </w:rPr>
              <w:t>张海俊,</w:t>
            </w:r>
            <w:proofErr w:type="gramStart"/>
            <w:r w:rsidRPr="004D0D56">
              <w:rPr>
                <w:rFonts w:ascii="宋体" w:hAnsi="宋体"/>
                <w:color w:val="000000"/>
                <w:kern w:val="0"/>
                <w:szCs w:val="21"/>
              </w:rPr>
              <w:t>史忠植</w:t>
            </w:r>
            <w:proofErr w:type="gramEnd"/>
            <w:r w:rsidRPr="004D0D56">
              <w:rPr>
                <w:rFonts w:ascii="宋体" w:hAnsi="宋体"/>
                <w:color w:val="000000"/>
                <w:kern w:val="0"/>
                <w:szCs w:val="21"/>
              </w:rPr>
              <w:t>.动态合同</w:t>
            </w:r>
            <w:proofErr w:type="gramStart"/>
            <w:r w:rsidRPr="004D0D56">
              <w:rPr>
                <w:rFonts w:ascii="宋体" w:hAnsi="宋体"/>
                <w:color w:val="000000"/>
                <w:kern w:val="0"/>
                <w:szCs w:val="21"/>
              </w:rPr>
              <w:t>网协议</w:t>
            </w:r>
            <w:proofErr w:type="gramEnd"/>
            <w:r w:rsidRPr="004D0D56">
              <w:rPr>
                <w:rFonts w:ascii="宋体" w:hAnsi="宋体"/>
                <w:color w:val="000000"/>
                <w:kern w:val="0"/>
                <w:szCs w:val="21"/>
              </w:rPr>
              <w:t>.计算机工程,</w:t>
            </w:r>
            <w:r w:rsidR="0080582B" w:rsidRPr="00076F2E">
              <w:rPr>
                <w:color w:val="000000"/>
                <w:kern w:val="0"/>
                <w:szCs w:val="21"/>
              </w:rPr>
              <w:t xml:space="preserve"> </w:t>
            </w:r>
            <w:r w:rsidRPr="004D0D56">
              <w:rPr>
                <w:color w:val="000000"/>
                <w:kern w:val="0"/>
                <w:szCs w:val="21"/>
              </w:rPr>
              <w:t>2004</w:t>
            </w:r>
            <w:r w:rsidR="0080582B" w:rsidRPr="00076F2E">
              <w:rPr>
                <w:color w:val="000000"/>
                <w:kern w:val="0"/>
                <w:szCs w:val="21"/>
              </w:rPr>
              <w:t xml:space="preserve">, </w:t>
            </w:r>
            <w:r w:rsidRPr="004D0D56">
              <w:rPr>
                <w:color w:val="000000"/>
                <w:kern w:val="0"/>
                <w:szCs w:val="21"/>
              </w:rPr>
              <w:t>(21):</w:t>
            </w:r>
            <w:r w:rsidR="0080582B" w:rsidRPr="00076F2E">
              <w:rPr>
                <w:color w:val="000000"/>
                <w:kern w:val="0"/>
                <w:szCs w:val="21"/>
              </w:rPr>
              <w:t xml:space="preserve"> </w:t>
            </w:r>
            <w:r w:rsidRPr="004D0D56">
              <w:rPr>
                <w:color w:val="000000"/>
                <w:kern w:val="0"/>
                <w:szCs w:val="21"/>
              </w:rPr>
              <w:t>44-46+57</w:t>
            </w:r>
            <w:r w:rsidR="0080582B" w:rsidRPr="00076F2E">
              <w:rPr>
                <w:color w:val="000000"/>
                <w:kern w:val="0"/>
                <w:szCs w:val="21"/>
              </w:rPr>
              <w:t>.</w:t>
            </w:r>
          </w:p>
          <w:p w14:paraId="1D325523" w14:textId="4CAF0B14" w:rsidR="004D0D56" w:rsidRPr="001C5A29" w:rsidRDefault="0080582B" w:rsidP="001C5A29">
            <w:pPr>
              <w:numPr>
                <w:ilvl w:val="0"/>
                <w:numId w:val="11"/>
              </w:numPr>
              <w:spacing w:afterLines="50" w:after="156"/>
              <w:ind w:left="454" w:hanging="454"/>
              <w:jc w:val="left"/>
              <w:rPr>
                <w:szCs w:val="21"/>
              </w:rPr>
            </w:pPr>
            <w:r>
              <w:rPr>
                <w:rFonts w:hint="eastAsia"/>
                <w:color w:val="000000"/>
                <w:kern w:val="0"/>
                <w:szCs w:val="21"/>
              </w:rPr>
              <w:t xml:space="preserve">A. </w:t>
            </w:r>
            <w:proofErr w:type="spellStart"/>
            <w:r w:rsidR="004D0D56" w:rsidRPr="004D0D56">
              <w:rPr>
                <w:color w:val="000000"/>
                <w:kern w:val="0"/>
                <w:szCs w:val="21"/>
              </w:rPr>
              <w:t>W</w:t>
            </w:r>
            <w:r>
              <w:rPr>
                <w:rFonts w:hint="eastAsia"/>
                <w:color w:val="000000"/>
                <w:kern w:val="0"/>
                <w:szCs w:val="21"/>
              </w:rPr>
              <w:t>oosun</w:t>
            </w:r>
            <w:proofErr w:type="spellEnd"/>
            <w:r w:rsidR="004D0D56" w:rsidRPr="004D0D56">
              <w:rPr>
                <w:color w:val="000000"/>
                <w:kern w:val="0"/>
                <w:szCs w:val="21"/>
              </w:rPr>
              <w:t xml:space="preserve">, </w:t>
            </w:r>
            <w:r>
              <w:rPr>
                <w:rFonts w:hint="eastAsia"/>
                <w:color w:val="000000"/>
                <w:kern w:val="0"/>
                <w:szCs w:val="21"/>
              </w:rPr>
              <w:t xml:space="preserve">C. </w:t>
            </w:r>
            <w:r w:rsidR="004D0D56" w:rsidRPr="004D0D56">
              <w:rPr>
                <w:color w:val="000000"/>
                <w:kern w:val="0"/>
                <w:szCs w:val="21"/>
              </w:rPr>
              <w:t>P</w:t>
            </w:r>
            <w:r>
              <w:rPr>
                <w:rFonts w:hint="eastAsia"/>
                <w:color w:val="000000"/>
                <w:kern w:val="0"/>
                <w:szCs w:val="21"/>
              </w:rPr>
              <w:t>ark,</w:t>
            </w:r>
            <w:r w:rsidR="004D0D56" w:rsidRPr="004D0D56">
              <w:rPr>
                <w:color w:val="000000"/>
                <w:kern w:val="0"/>
                <w:szCs w:val="21"/>
              </w:rPr>
              <w:t xml:space="preserve"> </w:t>
            </w:r>
            <w:r>
              <w:rPr>
                <w:rFonts w:hint="eastAsia"/>
                <w:color w:val="000000"/>
                <w:kern w:val="0"/>
                <w:szCs w:val="21"/>
              </w:rPr>
              <w:t xml:space="preserve">K. </w:t>
            </w:r>
            <w:proofErr w:type="spellStart"/>
            <w:r w:rsidR="004D0D56" w:rsidRPr="004D0D56">
              <w:rPr>
                <w:color w:val="000000"/>
                <w:kern w:val="0"/>
                <w:szCs w:val="21"/>
              </w:rPr>
              <w:t>P</w:t>
            </w:r>
            <w:r>
              <w:rPr>
                <w:rFonts w:hint="eastAsia"/>
                <w:color w:val="000000"/>
                <w:kern w:val="0"/>
                <w:szCs w:val="21"/>
              </w:rPr>
              <w:t>attipati</w:t>
            </w:r>
            <w:proofErr w:type="spellEnd"/>
            <w:r w:rsidR="004D0D56" w:rsidRPr="004D0D56">
              <w:rPr>
                <w:color w:val="000000"/>
                <w:kern w:val="0"/>
                <w:szCs w:val="21"/>
              </w:rPr>
              <w:t xml:space="preserve">. HMM and </w:t>
            </w:r>
            <w:r>
              <w:rPr>
                <w:rFonts w:hint="eastAsia"/>
                <w:color w:val="000000"/>
                <w:kern w:val="0"/>
                <w:szCs w:val="21"/>
              </w:rPr>
              <w:t>A</w:t>
            </w:r>
            <w:r w:rsidR="004D0D56" w:rsidRPr="004D0D56">
              <w:rPr>
                <w:color w:val="000000"/>
                <w:kern w:val="0"/>
                <w:szCs w:val="21"/>
              </w:rPr>
              <w:t xml:space="preserve">uction-based </w:t>
            </w:r>
            <w:r>
              <w:rPr>
                <w:rFonts w:hint="eastAsia"/>
                <w:color w:val="000000"/>
                <w:kern w:val="0"/>
                <w:szCs w:val="21"/>
              </w:rPr>
              <w:t>F</w:t>
            </w:r>
            <w:r w:rsidR="004D0D56" w:rsidRPr="004D0D56">
              <w:rPr>
                <w:color w:val="000000"/>
                <w:kern w:val="0"/>
                <w:szCs w:val="21"/>
              </w:rPr>
              <w:t xml:space="preserve">ormulations of ISR </w:t>
            </w:r>
            <w:r>
              <w:rPr>
                <w:rFonts w:hint="eastAsia"/>
                <w:color w:val="000000"/>
                <w:kern w:val="0"/>
                <w:szCs w:val="21"/>
              </w:rPr>
              <w:t>C</w:t>
            </w:r>
            <w:r w:rsidR="004D0D56" w:rsidRPr="004D0D56">
              <w:rPr>
                <w:color w:val="000000"/>
                <w:kern w:val="0"/>
                <w:szCs w:val="21"/>
              </w:rPr>
              <w:t xml:space="preserve">oordination </w:t>
            </w:r>
            <w:r>
              <w:rPr>
                <w:rFonts w:hint="eastAsia"/>
                <w:color w:val="000000"/>
                <w:kern w:val="0"/>
                <w:szCs w:val="21"/>
              </w:rPr>
              <w:t>M</w:t>
            </w:r>
            <w:r w:rsidR="004D0D56" w:rsidRPr="004D0D56">
              <w:rPr>
                <w:color w:val="000000"/>
                <w:kern w:val="0"/>
                <w:szCs w:val="21"/>
              </w:rPr>
              <w:t xml:space="preserve">echanisms for the </w:t>
            </w:r>
            <w:r>
              <w:rPr>
                <w:rFonts w:hint="eastAsia"/>
                <w:color w:val="000000"/>
                <w:kern w:val="0"/>
                <w:szCs w:val="21"/>
              </w:rPr>
              <w:t>E</w:t>
            </w:r>
            <w:r w:rsidR="004D0D56" w:rsidRPr="004D0D56">
              <w:rPr>
                <w:color w:val="000000"/>
                <w:kern w:val="0"/>
                <w:szCs w:val="21"/>
              </w:rPr>
              <w:t xml:space="preserve">xpeditionary </w:t>
            </w:r>
            <w:r>
              <w:rPr>
                <w:rFonts w:hint="eastAsia"/>
                <w:color w:val="000000"/>
                <w:kern w:val="0"/>
                <w:szCs w:val="21"/>
              </w:rPr>
              <w:t>S</w:t>
            </w:r>
            <w:r w:rsidR="004D0D56" w:rsidRPr="004D0D56">
              <w:rPr>
                <w:color w:val="000000"/>
                <w:kern w:val="0"/>
                <w:szCs w:val="21"/>
              </w:rPr>
              <w:t xml:space="preserve">trike </w:t>
            </w:r>
            <w:r>
              <w:rPr>
                <w:rFonts w:hint="eastAsia"/>
                <w:color w:val="000000"/>
                <w:kern w:val="0"/>
                <w:szCs w:val="21"/>
              </w:rPr>
              <w:t>G</w:t>
            </w:r>
            <w:r w:rsidR="004D0D56" w:rsidRPr="004D0D56">
              <w:rPr>
                <w:color w:val="000000"/>
                <w:kern w:val="0"/>
                <w:szCs w:val="21"/>
              </w:rPr>
              <w:t xml:space="preserve">roup </w:t>
            </w:r>
            <w:r>
              <w:rPr>
                <w:rFonts w:hint="eastAsia"/>
                <w:color w:val="000000"/>
                <w:kern w:val="0"/>
                <w:szCs w:val="21"/>
              </w:rPr>
              <w:t>M</w:t>
            </w:r>
            <w:r w:rsidR="004D0D56" w:rsidRPr="004D0D56">
              <w:rPr>
                <w:color w:val="000000"/>
                <w:kern w:val="0"/>
                <w:szCs w:val="21"/>
              </w:rPr>
              <w:t>issions</w:t>
            </w:r>
            <w:r>
              <w:rPr>
                <w:rFonts w:hint="eastAsia"/>
                <w:color w:val="000000"/>
                <w:kern w:val="0"/>
                <w:szCs w:val="21"/>
              </w:rPr>
              <w:t>,</w:t>
            </w:r>
            <w:r w:rsidR="004D0D56" w:rsidRPr="004D0D56">
              <w:rPr>
                <w:color w:val="000000"/>
                <w:kern w:val="0"/>
                <w:szCs w:val="21"/>
              </w:rPr>
              <w:t xml:space="preserve"> Proceedings of the 14th International Command and Control Research and Technology Symposium, </w:t>
            </w:r>
            <w:r w:rsidR="004D0D56" w:rsidRPr="001C5A29">
              <w:rPr>
                <w:color w:val="000000"/>
                <w:kern w:val="0"/>
                <w:szCs w:val="21"/>
              </w:rPr>
              <w:t>2009</w:t>
            </w:r>
            <w:r>
              <w:rPr>
                <w:rFonts w:hint="eastAsia"/>
                <w:color w:val="000000"/>
                <w:kern w:val="0"/>
                <w:szCs w:val="21"/>
              </w:rPr>
              <w:t>.</w:t>
            </w:r>
          </w:p>
          <w:p w14:paraId="1E8673EF" w14:textId="77777777" w:rsidR="007A1B2B" w:rsidRPr="00CA3930" w:rsidRDefault="007A1B2B" w:rsidP="004D0D56">
            <w:pPr>
              <w:ind w:left="426" w:rightChars="100" w:right="210"/>
              <w:jc w:val="left"/>
              <w:rPr>
                <w:rFonts w:ascii="宋体" w:hAnsi="宋体" w:cs="宋体" w:hint="eastAsia"/>
              </w:rPr>
            </w:pPr>
          </w:p>
        </w:tc>
      </w:tr>
      <w:tr w:rsidR="007A1B2B" w14:paraId="660233FF" w14:textId="77777777">
        <w:trPr>
          <w:trHeight w:val="4803"/>
          <w:jc w:val="center"/>
        </w:trPr>
        <w:tc>
          <w:tcPr>
            <w:tcW w:w="9608" w:type="dxa"/>
            <w:tcMar>
              <w:top w:w="60" w:type="dxa"/>
            </w:tcMar>
          </w:tcPr>
          <w:tbl>
            <w:tblPr>
              <w:tblpPr w:leftFromText="180" w:rightFromText="180" w:vertAnchor="text" w:horzAnchor="margin" w:tblpY="339"/>
              <w:tblOverlap w:val="never"/>
              <w:tblW w:w="936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40" w:type="dxa"/>
                <w:bottom w:w="40" w:type="dxa"/>
              </w:tblCellMar>
              <w:tblLook w:val="04A0" w:firstRow="1" w:lastRow="0" w:firstColumn="1" w:lastColumn="0" w:noHBand="0" w:noVBand="1"/>
            </w:tblPr>
            <w:tblGrid>
              <w:gridCol w:w="1189"/>
              <w:gridCol w:w="1353"/>
              <w:gridCol w:w="1036"/>
              <w:gridCol w:w="1200"/>
              <w:gridCol w:w="4590"/>
            </w:tblGrid>
            <w:tr w:rsidR="007A1B2B" w14:paraId="4B866B0B" w14:textId="77777777" w:rsidTr="00C45E9B">
              <w:trPr>
                <w:trHeight w:val="99"/>
              </w:trPr>
              <w:tc>
                <w:tcPr>
                  <w:tcW w:w="1189" w:type="dxa"/>
                </w:tcPr>
                <w:p w14:paraId="3637E11D" w14:textId="77777777" w:rsidR="007A1B2B" w:rsidRDefault="007E35E1">
                  <w:pPr>
                    <w:jc w:val="center"/>
                    <w:rPr>
                      <w:rFonts w:ascii="宋体" w:hAnsi="宋体" w:cs="宋体" w:hint="eastAsia"/>
                    </w:rPr>
                  </w:pPr>
                  <w:r>
                    <w:rPr>
                      <w:rFonts w:ascii="宋体" w:hAnsi="宋体" w:cs="宋体"/>
                    </w:rPr>
                    <w:t>姓 名</w:t>
                  </w:r>
                </w:p>
              </w:tc>
              <w:tc>
                <w:tcPr>
                  <w:tcW w:w="1353" w:type="dxa"/>
                </w:tcPr>
                <w:p w14:paraId="18C3D6CD" w14:textId="77777777" w:rsidR="007A1B2B" w:rsidRDefault="007E35E1">
                  <w:pPr>
                    <w:jc w:val="center"/>
                    <w:rPr>
                      <w:rFonts w:ascii="宋体" w:hAnsi="宋体" w:cs="宋体" w:hint="eastAsia"/>
                    </w:rPr>
                  </w:pPr>
                  <w:r>
                    <w:rPr>
                      <w:rFonts w:ascii="宋体" w:hAnsi="宋体" w:cs="宋体"/>
                    </w:rPr>
                    <w:t>职 称</w:t>
                  </w:r>
                </w:p>
              </w:tc>
              <w:tc>
                <w:tcPr>
                  <w:tcW w:w="1036" w:type="dxa"/>
                </w:tcPr>
                <w:p w14:paraId="2C1431F8" w14:textId="77777777" w:rsidR="007A1B2B" w:rsidRDefault="007E35E1">
                  <w:pPr>
                    <w:jc w:val="center"/>
                    <w:rPr>
                      <w:rFonts w:ascii="宋体" w:hAnsi="宋体" w:cs="宋体" w:hint="eastAsia"/>
                    </w:rPr>
                  </w:pPr>
                  <w:r>
                    <w:rPr>
                      <w:rFonts w:ascii="宋体" w:hAnsi="宋体" w:cs="宋体"/>
                    </w:rPr>
                    <w:t>职务</w:t>
                  </w:r>
                </w:p>
              </w:tc>
              <w:tc>
                <w:tcPr>
                  <w:tcW w:w="1200" w:type="dxa"/>
                </w:tcPr>
                <w:p w14:paraId="1DCDB31D" w14:textId="77777777" w:rsidR="007A1B2B" w:rsidRDefault="007E35E1">
                  <w:pPr>
                    <w:jc w:val="center"/>
                    <w:rPr>
                      <w:rFonts w:ascii="宋体" w:hAnsi="宋体" w:cs="宋体" w:hint="eastAsia"/>
                    </w:rPr>
                  </w:pPr>
                  <w:r>
                    <w:rPr>
                      <w:rFonts w:ascii="宋体" w:hAnsi="宋体" w:cs="宋体" w:hint="eastAsia"/>
                    </w:rPr>
                    <w:t>导师类型</w:t>
                  </w:r>
                </w:p>
              </w:tc>
              <w:tc>
                <w:tcPr>
                  <w:tcW w:w="4590" w:type="dxa"/>
                </w:tcPr>
                <w:p w14:paraId="775D25F7" w14:textId="77777777" w:rsidR="007A1B2B" w:rsidRDefault="007E35E1">
                  <w:pPr>
                    <w:jc w:val="center"/>
                    <w:rPr>
                      <w:rFonts w:ascii="宋体" w:hAnsi="宋体" w:cs="宋体" w:hint="eastAsia"/>
                    </w:rPr>
                  </w:pPr>
                  <w:r>
                    <w:rPr>
                      <w:rFonts w:ascii="宋体" w:hAnsi="宋体" w:cs="宋体"/>
                    </w:rPr>
                    <w:t>工 作 单 位</w:t>
                  </w:r>
                </w:p>
              </w:tc>
            </w:tr>
            <w:tr w:rsidR="00C45E9B" w14:paraId="45B3DC8D" w14:textId="77777777" w:rsidTr="00C45E9B">
              <w:trPr>
                <w:trHeight w:val="99"/>
              </w:trPr>
              <w:tc>
                <w:tcPr>
                  <w:tcW w:w="1189" w:type="dxa"/>
                </w:tcPr>
                <w:p w14:paraId="7EC557A3" w14:textId="1A142B94" w:rsidR="00C45E9B" w:rsidRDefault="00C45E9B" w:rsidP="00C45E9B">
                  <w:pPr>
                    <w:jc w:val="center"/>
                    <w:rPr>
                      <w:rFonts w:ascii="宋体" w:hAnsi="宋体" w:cs="宋体" w:hint="eastAsia"/>
                    </w:rPr>
                  </w:pPr>
                  <w:r>
                    <w:rPr>
                      <w:rFonts w:ascii="宋体" w:hAnsi="宋体" w:cs="宋体" w:hint="eastAsia"/>
                    </w:rPr>
                    <w:t>周慧玲</w:t>
                  </w:r>
                </w:p>
              </w:tc>
              <w:tc>
                <w:tcPr>
                  <w:tcW w:w="1353" w:type="dxa"/>
                </w:tcPr>
                <w:p w14:paraId="73C015D4" w14:textId="4EDE49FC" w:rsidR="00C45E9B" w:rsidRDefault="00C45E9B" w:rsidP="00C45E9B">
                  <w:pPr>
                    <w:jc w:val="center"/>
                    <w:rPr>
                      <w:rFonts w:ascii="宋体" w:hAnsi="宋体" w:cs="宋体" w:hint="eastAsia"/>
                    </w:rPr>
                  </w:pPr>
                  <w:r>
                    <w:rPr>
                      <w:rFonts w:ascii="宋体" w:hAnsi="宋体" w:hint="eastAsia"/>
                    </w:rPr>
                    <w:t>教授</w:t>
                  </w:r>
                </w:p>
              </w:tc>
              <w:tc>
                <w:tcPr>
                  <w:tcW w:w="1036" w:type="dxa"/>
                </w:tcPr>
                <w:p w14:paraId="2B124B8C" w14:textId="54B526B5" w:rsidR="00C45E9B" w:rsidRDefault="00C45E9B" w:rsidP="00C45E9B">
                  <w:pPr>
                    <w:jc w:val="center"/>
                    <w:rPr>
                      <w:rFonts w:ascii="宋体" w:hAnsi="宋体" w:cs="宋体" w:hint="eastAsia"/>
                    </w:rPr>
                  </w:pPr>
                  <w:r>
                    <w:rPr>
                      <w:rFonts w:ascii="宋体" w:hAnsi="宋体" w:hint="eastAsia"/>
                    </w:rPr>
                    <w:t>组长</w:t>
                  </w:r>
                </w:p>
              </w:tc>
              <w:tc>
                <w:tcPr>
                  <w:tcW w:w="1200" w:type="dxa"/>
                </w:tcPr>
                <w:p w14:paraId="77E8F221" w14:textId="449ACA24" w:rsidR="00C45E9B" w:rsidRDefault="00C45E9B" w:rsidP="00C45E9B">
                  <w:pPr>
                    <w:jc w:val="center"/>
                    <w:rPr>
                      <w:rFonts w:ascii="宋体" w:hAnsi="宋体" w:cs="宋体" w:hint="eastAsia"/>
                    </w:rPr>
                  </w:pPr>
                  <w:r>
                    <w:rPr>
                      <w:rFonts w:ascii="宋体" w:hAnsi="宋体" w:hint="eastAsia"/>
                    </w:rPr>
                    <w:t>博、</w:t>
                  </w:r>
                  <w:proofErr w:type="gramStart"/>
                  <w:r>
                    <w:rPr>
                      <w:rFonts w:ascii="宋体" w:hAnsi="宋体" w:hint="eastAsia"/>
                    </w:rPr>
                    <w:t>硕导</w:t>
                  </w:r>
                  <w:proofErr w:type="gramEnd"/>
                </w:p>
              </w:tc>
              <w:tc>
                <w:tcPr>
                  <w:tcW w:w="4590" w:type="dxa"/>
                </w:tcPr>
                <w:p w14:paraId="3E9DC5A3" w14:textId="01499F7F" w:rsidR="00C45E9B" w:rsidRDefault="00C45E9B" w:rsidP="00C45E9B">
                  <w:pPr>
                    <w:jc w:val="center"/>
                    <w:rPr>
                      <w:rFonts w:ascii="宋体" w:hAnsi="宋体" w:cs="宋体" w:hint="eastAsia"/>
                    </w:rPr>
                  </w:pPr>
                  <w:r>
                    <w:rPr>
                      <w:rFonts w:ascii="宋体" w:hAnsi="宋体" w:hint="eastAsia"/>
                    </w:rPr>
                    <w:t>北京邮电大学</w:t>
                  </w:r>
                </w:p>
              </w:tc>
            </w:tr>
            <w:tr w:rsidR="00C45E9B" w14:paraId="5A118AE1" w14:textId="77777777" w:rsidTr="00C45E9B">
              <w:trPr>
                <w:trHeight w:val="99"/>
              </w:trPr>
              <w:tc>
                <w:tcPr>
                  <w:tcW w:w="1189" w:type="dxa"/>
                </w:tcPr>
                <w:p w14:paraId="2020DB00" w14:textId="12D8978C" w:rsidR="00C45E9B" w:rsidRDefault="00C45E9B" w:rsidP="00C45E9B">
                  <w:pPr>
                    <w:jc w:val="center"/>
                    <w:rPr>
                      <w:rFonts w:ascii="宋体" w:hAnsi="宋体" w:cs="宋体" w:hint="eastAsia"/>
                    </w:rPr>
                  </w:pPr>
                  <w:r>
                    <w:rPr>
                      <w:rFonts w:ascii="宋体" w:hAnsi="宋体" w:cs="宋体" w:hint="eastAsia"/>
                    </w:rPr>
                    <w:t>唐玲</w:t>
                  </w:r>
                </w:p>
              </w:tc>
              <w:tc>
                <w:tcPr>
                  <w:tcW w:w="1353" w:type="dxa"/>
                </w:tcPr>
                <w:p w14:paraId="277E574F" w14:textId="4F7C384A" w:rsidR="00C45E9B" w:rsidRDefault="00C45E9B" w:rsidP="00C45E9B">
                  <w:pPr>
                    <w:jc w:val="center"/>
                    <w:rPr>
                      <w:rFonts w:ascii="宋体" w:hAnsi="宋体" w:cs="宋体" w:hint="eastAsia"/>
                    </w:rPr>
                  </w:pPr>
                  <w:r>
                    <w:rPr>
                      <w:rFonts w:ascii="宋体" w:hAnsi="宋体" w:cs="宋体" w:hint="eastAsia"/>
                    </w:rPr>
                    <w:t>高级工程师</w:t>
                  </w:r>
                </w:p>
              </w:tc>
              <w:tc>
                <w:tcPr>
                  <w:tcW w:w="1036" w:type="dxa"/>
                </w:tcPr>
                <w:p w14:paraId="34E8300A" w14:textId="2B8C8877" w:rsidR="00C45E9B" w:rsidRDefault="00C45E9B" w:rsidP="00C45E9B">
                  <w:pPr>
                    <w:jc w:val="center"/>
                    <w:rPr>
                      <w:rFonts w:ascii="宋体" w:hAnsi="宋体" w:cs="宋体" w:hint="eastAsia"/>
                    </w:rPr>
                  </w:pPr>
                  <w:r>
                    <w:rPr>
                      <w:rFonts w:ascii="宋体" w:hAnsi="宋体" w:hint="eastAsia"/>
                    </w:rPr>
                    <w:t>成员</w:t>
                  </w:r>
                </w:p>
              </w:tc>
              <w:tc>
                <w:tcPr>
                  <w:tcW w:w="1200" w:type="dxa"/>
                </w:tcPr>
                <w:p w14:paraId="4A87CE44" w14:textId="691DD310" w:rsidR="00C45E9B" w:rsidRDefault="00C45E9B" w:rsidP="00C45E9B">
                  <w:pPr>
                    <w:jc w:val="center"/>
                    <w:rPr>
                      <w:rFonts w:ascii="宋体" w:hAnsi="宋体" w:cs="宋体" w:hint="eastAsia"/>
                    </w:rPr>
                  </w:pPr>
                  <w:proofErr w:type="gramStart"/>
                  <w:r>
                    <w:rPr>
                      <w:rFonts w:ascii="宋体" w:hAnsi="宋体" w:hint="eastAsia"/>
                    </w:rPr>
                    <w:t>硕导</w:t>
                  </w:r>
                  <w:proofErr w:type="gramEnd"/>
                </w:p>
              </w:tc>
              <w:tc>
                <w:tcPr>
                  <w:tcW w:w="4590" w:type="dxa"/>
                </w:tcPr>
                <w:p w14:paraId="5700F05A" w14:textId="6BD864AF" w:rsidR="00C45E9B" w:rsidRDefault="00C45E9B" w:rsidP="00C45E9B">
                  <w:pPr>
                    <w:jc w:val="center"/>
                    <w:rPr>
                      <w:rFonts w:ascii="宋体" w:hAnsi="宋体" w:cs="宋体" w:hint="eastAsia"/>
                    </w:rPr>
                  </w:pPr>
                  <w:r>
                    <w:rPr>
                      <w:rFonts w:ascii="宋体" w:hAnsi="宋体" w:hint="eastAsia"/>
                    </w:rPr>
                    <w:t>北京邮电大学</w:t>
                  </w:r>
                </w:p>
              </w:tc>
            </w:tr>
            <w:tr w:rsidR="00C45E9B" w14:paraId="2C0554CA" w14:textId="77777777" w:rsidTr="00C45E9B">
              <w:trPr>
                <w:trHeight w:val="99"/>
              </w:trPr>
              <w:tc>
                <w:tcPr>
                  <w:tcW w:w="1189" w:type="dxa"/>
                </w:tcPr>
                <w:p w14:paraId="6E09BFF0" w14:textId="1A3A93FA" w:rsidR="00C45E9B" w:rsidRDefault="00C45E9B" w:rsidP="00C45E9B">
                  <w:pPr>
                    <w:jc w:val="center"/>
                    <w:rPr>
                      <w:rFonts w:ascii="宋体" w:hAnsi="宋体" w:cs="宋体" w:hint="eastAsia"/>
                    </w:rPr>
                  </w:pPr>
                  <w:r>
                    <w:rPr>
                      <w:rFonts w:ascii="宋体" w:hAnsi="宋体" w:cs="宋体" w:hint="eastAsia"/>
                    </w:rPr>
                    <w:t>钱荣</w:t>
                  </w:r>
                  <w:proofErr w:type="gramStart"/>
                  <w:r>
                    <w:rPr>
                      <w:rFonts w:ascii="宋体" w:hAnsi="宋体" w:cs="宋体" w:hint="eastAsia"/>
                    </w:rPr>
                    <w:t>荣</w:t>
                  </w:r>
                  <w:proofErr w:type="gramEnd"/>
                </w:p>
              </w:tc>
              <w:tc>
                <w:tcPr>
                  <w:tcW w:w="1353" w:type="dxa"/>
                </w:tcPr>
                <w:p w14:paraId="0715511A" w14:textId="679B914C" w:rsidR="00C45E9B" w:rsidRDefault="00C45E9B" w:rsidP="00C45E9B">
                  <w:pPr>
                    <w:jc w:val="center"/>
                    <w:rPr>
                      <w:rFonts w:ascii="宋体" w:hAnsi="宋体" w:cs="宋体" w:hint="eastAsia"/>
                    </w:rPr>
                  </w:pPr>
                  <w:r>
                    <w:rPr>
                      <w:rFonts w:ascii="宋体" w:hAnsi="宋体" w:hint="eastAsia"/>
                    </w:rPr>
                    <w:t>副教授</w:t>
                  </w:r>
                </w:p>
              </w:tc>
              <w:tc>
                <w:tcPr>
                  <w:tcW w:w="1036" w:type="dxa"/>
                </w:tcPr>
                <w:p w14:paraId="57D5101C" w14:textId="5621F709" w:rsidR="00C45E9B" w:rsidRDefault="00C45E9B" w:rsidP="00C45E9B">
                  <w:pPr>
                    <w:jc w:val="center"/>
                    <w:rPr>
                      <w:rFonts w:ascii="宋体" w:hAnsi="宋体" w:cs="宋体" w:hint="eastAsia"/>
                    </w:rPr>
                  </w:pPr>
                  <w:r>
                    <w:rPr>
                      <w:rFonts w:ascii="宋体" w:hAnsi="宋体" w:hint="eastAsia"/>
                    </w:rPr>
                    <w:t>成员</w:t>
                  </w:r>
                </w:p>
              </w:tc>
              <w:tc>
                <w:tcPr>
                  <w:tcW w:w="1200" w:type="dxa"/>
                </w:tcPr>
                <w:p w14:paraId="23D7EED2" w14:textId="700EF9B8" w:rsidR="00C45E9B" w:rsidRDefault="00C45E9B" w:rsidP="00C45E9B">
                  <w:pPr>
                    <w:jc w:val="center"/>
                    <w:rPr>
                      <w:rFonts w:ascii="宋体" w:hAnsi="宋体" w:cs="宋体" w:hint="eastAsia"/>
                    </w:rPr>
                  </w:pPr>
                  <w:r>
                    <w:rPr>
                      <w:rFonts w:ascii="宋体" w:hAnsi="宋体" w:hint="eastAsia"/>
                    </w:rPr>
                    <w:t>博、</w:t>
                  </w:r>
                  <w:proofErr w:type="gramStart"/>
                  <w:r>
                    <w:rPr>
                      <w:rFonts w:ascii="宋体" w:hAnsi="宋体" w:hint="eastAsia"/>
                    </w:rPr>
                    <w:t>硕导</w:t>
                  </w:r>
                  <w:proofErr w:type="gramEnd"/>
                </w:p>
              </w:tc>
              <w:tc>
                <w:tcPr>
                  <w:tcW w:w="4590" w:type="dxa"/>
                </w:tcPr>
                <w:p w14:paraId="2DF1B04D" w14:textId="098F05CD" w:rsidR="00C45E9B" w:rsidRDefault="00C45E9B" w:rsidP="00C45E9B">
                  <w:pPr>
                    <w:jc w:val="center"/>
                    <w:rPr>
                      <w:rFonts w:ascii="宋体" w:hAnsi="宋体" w:cs="宋体" w:hint="eastAsia"/>
                    </w:rPr>
                  </w:pPr>
                  <w:r>
                    <w:rPr>
                      <w:rFonts w:ascii="宋体" w:hAnsi="宋体" w:hint="eastAsia"/>
                    </w:rPr>
                    <w:t>北京邮电大学</w:t>
                  </w:r>
                </w:p>
              </w:tc>
            </w:tr>
            <w:tr w:rsidR="007A1B2B" w14:paraId="578EF9A4" w14:textId="77777777" w:rsidTr="00C45E9B">
              <w:trPr>
                <w:trHeight w:val="99"/>
              </w:trPr>
              <w:tc>
                <w:tcPr>
                  <w:tcW w:w="1189" w:type="dxa"/>
                </w:tcPr>
                <w:p w14:paraId="6392828D" w14:textId="77777777" w:rsidR="007A1B2B" w:rsidRDefault="007A1B2B">
                  <w:pPr>
                    <w:jc w:val="center"/>
                    <w:rPr>
                      <w:rFonts w:ascii="宋体" w:hAnsi="宋体" w:cs="宋体" w:hint="eastAsia"/>
                    </w:rPr>
                  </w:pPr>
                </w:p>
              </w:tc>
              <w:tc>
                <w:tcPr>
                  <w:tcW w:w="1353" w:type="dxa"/>
                </w:tcPr>
                <w:p w14:paraId="06A74BC5" w14:textId="77777777" w:rsidR="007A1B2B" w:rsidRDefault="007A1B2B">
                  <w:pPr>
                    <w:jc w:val="center"/>
                    <w:rPr>
                      <w:rFonts w:ascii="宋体" w:hAnsi="宋体" w:cs="宋体" w:hint="eastAsia"/>
                    </w:rPr>
                  </w:pPr>
                </w:p>
              </w:tc>
              <w:tc>
                <w:tcPr>
                  <w:tcW w:w="1036" w:type="dxa"/>
                </w:tcPr>
                <w:p w14:paraId="5B12714C" w14:textId="77777777" w:rsidR="007A1B2B" w:rsidRDefault="007A1B2B">
                  <w:pPr>
                    <w:jc w:val="center"/>
                    <w:rPr>
                      <w:rFonts w:ascii="宋体" w:hAnsi="宋体" w:cs="宋体" w:hint="eastAsia"/>
                    </w:rPr>
                  </w:pPr>
                </w:p>
              </w:tc>
              <w:tc>
                <w:tcPr>
                  <w:tcW w:w="1200" w:type="dxa"/>
                </w:tcPr>
                <w:p w14:paraId="6D915B4E" w14:textId="77777777" w:rsidR="007A1B2B" w:rsidRDefault="007A1B2B">
                  <w:pPr>
                    <w:jc w:val="center"/>
                    <w:rPr>
                      <w:rFonts w:ascii="宋体" w:hAnsi="宋体" w:cs="宋体" w:hint="eastAsia"/>
                    </w:rPr>
                  </w:pPr>
                </w:p>
              </w:tc>
              <w:tc>
                <w:tcPr>
                  <w:tcW w:w="4590" w:type="dxa"/>
                </w:tcPr>
                <w:p w14:paraId="7C68B259" w14:textId="77777777" w:rsidR="007A1B2B" w:rsidRDefault="007A1B2B">
                  <w:pPr>
                    <w:jc w:val="center"/>
                    <w:rPr>
                      <w:rFonts w:ascii="宋体" w:hAnsi="宋体" w:cs="宋体" w:hint="eastAsia"/>
                    </w:rPr>
                  </w:pPr>
                </w:p>
              </w:tc>
            </w:tr>
            <w:tr w:rsidR="007A1B2B" w14:paraId="69579A65" w14:textId="77777777" w:rsidTr="00C45E9B">
              <w:trPr>
                <w:trHeight w:val="99"/>
              </w:trPr>
              <w:tc>
                <w:tcPr>
                  <w:tcW w:w="1189" w:type="dxa"/>
                </w:tcPr>
                <w:p w14:paraId="230BE56B" w14:textId="77777777" w:rsidR="007A1B2B" w:rsidRDefault="007A1B2B">
                  <w:pPr>
                    <w:jc w:val="center"/>
                    <w:rPr>
                      <w:rFonts w:ascii="宋体" w:hAnsi="宋体" w:cs="宋体" w:hint="eastAsia"/>
                    </w:rPr>
                  </w:pPr>
                </w:p>
              </w:tc>
              <w:tc>
                <w:tcPr>
                  <w:tcW w:w="1353" w:type="dxa"/>
                </w:tcPr>
                <w:p w14:paraId="1A6CEF5F" w14:textId="77777777" w:rsidR="007A1B2B" w:rsidRDefault="007A1B2B">
                  <w:pPr>
                    <w:jc w:val="center"/>
                    <w:rPr>
                      <w:rFonts w:ascii="宋体" w:hAnsi="宋体" w:cs="宋体" w:hint="eastAsia"/>
                    </w:rPr>
                  </w:pPr>
                </w:p>
              </w:tc>
              <w:tc>
                <w:tcPr>
                  <w:tcW w:w="1036" w:type="dxa"/>
                </w:tcPr>
                <w:p w14:paraId="6027DD83" w14:textId="77777777" w:rsidR="007A1B2B" w:rsidRDefault="007A1B2B">
                  <w:pPr>
                    <w:jc w:val="center"/>
                    <w:rPr>
                      <w:rFonts w:ascii="宋体" w:hAnsi="宋体" w:cs="宋体" w:hint="eastAsia"/>
                    </w:rPr>
                  </w:pPr>
                </w:p>
              </w:tc>
              <w:tc>
                <w:tcPr>
                  <w:tcW w:w="1200" w:type="dxa"/>
                </w:tcPr>
                <w:p w14:paraId="7469C7CC" w14:textId="77777777" w:rsidR="007A1B2B" w:rsidRDefault="007A1B2B">
                  <w:pPr>
                    <w:jc w:val="center"/>
                    <w:rPr>
                      <w:rFonts w:ascii="宋体" w:hAnsi="宋体" w:cs="宋体" w:hint="eastAsia"/>
                    </w:rPr>
                  </w:pPr>
                </w:p>
              </w:tc>
              <w:tc>
                <w:tcPr>
                  <w:tcW w:w="4590" w:type="dxa"/>
                </w:tcPr>
                <w:p w14:paraId="1922DBD1" w14:textId="77777777" w:rsidR="007A1B2B" w:rsidRDefault="007A1B2B">
                  <w:pPr>
                    <w:jc w:val="center"/>
                    <w:rPr>
                      <w:rFonts w:ascii="宋体" w:hAnsi="宋体" w:cs="宋体" w:hint="eastAsia"/>
                    </w:rPr>
                  </w:pPr>
                </w:p>
              </w:tc>
            </w:tr>
          </w:tbl>
          <w:p w14:paraId="60CAFABE" w14:textId="77777777" w:rsidR="007A1B2B" w:rsidRDefault="007E35E1">
            <w:pPr>
              <w:spacing w:line="20" w:lineRule="atLeast"/>
              <w:ind w:leftChars="100" w:left="210"/>
              <w:jc w:val="left"/>
              <w:rPr>
                <w:rFonts w:ascii="宋体" w:hAnsi="宋体" w:cs="宋体" w:hint="eastAsia"/>
              </w:rPr>
            </w:pPr>
            <w:r>
              <w:rPr>
                <w:rFonts w:ascii="宋体" w:hAnsi="宋体" w:cs="宋体"/>
                <w:b/>
              </w:rPr>
              <w:t>评审小组</w:t>
            </w:r>
          </w:p>
        </w:tc>
      </w:tr>
    </w:tbl>
    <w:p w14:paraId="7D91A9D4" w14:textId="77777777" w:rsidR="007A1B2B" w:rsidRDefault="007E35E1">
      <w:pPr>
        <w:spacing w:line="20" w:lineRule="exact"/>
        <w:rPr>
          <w:sz w:val="10"/>
          <w:szCs w:val="10"/>
        </w:rPr>
      </w:pPr>
      <w:r>
        <w:rPr>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4A0" w:firstRow="1" w:lastRow="0" w:firstColumn="1" w:lastColumn="0" w:noHBand="0" w:noVBand="1"/>
      </w:tblPr>
      <w:tblGrid>
        <w:gridCol w:w="9615"/>
      </w:tblGrid>
      <w:tr w:rsidR="007A1B2B" w14:paraId="41F62288" w14:textId="77777777">
        <w:trPr>
          <w:trHeight w:val="4701"/>
          <w:jc w:val="center"/>
        </w:trPr>
        <w:tc>
          <w:tcPr>
            <w:tcW w:w="9615" w:type="dxa"/>
            <w:tcBorders>
              <w:top w:val="single" w:sz="12" w:space="0" w:color="auto"/>
              <w:bottom w:val="nil"/>
            </w:tcBorders>
            <w:tcMar>
              <w:top w:w="200" w:type="dxa"/>
            </w:tcMar>
          </w:tcPr>
          <w:p w14:paraId="582D354E" w14:textId="77777777" w:rsidR="007A1B2B" w:rsidRDefault="007E35E1">
            <w:pPr>
              <w:spacing w:afterLines="50" w:after="156"/>
              <w:ind w:leftChars="100" w:left="210" w:rightChars="100" w:right="210"/>
              <w:jc w:val="left"/>
              <w:rPr>
                <w:rFonts w:ascii="宋体" w:hAnsi="宋体" w:cs="宋体" w:hint="eastAsia"/>
                <w:b/>
              </w:rPr>
            </w:pPr>
            <w:r>
              <w:rPr>
                <w:rFonts w:ascii="宋体" w:hAnsi="宋体" w:cs="宋体"/>
                <w:b/>
              </w:rPr>
              <w:t>导师评语</w:t>
            </w:r>
          </w:p>
          <w:p w14:paraId="5962E4F3" w14:textId="77777777" w:rsidR="007A1B2B" w:rsidRDefault="007A1B2B">
            <w:pPr>
              <w:spacing w:afterLines="50" w:after="156"/>
              <w:ind w:leftChars="100" w:left="210" w:rightChars="100" w:right="210"/>
              <w:jc w:val="left"/>
              <w:rPr>
                <w:rFonts w:ascii="宋体" w:hAnsi="宋体" w:cs="宋体" w:hint="eastAsia"/>
              </w:rPr>
            </w:pPr>
          </w:p>
        </w:tc>
      </w:tr>
      <w:tr w:rsidR="007A1B2B" w14:paraId="7A07017A" w14:textId="77777777">
        <w:trPr>
          <w:trHeight w:val="1041"/>
          <w:jc w:val="center"/>
        </w:trPr>
        <w:tc>
          <w:tcPr>
            <w:tcW w:w="9615" w:type="dxa"/>
            <w:tcBorders>
              <w:top w:val="nil"/>
              <w:bottom w:val="single" w:sz="12" w:space="0" w:color="auto"/>
            </w:tcBorders>
            <w:tcMar>
              <w:top w:w="200" w:type="dxa"/>
            </w:tcMar>
          </w:tcPr>
          <w:p w14:paraId="1A979699" w14:textId="77777777" w:rsidR="007A1B2B" w:rsidRDefault="007E35E1">
            <w:pPr>
              <w:ind w:leftChars="48" w:left="101" w:firstLineChars="2600" w:firstLine="5460"/>
              <w:jc w:val="left"/>
              <w:rPr>
                <w:rFonts w:ascii="宋体" w:hAnsi="宋体" w:cs="宋体" w:hint="eastAsia"/>
              </w:rPr>
            </w:pPr>
            <w:r>
              <w:rPr>
                <w:rFonts w:ascii="宋体" w:hAnsi="宋体" w:cs="宋体"/>
              </w:rPr>
              <w:t>导师：</w:t>
            </w:r>
          </w:p>
          <w:p w14:paraId="4479213B" w14:textId="77777777" w:rsidR="007A1B2B" w:rsidRDefault="007A1B2B">
            <w:pPr>
              <w:ind w:left="100"/>
              <w:jc w:val="left"/>
              <w:rPr>
                <w:rFonts w:ascii="宋体" w:hAnsi="宋体" w:cs="宋体" w:hint="eastAsia"/>
              </w:rPr>
            </w:pPr>
          </w:p>
          <w:p w14:paraId="75FCB05E" w14:textId="77777777" w:rsidR="007A1B2B" w:rsidRDefault="007E35E1">
            <w:pPr>
              <w:ind w:left="100"/>
              <w:jc w:val="left"/>
              <w:rPr>
                <w:rFonts w:ascii="宋体" w:hAnsi="宋体" w:cs="宋体" w:hint="eastAsia"/>
              </w:rPr>
            </w:pPr>
            <w:r>
              <w:rPr>
                <w:rFonts w:ascii="宋体" w:hAnsi="宋体" w:cs="宋体"/>
              </w:rPr>
              <w:t xml:space="preserve">                                                    日期：       年    月    日</w:t>
            </w:r>
          </w:p>
        </w:tc>
      </w:tr>
      <w:tr w:rsidR="007A1B2B" w14:paraId="2FA401E8" w14:textId="77777777">
        <w:trPr>
          <w:trHeight w:val="545"/>
          <w:jc w:val="center"/>
        </w:trPr>
        <w:tc>
          <w:tcPr>
            <w:tcW w:w="9615" w:type="dxa"/>
            <w:tcBorders>
              <w:top w:val="single" w:sz="12" w:space="0" w:color="auto"/>
              <w:bottom w:val="nil"/>
            </w:tcBorders>
            <w:tcMar>
              <w:top w:w="200" w:type="dxa"/>
            </w:tcMar>
          </w:tcPr>
          <w:p w14:paraId="79D0A4EC" w14:textId="77777777" w:rsidR="007A1B2B" w:rsidRDefault="007E35E1">
            <w:pPr>
              <w:ind w:left="100"/>
              <w:jc w:val="left"/>
              <w:rPr>
                <w:rFonts w:ascii="宋体" w:hAnsi="宋体" w:cs="宋体" w:hint="eastAsia"/>
                <w:b/>
              </w:rPr>
            </w:pPr>
            <w:r>
              <w:rPr>
                <w:rFonts w:ascii="宋体" w:hAnsi="宋体" w:cs="宋体" w:hint="eastAsia"/>
                <w:b/>
              </w:rPr>
              <w:t>阶段报告</w:t>
            </w:r>
            <w:r>
              <w:rPr>
                <w:rFonts w:ascii="宋体" w:hAnsi="宋体" w:cs="宋体"/>
                <w:b/>
              </w:rPr>
              <w:t>小组意见：</w:t>
            </w:r>
          </w:p>
          <w:p w14:paraId="5453D876" w14:textId="77777777" w:rsidR="007A1B2B" w:rsidRDefault="007A1B2B">
            <w:pPr>
              <w:ind w:left="100"/>
              <w:jc w:val="left"/>
              <w:rPr>
                <w:rFonts w:ascii="宋体" w:hAnsi="宋体" w:cs="宋体" w:hint="eastAsia"/>
              </w:rPr>
            </w:pPr>
          </w:p>
        </w:tc>
      </w:tr>
      <w:tr w:rsidR="007A1B2B" w14:paraId="54AF2B5F" w14:textId="77777777">
        <w:trPr>
          <w:trHeight w:val="2100"/>
          <w:jc w:val="center"/>
        </w:trPr>
        <w:tc>
          <w:tcPr>
            <w:tcW w:w="9615" w:type="dxa"/>
            <w:tcBorders>
              <w:top w:val="nil"/>
              <w:bottom w:val="single" w:sz="12" w:space="0" w:color="auto"/>
            </w:tcBorders>
            <w:tcMar>
              <w:top w:w="200" w:type="dxa"/>
            </w:tcMar>
          </w:tcPr>
          <w:p w14:paraId="41E9EF5B" w14:textId="77777777" w:rsidR="007A1B2B" w:rsidRDefault="007E35E1">
            <w:pPr>
              <w:ind w:left="100"/>
              <w:jc w:val="left"/>
              <w:rPr>
                <w:rFonts w:ascii="宋体" w:hAnsi="宋体" w:cs="宋体" w:hint="eastAsia"/>
              </w:rPr>
            </w:pPr>
            <w:r>
              <w:rPr>
                <w:rFonts w:ascii="宋体" w:hAnsi="宋体" w:cs="宋体"/>
              </w:rPr>
              <w:t xml:space="preserve">                                                  负责人：</w:t>
            </w:r>
          </w:p>
          <w:p w14:paraId="46905A3D" w14:textId="77777777" w:rsidR="007A1B2B" w:rsidRDefault="007A1B2B">
            <w:pPr>
              <w:ind w:left="100"/>
              <w:jc w:val="left"/>
              <w:rPr>
                <w:rFonts w:ascii="宋体" w:hAnsi="宋体" w:cs="宋体" w:hint="eastAsia"/>
              </w:rPr>
            </w:pPr>
          </w:p>
          <w:p w14:paraId="2AE2AA62" w14:textId="77777777" w:rsidR="007A1B2B" w:rsidRDefault="007E35E1">
            <w:pPr>
              <w:ind w:left="100"/>
              <w:jc w:val="left"/>
              <w:rPr>
                <w:rFonts w:ascii="宋体" w:hAnsi="宋体" w:cs="宋体" w:hint="eastAsia"/>
              </w:rPr>
            </w:pPr>
            <w:r>
              <w:rPr>
                <w:rFonts w:ascii="宋体" w:hAnsi="宋体" w:cs="宋体"/>
              </w:rPr>
              <w:t xml:space="preserve">                                                    日期：       年    月    日</w:t>
            </w:r>
          </w:p>
        </w:tc>
      </w:tr>
      <w:tr w:rsidR="007A1B2B" w14:paraId="6716E605" w14:textId="77777777">
        <w:trPr>
          <w:trHeight w:val="297"/>
          <w:jc w:val="center"/>
        </w:trPr>
        <w:tc>
          <w:tcPr>
            <w:tcW w:w="9615" w:type="dxa"/>
            <w:tcBorders>
              <w:top w:val="single" w:sz="12" w:space="0" w:color="auto"/>
              <w:bottom w:val="nil"/>
            </w:tcBorders>
            <w:tcMar>
              <w:top w:w="200" w:type="dxa"/>
            </w:tcMar>
          </w:tcPr>
          <w:p w14:paraId="5F1FB713" w14:textId="77777777" w:rsidR="007A1B2B" w:rsidRDefault="007E35E1">
            <w:pPr>
              <w:ind w:left="100"/>
              <w:jc w:val="left"/>
              <w:rPr>
                <w:rFonts w:ascii="宋体" w:hAnsi="宋体" w:cs="宋体" w:hint="eastAsia"/>
                <w:b/>
              </w:rPr>
            </w:pPr>
            <w:r>
              <w:rPr>
                <w:rFonts w:ascii="宋体" w:hAnsi="宋体" w:cs="宋体"/>
                <w:b/>
              </w:rPr>
              <w:t>学院意见：</w:t>
            </w:r>
          </w:p>
          <w:p w14:paraId="5EBF2C64" w14:textId="77777777" w:rsidR="007A1B2B" w:rsidRDefault="007A1B2B">
            <w:pPr>
              <w:ind w:left="100"/>
              <w:jc w:val="left"/>
              <w:rPr>
                <w:rFonts w:ascii="宋体" w:hAnsi="宋体" w:cs="宋体" w:hint="eastAsia"/>
              </w:rPr>
            </w:pPr>
          </w:p>
        </w:tc>
      </w:tr>
      <w:tr w:rsidR="007A1B2B" w14:paraId="37E9E167" w14:textId="77777777">
        <w:trPr>
          <w:trHeight w:val="2924"/>
          <w:jc w:val="center"/>
        </w:trPr>
        <w:tc>
          <w:tcPr>
            <w:tcW w:w="9615" w:type="dxa"/>
            <w:tcBorders>
              <w:top w:val="nil"/>
            </w:tcBorders>
            <w:tcMar>
              <w:top w:w="200" w:type="dxa"/>
            </w:tcMar>
          </w:tcPr>
          <w:p w14:paraId="74834B05" w14:textId="77777777" w:rsidR="007A1B2B" w:rsidRDefault="007E35E1">
            <w:pPr>
              <w:ind w:left="100"/>
              <w:jc w:val="left"/>
              <w:rPr>
                <w:rFonts w:ascii="宋体" w:hAnsi="宋体" w:cs="宋体" w:hint="eastAsia"/>
              </w:rPr>
            </w:pPr>
            <w:r>
              <w:rPr>
                <w:rFonts w:ascii="宋体" w:hAnsi="宋体" w:cs="宋体"/>
              </w:rPr>
              <w:t xml:space="preserve">                                                   负责人：</w:t>
            </w:r>
          </w:p>
          <w:p w14:paraId="6BE1ECA9" w14:textId="77777777" w:rsidR="007A1B2B" w:rsidRDefault="007A1B2B">
            <w:pPr>
              <w:ind w:left="100"/>
              <w:jc w:val="left"/>
              <w:rPr>
                <w:rFonts w:ascii="宋体" w:hAnsi="宋体" w:cs="宋体" w:hint="eastAsia"/>
              </w:rPr>
            </w:pPr>
          </w:p>
          <w:p w14:paraId="5540F452" w14:textId="77777777" w:rsidR="007A1B2B" w:rsidRDefault="007E35E1">
            <w:pPr>
              <w:ind w:left="100"/>
              <w:jc w:val="left"/>
              <w:rPr>
                <w:rFonts w:ascii="宋体" w:hAnsi="宋体" w:cs="宋体" w:hint="eastAsia"/>
              </w:rPr>
            </w:pPr>
            <w:r>
              <w:rPr>
                <w:rFonts w:ascii="宋体" w:hAnsi="宋体" w:cs="宋体"/>
              </w:rPr>
              <w:t xml:space="preserve">                                                     日期：     年   月   日 （签章）</w:t>
            </w:r>
          </w:p>
        </w:tc>
      </w:tr>
    </w:tbl>
    <w:p w14:paraId="227910AD" w14:textId="77777777" w:rsidR="007A1B2B" w:rsidRDefault="007A1B2B">
      <w:pPr>
        <w:spacing w:line="120" w:lineRule="exact"/>
        <w:jc w:val="center"/>
        <w:rPr>
          <w:rFonts w:ascii="宋体" w:hAnsi="宋体" w:hint="eastAsia"/>
          <w:sz w:val="28"/>
          <w:szCs w:val="28"/>
        </w:rPr>
      </w:pPr>
    </w:p>
    <w:sectPr w:rsidR="007A1B2B">
      <w:headerReference w:type="default" r:id="rId152"/>
      <w:footerReference w:type="default" r:id="rId153"/>
      <w:pgSz w:w="11906" w:h="16838"/>
      <w:pgMar w:top="1440" w:right="851" w:bottom="1440" w:left="1418" w:header="567" w:footer="567" w:gutter="0"/>
      <w:pgNumType w:fmt="numberInDash"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FCDD9F" w14:textId="77777777" w:rsidR="00D55269" w:rsidRDefault="00D55269">
      <w:r>
        <w:separator/>
      </w:r>
    </w:p>
  </w:endnote>
  <w:endnote w:type="continuationSeparator" w:id="0">
    <w:p w14:paraId="13D25D6E" w14:textId="77777777" w:rsidR="00D55269" w:rsidRDefault="00D55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default"/>
    <w:sig w:usb0="00000000" w:usb1="00000000"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9AAA4" w14:textId="77777777" w:rsidR="007A1B2B" w:rsidRDefault="007E35E1">
    <w:pPr>
      <w:pStyle w:val="a5"/>
      <w:jc w:val="center"/>
    </w:pPr>
    <w:r>
      <w:fldChar w:fldCharType="begin"/>
    </w:r>
    <w:r>
      <w:instrText>PAGE   \* MERGEFORMAT</w:instrText>
    </w:r>
    <w:r>
      <w:fldChar w:fldCharType="separate"/>
    </w:r>
    <w:r>
      <w:rPr>
        <w:lang w:val="zh-CN"/>
      </w:rPr>
      <w:t>-</w:t>
    </w:r>
    <w:r>
      <w:t xml:space="preserve"> 5 -</w:t>
    </w:r>
    <w:r>
      <w:fldChar w:fldCharType="end"/>
    </w:r>
  </w:p>
  <w:p w14:paraId="6FB42201" w14:textId="77777777" w:rsidR="007A1B2B" w:rsidRDefault="007A1B2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BB54A0" w14:textId="77777777" w:rsidR="00D55269" w:rsidRDefault="00D55269">
      <w:r>
        <w:separator/>
      </w:r>
    </w:p>
  </w:footnote>
  <w:footnote w:type="continuationSeparator" w:id="0">
    <w:p w14:paraId="1256E36B" w14:textId="77777777" w:rsidR="00D55269" w:rsidRDefault="00D55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bottom w:val="single" w:sz="2" w:space="0" w:color="auto"/>
      </w:tblBorders>
      <w:tblCellMar>
        <w:left w:w="0" w:type="dxa"/>
        <w:right w:w="0" w:type="dxa"/>
      </w:tblCellMar>
      <w:tblLook w:val="04A0" w:firstRow="1" w:lastRow="0" w:firstColumn="1" w:lastColumn="0" w:noHBand="0" w:noVBand="1"/>
    </w:tblPr>
    <w:tblGrid>
      <w:gridCol w:w="4817"/>
      <w:gridCol w:w="4820"/>
    </w:tblGrid>
    <w:tr w:rsidR="007A1B2B" w14:paraId="0A41BAF8" w14:textId="77777777">
      <w:trPr>
        <w:trHeight w:val="851"/>
      </w:trPr>
      <w:tc>
        <w:tcPr>
          <w:tcW w:w="4818" w:type="dxa"/>
          <w:vAlign w:val="bottom"/>
        </w:tcPr>
        <w:p w14:paraId="0997C6D8" w14:textId="77777777" w:rsidR="007A1B2B" w:rsidRDefault="007E35E1">
          <w:pPr>
            <w:spacing w:afterLines="50" w:after="120"/>
          </w:pPr>
          <w:r>
            <w:rPr>
              <w:noProof/>
            </w:rPr>
            <w:drawing>
              <wp:inline distT="0" distB="0" distL="0" distR="0" wp14:anchorId="14958C58" wp14:editId="4835C4D7">
                <wp:extent cx="1260957" cy="540410"/>
                <wp:effectExtent l="19050" t="0" r="9525" b="0"/>
                <wp:docPr id="1"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1"/>
                        <a:stretch>
                          <a:fillRect/>
                        </a:stretch>
                      </pic:blipFill>
                      <pic:spPr>
                        <a:xfrm>
                          <a:off x="0" y="0"/>
                          <a:ext cx="1260957" cy="540410"/>
                        </a:xfrm>
                        <a:prstGeom prst="rect">
                          <a:avLst/>
                        </a:prstGeom>
                      </pic:spPr>
                    </pic:pic>
                  </a:graphicData>
                </a:graphic>
              </wp:inline>
            </w:drawing>
          </w:r>
        </w:p>
      </w:tc>
      <w:tc>
        <w:tcPr>
          <w:tcW w:w="4821" w:type="dxa"/>
          <w:vAlign w:val="bottom"/>
        </w:tcPr>
        <w:p w14:paraId="1EB40CE9" w14:textId="77777777" w:rsidR="007A1B2B" w:rsidRDefault="007A1B2B">
          <w:pPr>
            <w:jc w:val="right"/>
          </w:pPr>
        </w:p>
        <w:p w14:paraId="7C600236" w14:textId="77777777" w:rsidR="007A1B2B" w:rsidRDefault="007E35E1">
          <w:pPr>
            <w:spacing w:afterLines="50" w:after="120"/>
            <w:jc w:val="right"/>
            <w:rPr>
              <w:sz w:val="18"/>
              <w:szCs w:val="18"/>
            </w:rPr>
          </w:pPr>
          <w:r>
            <w:rPr>
              <w:sz w:val="18"/>
              <w:szCs w:val="18"/>
            </w:rPr>
            <w:t>北京邮电大学</w:t>
          </w:r>
          <w:r>
            <w:rPr>
              <w:rFonts w:hint="eastAsia"/>
              <w:sz w:val="18"/>
              <w:szCs w:val="18"/>
            </w:rPr>
            <w:t>硕士研究生学位论文阶段报告</w:t>
          </w:r>
        </w:p>
      </w:tc>
    </w:tr>
  </w:tbl>
  <w:p w14:paraId="16AE7E8F" w14:textId="77777777" w:rsidR="007A1B2B" w:rsidRDefault="007A1B2B">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B7ED8"/>
    <w:multiLevelType w:val="multilevel"/>
    <w:tmpl w:val="17160EE4"/>
    <w:lvl w:ilvl="0">
      <w:start w:val="1"/>
      <w:numFmt w:val="japaneseCounting"/>
      <w:lvlText w:val="%1、"/>
      <w:lvlJc w:val="left"/>
      <w:pPr>
        <w:ind w:left="456" w:hanging="456"/>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15:restartNumberingAfterBreak="0">
    <w:nsid w:val="0E7D070B"/>
    <w:multiLevelType w:val="multilevel"/>
    <w:tmpl w:val="FB8EFDEA"/>
    <w:lvl w:ilvl="0">
      <w:start w:val="1"/>
      <w:numFmt w:val="decimal"/>
      <w:lvlText w:val="[%1]"/>
      <w:lvlJc w:val="left"/>
      <w:pPr>
        <w:ind w:left="846" w:hanging="420"/>
      </w:pPr>
      <w:rPr>
        <w:rFonts w:ascii="Times New Roman" w:eastAsia="宋体"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abstractNum w:abstractNumId="2" w15:restartNumberingAfterBreak="0">
    <w:nsid w:val="12A8689A"/>
    <w:multiLevelType w:val="hybridMultilevel"/>
    <w:tmpl w:val="FFFFFFFF"/>
    <w:lvl w:ilvl="0" w:tplc="FFFFFFFF">
      <w:start w:val="1"/>
      <w:numFmt w:val="japaneseCounting"/>
      <w:lvlText w:val="%1、"/>
      <w:lvlJc w:val="left"/>
      <w:pPr>
        <w:ind w:left="456" w:hanging="456"/>
      </w:pPr>
    </w:lvl>
    <w:lvl w:ilvl="1" w:tplc="FFFFFFFF">
      <w:start w:val="1"/>
      <w:numFmt w:val="lowerLetter"/>
      <w:lvlText w:val="%2)"/>
      <w:lvlJc w:val="left"/>
      <w:pPr>
        <w:ind w:left="840" w:hanging="420"/>
      </w:pPr>
    </w:lvl>
    <w:lvl w:ilvl="2" w:tplc="FFFFFFFF">
      <w:start w:val="1"/>
      <w:numFmt w:val="lowerRoman"/>
      <w:lvlText w:val="%3."/>
      <w:lvlJc w:val="right"/>
      <w:pPr>
        <w:ind w:left="1260" w:hanging="420"/>
      </w:pPr>
    </w:lvl>
    <w:lvl w:ilvl="3" w:tplc="FFFFFFFF">
      <w:start w:val="1"/>
      <w:numFmt w:val="decimal"/>
      <w:lvlText w:val="%4."/>
      <w:lvlJc w:val="left"/>
      <w:pPr>
        <w:ind w:left="1680" w:hanging="420"/>
      </w:pPr>
    </w:lvl>
    <w:lvl w:ilvl="4" w:tplc="FFFFFFFF">
      <w:start w:val="1"/>
      <w:numFmt w:val="lowerLetter"/>
      <w:lvlText w:val="%5)"/>
      <w:lvlJc w:val="left"/>
      <w:pPr>
        <w:ind w:left="2100" w:hanging="420"/>
      </w:pPr>
    </w:lvl>
    <w:lvl w:ilvl="5" w:tplc="FFFFFFFF">
      <w:start w:val="1"/>
      <w:numFmt w:val="lowerRoman"/>
      <w:lvlText w:val="%6."/>
      <w:lvlJc w:val="right"/>
      <w:pPr>
        <w:ind w:left="2520" w:hanging="420"/>
      </w:pPr>
    </w:lvl>
    <w:lvl w:ilvl="6" w:tplc="FFFFFFFF">
      <w:start w:val="1"/>
      <w:numFmt w:val="decimal"/>
      <w:lvlText w:val="%7."/>
      <w:lvlJc w:val="left"/>
      <w:pPr>
        <w:ind w:left="2940" w:hanging="420"/>
      </w:pPr>
    </w:lvl>
    <w:lvl w:ilvl="7" w:tplc="FFFFFFFF">
      <w:start w:val="1"/>
      <w:numFmt w:val="lowerLetter"/>
      <w:lvlText w:val="%8)"/>
      <w:lvlJc w:val="left"/>
      <w:pPr>
        <w:ind w:left="3360" w:hanging="420"/>
      </w:pPr>
    </w:lvl>
    <w:lvl w:ilvl="8" w:tplc="FFFFFFFF">
      <w:start w:val="1"/>
      <w:numFmt w:val="lowerRoman"/>
      <w:lvlText w:val="%9."/>
      <w:lvlJc w:val="right"/>
      <w:pPr>
        <w:ind w:left="3780" w:hanging="420"/>
      </w:pPr>
    </w:lvl>
  </w:abstractNum>
  <w:abstractNum w:abstractNumId="3" w15:restartNumberingAfterBreak="0">
    <w:nsid w:val="224557DA"/>
    <w:multiLevelType w:val="hybridMultilevel"/>
    <w:tmpl w:val="28024DBC"/>
    <w:lvl w:ilvl="0" w:tplc="FFFFFFFF">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0409000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 w15:restartNumberingAfterBreak="0">
    <w:nsid w:val="24A454F9"/>
    <w:multiLevelType w:val="multilevel"/>
    <w:tmpl w:val="FB8EFDEA"/>
    <w:lvl w:ilvl="0">
      <w:start w:val="1"/>
      <w:numFmt w:val="decimal"/>
      <w:lvlText w:val="[%1]"/>
      <w:lvlJc w:val="left"/>
      <w:pPr>
        <w:ind w:left="846" w:hanging="420"/>
      </w:pPr>
      <w:rPr>
        <w:rFonts w:ascii="Times New Roman" w:eastAsia="宋体"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abstractNum w:abstractNumId="5" w15:restartNumberingAfterBreak="0">
    <w:nsid w:val="33405D5F"/>
    <w:multiLevelType w:val="multilevel"/>
    <w:tmpl w:val="A1FA6A9E"/>
    <w:lvl w:ilvl="0">
      <w:start w:val="1"/>
      <w:numFmt w:val="decimal"/>
      <w:lvlText w:val="[%1]"/>
      <w:lvlJc w:val="left"/>
      <w:pPr>
        <w:tabs>
          <w:tab w:val="num" w:pos="397"/>
        </w:tabs>
        <w:ind w:left="397" w:hanging="397"/>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44E597A"/>
    <w:multiLevelType w:val="multilevel"/>
    <w:tmpl w:val="DB60AD6C"/>
    <w:lvl w:ilvl="0">
      <w:start w:val="1"/>
      <w:numFmt w:val="japaneseCounting"/>
      <w:lvlText w:val="%1、"/>
      <w:lvlJc w:val="left"/>
      <w:pPr>
        <w:ind w:left="456" w:hanging="456"/>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7" w15:restartNumberingAfterBreak="0">
    <w:nsid w:val="3BCA7744"/>
    <w:multiLevelType w:val="hybridMultilevel"/>
    <w:tmpl w:val="D890B184"/>
    <w:lvl w:ilvl="0" w:tplc="3D92576E">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3F4E53B6"/>
    <w:multiLevelType w:val="hybridMultilevel"/>
    <w:tmpl w:val="4AF4C8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405700D7"/>
    <w:multiLevelType w:val="hybridMultilevel"/>
    <w:tmpl w:val="D7823B8E"/>
    <w:lvl w:ilvl="0" w:tplc="04090001">
      <w:start w:val="1"/>
      <w:numFmt w:val="bullet"/>
      <w:lvlText w:val=""/>
      <w:lvlJc w:val="left"/>
      <w:pPr>
        <w:ind w:left="1070" w:hanging="440"/>
      </w:pPr>
      <w:rPr>
        <w:rFonts w:ascii="Wingdings" w:hAnsi="Wingdings" w:hint="default"/>
      </w:rPr>
    </w:lvl>
    <w:lvl w:ilvl="1" w:tplc="04090003" w:tentative="1">
      <w:start w:val="1"/>
      <w:numFmt w:val="bullet"/>
      <w:lvlText w:val=""/>
      <w:lvlJc w:val="left"/>
      <w:pPr>
        <w:ind w:left="1510" w:hanging="440"/>
      </w:pPr>
      <w:rPr>
        <w:rFonts w:ascii="Wingdings" w:hAnsi="Wingdings" w:hint="default"/>
      </w:rPr>
    </w:lvl>
    <w:lvl w:ilvl="2" w:tplc="04090005" w:tentative="1">
      <w:start w:val="1"/>
      <w:numFmt w:val="bullet"/>
      <w:lvlText w:val=""/>
      <w:lvlJc w:val="left"/>
      <w:pPr>
        <w:ind w:left="1950" w:hanging="440"/>
      </w:pPr>
      <w:rPr>
        <w:rFonts w:ascii="Wingdings" w:hAnsi="Wingdings" w:hint="default"/>
      </w:rPr>
    </w:lvl>
    <w:lvl w:ilvl="3" w:tplc="04090001" w:tentative="1">
      <w:start w:val="1"/>
      <w:numFmt w:val="bullet"/>
      <w:lvlText w:val=""/>
      <w:lvlJc w:val="left"/>
      <w:pPr>
        <w:ind w:left="2390" w:hanging="440"/>
      </w:pPr>
      <w:rPr>
        <w:rFonts w:ascii="Wingdings" w:hAnsi="Wingdings" w:hint="default"/>
      </w:rPr>
    </w:lvl>
    <w:lvl w:ilvl="4" w:tplc="04090003" w:tentative="1">
      <w:start w:val="1"/>
      <w:numFmt w:val="bullet"/>
      <w:lvlText w:val=""/>
      <w:lvlJc w:val="left"/>
      <w:pPr>
        <w:ind w:left="2830" w:hanging="440"/>
      </w:pPr>
      <w:rPr>
        <w:rFonts w:ascii="Wingdings" w:hAnsi="Wingdings" w:hint="default"/>
      </w:rPr>
    </w:lvl>
    <w:lvl w:ilvl="5" w:tplc="04090005" w:tentative="1">
      <w:start w:val="1"/>
      <w:numFmt w:val="bullet"/>
      <w:lvlText w:val=""/>
      <w:lvlJc w:val="left"/>
      <w:pPr>
        <w:ind w:left="3270" w:hanging="440"/>
      </w:pPr>
      <w:rPr>
        <w:rFonts w:ascii="Wingdings" w:hAnsi="Wingdings" w:hint="default"/>
      </w:rPr>
    </w:lvl>
    <w:lvl w:ilvl="6" w:tplc="04090001" w:tentative="1">
      <w:start w:val="1"/>
      <w:numFmt w:val="bullet"/>
      <w:lvlText w:val=""/>
      <w:lvlJc w:val="left"/>
      <w:pPr>
        <w:ind w:left="3710" w:hanging="440"/>
      </w:pPr>
      <w:rPr>
        <w:rFonts w:ascii="Wingdings" w:hAnsi="Wingdings" w:hint="default"/>
      </w:rPr>
    </w:lvl>
    <w:lvl w:ilvl="7" w:tplc="04090003" w:tentative="1">
      <w:start w:val="1"/>
      <w:numFmt w:val="bullet"/>
      <w:lvlText w:val=""/>
      <w:lvlJc w:val="left"/>
      <w:pPr>
        <w:ind w:left="4150" w:hanging="440"/>
      </w:pPr>
      <w:rPr>
        <w:rFonts w:ascii="Wingdings" w:hAnsi="Wingdings" w:hint="default"/>
      </w:rPr>
    </w:lvl>
    <w:lvl w:ilvl="8" w:tplc="04090005" w:tentative="1">
      <w:start w:val="1"/>
      <w:numFmt w:val="bullet"/>
      <w:lvlText w:val=""/>
      <w:lvlJc w:val="left"/>
      <w:pPr>
        <w:ind w:left="4590" w:hanging="440"/>
      </w:pPr>
      <w:rPr>
        <w:rFonts w:ascii="Wingdings" w:hAnsi="Wingdings" w:hint="default"/>
      </w:rPr>
    </w:lvl>
  </w:abstractNum>
  <w:abstractNum w:abstractNumId="10" w15:restartNumberingAfterBreak="0">
    <w:nsid w:val="48911F51"/>
    <w:multiLevelType w:val="multilevel"/>
    <w:tmpl w:val="53EE6432"/>
    <w:lvl w:ilvl="0">
      <w:start w:val="1"/>
      <w:numFmt w:val="japaneseCounting"/>
      <w:lvlText w:val="%1、"/>
      <w:lvlJc w:val="left"/>
      <w:pPr>
        <w:ind w:left="456" w:hanging="456"/>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1" w15:restartNumberingAfterBreak="0">
    <w:nsid w:val="5CAB614E"/>
    <w:multiLevelType w:val="multilevel"/>
    <w:tmpl w:val="FB8EFDEA"/>
    <w:lvl w:ilvl="0">
      <w:start w:val="1"/>
      <w:numFmt w:val="decimal"/>
      <w:lvlText w:val="[%1]"/>
      <w:lvlJc w:val="left"/>
      <w:pPr>
        <w:ind w:left="846" w:hanging="420"/>
      </w:pPr>
      <w:rPr>
        <w:rFonts w:ascii="Times New Roman" w:eastAsia="宋体"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abstractNum w:abstractNumId="12" w15:restartNumberingAfterBreak="0">
    <w:nsid w:val="6FF2D484"/>
    <w:multiLevelType w:val="singleLevel"/>
    <w:tmpl w:val="FFFFFFFF"/>
    <w:lvl w:ilvl="0">
      <w:start w:val="1"/>
      <w:numFmt w:val="decimal"/>
      <w:suff w:val="nothing"/>
      <w:lvlText w:val="%1）"/>
      <w:lvlJc w:val="left"/>
    </w:lvl>
  </w:abstractNum>
  <w:abstractNum w:abstractNumId="13" w15:restartNumberingAfterBreak="0">
    <w:nsid w:val="71BB55B6"/>
    <w:multiLevelType w:val="multilevel"/>
    <w:tmpl w:val="FB8EFDEA"/>
    <w:lvl w:ilvl="0">
      <w:start w:val="1"/>
      <w:numFmt w:val="decimal"/>
      <w:lvlText w:val="[%1]"/>
      <w:lvlJc w:val="left"/>
      <w:pPr>
        <w:ind w:left="846" w:hanging="420"/>
      </w:pPr>
      <w:rPr>
        <w:rFonts w:ascii="Times New Roman" w:eastAsia="宋体"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abstractNum w:abstractNumId="14" w15:restartNumberingAfterBreak="0">
    <w:nsid w:val="769762D8"/>
    <w:multiLevelType w:val="multilevel"/>
    <w:tmpl w:val="82AEBE28"/>
    <w:lvl w:ilvl="0">
      <w:start w:val="1"/>
      <w:numFmt w:val="decimal"/>
      <w:lvlText w:val="[%1]"/>
      <w:lvlJc w:val="left"/>
      <w:pPr>
        <w:ind w:left="846" w:hanging="420"/>
      </w:pPr>
      <w:rPr>
        <w:rFonts w:ascii="Times New Roman" w:eastAsia="宋体" w:hAnsi="Times New Roman" w:cs="Times New Roman" w:hint="default"/>
      </w:rPr>
    </w:lvl>
    <w:lvl w:ilvl="1">
      <w:start w:val="1"/>
      <w:numFmt w:val="lowerLetter"/>
      <w:lvlText w:val="%2)"/>
      <w:lvlJc w:val="left"/>
      <w:pPr>
        <w:ind w:left="1260" w:hanging="420"/>
      </w:pPr>
      <w:rPr>
        <w:rFonts w:ascii="Times New Roman" w:hAnsi="Times New Roman" w:cs="Times New Roman" w:hint="default"/>
      </w:rPr>
    </w:lvl>
    <w:lvl w:ilvl="2">
      <w:start w:val="1"/>
      <w:numFmt w:val="lowerRoman"/>
      <w:lvlText w:val="%3."/>
      <w:lvlJc w:val="right"/>
      <w:pPr>
        <w:ind w:left="1680" w:hanging="420"/>
      </w:pPr>
      <w:rPr>
        <w:rFonts w:ascii="Times New Roman" w:hAnsi="Times New Roman" w:cs="Times New Roman" w:hint="default"/>
      </w:rPr>
    </w:lvl>
    <w:lvl w:ilvl="3">
      <w:start w:val="1"/>
      <w:numFmt w:val="decimal"/>
      <w:lvlText w:val="%4."/>
      <w:lvlJc w:val="left"/>
      <w:pPr>
        <w:ind w:left="2100" w:hanging="420"/>
      </w:pPr>
      <w:rPr>
        <w:rFonts w:ascii="Times New Roman" w:hAnsi="Times New Roman" w:cs="Times New Roman" w:hint="default"/>
      </w:rPr>
    </w:lvl>
    <w:lvl w:ilvl="4">
      <w:start w:val="1"/>
      <w:numFmt w:val="lowerLetter"/>
      <w:lvlText w:val="%5)"/>
      <w:lvlJc w:val="left"/>
      <w:pPr>
        <w:ind w:left="2520" w:hanging="420"/>
      </w:pPr>
      <w:rPr>
        <w:rFonts w:ascii="Times New Roman" w:hAnsi="Times New Roman" w:cs="Times New Roman" w:hint="default"/>
      </w:rPr>
    </w:lvl>
    <w:lvl w:ilvl="5">
      <w:start w:val="1"/>
      <w:numFmt w:val="lowerRoman"/>
      <w:lvlText w:val="%6."/>
      <w:lvlJc w:val="right"/>
      <w:pPr>
        <w:ind w:left="2940" w:hanging="420"/>
      </w:pPr>
      <w:rPr>
        <w:rFonts w:ascii="Times New Roman" w:hAnsi="Times New Roman" w:cs="Times New Roman" w:hint="default"/>
      </w:rPr>
    </w:lvl>
    <w:lvl w:ilvl="6">
      <w:start w:val="1"/>
      <w:numFmt w:val="decimal"/>
      <w:lvlText w:val="%7."/>
      <w:lvlJc w:val="left"/>
      <w:pPr>
        <w:ind w:left="3360" w:hanging="420"/>
      </w:pPr>
      <w:rPr>
        <w:rFonts w:ascii="Times New Roman" w:hAnsi="Times New Roman" w:cs="Times New Roman" w:hint="default"/>
      </w:rPr>
    </w:lvl>
    <w:lvl w:ilvl="7">
      <w:start w:val="1"/>
      <w:numFmt w:val="lowerLetter"/>
      <w:lvlText w:val="%8)"/>
      <w:lvlJc w:val="left"/>
      <w:pPr>
        <w:ind w:left="3780" w:hanging="420"/>
      </w:pPr>
      <w:rPr>
        <w:rFonts w:ascii="Times New Roman" w:hAnsi="Times New Roman" w:cs="Times New Roman" w:hint="default"/>
      </w:rPr>
    </w:lvl>
    <w:lvl w:ilvl="8">
      <w:start w:val="1"/>
      <w:numFmt w:val="lowerRoman"/>
      <w:lvlText w:val="%9."/>
      <w:lvlJc w:val="right"/>
      <w:pPr>
        <w:ind w:left="4200" w:hanging="420"/>
      </w:pPr>
      <w:rPr>
        <w:rFonts w:ascii="Times New Roman" w:hAnsi="Times New Roman" w:cs="Times New Roman" w:hint="default"/>
      </w:rPr>
    </w:lvl>
  </w:abstractNum>
  <w:num w:numId="1" w16cid:durableId="1394691539">
    <w:abstractNumId w:val="2"/>
  </w:num>
  <w:num w:numId="2" w16cid:durableId="1442997072">
    <w:abstractNumId w:val="12"/>
  </w:num>
  <w:num w:numId="3" w16cid:durableId="18950422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246745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451369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347308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08244032">
    <w:abstractNumId w:val="7"/>
  </w:num>
  <w:num w:numId="8" w16cid:durableId="1453089613">
    <w:abstractNumId w:val="9"/>
  </w:num>
  <w:num w:numId="9" w16cid:durableId="1173183899">
    <w:abstractNumId w:val="8"/>
  </w:num>
  <w:num w:numId="10" w16cid:durableId="82920515">
    <w:abstractNumId w:val="3"/>
  </w:num>
  <w:num w:numId="11" w16cid:durableId="16398105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4372850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24719181">
    <w:abstractNumId w:val="11"/>
  </w:num>
  <w:num w:numId="14" w16cid:durableId="284387057">
    <w:abstractNumId w:val="4"/>
  </w:num>
  <w:num w:numId="15" w16cid:durableId="4103506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oNotTrackMoves/>
  <w:defaultTabStop w:val="420"/>
  <w:drawingGridHorizontalSpacing w:val="105"/>
  <w:drawingGridVerticalSpacing w:val="156"/>
  <w:displayHorizontalDrawingGridEvery w:val="2"/>
  <w:displayVerticalDrawingGridEvery w:val="2"/>
  <w:characterSpacingControl w:val="doNotCompress"/>
  <w:noLineBreaksAfter w:lang="zh-CN" w:val="$([{£¥·‘“〈《「『【〔〖〝﹙﹛﹝＄（．［｛￡￥"/>
  <w:noLineBreaksBefore w:lang="zh-CN" w:val="!%),.:;&gt;?]}¢¨°·ˇˉ―‖’”…‰′″›℃∶、。〃〉》」』】〕〗〞︶︺︾﹀﹄﹚﹜﹞！＂％＇），．：；？］｀｜｝～￠"/>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88566C"/>
    <w:rsid w:val="00001D27"/>
    <w:rsid w:val="00004BF6"/>
    <w:rsid w:val="00007DF2"/>
    <w:rsid w:val="00010068"/>
    <w:rsid w:val="000149C3"/>
    <w:rsid w:val="00016310"/>
    <w:rsid w:val="00030438"/>
    <w:rsid w:val="000308C3"/>
    <w:rsid w:val="00033501"/>
    <w:rsid w:val="00035A38"/>
    <w:rsid w:val="00040E4E"/>
    <w:rsid w:val="000633F5"/>
    <w:rsid w:val="0007193B"/>
    <w:rsid w:val="00076F2E"/>
    <w:rsid w:val="00094E41"/>
    <w:rsid w:val="000A3BE1"/>
    <w:rsid w:val="000A7EED"/>
    <w:rsid w:val="000B269D"/>
    <w:rsid w:val="000B7177"/>
    <w:rsid w:val="000C2FB5"/>
    <w:rsid w:val="000D0958"/>
    <w:rsid w:val="000D1C34"/>
    <w:rsid w:val="000F16B9"/>
    <w:rsid w:val="000F1A91"/>
    <w:rsid w:val="000F2436"/>
    <w:rsid w:val="000F7B9E"/>
    <w:rsid w:val="000F7E2E"/>
    <w:rsid w:val="000F7E8C"/>
    <w:rsid w:val="00101FAE"/>
    <w:rsid w:val="001070F1"/>
    <w:rsid w:val="001109E0"/>
    <w:rsid w:val="0012084F"/>
    <w:rsid w:val="00126116"/>
    <w:rsid w:val="00127C83"/>
    <w:rsid w:val="00131192"/>
    <w:rsid w:val="00140DD7"/>
    <w:rsid w:val="0014309C"/>
    <w:rsid w:val="00144C74"/>
    <w:rsid w:val="001515BF"/>
    <w:rsid w:val="00170FD5"/>
    <w:rsid w:val="0018444A"/>
    <w:rsid w:val="001A3900"/>
    <w:rsid w:val="001A4DC8"/>
    <w:rsid w:val="001A7D58"/>
    <w:rsid w:val="001C2C47"/>
    <w:rsid w:val="001C4BBC"/>
    <w:rsid w:val="001C5A29"/>
    <w:rsid w:val="001D3B38"/>
    <w:rsid w:val="001E1AB7"/>
    <w:rsid w:val="001E7022"/>
    <w:rsid w:val="001F70F8"/>
    <w:rsid w:val="00203934"/>
    <w:rsid w:val="0020779B"/>
    <w:rsid w:val="002078C4"/>
    <w:rsid w:val="00212910"/>
    <w:rsid w:val="002219E7"/>
    <w:rsid w:val="00222888"/>
    <w:rsid w:val="002262FB"/>
    <w:rsid w:val="00237906"/>
    <w:rsid w:val="002432B9"/>
    <w:rsid w:val="00246F02"/>
    <w:rsid w:val="00250057"/>
    <w:rsid w:val="00252A2A"/>
    <w:rsid w:val="00254838"/>
    <w:rsid w:val="0025689E"/>
    <w:rsid w:val="00260B42"/>
    <w:rsid w:val="002637B5"/>
    <w:rsid w:val="00270867"/>
    <w:rsid w:val="002772FE"/>
    <w:rsid w:val="002857BE"/>
    <w:rsid w:val="00286FF3"/>
    <w:rsid w:val="002875B7"/>
    <w:rsid w:val="002A15DC"/>
    <w:rsid w:val="002A3E6A"/>
    <w:rsid w:val="002A693C"/>
    <w:rsid w:val="002B001B"/>
    <w:rsid w:val="002B1112"/>
    <w:rsid w:val="002B1B95"/>
    <w:rsid w:val="002B4BAE"/>
    <w:rsid w:val="002C54EC"/>
    <w:rsid w:val="002C63A0"/>
    <w:rsid w:val="002E07DF"/>
    <w:rsid w:val="002E18F6"/>
    <w:rsid w:val="002E1CAD"/>
    <w:rsid w:val="002E4689"/>
    <w:rsid w:val="002F5590"/>
    <w:rsid w:val="002F5FEC"/>
    <w:rsid w:val="002F64B7"/>
    <w:rsid w:val="0030168E"/>
    <w:rsid w:val="00311FA6"/>
    <w:rsid w:val="00325ECD"/>
    <w:rsid w:val="0033081F"/>
    <w:rsid w:val="003337D9"/>
    <w:rsid w:val="00343DCB"/>
    <w:rsid w:val="00344D95"/>
    <w:rsid w:val="00347855"/>
    <w:rsid w:val="0035222B"/>
    <w:rsid w:val="003570F1"/>
    <w:rsid w:val="003654C3"/>
    <w:rsid w:val="0037490E"/>
    <w:rsid w:val="00384C3D"/>
    <w:rsid w:val="003B0734"/>
    <w:rsid w:val="003B1D98"/>
    <w:rsid w:val="003B7D91"/>
    <w:rsid w:val="003C0CB0"/>
    <w:rsid w:val="003C2C0A"/>
    <w:rsid w:val="003D04EA"/>
    <w:rsid w:val="003D1C36"/>
    <w:rsid w:val="003E1BAB"/>
    <w:rsid w:val="003F0557"/>
    <w:rsid w:val="003F4308"/>
    <w:rsid w:val="0040073C"/>
    <w:rsid w:val="004026C9"/>
    <w:rsid w:val="00403845"/>
    <w:rsid w:val="004104CA"/>
    <w:rsid w:val="00411613"/>
    <w:rsid w:val="004116F5"/>
    <w:rsid w:val="00416FD4"/>
    <w:rsid w:val="004177A7"/>
    <w:rsid w:val="00437536"/>
    <w:rsid w:val="00437D1E"/>
    <w:rsid w:val="00442DE4"/>
    <w:rsid w:val="00443945"/>
    <w:rsid w:val="0044658A"/>
    <w:rsid w:val="00447920"/>
    <w:rsid w:val="004503D7"/>
    <w:rsid w:val="00474EEB"/>
    <w:rsid w:val="00475B74"/>
    <w:rsid w:val="0048581A"/>
    <w:rsid w:val="004879F7"/>
    <w:rsid w:val="004944D6"/>
    <w:rsid w:val="00494DBB"/>
    <w:rsid w:val="004A3CE5"/>
    <w:rsid w:val="004D0CCD"/>
    <w:rsid w:val="004D0D56"/>
    <w:rsid w:val="004D1753"/>
    <w:rsid w:val="004D3526"/>
    <w:rsid w:val="004D5694"/>
    <w:rsid w:val="004E0402"/>
    <w:rsid w:val="004E1F69"/>
    <w:rsid w:val="004E6BFD"/>
    <w:rsid w:val="004F488F"/>
    <w:rsid w:val="004F7F02"/>
    <w:rsid w:val="00501D15"/>
    <w:rsid w:val="00505425"/>
    <w:rsid w:val="00505F6D"/>
    <w:rsid w:val="00512E3B"/>
    <w:rsid w:val="0052120E"/>
    <w:rsid w:val="00530B2F"/>
    <w:rsid w:val="0054492D"/>
    <w:rsid w:val="005501DA"/>
    <w:rsid w:val="005632DB"/>
    <w:rsid w:val="00580F4D"/>
    <w:rsid w:val="00581142"/>
    <w:rsid w:val="0058435F"/>
    <w:rsid w:val="00590AE1"/>
    <w:rsid w:val="005911AA"/>
    <w:rsid w:val="0059205B"/>
    <w:rsid w:val="005B25E2"/>
    <w:rsid w:val="005B4226"/>
    <w:rsid w:val="005B4256"/>
    <w:rsid w:val="005B4D4A"/>
    <w:rsid w:val="005C631D"/>
    <w:rsid w:val="005D0157"/>
    <w:rsid w:val="005D251D"/>
    <w:rsid w:val="005D41AC"/>
    <w:rsid w:val="005D60F5"/>
    <w:rsid w:val="005F677B"/>
    <w:rsid w:val="005F6B53"/>
    <w:rsid w:val="0060755F"/>
    <w:rsid w:val="00610ED2"/>
    <w:rsid w:val="00611BE5"/>
    <w:rsid w:val="00617FD3"/>
    <w:rsid w:val="0062145D"/>
    <w:rsid w:val="00625150"/>
    <w:rsid w:val="00627C8D"/>
    <w:rsid w:val="00635007"/>
    <w:rsid w:val="006408DE"/>
    <w:rsid w:val="0064443A"/>
    <w:rsid w:val="00650CB9"/>
    <w:rsid w:val="0065377F"/>
    <w:rsid w:val="00663253"/>
    <w:rsid w:val="00664CEE"/>
    <w:rsid w:val="00672BBD"/>
    <w:rsid w:val="006902A4"/>
    <w:rsid w:val="00695DA0"/>
    <w:rsid w:val="006B12E3"/>
    <w:rsid w:val="006B3429"/>
    <w:rsid w:val="006B61C7"/>
    <w:rsid w:val="006C5ECF"/>
    <w:rsid w:val="006D4290"/>
    <w:rsid w:val="006F4CFB"/>
    <w:rsid w:val="007018E6"/>
    <w:rsid w:val="007040C6"/>
    <w:rsid w:val="00705852"/>
    <w:rsid w:val="00710E7B"/>
    <w:rsid w:val="007132D8"/>
    <w:rsid w:val="00716A8F"/>
    <w:rsid w:val="007170B6"/>
    <w:rsid w:val="00717AA9"/>
    <w:rsid w:val="00717DC7"/>
    <w:rsid w:val="0072669D"/>
    <w:rsid w:val="00731311"/>
    <w:rsid w:val="00733B15"/>
    <w:rsid w:val="00736496"/>
    <w:rsid w:val="00736C1D"/>
    <w:rsid w:val="007401AC"/>
    <w:rsid w:val="007575E3"/>
    <w:rsid w:val="00765FFA"/>
    <w:rsid w:val="00770A21"/>
    <w:rsid w:val="0077428F"/>
    <w:rsid w:val="0078571D"/>
    <w:rsid w:val="00790022"/>
    <w:rsid w:val="0079685A"/>
    <w:rsid w:val="007A1B2B"/>
    <w:rsid w:val="007B00B1"/>
    <w:rsid w:val="007C7743"/>
    <w:rsid w:val="007D0AB0"/>
    <w:rsid w:val="007D6B8A"/>
    <w:rsid w:val="007E1A8A"/>
    <w:rsid w:val="007E35E1"/>
    <w:rsid w:val="007E6B2A"/>
    <w:rsid w:val="007F5CE9"/>
    <w:rsid w:val="00801879"/>
    <w:rsid w:val="0080582B"/>
    <w:rsid w:val="00814F2E"/>
    <w:rsid w:val="00816335"/>
    <w:rsid w:val="0081675C"/>
    <w:rsid w:val="00822A17"/>
    <w:rsid w:val="00825E51"/>
    <w:rsid w:val="00825E8F"/>
    <w:rsid w:val="00836526"/>
    <w:rsid w:val="0084149B"/>
    <w:rsid w:val="008557BA"/>
    <w:rsid w:val="00861F2D"/>
    <w:rsid w:val="00862B12"/>
    <w:rsid w:val="00866D61"/>
    <w:rsid w:val="008813C6"/>
    <w:rsid w:val="0088487C"/>
    <w:rsid w:val="0088566C"/>
    <w:rsid w:val="00894B49"/>
    <w:rsid w:val="008A069E"/>
    <w:rsid w:val="008A0A00"/>
    <w:rsid w:val="008A2765"/>
    <w:rsid w:val="008A29BA"/>
    <w:rsid w:val="008A6D27"/>
    <w:rsid w:val="008A7B69"/>
    <w:rsid w:val="008C2985"/>
    <w:rsid w:val="008D6B31"/>
    <w:rsid w:val="008E4305"/>
    <w:rsid w:val="008E45E1"/>
    <w:rsid w:val="008E54AD"/>
    <w:rsid w:val="008E7444"/>
    <w:rsid w:val="008F0C63"/>
    <w:rsid w:val="008F4699"/>
    <w:rsid w:val="008F7F4D"/>
    <w:rsid w:val="00924852"/>
    <w:rsid w:val="00925A25"/>
    <w:rsid w:val="0093005F"/>
    <w:rsid w:val="00931A76"/>
    <w:rsid w:val="00940CFC"/>
    <w:rsid w:val="00941FEE"/>
    <w:rsid w:val="009532C3"/>
    <w:rsid w:val="00960FB6"/>
    <w:rsid w:val="0097184D"/>
    <w:rsid w:val="00972B69"/>
    <w:rsid w:val="00974A2F"/>
    <w:rsid w:val="00974A4A"/>
    <w:rsid w:val="00981A16"/>
    <w:rsid w:val="00982AE8"/>
    <w:rsid w:val="009A29C7"/>
    <w:rsid w:val="009A712D"/>
    <w:rsid w:val="009B2665"/>
    <w:rsid w:val="009C2DAE"/>
    <w:rsid w:val="009C4CB5"/>
    <w:rsid w:val="009C5014"/>
    <w:rsid w:val="009C5DD3"/>
    <w:rsid w:val="009D0D1F"/>
    <w:rsid w:val="009D68BC"/>
    <w:rsid w:val="009D78BA"/>
    <w:rsid w:val="009E4AA8"/>
    <w:rsid w:val="009E5E4B"/>
    <w:rsid w:val="009F39E5"/>
    <w:rsid w:val="009F3A29"/>
    <w:rsid w:val="00A113E3"/>
    <w:rsid w:val="00A145B3"/>
    <w:rsid w:val="00A20D26"/>
    <w:rsid w:val="00A22BFB"/>
    <w:rsid w:val="00A2761F"/>
    <w:rsid w:val="00A305A6"/>
    <w:rsid w:val="00A4375E"/>
    <w:rsid w:val="00A46B6E"/>
    <w:rsid w:val="00A500C1"/>
    <w:rsid w:val="00A52734"/>
    <w:rsid w:val="00A556F6"/>
    <w:rsid w:val="00A55873"/>
    <w:rsid w:val="00A7579F"/>
    <w:rsid w:val="00A758B3"/>
    <w:rsid w:val="00A83412"/>
    <w:rsid w:val="00A92A0F"/>
    <w:rsid w:val="00A9577C"/>
    <w:rsid w:val="00AA25CF"/>
    <w:rsid w:val="00AB2AA5"/>
    <w:rsid w:val="00AC2127"/>
    <w:rsid w:val="00AC3FAD"/>
    <w:rsid w:val="00AD1B73"/>
    <w:rsid w:val="00AD1BCB"/>
    <w:rsid w:val="00AD4D29"/>
    <w:rsid w:val="00AE47AB"/>
    <w:rsid w:val="00AF1A02"/>
    <w:rsid w:val="00B017B0"/>
    <w:rsid w:val="00B036D6"/>
    <w:rsid w:val="00B05D69"/>
    <w:rsid w:val="00B064E1"/>
    <w:rsid w:val="00B16B2E"/>
    <w:rsid w:val="00B30199"/>
    <w:rsid w:val="00B354C8"/>
    <w:rsid w:val="00B50AC8"/>
    <w:rsid w:val="00B63B33"/>
    <w:rsid w:val="00B65360"/>
    <w:rsid w:val="00B675AB"/>
    <w:rsid w:val="00B67A87"/>
    <w:rsid w:val="00B803F0"/>
    <w:rsid w:val="00B83414"/>
    <w:rsid w:val="00B84E47"/>
    <w:rsid w:val="00B861EC"/>
    <w:rsid w:val="00B86645"/>
    <w:rsid w:val="00B96D7B"/>
    <w:rsid w:val="00BA0248"/>
    <w:rsid w:val="00BB2D0B"/>
    <w:rsid w:val="00BC058E"/>
    <w:rsid w:val="00BC5A44"/>
    <w:rsid w:val="00BC66A2"/>
    <w:rsid w:val="00BD1B37"/>
    <w:rsid w:val="00BD5C75"/>
    <w:rsid w:val="00BD6874"/>
    <w:rsid w:val="00BD6D12"/>
    <w:rsid w:val="00BE1D3D"/>
    <w:rsid w:val="00BE350A"/>
    <w:rsid w:val="00BE39FC"/>
    <w:rsid w:val="00BE7C9B"/>
    <w:rsid w:val="00BF1B8D"/>
    <w:rsid w:val="00BF2606"/>
    <w:rsid w:val="00C00064"/>
    <w:rsid w:val="00C017A1"/>
    <w:rsid w:val="00C04597"/>
    <w:rsid w:val="00C15715"/>
    <w:rsid w:val="00C22EBB"/>
    <w:rsid w:val="00C434C1"/>
    <w:rsid w:val="00C43BBA"/>
    <w:rsid w:val="00C4449A"/>
    <w:rsid w:val="00C45E9B"/>
    <w:rsid w:val="00C45EAC"/>
    <w:rsid w:val="00C46A44"/>
    <w:rsid w:val="00C51FDA"/>
    <w:rsid w:val="00C57592"/>
    <w:rsid w:val="00C65C95"/>
    <w:rsid w:val="00C91A14"/>
    <w:rsid w:val="00C95BE4"/>
    <w:rsid w:val="00CA13CC"/>
    <w:rsid w:val="00CA3930"/>
    <w:rsid w:val="00CA3DF2"/>
    <w:rsid w:val="00CB0637"/>
    <w:rsid w:val="00CB5B50"/>
    <w:rsid w:val="00CD675C"/>
    <w:rsid w:val="00CD6AE9"/>
    <w:rsid w:val="00CE062D"/>
    <w:rsid w:val="00CE347C"/>
    <w:rsid w:val="00CE3E15"/>
    <w:rsid w:val="00CF64E5"/>
    <w:rsid w:val="00D062E4"/>
    <w:rsid w:val="00D12826"/>
    <w:rsid w:val="00D14C4B"/>
    <w:rsid w:val="00D15520"/>
    <w:rsid w:val="00D357A4"/>
    <w:rsid w:val="00D35A43"/>
    <w:rsid w:val="00D4139D"/>
    <w:rsid w:val="00D43F3E"/>
    <w:rsid w:val="00D4583A"/>
    <w:rsid w:val="00D45BB8"/>
    <w:rsid w:val="00D50B1B"/>
    <w:rsid w:val="00D52A43"/>
    <w:rsid w:val="00D55269"/>
    <w:rsid w:val="00D64064"/>
    <w:rsid w:val="00D67A96"/>
    <w:rsid w:val="00D7678A"/>
    <w:rsid w:val="00D77887"/>
    <w:rsid w:val="00D84606"/>
    <w:rsid w:val="00D84FB6"/>
    <w:rsid w:val="00D87907"/>
    <w:rsid w:val="00D90124"/>
    <w:rsid w:val="00DA37EF"/>
    <w:rsid w:val="00DB0019"/>
    <w:rsid w:val="00DC34A6"/>
    <w:rsid w:val="00DC3A62"/>
    <w:rsid w:val="00DD26F8"/>
    <w:rsid w:val="00DD2C32"/>
    <w:rsid w:val="00DD353A"/>
    <w:rsid w:val="00DD5900"/>
    <w:rsid w:val="00DE7197"/>
    <w:rsid w:val="00DF216C"/>
    <w:rsid w:val="00E06E68"/>
    <w:rsid w:val="00E144C7"/>
    <w:rsid w:val="00E17AB7"/>
    <w:rsid w:val="00E235D6"/>
    <w:rsid w:val="00E26B40"/>
    <w:rsid w:val="00E331BC"/>
    <w:rsid w:val="00E522DE"/>
    <w:rsid w:val="00E647DE"/>
    <w:rsid w:val="00E66B98"/>
    <w:rsid w:val="00E82908"/>
    <w:rsid w:val="00E93159"/>
    <w:rsid w:val="00E96CAC"/>
    <w:rsid w:val="00EA1217"/>
    <w:rsid w:val="00EA28D5"/>
    <w:rsid w:val="00EA4E8F"/>
    <w:rsid w:val="00EB1D7A"/>
    <w:rsid w:val="00EB2C15"/>
    <w:rsid w:val="00EE5068"/>
    <w:rsid w:val="00EE7983"/>
    <w:rsid w:val="00EE79AE"/>
    <w:rsid w:val="00EF0B34"/>
    <w:rsid w:val="00EF4D77"/>
    <w:rsid w:val="00EF4DA9"/>
    <w:rsid w:val="00EF5999"/>
    <w:rsid w:val="00EF7477"/>
    <w:rsid w:val="00F00A9C"/>
    <w:rsid w:val="00F23B62"/>
    <w:rsid w:val="00F246D2"/>
    <w:rsid w:val="00F25E5C"/>
    <w:rsid w:val="00F32095"/>
    <w:rsid w:val="00F47867"/>
    <w:rsid w:val="00F47C05"/>
    <w:rsid w:val="00F6570B"/>
    <w:rsid w:val="00F715B1"/>
    <w:rsid w:val="00F72EBA"/>
    <w:rsid w:val="00F757BD"/>
    <w:rsid w:val="00F77E8B"/>
    <w:rsid w:val="00F87AE8"/>
    <w:rsid w:val="00F95B88"/>
    <w:rsid w:val="00FA6DD1"/>
    <w:rsid w:val="00FA723A"/>
    <w:rsid w:val="00FC0378"/>
    <w:rsid w:val="00FD12F4"/>
    <w:rsid w:val="00FD26F7"/>
    <w:rsid w:val="00FE1B2F"/>
    <w:rsid w:val="00FF0E80"/>
    <w:rsid w:val="00FF4779"/>
    <w:rsid w:val="00FF630D"/>
    <w:rsid w:val="00FF7DF5"/>
    <w:rsid w:val="401A7444"/>
    <w:rsid w:val="4A7D25B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fillcolor="white">
      <v:fill color="white"/>
    </o:shapedefaults>
    <o:shapelayout v:ext="edit">
      <o:idmap v:ext="edit" data="1"/>
      <o:rules v:ext="edit">
        <o:r id="V:Rule1" type="connector" idref="#_x0000_s1026"/>
        <o:r id="V:Rule2" type="connector" idref="#_x0000_s1027"/>
        <o:r id="V:Rule3" type="connector" idref="#_x0000_s1028"/>
        <o:r id="V:Rule4" type="connector" idref="#_x0000_s1029"/>
        <o:r id="V:Rule5" type="connector" idref="#_x0000_s1030"/>
        <o:r id="V:Rule6" type="connector" idref="#_x0000_s1031"/>
      </o:rules>
    </o:shapelayout>
  </w:shapeDefaults>
  <w:decimalSymbol w:val="."/>
  <w:listSeparator w:val=","/>
  <w14:docId w14:val="4A3ACF82"/>
  <w15:docId w15:val="{18B4B969-207E-4FB6-AA00-97A619637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444A"/>
    <w:pPr>
      <w:widowControl w:val="0"/>
      <w:jc w:val="both"/>
    </w:pPr>
    <w:rPr>
      <w:rFonts w:ascii="Times New Roman" w:hAnsi="Times New Roman"/>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rPr>
      <w:kern w:val="0"/>
      <w:sz w:val="18"/>
      <w:szCs w:val="18"/>
    </w:rPr>
  </w:style>
  <w:style w:type="paragraph" w:styleId="a5">
    <w:name w:val="footer"/>
    <w:basedOn w:val="a"/>
    <w:link w:val="a6"/>
    <w:uiPriority w:val="99"/>
    <w:pPr>
      <w:tabs>
        <w:tab w:val="center" w:pos="4153"/>
        <w:tab w:val="right" w:pos="8306"/>
      </w:tabs>
      <w:snapToGrid w:val="0"/>
      <w:jc w:val="left"/>
    </w:pPr>
    <w:rPr>
      <w:kern w:val="0"/>
      <w:sz w:val="18"/>
      <w:szCs w:val="18"/>
    </w:rPr>
  </w:style>
  <w:style w:type="paragraph" w:styleId="a7">
    <w:name w:val="header"/>
    <w:basedOn w:val="a"/>
    <w:link w:val="a8"/>
    <w:uiPriority w:val="99"/>
    <w:pPr>
      <w:pBdr>
        <w:bottom w:val="single" w:sz="6" w:space="1" w:color="auto"/>
      </w:pBdr>
      <w:tabs>
        <w:tab w:val="center" w:pos="4153"/>
        <w:tab w:val="right" w:pos="8306"/>
      </w:tabs>
      <w:snapToGrid w:val="0"/>
      <w:jc w:val="center"/>
    </w:pPr>
    <w:rPr>
      <w:kern w:val="0"/>
      <w:sz w:val="18"/>
      <w:szCs w:val="18"/>
    </w:rPr>
  </w:style>
  <w:style w:type="table" w:styleId="a9">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link w:val="a7"/>
    <w:uiPriority w:val="99"/>
    <w:locked/>
    <w:rPr>
      <w:sz w:val="18"/>
    </w:rPr>
  </w:style>
  <w:style w:type="character" w:customStyle="1" w:styleId="a6">
    <w:name w:val="页脚 字符"/>
    <w:link w:val="a5"/>
    <w:uiPriority w:val="99"/>
    <w:locked/>
    <w:rPr>
      <w:sz w:val="18"/>
    </w:rPr>
  </w:style>
  <w:style w:type="character" w:customStyle="1" w:styleId="a4">
    <w:name w:val="批注框文本 字符"/>
    <w:link w:val="a3"/>
    <w:uiPriority w:val="99"/>
    <w:semiHidden/>
    <w:locked/>
    <w:rPr>
      <w:sz w:val="18"/>
    </w:rPr>
  </w:style>
  <w:style w:type="table" w:customStyle="1" w:styleId="1">
    <w:name w:val="网格型1"/>
    <w:uiPriority w:val="99"/>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ubtle Emphasis"/>
    <w:aliases w:val="参靠文献"/>
    <w:basedOn w:val="a0"/>
    <w:uiPriority w:val="19"/>
    <w:qFormat/>
    <w:rsid w:val="0018444A"/>
    <w:rPr>
      <w:rFonts w:ascii="Times New Roman" w:eastAsiaTheme="minorEastAsia" w:hAnsi="Times New Roman"/>
      <w:i w:val="0"/>
      <w:iCs/>
      <w:color w:val="000000" w:themeColor="text1"/>
      <w:sz w:val="21"/>
    </w:rPr>
  </w:style>
  <w:style w:type="paragraph" w:customStyle="1" w:styleId="MTDisplayEquation">
    <w:name w:val="MTDisplayEquation"/>
    <w:basedOn w:val="a"/>
    <w:next w:val="a"/>
    <w:link w:val="MTDisplayEquation0"/>
    <w:qFormat/>
    <w:rsid w:val="00AD4D29"/>
    <w:pPr>
      <w:tabs>
        <w:tab w:val="center" w:pos="4160"/>
        <w:tab w:val="right" w:pos="8300"/>
      </w:tabs>
      <w:spacing w:beforeLines="50" w:before="156" w:line="360" w:lineRule="exact"/>
      <w:ind w:firstLineChars="200" w:firstLine="420"/>
      <w:outlineLvl w:val="0"/>
    </w:pPr>
    <w:rPr>
      <w:kern w:val="0"/>
      <w:szCs w:val="21"/>
    </w:rPr>
  </w:style>
  <w:style w:type="character" w:customStyle="1" w:styleId="MTDisplayEquation0">
    <w:name w:val="MTDisplayEquation 字符"/>
    <w:link w:val="MTDisplayEquation"/>
    <w:qFormat/>
    <w:rsid w:val="00AD4D29"/>
    <w:rPr>
      <w:rFonts w:ascii="Times New Roman" w:hAnsi="Times New Roman"/>
      <w:sz w:val="21"/>
      <w:szCs w:val="21"/>
    </w:rPr>
  </w:style>
  <w:style w:type="character" w:customStyle="1" w:styleId="MTEquationSection">
    <w:name w:val="MTEquationSection"/>
    <w:basedOn w:val="a0"/>
    <w:rsid w:val="005B4226"/>
    <w:rPr>
      <w:vanish/>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11476">
      <w:bodyDiv w:val="1"/>
      <w:marLeft w:val="0"/>
      <w:marRight w:val="0"/>
      <w:marTop w:val="0"/>
      <w:marBottom w:val="0"/>
      <w:divBdr>
        <w:top w:val="none" w:sz="0" w:space="0" w:color="auto"/>
        <w:left w:val="none" w:sz="0" w:space="0" w:color="auto"/>
        <w:bottom w:val="none" w:sz="0" w:space="0" w:color="auto"/>
        <w:right w:val="none" w:sz="0" w:space="0" w:color="auto"/>
      </w:divBdr>
    </w:div>
    <w:div w:id="56560734">
      <w:bodyDiv w:val="1"/>
      <w:marLeft w:val="0"/>
      <w:marRight w:val="0"/>
      <w:marTop w:val="0"/>
      <w:marBottom w:val="0"/>
      <w:divBdr>
        <w:top w:val="none" w:sz="0" w:space="0" w:color="auto"/>
        <w:left w:val="none" w:sz="0" w:space="0" w:color="auto"/>
        <w:bottom w:val="none" w:sz="0" w:space="0" w:color="auto"/>
        <w:right w:val="none" w:sz="0" w:space="0" w:color="auto"/>
      </w:divBdr>
    </w:div>
    <w:div w:id="155196764">
      <w:bodyDiv w:val="1"/>
      <w:marLeft w:val="0"/>
      <w:marRight w:val="0"/>
      <w:marTop w:val="0"/>
      <w:marBottom w:val="0"/>
      <w:divBdr>
        <w:top w:val="none" w:sz="0" w:space="0" w:color="auto"/>
        <w:left w:val="none" w:sz="0" w:space="0" w:color="auto"/>
        <w:bottom w:val="none" w:sz="0" w:space="0" w:color="auto"/>
        <w:right w:val="none" w:sz="0" w:space="0" w:color="auto"/>
      </w:divBdr>
    </w:div>
    <w:div w:id="233319913">
      <w:bodyDiv w:val="1"/>
      <w:marLeft w:val="0"/>
      <w:marRight w:val="0"/>
      <w:marTop w:val="0"/>
      <w:marBottom w:val="0"/>
      <w:divBdr>
        <w:top w:val="none" w:sz="0" w:space="0" w:color="auto"/>
        <w:left w:val="none" w:sz="0" w:space="0" w:color="auto"/>
        <w:bottom w:val="none" w:sz="0" w:space="0" w:color="auto"/>
        <w:right w:val="none" w:sz="0" w:space="0" w:color="auto"/>
      </w:divBdr>
    </w:div>
    <w:div w:id="237138157">
      <w:bodyDiv w:val="1"/>
      <w:marLeft w:val="0"/>
      <w:marRight w:val="0"/>
      <w:marTop w:val="0"/>
      <w:marBottom w:val="0"/>
      <w:divBdr>
        <w:top w:val="none" w:sz="0" w:space="0" w:color="auto"/>
        <w:left w:val="none" w:sz="0" w:space="0" w:color="auto"/>
        <w:bottom w:val="none" w:sz="0" w:space="0" w:color="auto"/>
        <w:right w:val="none" w:sz="0" w:space="0" w:color="auto"/>
      </w:divBdr>
    </w:div>
    <w:div w:id="378675660">
      <w:bodyDiv w:val="1"/>
      <w:marLeft w:val="0"/>
      <w:marRight w:val="0"/>
      <w:marTop w:val="0"/>
      <w:marBottom w:val="0"/>
      <w:divBdr>
        <w:top w:val="none" w:sz="0" w:space="0" w:color="auto"/>
        <w:left w:val="none" w:sz="0" w:space="0" w:color="auto"/>
        <w:bottom w:val="none" w:sz="0" w:space="0" w:color="auto"/>
        <w:right w:val="none" w:sz="0" w:space="0" w:color="auto"/>
      </w:divBdr>
    </w:div>
    <w:div w:id="417597744">
      <w:bodyDiv w:val="1"/>
      <w:marLeft w:val="0"/>
      <w:marRight w:val="0"/>
      <w:marTop w:val="0"/>
      <w:marBottom w:val="0"/>
      <w:divBdr>
        <w:top w:val="none" w:sz="0" w:space="0" w:color="auto"/>
        <w:left w:val="none" w:sz="0" w:space="0" w:color="auto"/>
        <w:bottom w:val="none" w:sz="0" w:space="0" w:color="auto"/>
        <w:right w:val="none" w:sz="0" w:space="0" w:color="auto"/>
      </w:divBdr>
    </w:div>
    <w:div w:id="426315486">
      <w:bodyDiv w:val="1"/>
      <w:marLeft w:val="0"/>
      <w:marRight w:val="0"/>
      <w:marTop w:val="0"/>
      <w:marBottom w:val="0"/>
      <w:divBdr>
        <w:top w:val="none" w:sz="0" w:space="0" w:color="auto"/>
        <w:left w:val="none" w:sz="0" w:space="0" w:color="auto"/>
        <w:bottom w:val="none" w:sz="0" w:space="0" w:color="auto"/>
        <w:right w:val="none" w:sz="0" w:space="0" w:color="auto"/>
      </w:divBdr>
    </w:div>
    <w:div w:id="442462486">
      <w:bodyDiv w:val="1"/>
      <w:marLeft w:val="0"/>
      <w:marRight w:val="0"/>
      <w:marTop w:val="0"/>
      <w:marBottom w:val="0"/>
      <w:divBdr>
        <w:top w:val="none" w:sz="0" w:space="0" w:color="auto"/>
        <w:left w:val="none" w:sz="0" w:space="0" w:color="auto"/>
        <w:bottom w:val="none" w:sz="0" w:space="0" w:color="auto"/>
        <w:right w:val="none" w:sz="0" w:space="0" w:color="auto"/>
      </w:divBdr>
    </w:div>
    <w:div w:id="561255746">
      <w:bodyDiv w:val="1"/>
      <w:marLeft w:val="0"/>
      <w:marRight w:val="0"/>
      <w:marTop w:val="0"/>
      <w:marBottom w:val="0"/>
      <w:divBdr>
        <w:top w:val="none" w:sz="0" w:space="0" w:color="auto"/>
        <w:left w:val="none" w:sz="0" w:space="0" w:color="auto"/>
        <w:bottom w:val="none" w:sz="0" w:space="0" w:color="auto"/>
        <w:right w:val="none" w:sz="0" w:space="0" w:color="auto"/>
      </w:divBdr>
    </w:div>
    <w:div w:id="632053218">
      <w:bodyDiv w:val="1"/>
      <w:marLeft w:val="0"/>
      <w:marRight w:val="0"/>
      <w:marTop w:val="0"/>
      <w:marBottom w:val="0"/>
      <w:divBdr>
        <w:top w:val="none" w:sz="0" w:space="0" w:color="auto"/>
        <w:left w:val="none" w:sz="0" w:space="0" w:color="auto"/>
        <w:bottom w:val="none" w:sz="0" w:space="0" w:color="auto"/>
        <w:right w:val="none" w:sz="0" w:space="0" w:color="auto"/>
      </w:divBdr>
    </w:div>
    <w:div w:id="717438329">
      <w:bodyDiv w:val="1"/>
      <w:marLeft w:val="0"/>
      <w:marRight w:val="0"/>
      <w:marTop w:val="0"/>
      <w:marBottom w:val="0"/>
      <w:divBdr>
        <w:top w:val="none" w:sz="0" w:space="0" w:color="auto"/>
        <w:left w:val="none" w:sz="0" w:space="0" w:color="auto"/>
        <w:bottom w:val="none" w:sz="0" w:space="0" w:color="auto"/>
        <w:right w:val="none" w:sz="0" w:space="0" w:color="auto"/>
      </w:divBdr>
      <w:divsChild>
        <w:div w:id="583874768">
          <w:marLeft w:val="0"/>
          <w:marRight w:val="0"/>
          <w:marTop w:val="0"/>
          <w:marBottom w:val="0"/>
          <w:divBdr>
            <w:top w:val="none" w:sz="0" w:space="0" w:color="auto"/>
            <w:left w:val="none" w:sz="0" w:space="0" w:color="auto"/>
            <w:bottom w:val="none" w:sz="0" w:space="0" w:color="auto"/>
            <w:right w:val="none" w:sz="0" w:space="0" w:color="auto"/>
          </w:divBdr>
        </w:div>
        <w:div w:id="429858582">
          <w:marLeft w:val="0"/>
          <w:marRight w:val="0"/>
          <w:marTop w:val="0"/>
          <w:marBottom w:val="0"/>
          <w:divBdr>
            <w:top w:val="none" w:sz="0" w:space="0" w:color="auto"/>
            <w:left w:val="none" w:sz="0" w:space="0" w:color="auto"/>
            <w:bottom w:val="none" w:sz="0" w:space="0" w:color="auto"/>
            <w:right w:val="none" w:sz="0" w:space="0" w:color="auto"/>
          </w:divBdr>
        </w:div>
        <w:div w:id="597757796">
          <w:marLeft w:val="0"/>
          <w:marRight w:val="0"/>
          <w:marTop w:val="0"/>
          <w:marBottom w:val="0"/>
          <w:divBdr>
            <w:top w:val="none" w:sz="0" w:space="0" w:color="auto"/>
            <w:left w:val="none" w:sz="0" w:space="0" w:color="auto"/>
            <w:bottom w:val="none" w:sz="0" w:space="0" w:color="auto"/>
            <w:right w:val="none" w:sz="0" w:space="0" w:color="auto"/>
          </w:divBdr>
        </w:div>
        <w:div w:id="28798998">
          <w:marLeft w:val="0"/>
          <w:marRight w:val="0"/>
          <w:marTop w:val="0"/>
          <w:marBottom w:val="0"/>
          <w:divBdr>
            <w:top w:val="none" w:sz="0" w:space="0" w:color="auto"/>
            <w:left w:val="none" w:sz="0" w:space="0" w:color="auto"/>
            <w:bottom w:val="none" w:sz="0" w:space="0" w:color="auto"/>
            <w:right w:val="none" w:sz="0" w:space="0" w:color="auto"/>
          </w:divBdr>
        </w:div>
        <w:div w:id="692651416">
          <w:marLeft w:val="0"/>
          <w:marRight w:val="0"/>
          <w:marTop w:val="0"/>
          <w:marBottom w:val="0"/>
          <w:divBdr>
            <w:top w:val="none" w:sz="0" w:space="0" w:color="auto"/>
            <w:left w:val="none" w:sz="0" w:space="0" w:color="auto"/>
            <w:bottom w:val="none" w:sz="0" w:space="0" w:color="auto"/>
            <w:right w:val="none" w:sz="0" w:space="0" w:color="auto"/>
          </w:divBdr>
        </w:div>
        <w:div w:id="367225800">
          <w:marLeft w:val="0"/>
          <w:marRight w:val="0"/>
          <w:marTop w:val="0"/>
          <w:marBottom w:val="0"/>
          <w:divBdr>
            <w:top w:val="none" w:sz="0" w:space="0" w:color="auto"/>
            <w:left w:val="none" w:sz="0" w:space="0" w:color="auto"/>
            <w:bottom w:val="none" w:sz="0" w:space="0" w:color="auto"/>
            <w:right w:val="none" w:sz="0" w:space="0" w:color="auto"/>
          </w:divBdr>
        </w:div>
        <w:div w:id="245500520">
          <w:marLeft w:val="0"/>
          <w:marRight w:val="0"/>
          <w:marTop w:val="0"/>
          <w:marBottom w:val="0"/>
          <w:divBdr>
            <w:top w:val="none" w:sz="0" w:space="0" w:color="auto"/>
            <w:left w:val="none" w:sz="0" w:space="0" w:color="auto"/>
            <w:bottom w:val="none" w:sz="0" w:space="0" w:color="auto"/>
            <w:right w:val="none" w:sz="0" w:space="0" w:color="auto"/>
          </w:divBdr>
        </w:div>
      </w:divsChild>
    </w:div>
    <w:div w:id="729232983">
      <w:bodyDiv w:val="1"/>
      <w:marLeft w:val="0"/>
      <w:marRight w:val="0"/>
      <w:marTop w:val="0"/>
      <w:marBottom w:val="0"/>
      <w:divBdr>
        <w:top w:val="none" w:sz="0" w:space="0" w:color="auto"/>
        <w:left w:val="none" w:sz="0" w:space="0" w:color="auto"/>
        <w:bottom w:val="none" w:sz="0" w:space="0" w:color="auto"/>
        <w:right w:val="none" w:sz="0" w:space="0" w:color="auto"/>
      </w:divBdr>
    </w:div>
    <w:div w:id="792092423">
      <w:bodyDiv w:val="1"/>
      <w:marLeft w:val="0"/>
      <w:marRight w:val="0"/>
      <w:marTop w:val="0"/>
      <w:marBottom w:val="0"/>
      <w:divBdr>
        <w:top w:val="none" w:sz="0" w:space="0" w:color="auto"/>
        <w:left w:val="none" w:sz="0" w:space="0" w:color="auto"/>
        <w:bottom w:val="none" w:sz="0" w:space="0" w:color="auto"/>
        <w:right w:val="none" w:sz="0" w:space="0" w:color="auto"/>
      </w:divBdr>
    </w:div>
    <w:div w:id="893932898">
      <w:bodyDiv w:val="1"/>
      <w:marLeft w:val="0"/>
      <w:marRight w:val="0"/>
      <w:marTop w:val="0"/>
      <w:marBottom w:val="0"/>
      <w:divBdr>
        <w:top w:val="none" w:sz="0" w:space="0" w:color="auto"/>
        <w:left w:val="none" w:sz="0" w:space="0" w:color="auto"/>
        <w:bottom w:val="none" w:sz="0" w:space="0" w:color="auto"/>
        <w:right w:val="none" w:sz="0" w:space="0" w:color="auto"/>
      </w:divBdr>
    </w:div>
    <w:div w:id="902833794">
      <w:bodyDiv w:val="1"/>
      <w:marLeft w:val="0"/>
      <w:marRight w:val="0"/>
      <w:marTop w:val="0"/>
      <w:marBottom w:val="0"/>
      <w:divBdr>
        <w:top w:val="none" w:sz="0" w:space="0" w:color="auto"/>
        <w:left w:val="none" w:sz="0" w:space="0" w:color="auto"/>
        <w:bottom w:val="none" w:sz="0" w:space="0" w:color="auto"/>
        <w:right w:val="none" w:sz="0" w:space="0" w:color="auto"/>
      </w:divBdr>
    </w:div>
    <w:div w:id="919145322">
      <w:bodyDiv w:val="1"/>
      <w:marLeft w:val="0"/>
      <w:marRight w:val="0"/>
      <w:marTop w:val="0"/>
      <w:marBottom w:val="0"/>
      <w:divBdr>
        <w:top w:val="none" w:sz="0" w:space="0" w:color="auto"/>
        <w:left w:val="none" w:sz="0" w:space="0" w:color="auto"/>
        <w:bottom w:val="none" w:sz="0" w:space="0" w:color="auto"/>
        <w:right w:val="none" w:sz="0" w:space="0" w:color="auto"/>
      </w:divBdr>
    </w:div>
    <w:div w:id="1011105147">
      <w:bodyDiv w:val="1"/>
      <w:marLeft w:val="0"/>
      <w:marRight w:val="0"/>
      <w:marTop w:val="0"/>
      <w:marBottom w:val="0"/>
      <w:divBdr>
        <w:top w:val="none" w:sz="0" w:space="0" w:color="auto"/>
        <w:left w:val="none" w:sz="0" w:space="0" w:color="auto"/>
        <w:bottom w:val="none" w:sz="0" w:space="0" w:color="auto"/>
        <w:right w:val="none" w:sz="0" w:space="0" w:color="auto"/>
      </w:divBdr>
    </w:div>
    <w:div w:id="1095127805">
      <w:bodyDiv w:val="1"/>
      <w:marLeft w:val="0"/>
      <w:marRight w:val="0"/>
      <w:marTop w:val="0"/>
      <w:marBottom w:val="0"/>
      <w:divBdr>
        <w:top w:val="none" w:sz="0" w:space="0" w:color="auto"/>
        <w:left w:val="none" w:sz="0" w:space="0" w:color="auto"/>
        <w:bottom w:val="none" w:sz="0" w:space="0" w:color="auto"/>
        <w:right w:val="none" w:sz="0" w:space="0" w:color="auto"/>
      </w:divBdr>
    </w:div>
    <w:div w:id="1110205652">
      <w:bodyDiv w:val="1"/>
      <w:marLeft w:val="0"/>
      <w:marRight w:val="0"/>
      <w:marTop w:val="0"/>
      <w:marBottom w:val="0"/>
      <w:divBdr>
        <w:top w:val="none" w:sz="0" w:space="0" w:color="auto"/>
        <w:left w:val="none" w:sz="0" w:space="0" w:color="auto"/>
        <w:bottom w:val="none" w:sz="0" w:space="0" w:color="auto"/>
        <w:right w:val="none" w:sz="0" w:space="0" w:color="auto"/>
      </w:divBdr>
    </w:div>
    <w:div w:id="1136675980">
      <w:bodyDiv w:val="1"/>
      <w:marLeft w:val="0"/>
      <w:marRight w:val="0"/>
      <w:marTop w:val="0"/>
      <w:marBottom w:val="0"/>
      <w:divBdr>
        <w:top w:val="none" w:sz="0" w:space="0" w:color="auto"/>
        <w:left w:val="none" w:sz="0" w:space="0" w:color="auto"/>
        <w:bottom w:val="none" w:sz="0" w:space="0" w:color="auto"/>
        <w:right w:val="none" w:sz="0" w:space="0" w:color="auto"/>
      </w:divBdr>
    </w:div>
    <w:div w:id="1268923683">
      <w:bodyDiv w:val="1"/>
      <w:marLeft w:val="0"/>
      <w:marRight w:val="0"/>
      <w:marTop w:val="0"/>
      <w:marBottom w:val="0"/>
      <w:divBdr>
        <w:top w:val="none" w:sz="0" w:space="0" w:color="auto"/>
        <w:left w:val="none" w:sz="0" w:space="0" w:color="auto"/>
        <w:bottom w:val="none" w:sz="0" w:space="0" w:color="auto"/>
        <w:right w:val="none" w:sz="0" w:space="0" w:color="auto"/>
      </w:divBdr>
      <w:divsChild>
        <w:div w:id="1356418914">
          <w:marLeft w:val="0"/>
          <w:marRight w:val="0"/>
          <w:marTop w:val="0"/>
          <w:marBottom w:val="0"/>
          <w:divBdr>
            <w:top w:val="none" w:sz="0" w:space="0" w:color="auto"/>
            <w:left w:val="none" w:sz="0" w:space="0" w:color="auto"/>
            <w:bottom w:val="none" w:sz="0" w:space="0" w:color="auto"/>
            <w:right w:val="none" w:sz="0" w:space="0" w:color="auto"/>
          </w:divBdr>
        </w:div>
        <w:div w:id="2023510920">
          <w:marLeft w:val="0"/>
          <w:marRight w:val="0"/>
          <w:marTop w:val="0"/>
          <w:marBottom w:val="0"/>
          <w:divBdr>
            <w:top w:val="none" w:sz="0" w:space="0" w:color="auto"/>
            <w:left w:val="none" w:sz="0" w:space="0" w:color="auto"/>
            <w:bottom w:val="none" w:sz="0" w:space="0" w:color="auto"/>
            <w:right w:val="none" w:sz="0" w:space="0" w:color="auto"/>
          </w:divBdr>
        </w:div>
      </w:divsChild>
    </w:div>
    <w:div w:id="1301423365">
      <w:bodyDiv w:val="1"/>
      <w:marLeft w:val="0"/>
      <w:marRight w:val="0"/>
      <w:marTop w:val="0"/>
      <w:marBottom w:val="0"/>
      <w:divBdr>
        <w:top w:val="none" w:sz="0" w:space="0" w:color="auto"/>
        <w:left w:val="none" w:sz="0" w:space="0" w:color="auto"/>
        <w:bottom w:val="none" w:sz="0" w:space="0" w:color="auto"/>
        <w:right w:val="none" w:sz="0" w:space="0" w:color="auto"/>
      </w:divBdr>
    </w:div>
    <w:div w:id="1325746228">
      <w:bodyDiv w:val="1"/>
      <w:marLeft w:val="0"/>
      <w:marRight w:val="0"/>
      <w:marTop w:val="0"/>
      <w:marBottom w:val="0"/>
      <w:divBdr>
        <w:top w:val="none" w:sz="0" w:space="0" w:color="auto"/>
        <w:left w:val="none" w:sz="0" w:space="0" w:color="auto"/>
        <w:bottom w:val="none" w:sz="0" w:space="0" w:color="auto"/>
        <w:right w:val="none" w:sz="0" w:space="0" w:color="auto"/>
      </w:divBdr>
    </w:div>
    <w:div w:id="1325815420">
      <w:bodyDiv w:val="1"/>
      <w:marLeft w:val="0"/>
      <w:marRight w:val="0"/>
      <w:marTop w:val="0"/>
      <w:marBottom w:val="0"/>
      <w:divBdr>
        <w:top w:val="none" w:sz="0" w:space="0" w:color="auto"/>
        <w:left w:val="none" w:sz="0" w:space="0" w:color="auto"/>
        <w:bottom w:val="none" w:sz="0" w:space="0" w:color="auto"/>
        <w:right w:val="none" w:sz="0" w:space="0" w:color="auto"/>
      </w:divBdr>
    </w:div>
    <w:div w:id="1395932394">
      <w:bodyDiv w:val="1"/>
      <w:marLeft w:val="0"/>
      <w:marRight w:val="0"/>
      <w:marTop w:val="0"/>
      <w:marBottom w:val="0"/>
      <w:divBdr>
        <w:top w:val="none" w:sz="0" w:space="0" w:color="auto"/>
        <w:left w:val="none" w:sz="0" w:space="0" w:color="auto"/>
        <w:bottom w:val="none" w:sz="0" w:space="0" w:color="auto"/>
        <w:right w:val="none" w:sz="0" w:space="0" w:color="auto"/>
      </w:divBdr>
    </w:div>
    <w:div w:id="1405760697">
      <w:bodyDiv w:val="1"/>
      <w:marLeft w:val="0"/>
      <w:marRight w:val="0"/>
      <w:marTop w:val="0"/>
      <w:marBottom w:val="0"/>
      <w:divBdr>
        <w:top w:val="none" w:sz="0" w:space="0" w:color="auto"/>
        <w:left w:val="none" w:sz="0" w:space="0" w:color="auto"/>
        <w:bottom w:val="none" w:sz="0" w:space="0" w:color="auto"/>
        <w:right w:val="none" w:sz="0" w:space="0" w:color="auto"/>
      </w:divBdr>
    </w:div>
    <w:div w:id="1405952799">
      <w:bodyDiv w:val="1"/>
      <w:marLeft w:val="0"/>
      <w:marRight w:val="0"/>
      <w:marTop w:val="0"/>
      <w:marBottom w:val="0"/>
      <w:divBdr>
        <w:top w:val="none" w:sz="0" w:space="0" w:color="auto"/>
        <w:left w:val="none" w:sz="0" w:space="0" w:color="auto"/>
        <w:bottom w:val="none" w:sz="0" w:space="0" w:color="auto"/>
        <w:right w:val="none" w:sz="0" w:space="0" w:color="auto"/>
      </w:divBdr>
    </w:div>
    <w:div w:id="1422335328">
      <w:bodyDiv w:val="1"/>
      <w:marLeft w:val="0"/>
      <w:marRight w:val="0"/>
      <w:marTop w:val="0"/>
      <w:marBottom w:val="0"/>
      <w:divBdr>
        <w:top w:val="none" w:sz="0" w:space="0" w:color="auto"/>
        <w:left w:val="none" w:sz="0" w:space="0" w:color="auto"/>
        <w:bottom w:val="none" w:sz="0" w:space="0" w:color="auto"/>
        <w:right w:val="none" w:sz="0" w:space="0" w:color="auto"/>
      </w:divBdr>
    </w:div>
    <w:div w:id="1427727375">
      <w:bodyDiv w:val="1"/>
      <w:marLeft w:val="0"/>
      <w:marRight w:val="0"/>
      <w:marTop w:val="0"/>
      <w:marBottom w:val="0"/>
      <w:divBdr>
        <w:top w:val="none" w:sz="0" w:space="0" w:color="auto"/>
        <w:left w:val="none" w:sz="0" w:space="0" w:color="auto"/>
        <w:bottom w:val="none" w:sz="0" w:space="0" w:color="auto"/>
        <w:right w:val="none" w:sz="0" w:space="0" w:color="auto"/>
      </w:divBdr>
    </w:div>
    <w:div w:id="1463307443">
      <w:bodyDiv w:val="1"/>
      <w:marLeft w:val="0"/>
      <w:marRight w:val="0"/>
      <w:marTop w:val="0"/>
      <w:marBottom w:val="0"/>
      <w:divBdr>
        <w:top w:val="none" w:sz="0" w:space="0" w:color="auto"/>
        <w:left w:val="none" w:sz="0" w:space="0" w:color="auto"/>
        <w:bottom w:val="none" w:sz="0" w:space="0" w:color="auto"/>
        <w:right w:val="none" w:sz="0" w:space="0" w:color="auto"/>
      </w:divBdr>
    </w:div>
    <w:div w:id="1487211178">
      <w:bodyDiv w:val="1"/>
      <w:marLeft w:val="0"/>
      <w:marRight w:val="0"/>
      <w:marTop w:val="0"/>
      <w:marBottom w:val="0"/>
      <w:divBdr>
        <w:top w:val="none" w:sz="0" w:space="0" w:color="auto"/>
        <w:left w:val="none" w:sz="0" w:space="0" w:color="auto"/>
        <w:bottom w:val="none" w:sz="0" w:space="0" w:color="auto"/>
        <w:right w:val="none" w:sz="0" w:space="0" w:color="auto"/>
      </w:divBdr>
    </w:div>
    <w:div w:id="1540626681">
      <w:bodyDiv w:val="1"/>
      <w:marLeft w:val="0"/>
      <w:marRight w:val="0"/>
      <w:marTop w:val="0"/>
      <w:marBottom w:val="0"/>
      <w:divBdr>
        <w:top w:val="none" w:sz="0" w:space="0" w:color="auto"/>
        <w:left w:val="none" w:sz="0" w:space="0" w:color="auto"/>
        <w:bottom w:val="none" w:sz="0" w:space="0" w:color="auto"/>
        <w:right w:val="none" w:sz="0" w:space="0" w:color="auto"/>
      </w:divBdr>
    </w:div>
    <w:div w:id="1542091225">
      <w:bodyDiv w:val="1"/>
      <w:marLeft w:val="0"/>
      <w:marRight w:val="0"/>
      <w:marTop w:val="0"/>
      <w:marBottom w:val="0"/>
      <w:divBdr>
        <w:top w:val="none" w:sz="0" w:space="0" w:color="auto"/>
        <w:left w:val="none" w:sz="0" w:space="0" w:color="auto"/>
        <w:bottom w:val="none" w:sz="0" w:space="0" w:color="auto"/>
        <w:right w:val="none" w:sz="0" w:space="0" w:color="auto"/>
      </w:divBdr>
    </w:div>
    <w:div w:id="1566721997">
      <w:bodyDiv w:val="1"/>
      <w:marLeft w:val="0"/>
      <w:marRight w:val="0"/>
      <w:marTop w:val="0"/>
      <w:marBottom w:val="0"/>
      <w:divBdr>
        <w:top w:val="none" w:sz="0" w:space="0" w:color="auto"/>
        <w:left w:val="none" w:sz="0" w:space="0" w:color="auto"/>
        <w:bottom w:val="none" w:sz="0" w:space="0" w:color="auto"/>
        <w:right w:val="none" w:sz="0" w:space="0" w:color="auto"/>
      </w:divBdr>
    </w:div>
    <w:div w:id="1591347393">
      <w:bodyDiv w:val="1"/>
      <w:marLeft w:val="0"/>
      <w:marRight w:val="0"/>
      <w:marTop w:val="0"/>
      <w:marBottom w:val="0"/>
      <w:divBdr>
        <w:top w:val="none" w:sz="0" w:space="0" w:color="auto"/>
        <w:left w:val="none" w:sz="0" w:space="0" w:color="auto"/>
        <w:bottom w:val="none" w:sz="0" w:space="0" w:color="auto"/>
        <w:right w:val="none" w:sz="0" w:space="0" w:color="auto"/>
      </w:divBdr>
    </w:div>
    <w:div w:id="1610501251">
      <w:bodyDiv w:val="1"/>
      <w:marLeft w:val="0"/>
      <w:marRight w:val="0"/>
      <w:marTop w:val="0"/>
      <w:marBottom w:val="0"/>
      <w:divBdr>
        <w:top w:val="none" w:sz="0" w:space="0" w:color="auto"/>
        <w:left w:val="none" w:sz="0" w:space="0" w:color="auto"/>
        <w:bottom w:val="none" w:sz="0" w:space="0" w:color="auto"/>
        <w:right w:val="none" w:sz="0" w:space="0" w:color="auto"/>
      </w:divBdr>
    </w:div>
    <w:div w:id="1637838104">
      <w:bodyDiv w:val="1"/>
      <w:marLeft w:val="0"/>
      <w:marRight w:val="0"/>
      <w:marTop w:val="0"/>
      <w:marBottom w:val="0"/>
      <w:divBdr>
        <w:top w:val="none" w:sz="0" w:space="0" w:color="auto"/>
        <w:left w:val="none" w:sz="0" w:space="0" w:color="auto"/>
        <w:bottom w:val="none" w:sz="0" w:space="0" w:color="auto"/>
        <w:right w:val="none" w:sz="0" w:space="0" w:color="auto"/>
      </w:divBdr>
    </w:div>
    <w:div w:id="1673600825">
      <w:bodyDiv w:val="1"/>
      <w:marLeft w:val="0"/>
      <w:marRight w:val="0"/>
      <w:marTop w:val="0"/>
      <w:marBottom w:val="0"/>
      <w:divBdr>
        <w:top w:val="none" w:sz="0" w:space="0" w:color="auto"/>
        <w:left w:val="none" w:sz="0" w:space="0" w:color="auto"/>
        <w:bottom w:val="none" w:sz="0" w:space="0" w:color="auto"/>
        <w:right w:val="none" w:sz="0" w:space="0" w:color="auto"/>
      </w:divBdr>
    </w:div>
    <w:div w:id="1682663557">
      <w:bodyDiv w:val="1"/>
      <w:marLeft w:val="0"/>
      <w:marRight w:val="0"/>
      <w:marTop w:val="0"/>
      <w:marBottom w:val="0"/>
      <w:divBdr>
        <w:top w:val="none" w:sz="0" w:space="0" w:color="auto"/>
        <w:left w:val="none" w:sz="0" w:space="0" w:color="auto"/>
        <w:bottom w:val="none" w:sz="0" w:space="0" w:color="auto"/>
        <w:right w:val="none" w:sz="0" w:space="0" w:color="auto"/>
      </w:divBdr>
    </w:div>
    <w:div w:id="1689285513">
      <w:bodyDiv w:val="1"/>
      <w:marLeft w:val="0"/>
      <w:marRight w:val="0"/>
      <w:marTop w:val="0"/>
      <w:marBottom w:val="0"/>
      <w:divBdr>
        <w:top w:val="none" w:sz="0" w:space="0" w:color="auto"/>
        <w:left w:val="none" w:sz="0" w:space="0" w:color="auto"/>
        <w:bottom w:val="none" w:sz="0" w:space="0" w:color="auto"/>
        <w:right w:val="none" w:sz="0" w:space="0" w:color="auto"/>
      </w:divBdr>
    </w:div>
    <w:div w:id="1703820258">
      <w:bodyDiv w:val="1"/>
      <w:marLeft w:val="0"/>
      <w:marRight w:val="0"/>
      <w:marTop w:val="0"/>
      <w:marBottom w:val="0"/>
      <w:divBdr>
        <w:top w:val="none" w:sz="0" w:space="0" w:color="auto"/>
        <w:left w:val="none" w:sz="0" w:space="0" w:color="auto"/>
        <w:bottom w:val="none" w:sz="0" w:space="0" w:color="auto"/>
        <w:right w:val="none" w:sz="0" w:space="0" w:color="auto"/>
      </w:divBdr>
    </w:div>
    <w:div w:id="1708675839">
      <w:bodyDiv w:val="1"/>
      <w:marLeft w:val="0"/>
      <w:marRight w:val="0"/>
      <w:marTop w:val="0"/>
      <w:marBottom w:val="0"/>
      <w:divBdr>
        <w:top w:val="none" w:sz="0" w:space="0" w:color="auto"/>
        <w:left w:val="none" w:sz="0" w:space="0" w:color="auto"/>
        <w:bottom w:val="none" w:sz="0" w:space="0" w:color="auto"/>
        <w:right w:val="none" w:sz="0" w:space="0" w:color="auto"/>
      </w:divBdr>
    </w:div>
    <w:div w:id="1725634990">
      <w:bodyDiv w:val="1"/>
      <w:marLeft w:val="0"/>
      <w:marRight w:val="0"/>
      <w:marTop w:val="0"/>
      <w:marBottom w:val="0"/>
      <w:divBdr>
        <w:top w:val="none" w:sz="0" w:space="0" w:color="auto"/>
        <w:left w:val="none" w:sz="0" w:space="0" w:color="auto"/>
        <w:bottom w:val="none" w:sz="0" w:space="0" w:color="auto"/>
        <w:right w:val="none" w:sz="0" w:space="0" w:color="auto"/>
      </w:divBdr>
    </w:div>
    <w:div w:id="1741054863">
      <w:bodyDiv w:val="1"/>
      <w:marLeft w:val="0"/>
      <w:marRight w:val="0"/>
      <w:marTop w:val="0"/>
      <w:marBottom w:val="0"/>
      <w:divBdr>
        <w:top w:val="none" w:sz="0" w:space="0" w:color="auto"/>
        <w:left w:val="none" w:sz="0" w:space="0" w:color="auto"/>
        <w:bottom w:val="none" w:sz="0" w:space="0" w:color="auto"/>
        <w:right w:val="none" w:sz="0" w:space="0" w:color="auto"/>
      </w:divBdr>
    </w:div>
    <w:div w:id="1753619857">
      <w:bodyDiv w:val="1"/>
      <w:marLeft w:val="0"/>
      <w:marRight w:val="0"/>
      <w:marTop w:val="0"/>
      <w:marBottom w:val="0"/>
      <w:divBdr>
        <w:top w:val="none" w:sz="0" w:space="0" w:color="auto"/>
        <w:left w:val="none" w:sz="0" w:space="0" w:color="auto"/>
        <w:bottom w:val="none" w:sz="0" w:space="0" w:color="auto"/>
        <w:right w:val="none" w:sz="0" w:space="0" w:color="auto"/>
      </w:divBdr>
    </w:div>
    <w:div w:id="1801026569">
      <w:bodyDiv w:val="1"/>
      <w:marLeft w:val="0"/>
      <w:marRight w:val="0"/>
      <w:marTop w:val="0"/>
      <w:marBottom w:val="0"/>
      <w:divBdr>
        <w:top w:val="none" w:sz="0" w:space="0" w:color="auto"/>
        <w:left w:val="none" w:sz="0" w:space="0" w:color="auto"/>
        <w:bottom w:val="none" w:sz="0" w:space="0" w:color="auto"/>
        <w:right w:val="none" w:sz="0" w:space="0" w:color="auto"/>
      </w:divBdr>
    </w:div>
    <w:div w:id="1805075047">
      <w:bodyDiv w:val="1"/>
      <w:marLeft w:val="0"/>
      <w:marRight w:val="0"/>
      <w:marTop w:val="0"/>
      <w:marBottom w:val="0"/>
      <w:divBdr>
        <w:top w:val="none" w:sz="0" w:space="0" w:color="auto"/>
        <w:left w:val="none" w:sz="0" w:space="0" w:color="auto"/>
        <w:bottom w:val="none" w:sz="0" w:space="0" w:color="auto"/>
        <w:right w:val="none" w:sz="0" w:space="0" w:color="auto"/>
      </w:divBdr>
    </w:div>
    <w:div w:id="1827282866">
      <w:bodyDiv w:val="1"/>
      <w:marLeft w:val="0"/>
      <w:marRight w:val="0"/>
      <w:marTop w:val="0"/>
      <w:marBottom w:val="0"/>
      <w:divBdr>
        <w:top w:val="none" w:sz="0" w:space="0" w:color="auto"/>
        <w:left w:val="none" w:sz="0" w:space="0" w:color="auto"/>
        <w:bottom w:val="none" w:sz="0" w:space="0" w:color="auto"/>
        <w:right w:val="none" w:sz="0" w:space="0" w:color="auto"/>
      </w:divBdr>
    </w:div>
    <w:div w:id="1867866485">
      <w:bodyDiv w:val="1"/>
      <w:marLeft w:val="0"/>
      <w:marRight w:val="0"/>
      <w:marTop w:val="0"/>
      <w:marBottom w:val="0"/>
      <w:divBdr>
        <w:top w:val="none" w:sz="0" w:space="0" w:color="auto"/>
        <w:left w:val="none" w:sz="0" w:space="0" w:color="auto"/>
        <w:bottom w:val="none" w:sz="0" w:space="0" w:color="auto"/>
        <w:right w:val="none" w:sz="0" w:space="0" w:color="auto"/>
      </w:divBdr>
    </w:div>
    <w:div w:id="1896046110">
      <w:bodyDiv w:val="1"/>
      <w:marLeft w:val="0"/>
      <w:marRight w:val="0"/>
      <w:marTop w:val="0"/>
      <w:marBottom w:val="0"/>
      <w:divBdr>
        <w:top w:val="none" w:sz="0" w:space="0" w:color="auto"/>
        <w:left w:val="none" w:sz="0" w:space="0" w:color="auto"/>
        <w:bottom w:val="none" w:sz="0" w:space="0" w:color="auto"/>
        <w:right w:val="none" w:sz="0" w:space="0" w:color="auto"/>
      </w:divBdr>
    </w:div>
    <w:div w:id="1923028255">
      <w:bodyDiv w:val="1"/>
      <w:marLeft w:val="0"/>
      <w:marRight w:val="0"/>
      <w:marTop w:val="0"/>
      <w:marBottom w:val="0"/>
      <w:divBdr>
        <w:top w:val="none" w:sz="0" w:space="0" w:color="auto"/>
        <w:left w:val="none" w:sz="0" w:space="0" w:color="auto"/>
        <w:bottom w:val="none" w:sz="0" w:space="0" w:color="auto"/>
        <w:right w:val="none" w:sz="0" w:space="0" w:color="auto"/>
      </w:divBdr>
    </w:div>
    <w:div w:id="1929272274">
      <w:bodyDiv w:val="1"/>
      <w:marLeft w:val="0"/>
      <w:marRight w:val="0"/>
      <w:marTop w:val="0"/>
      <w:marBottom w:val="0"/>
      <w:divBdr>
        <w:top w:val="none" w:sz="0" w:space="0" w:color="auto"/>
        <w:left w:val="none" w:sz="0" w:space="0" w:color="auto"/>
        <w:bottom w:val="none" w:sz="0" w:space="0" w:color="auto"/>
        <w:right w:val="none" w:sz="0" w:space="0" w:color="auto"/>
      </w:divBdr>
    </w:div>
    <w:div w:id="1966034368">
      <w:bodyDiv w:val="1"/>
      <w:marLeft w:val="0"/>
      <w:marRight w:val="0"/>
      <w:marTop w:val="0"/>
      <w:marBottom w:val="0"/>
      <w:divBdr>
        <w:top w:val="none" w:sz="0" w:space="0" w:color="auto"/>
        <w:left w:val="none" w:sz="0" w:space="0" w:color="auto"/>
        <w:bottom w:val="none" w:sz="0" w:space="0" w:color="auto"/>
        <w:right w:val="none" w:sz="0" w:space="0" w:color="auto"/>
      </w:divBdr>
    </w:div>
    <w:div w:id="2010404231">
      <w:bodyDiv w:val="1"/>
      <w:marLeft w:val="0"/>
      <w:marRight w:val="0"/>
      <w:marTop w:val="0"/>
      <w:marBottom w:val="0"/>
      <w:divBdr>
        <w:top w:val="none" w:sz="0" w:space="0" w:color="auto"/>
        <w:left w:val="none" w:sz="0" w:space="0" w:color="auto"/>
        <w:bottom w:val="none" w:sz="0" w:space="0" w:color="auto"/>
        <w:right w:val="none" w:sz="0" w:space="0" w:color="auto"/>
      </w:divBdr>
    </w:div>
    <w:div w:id="2038895384">
      <w:bodyDiv w:val="1"/>
      <w:marLeft w:val="0"/>
      <w:marRight w:val="0"/>
      <w:marTop w:val="0"/>
      <w:marBottom w:val="0"/>
      <w:divBdr>
        <w:top w:val="none" w:sz="0" w:space="0" w:color="auto"/>
        <w:left w:val="none" w:sz="0" w:space="0" w:color="auto"/>
        <w:bottom w:val="none" w:sz="0" w:space="0" w:color="auto"/>
        <w:right w:val="none" w:sz="0" w:space="0" w:color="auto"/>
      </w:divBdr>
    </w:div>
    <w:div w:id="2043507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1" Type="http://schemas.openxmlformats.org/officeDocument/2006/relationships/oleObject" Target="embeddings/oleObject7.bin"/><Relationship Id="rId42" Type="http://schemas.openxmlformats.org/officeDocument/2006/relationships/image" Target="media/image17.wmf"/><Relationship Id="rId63" Type="http://schemas.openxmlformats.org/officeDocument/2006/relationships/image" Target="media/image27.wmf"/><Relationship Id="rId84" Type="http://schemas.openxmlformats.org/officeDocument/2006/relationships/oleObject" Target="embeddings/oleObject40.bin"/><Relationship Id="rId138" Type="http://schemas.openxmlformats.org/officeDocument/2006/relationships/oleObject" Target="embeddings/oleObject72.bin"/><Relationship Id="rId107" Type="http://schemas.openxmlformats.org/officeDocument/2006/relationships/oleObject" Target="embeddings/oleObject55.bin"/><Relationship Id="rId11" Type="http://schemas.openxmlformats.org/officeDocument/2006/relationships/oleObject" Target="embeddings/oleObject1.bin"/><Relationship Id="rId32" Type="http://schemas.openxmlformats.org/officeDocument/2006/relationships/image" Target="media/image12.wmf"/><Relationship Id="rId53" Type="http://schemas.openxmlformats.org/officeDocument/2006/relationships/image" Target="media/image22.wmf"/><Relationship Id="rId74" Type="http://schemas.openxmlformats.org/officeDocument/2006/relationships/image" Target="media/image32.wmf"/><Relationship Id="rId128" Type="http://schemas.openxmlformats.org/officeDocument/2006/relationships/image" Target="media/image54.wmf"/><Relationship Id="rId149" Type="http://schemas.openxmlformats.org/officeDocument/2006/relationships/image" Target="media/image66.png"/><Relationship Id="rId5" Type="http://schemas.openxmlformats.org/officeDocument/2006/relationships/settings" Target="settings.xml"/><Relationship Id="rId95" Type="http://schemas.openxmlformats.org/officeDocument/2006/relationships/oleObject" Target="embeddings/oleObject46.bin"/><Relationship Id="rId22" Type="http://schemas.openxmlformats.org/officeDocument/2006/relationships/image" Target="media/image7.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oleObject" Target="embeddings/oleObject21.bin"/><Relationship Id="rId64" Type="http://schemas.openxmlformats.org/officeDocument/2006/relationships/oleObject" Target="embeddings/oleObject29.bin"/><Relationship Id="rId69" Type="http://schemas.openxmlformats.org/officeDocument/2006/relationships/image" Target="media/image30.wmf"/><Relationship Id="rId113" Type="http://schemas.openxmlformats.org/officeDocument/2006/relationships/oleObject" Target="embeddings/oleObject58.bin"/><Relationship Id="rId118" Type="http://schemas.openxmlformats.org/officeDocument/2006/relationships/image" Target="media/image50.wmf"/><Relationship Id="rId134" Type="http://schemas.openxmlformats.org/officeDocument/2006/relationships/oleObject" Target="embeddings/oleObject70.bin"/><Relationship Id="rId139" Type="http://schemas.openxmlformats.org/officeDocument/2006/relationships/image" Target="media/image59.wmf"/><Relationship Id="rId80" Type="http://schemas.openxmlformats.org/officeDocument/2006/relationships/oleObject" Target="embeddings/oleObject38.bin"/><Relationship Id="rId85" Type="http://schemas.openxmlformats.org/officeDocument/2006/relationships/oleObject" Target="embeddings/oleObject41.bin"/><Relationship Id="rId150" Type="http://schemas.openxmlformats.org/officeDocument/2006/relationships/image" Target="media/image67.png"/><Relationship Id="rId155" Type="http://schemas.openxmlformats.org/officeDocument/2006/relationships/theme" Target="theme/theme1.xml"/><Relationship Id="rId12" Type="http://schemas.openxmlformats.org/officeDocument/2006/relationships/image" Target="media/image3.wmf"/><Relationship Id="rId17" Type="http://schemas.openxmlformats.org/officeDocument/2006/relationships/image" Target="media/image5.wmf"/><Relationship Id="rId33" Type="http://schemas.openxmlformats.org/officeDocument/2006/relationships/oleObject" Target="embeddings/oleObject13.bin"/><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image" Target="media/image44.wmf"/><Relationship Id="rId108" Type="http://schemas.openxmlformats.org/officeDocument/2006/relationships/image" Target="media/image45.wmf"/><Relationship Id="rId124" Type="http://schemas.openxmlformats.org/officeDocument/2006/relationships/oleObject" Target="embeddings/oleObject64.bin"/><Relationship Id="rId129" Type="http://schemas.openxmlformats.org/officeDocument/2006/relationships/oleObject" Target="embeddings/oleObject67.bin"/><Relationship Id="rId54" Type="http://schemas.openxmlformats.org/officeDocument/2006/relationships/oleObject" Target="embeddings/oleObject24.bin"/><Relationship Id="rId70" Type="http://schemas.openxmlformats.org/officeDocument/2006/relationships/oleObject" Target="embeddings/oleObject32.bin"/><Relationship Id="rId75" Type="http://schemas.openxmlformats.org/officeDocument/2006/relationships/oleObject" Target="embeddings/oleObject35.bin"/><Relationship Id="rId91" Type="http://schemas.openxmlformats.org/officeDocument/2006/relationships/oleObject" Target="embeddings/oleObject44.bin"/><Relationship Id="rId96" Type="http://schemas.openxmlformats.org/officeDocument/2006/relationships/oleObject" Target="embeddings/oleObject47.bin"/><Relationship Id="rId140" Type="http://schemas.openxmlformats.org/officeDocument/2006/relationships/oleObject" Target="embeddings/oleObject73.bin"/><Relationship Id="rId14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8.bin"/><Relationship Id="rId28" Type="http://schemas.openxmlformats.org/officeDocument/2006/relationships/image" Target="media/image10.wmf"/><Relationship Id="rId49" Type="http://schemas.openxmlformats.org/officeDocument/2006/relationships/image" Target="media/image20.wmf"/><Relationship Id="rId114" Type="http://schemas.openxmlformats.org/officeDocument/2006/relationships/image" Target="media/image48.wmf"/><Relationship Id="rId119" Type="http://schemas.openxmlformats.org/officeDocument/2006/relationships/oleObject" Target="embeddings/oleObject61.bin"/><Relationship Id="rId44" Type="http://schemas.openxmlformats.org/officeDocument/2006/relationships/oleObject" Target="embeddings/oleObject19.bin"/><Relationship Id="rId60" Type="http://schemas.openxmlformats.org/officeDocument/2006/relationships/oleObject" Target="embeddings/oleObject27.bin"/><Relationship Id="rId65" Type="http://schemas.openxmlformats.org/officeDocument/2006/relationships/image" Target="media/image28.wmf"/><Relationship Id="rId81" Type="http://schemas.openxmlformats.org/officeDocument/2006/relationships/image" Target="media/image35.wmf"/><Relationship Id="rId86" Type="http://schemas.openxmlformats.org/officeDocument/2006/relationships/image" Target="media/image37.wmf"/><Relationship Id="rId130" Type="http://schemas.openxmlformats.org/officeDocument/2006/relationships/oleObject" Target="embeddings/oleObject68.bin"/><Relationship Id="rId135" Type="http://schemas.openxmlformats.org/officeDocument/2006/relationships/image" Target="media/image57.wmf"/><Relationship Id="rId151" Type="http://schemas.openxmlformats.org/officeDocument/2006/relationships/image" Target="media/image68.png"/><Relationship Id="rId13" Type="http://schemas.openxmlformats.org/officeDocument/2006/relationships/oleObject" Target="embeddings/oleObject2.bin"/><Relationship Id="rId18" Type="http://schemas.openxmlformats.org/officeDocument/2006/relationships/oleObject" Target="embeddings/oleObject5.bin"/><Relationship Id="rId39" Type="http://schemas.openxmlformats.org/officeDocument/2006/relationships/oleObject" Target="embeddings/oleObject16.bin"/><Relationship Id="rId109" Type="http://schemas.openxmlformats.org/officeDocument/2006/relationships/oleObject" Target="embeddings/oleObject56.bin"/><Relationship Id="rId34" Type="http://schemas.openxmlformats.org/officeDocument/2006/relationships/image" Target="media/image13.wmf"/><Relationship Id="rId50" Type="http://schemas.openxmlformats.org/officeDocument/2006/relationships/oleObject" Target="embeddings/oleObject22.bin"/><Relationship Id="rId55" Type="http://schemas.openxmlformats.org/officeDocument/2006/relationships/image" Target="media/image23.wmf"/><Relationship Id="rId76" Type="http://schemas.openxmlformats.org/officeDocument/2006/relationships/image" Target="media/image33.wmf"/><Relationship Id="rId97" Type="http://schemas.openxmlformats.org/officeDocument/2006/relationships/oleObject" Target="embeddings/oleObject48.bin"/><Relationship Id="rId104" Type="http://schemas.openxmlformats.org/officeDocument/2006/relationships/oleObject" Target="embeddings/oleObject52.bin"/><Relationship Id="rId120" Type="http://schemas.openxmlformats.org/officeDocument/2006/relationships/image" Target="media/image51.wmf"/><Relationship Id="rId125" Type="http://schemas.openxmlformats.org/officeDocument/2006/relationships/oleObject" Target="embeddings/oleObject65.bin"/><Relationship Id="rId141" Type="http://schemas.openxmlformats.org/officeDocument/2006/relationships/image" Target="media/image60.wmf"/><Relationship Id="rId14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oleObject" Target="embeddings/oleObject33.bin"/><Relationship Id="rId92" Type="http://schemas.openxmlformats.org/officeDocument/2006/relationships/image" Target="media/image40.wmf"/><Relationship Id="rId2" Type="http://schemas.openxmlformats.org/officeDocument/2006/relationships/customXml" Target="../customXml/item2.xml"/><Relationship Id="rId29" Type="http://schemas.openxmlformats.org/officeDocument/2006/relationships/oleObject" Target="embeddings/oleObject11.bin"/><Relationship Id="rId24" Type="http://schemas.openxmlformats.org/officeDocument/2006/relationships/image" Target="media/image8.wmf"/><Relationship Id="rId40" Type="http://schemas.openxmlformats.org/officeDocument/2006/relationships/image" Target="media/image16.wmf"/><Relationship Id="rId45" Type="http://schemas.openxmlformats.org/officeDocument/2006/relationships/image" Target="media/image18.wmf"/><Relationship Id="rId66" Type="http://schemas.openxmlformats.org/officeDocument/2006/relationships/oleObject" Target="embeddings/oleObject30.bin"/><Relationship Id="rId87" Type="http://schemas.openxmlformats.org/officeDocument/2006/relationships/oleObject" Target="embeddings/oleObject42.bin"/><Relationship Id="rId110" Type="http://schemas.openxmlformats.org/officeDocument/2006/relationships/image" Target="media/image46.wmf"/><Relationship Id="rId115" Type="http://schemas.openxmlformats.org/officeDocument/2006/relationships/oleObject" Target="embeddings/oleObject59.bin"/><Relationship Id="rId131" Type="http://schemas.openxmlformats.org/officeDocument/2006/relationships/oleObject" Target="embeddings/oleObject69.bin"/><Relationship Id="rId136" Type="http://schemas.openxmlformats.org/officeDocument/2006/relationships/oleObject" Target="embeddings/oleObject71.bin"/><Relationship Id="rId61" Type="http://schemas.openxmlformats.org/officeDocument/2006/relationships/image" Target="media/image26.wmf"/><Relationship Id="rId82" Type="http://schemas.openxmlformats.org/officeDocument/2006/relationships/oleObject" Target="embeddings/oleObject39.bin"/><Relationship Id="rId152" Type="http://schemas.openxmlformats.org/officeDocument/2006/relationships/header" Target="header1.xml"/><Relationship Id="rId19" Type="http://schemas.openxmlformats.org/officeDocument/2006/relationships/oleObject" Target="embeddings/oleObject6.bin"/><Relationship Id="rId14" Type="http://schemas.openxmlformats.org/officeDocument/2006/relationships/oleObject" Target="embeddings/oleObject3.bin"/><Relationship Id="rId30" Type="http://schemas.openxmlformats.org/officeDocument/2006/relationships/image" Target="media/image11.wmf"/><Relationship Id="rId35" Type="http://schemas.openxmlformats.org/officeDocument/2006/relationships/oleObject" Target="embeddings/oleObject14.bin"/><Relationship Id="rId56" Type="http://schemas.openxmlformats.org/officeDocument/2006/relationships/oleObject" Target="embeddings/oleObject25.bin"/><Relationship Id="rId77" Type="http://schemas.openxmlformats.org/officeDocument/2006/relationships/oleObject" Target="embeddings/oleObject36.bin"/><Relationship Id="rId100" Type="http://schemas.openxmlformats.org/officeDocument/2006/relationships/oleObject" Target="embeddings/oleObject50.bin"/><Relationship Id="rId105" Type="http://schemas.openxmlformats.org/officeDocument/2006/relationships/oleObject" Target="embeddings/oleObject53.bin"/><Relationship Id="rId126" Type="http://schemas.openxmlformats.org/officeDocument/2006/relationships/image" Target="media/image53.wmf"/><Relationship Id="rId14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oleObject" Target="embeddings/oleObject45.bin"/><Relationship Id="rId98" Type="http://schemas.openxmlformats.org/officeDocument/2006/relationships/oleObject" Target="embeddings/oleObject49.bin"/><Relationship Id="rId121" Type="http://schemas.openxmlformats.org/officeDocument/2006/relationships/oleObject" Target="embeddings/oleObject62.bin"/><Relationship Id="rId142" Type="http://schemas.openxmlformats.org/officeDocument/2006/relationships/oleObject" Target="embeddings/oleObject74.bin"/><Relationship Id="rId3" Type="http://schemas.openxmlformats.org/officeDocument/2006/relationships/numbering" Target="numbering.xml"/><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image" Target="media/image29.wmf"/><Relationship Id="rId116" Type="http://schemas.openxmlformats.org/officeDocument/2006/relationships/image" Target="media/image49.wmf"/><Relationship Id="rId137" Type="http://schemas.openxmlformats.org/officeDocument/2006/relationships/image" Target="media/image58.wmf"/><Relationship Id="rId20" Type="http://schemas.openxmlformats.org/officeDocument/2006/relationships/image" Target="media/image6.wmf"/><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image" Target="media/image36.wmf"/><Relationship Id="rId88" Type="http://schemas.openxmlformats.org/officeDocument/2006/relationships/image" Target="media/image38.wmf"/><Relationship Id="rId111" Type="http://schemas.openxmlformats.org/officeDocument/2006/relationships/oleObject" Target="embeddings/oleObject57.bin"/><Relationship Id="rId132" Type="http://schemas.openxmlformats.org/officeDocument/2006/relationships/image" Target="media/image55.png"/><Relationship Id="rId153" Type="http://schemas.openxmlformats.org/officeDocument/2006/relationships/footer" Target="footer1.xml"/><Relationship Id="rId15" Type="http://schemas.openxmlformats.org/officeDocument/2006/relationships/image" Target="media/image4.wmf"/><Relationship Id="rId36" Type="http://schemas.openxmlformats.org/officeDocument/2006/relationships/image" Target="media/image14.wmf"/><Relationship Id="rId57" Type="http://schemas.openxmlformats.org/officeDocument/2006/relationships/image" Target="media/image24.wmf"/><Relationship Id="rId106" Type="http://schemas.openxmlformats.org/officeDocument/2006/relationships/oleObject" Target="embeddings/oleObject54.bin"/><Relationship Id="rId127" Type="http://schemas.openxmlformats.org/officeDocument/2006/relationships/oleObject" Target="embeddings/oleObject66.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3.bin"/><Relationship Id="rId73" Type="http://schemas.openxmlformats.org/officeDocument/2006/relationships/oleObject" Target="embeddings/oleObject34.bin"/><Relationship Id="rId78" Type="http://schemas.openxmlformats.org/officeDocument/2006/relationships/oleObject" Target="embeddings/oleObject37.bin"/><Relationship Id="rId94" Type="http://schemas.openxmlformats.org/officeDocument/2006/relationships/image" Target="media/image41.wmf"/><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oleObject" Target="embeddings/oleObject63.bin"/><Relationship Id="rId143" Type="http://schemas.openxmlformats.org/officeDocument/2006/relationships/image" Target="media/image61.wmf"/><Relationship Id="rId148"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bin"/><Relationship Id="rId26" Type="http://schemas.openxmlformats.org/officeDocument/2006/relationships/image" Target="media/image9.wmf"/><Relationship Id="rId47" Type="http://schemas.openxmlformats.org/officeDocument/2006/relationships/image" Target="media/image19.wmf"/><Relationship Id="rId68" Type="http://schemas.openxmlformats.org/officeDocument/2006/relationships/oleObject" Target="embeddings/oleObject31.bin"/><Relationship Id="rId89" Type="http://schemas.openxmlformats.org/officeDocument/2006/relationships/oleObject" Target="embeddings/oleObject43.bin"/><Relationship Id="rId112" Type="http://schemas.openxmlformats.org/officeDocument/2006/relationships/image" Target="media/image47.wmf"/><Relationship Id="rId133" Type="http://schemas.openxmlformats.org/officeDocument/2006/relationships/image" Target="media/image56.wmf"/><Relationship Id="rId154" Type="http://schemas.openxmlformats.org/officeDocument/2006/relationships/fontTable" Target="fontTable.xml"/><Relationship Id="rId16" Type="http://schemas.openxmlformats.org/officeDocument/2006/relationships/oleObject" Target="embeddings/oleObject4.bin"/><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image" Target="media/image34.wmf"/><Relationship Id="rId102" Type="http://schemas.openxmlformats.org/officeDocument/2006/relationships/oleObject" Target="embeddings/oleObject51.bin"/><Relationship Id="rId123" Type="http://schemas.openxmlformats.org/officeDocument/2006/relationships/image" Target="media/image52.wmf"/><Relationship Id="rId144" Type="http://schemas.openxmlformats.org/officeDocument/2006/relationships/oleObject" Target="embeddings/oleObject75.bin"/><Relationship Id="rId90" Type="http://schemas.openxmlformats.org/officeDocument/2006/relationships/image" Target="media/image39.wmf"/></Relationships>
</file>

<file path=word/_rels/header1.xml.rels><?xml version="1.0" encoding="UTF-8" standalone="yes"?>
<Relationships xmlns="http://schemas.openxmlformats.org/package/2006/relationships"><Relationship Id="rId1" Type="http://schemas.openxmlformats.org/officeDocument/2006/relationships/image" Target="media/image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Exts>
</s:customData>
</file>

<file path=customXml/itemProps1.xml><?xml version="1.0" encoding="utf-8"?>
<ds:datastoreItem xmlns:ds="http://schemas.openxmlformats.org/officeDocument/2006/customXml" ds:itemID="{11C855F5-3EF2-4740-A276-646AC9C65CC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1890</TotalTime>
  <Pages>17</Pages>
  <Words>3217</Words>
  <Characters>18340</Characters>
  <Application>Microsoft Office Word</Application>
  <DocSecurity>0</DocSecurity>
  <Lines>152</Lines>
  <Paragraphs>43</Paragraphs>
  <ScaleCrop>false</ScaleCrop>
  <Company>Microsoft</Company>
  <LinksUpToDate>false</LinksUpToDate>
  <CharactersWithSpaces>21514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WPS_1613634647</dc:creator>
  <cp:lastModifiedBy>玉婷 孔</cp:lastModifiedBy>
  <cp:revision>296</cp:revision>
  <dcterms:created xsi:type="dcterms:W3CDTF">2011-09-26T00:17:00Z</dcterms:created>
  <dcterms:modified xsi:type="dcterms:W3CDTF">2024-12-05T01:23:00Z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MTWinEqns">
    <vt:bool>true</vt:bool>
  </property>
  <property fmtid="{D5CDD505-2E9C-101B-9397-08002B2CF9AE}" pid="4" name="MTEquationNumber2">
    <vt:lpwstr>(#S1.#E1)</vt:lpwstr>
  </property>
  <property fmtid="{D5CDD505-2E9C-101B-9397-08002B2CF9AE}" pid="5" name="MTEquationSection">
    <vt:lpwstr>1</vt:lpwstr>
  </property>
</Properties>
</file>