
<file path=[Content_Types].xml><?xml version="1.0" encoding="utf-8"?>
<Types xmlns="http://schemas.openxmlformats.org/package/2006/content-types">
  <Default Extension="bin"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4FAF3" w14:textId="5F407931" w:rsidR="00103B3C" w:rsidRDefault="00103B3C" w:rsidP="00103B3C">
      <w:pPr>
        <w:jc w:val="right"/>
      </w:pPr>
    </w:p>
    <w:p w14:paraId="5AB3259B" w14:textId="68677D8A" w:rsidR="00F31CE3" w:rsidRDefault="00F31CE3" w:rsidP="00F31CE3">
      <w:pPr>
        <w:jc w:val="right"/>
        <w:rPr>
          <w:szCs w:val="22"/>
        </w:rPr>
      </w:pPr>
      <w:r>
        <w:rPr>
          <w:noProof/>
        </w:rPr>
        <w:drawing>
          <wp:inline distT="0" distB="0" distL="0" distR="0" wp14:anchorId="20E3B568" wp14:editId="4D950181">
            <wp:extent cx="1798320" cy="358140"/>
            <wp:effectExtent l="0" t="0" r="0" b="3810"/>
            <wp:docPr id="1" name="图片 1"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descr="Inline Text Wrapping Pi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8320" cy="358140"/>
                    </a:xfrm>
                    <a:prstGeom prst="rect">
                      <a:avLst/>
                    </a:prstGeom>
                    <a:noFill/>
                    <a:ln>
                      <a:noFill/>
                    </a:ln>
                  </pic:spPr>
                </pic:pic>
              </a:graphicData>
            </a:graphic>
          </wp:inline>
        </w:drawing>
      </w:r>
    </w:p>
    <w:p w14:paraId="25B68872" w14:textId="77777777" w:rsidR="00F31CE3" w:rsidRDefault="00F31CE3" w:rsidP="00F31CE3"/>
    <w:p w14:paraId="669D4EC9" w14:textId="77777777" w:rsidR="00F31CE3" w:rsidRDefault="00F31CE3" w:rsidP="00F31CE3">
      <w:pPr>
        <w:jc w:val="center"/>
        <w:rPr>
          <w:rFonts w:ascii="楷体" w:eastAsia="楷体" w:hAnsi="楷体"/>
          <w:sz w:val="36"/>
          <w:szCs w:val="36"/>
        </w:rPr>
      </w:pPr>
      <w:r>
        <w:rPr>
          <w:rFonts w:ascii="楷体" w:eastAsia="楷体" w:hAnsi="楷体" w:hint="eastAsia"/>
          <w:sz w:val="36"/>
          <w:szCs w:val="36"/>
        </w:rPr>
        <w:t>北京邮电大学</w:t>
      </w:r>
    </w:p>
    <w:p w14:paraId="3BE458E6" w14:textId="77777777" w:rsidR="00F31CE3" w:rsidRDefault="00F31CE3" w:rsidP="00F31CE3">
      <w:pPr>
        <w:rPr>
          <w:rFonts w:ascii="Calibri" w:hAnsi="Calibri" w:hint="eastAsia"/>
          <w:szCs w:val="22"/>
        </w:rPr>
      </w:pPr>
    </w:p>
    <w:p w14:paraId="42334E44" w14:textId="77777777" w:rsidR="00F31CE3" w:rsidRDefault="00F31CE3" w:rsidP="00F31CE3"/>
    <w:p w14:paraId="454E50F5" w14:textId="77777777" w:rsidR="00F31CE3" w:rsidRDefault="00F31CE3" w:rsidP="00F31CE3">
      <w:pPr>
        <w:jc w:val="center"/>
        <w:rPr>
          <w:sz w:val="48"/>
          <w:szCs w:val="48"/>
        </w:rPr>
      </w:pPr>
      <w:r>
        <w:rPr>
          <w:rFonts w:ascii="黑体" w:eastAsia="黑体" w:hAnsi="黑体" w:hint="eastAsia"/>
          <w:sz w:val="48"/>
          <w:szCs w:val="48"/>
        </w:rPr>
        <w:t>硕士研究生学位论文开题报告</w:t>
      </w:r>
    </w:p>
    <w:p w14:paraId="6884A111" w14:textId="77777777" w:rsidR="00F31CE3" w:rsidRDefault="00F31CE3" w:rsidP="00F31CE3">
      <w:pPr>
        <w:jc w:val="left"/>
        <w:rPr>
          <w:szCs w:val="22"/>
        </w:rPr>
      </w:pPr>
    </w:p>
    <w:p w14:paraId="4323EFC1" w14:textId="77777777" w:rsidR="00F31CE3" w:rsidRDefault="00F31CE3" w:rsidP="00F31CE3">
      <w:pPr>
        <w:jc w:val="left"/>
      </w:pPr>
    </w:p>
    <w:p w14:paraId="54B18C23" w14:textId="77777777" w:rsidR="00F31CE3" w:rsidRDefault="00F31CE3" w:rsidP="00F31CE3">
      <w:pPr>
        <w:jc w:val="left"/>
      </w:pPr>
    </w:p>
    <w:p w14:paraId="3A5A106E" w14:textId="77777777" w:rsidR="00F31CE3" w:rsidRDefault="00F31CE3" w:rsidP="00F31CE3">
      <w:pPr>
        <w:jc w:val="left"/>
      </w:pPr>
    </w:p>
    <w:p w14:paraId="2C350D26" w14:textId="77777777" w:rsidR="00F31CE3" w:rsidRDefault="00F31CE3" w:rsidP="00F31CE3">
      <w:pPr>
        <w:spacing w:beforeLines="50" w:before="156"/>
        <w:jc w:val="left"/>
      </w:pPr>
    </w:p>
    <w:p w14:paraId="0A4645B2" w14:textId="7473D424" w:rsidR="00F31CE3" w:rsidRDefault="00F31CE3" w:rsidP="00F31CE3">
      <w:pPr>
        <w:spacing w:beforeLines="50" w:before="156"/>
        <w:ind w:leftChars="950" w:left="1995"/>
        <w:rPr>
          <w:sz w:val="28"/>
          <w:szCs w:val="28"/>
        </w:rPr>
      </w:pPr>
      <w:r>
        <w:rPr>
          <w:rFonts w:ascii="宋体" w:hAnsi="宋体" w:hint="eastAsia"/>
          <w:sz w:val="28"/>
          <w:szCs w:val="28"/>
        </w:rPr>
        <w:t>学</w:t>
      </w:r>
      <w:r>
        <w:rPr>
          <w:noProof/>
        </w:rPr>
        <mc:AlternateContent>
          <mc:Choice Requires="wps">
            <w:drawing>
              <wp:anchor distT="4294967295" distB="4294967295" distL="114300" distR="114300" simplePos="0" relativeHeight="251659264" behindDoc="0" locked="0" layoutInCell="1" allowOverlap="1" wp14:anchorId="695B14C8" wp14:editId="6E314D6A">
                <wp:simplePos x="0" y="0"/>
                <wp:positionH relativeFrom="column">
                  <wp:posOffset>2359660</wp:posOffset>
                </wp:positionH>
                <wp:positionV relativeFrom="paragraph">
                  <wp:posOffset>422909</wp:posOffset>
                </wp:positionV>
                <wp:extent cx="1866900" cy="0"/>
                <wp:effectExtent l="0" t="0" r="0" b="0"/>
                <wp:wrapNone/>
                <wp:docPr id="19" name="直接箭头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241089CF" id="_x0000_t32" coordsize="21600,21600" o:spt="32" o:oned="t" path="m,l21600,21600e" filled="f">
                <v:path arrowok="t" fillok="f" o:connecttype="none"/>
                <o:lock v:ext="edit" shapetype="t"/>
              </v:shapetype>
              <v:shape id="直接箭头连接符 19" o:spid="_x0000_s1026" type="#_x0000_t32" style="position:absolute;left:0;text-align:left;margin-left:185.8pt;margin-top:33.3pt;width:147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">
                <o:lock v:ext="edit" shapetype="f"/>
              </v:shape>
            </w:pict>
          </mc:Fallback>
        </mc:AlternateContent>
      </w:r>
      <w:r>
        <w:rPr>
          <w:rFonts w:ascii="宋体" w:hAnsi="宋体" w:hint="eastAsia"/>
          <w:sz w:val="28"/>
          <w:szCs w:val="28"/>
        </w:rPr>
        <w:t xml:space="preserve">    号:    2022111246</w:t>
      </w:r>
    </w:p>
    <w:p w14:paraId="44EC7DCD" w14:textId="265B42C6" w:rsidR="00F31CE3" w:rsidRDefault="00F31CE3" w:rsidP="00F31CE3">
      <w:pPr>
        <w:spacing w:beforeLines="50" w:before="156"/>
        <w:ind w:leftChars="950" w:left="1995"/>
        <w:jc w:val="left"/>
        <w:rPr>
          <w:sz w:val="28"/>
          <w:szCs w:val="28"/>
        </w:rPr>
      </w:pPr>
      <w:r>
        <w:rPr>
          <w:rFonts w:ascii="宋体" w:hAnsi="宋体" w:hint="eastAsia"/>
          <w:sz w:val="28"/>
          <w:szCs w:val="28"/>
        </w:rPr>
        <w:t>姓    名</w:t>
      </w:r>
      <w:r>
        <w:rPr>
          <w:noProof/>
          <w:szCs w:val="22"/>
        </w:rPr>
        <mc:AlternateContent>
          <mc:Choice Requires="wps">
            <w:drawing>
              <wp:anchor distT="4294967295" distB="4294967295" distL="114300" distR="114300" simplePos="0" relativeHeight="251660288" behindDoc="0" locked="0" layoutInCell="1" allowOverlap="1" wp14:anchorId="66393AC2" wp14:editId="27CAB3AA">
                <wp:simplePos x="0" y="0"/>
                <wp:positionH relativeFrom="column">
                  <wp:posOffset>2364105</wp:posOffset>
                </wp:positionH>
                <wp:positionV relativeFrom="paragraph">
                  <wp:posOffset>422274</wp:posOffset>
                </wp:positionV>
                <wp:extent cx="1866900" cy="0"/>
                <wp:effectExtent l="0" t="0" r="0" b="0"/>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7865B27F" id="直接箭头连接符 8" o:spid="_x0000_s1026" type="#_x0000_t32" style="position:absolute;left:0;text-align:left;margin-left:186.15pt;margin-top:33.25pt;width:147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">
                <o:lock v:ext="edit" shapetype="f"/>
              </v:shape>
            </w:pict>
          </mc:Fallback>
        </mc:AlternateContent>
      </w:r>
      <w:r>
        <w:rPr>
          <w:rFonts w:ascii="宋体" w:hAnsi="宋体" w:hint="eastAsia"/>
          <w:sz w:val="28"/>
          <w:szCs w:val="28"/>
        </w:rPr>
        <w:t>:    沈雯杰</w:t>
      </w:r>
    </w:p>
    <w:p w14:paraId="3FA30DE5" w14:textId="2ABD1DB0" w:rsidR="00F31CE3" w:rsidRDefault="00F31CE3" w:rsidP="00F31CE3">
      <w:pPr>
        <w:spacing w:beforeLines="50" w:before="156"/>
        <w:ind w:leftChars="950" w:left="1995"/>
        <w:jc w:val="left"/>
        <w:rPr>
          <w:sz w:val="28"/>
          <w:szCs w:val="28"/>
        </w:rPr>
      </w:pPr>
      <w:r>
        <w:rPr>
          <w:rFonts w:ascii="宋体" w:hAnsi="宋体" w:hint="eastAsia"/>
          <w:sz w:val="28"/>
          <w:szCs w:val="28"/>
        </w:rPr>
        <w:t>学    院</w:t>
      </w:r>
      <w:r>
        <w:rPr>
          <w:noProof/>
          <w:szCs w:val="22"/>
        </w:rPr>
        <mc:AlternateContent>
          <mc:Choice Requires="wps">
            <w:drawing>
              <wp:anchor distT="4294967295" distB="4294967295" distL="114300" distR="114300" simplePos="0" relativeHeight="251664384" behindDoc="0" locked="0" layoutInCell="1" allowOverlap="1" wp14:anchorId="3C901937" wp14:editId="75A73585">
                <wp:simplePos x="0" y="0"/>
                <wp:positionH relativeFrom="column">
                  <wp:posOffset>2362200</wp:posOffset>
                </wp:positionH>
                <wp:positionV relativeFrom="paragraph">
                  <wp:posOffset>422274</wp:posOffset>
                </wp:positionV>
                <wp:extent cx="1866900" cy="0"/>
                <wp:effectExtent l="0" t="0" r="0" b="0"/>
                <wp:wrapNone/>
                <wp:docPr id="6" name="直接箭头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2CDFBAFA" id="直接箭头连接符 6" o:spid="_x0000_s1026" type="#_x0000_t32" style="position:absolute;left:0;text-align:left;margin-left:186pt;margin-top:33.25pt;width:147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">
                <o:lock v:ext="edit" shapetype="f"/>
              </v:shape>
            </w:pict>
          </mc:Fallback>
        </mc:AlternateContent>
      </w:r>
      <w:r>
        <w:rPr>
          <w:rFonts w:ascii="宋体" w:hAnsi="宋体" w:hint="eastAsia"/>
          <w:sz w:val="28"/>
          <w:szCs w:val="28"/>
        </w:rPr>
        <w:t>:    人工智能学院</w:t>
      </w:r>
    </w:p>
    <w:p w14:paraId="6D58DDA9" w14:textId="344497D3" w:rsidR="00F31CE3" w:rsidRDefault="00F31CE3" w:rsidP="00F31CE3">
      <w:pPr>
        <w:spacing w:beforeLines="50" w:before="156"/>
        <w:ind w:leftChars="950" w:left="1995"/>
        <w:jc w:val="left"/>
        <w:rPr>
          <w:rFonts w:ascii="宋体" w:hAnsi="宋体"/>
          <w:sz w:val="28"/>
          <w:szCs w:val="28"/>
        </w:rPr>
      </w:pPr>
      <w:r>
        <w:rPr>
          <w:rFonts w:ascii="宋体" w:hAnsi="宋体" w:hint="eastAsia"/>
          <w:sz w:val="28"/>
          <w:szCs w:val="28"/>
        </w:rPr>
        <w:t>专业(领域)</w:t>
      </w:r>
      <w:r>
        <w:rPr>
          <w:noProof/>
          <w:szCs w:val="22"/>
        </w:rPr>
        <mc:AlternateContent>
          <mc:Choice Requires="wps">
            <w:drawing>
              <wp:anchor distT="4294967295" distB="4294967295" distL="114300" distR="114300" simplePos="0" relativeHeight="251661312" behindDoc="0" locked="0" layoutInCell="1" allowOverlap="1" wp14:anchorId="7F242CAB" wp14:editId="1FC06DE4">
                <wp:simplePos x="0" y="0"/>
                <wp:positionH relativeFrom="column">
                  <wp:posOffset>2365375</wp:posOffset>
                </wp:positionH>
                <wp:positionV relativeFrom="paragraph">
                  <wp:posOffset>422909</wp:posOffset>
                </wp:positionV>
                <wp:extent cx="1866900" cy="0"/>
                <wp:effectExtent l="0" t="0" r="0" b="0"/>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3CB43AB5" id="直接箭头连接符 3" o:spid="_x0000_s1026" type="#_x0000_t32" style="position:absolute;left:0;text-align:left;margin-left:186.25pt;margin-top:33.3pt;width:147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">
                <o:lock v:ext="edit" shapetype="f"/>
              </v:shape>
            </w:pict>
          </mc:Fallback>
        </mc:AlternateContent>
      </w:r>
      <w:r>
        <w:rPr>
          <w:rFonts w:ascii="宋体" w:hAnsi="宋体" w:hint="eastAsia"/>
          <w:sz w:val="28"/>
          <w:szCs w:val="28"/>
        </w:rPr>
        <w:t>:  智能科学与技术</w:t>
      </w:r>
    </w:p>
    <w:p w14:paraId="053C8393" w14:textId="15592931" w:rsidR="00F31CE3" w:rsidRDefault="00F31CE3" w:rsidP="00F31CE3">
      <w:pPr>
        <w:spacing w:beforeLines="50" w:before="156"/>
        <w:ind w:leftChars="950" w:left="1995"/>
        <w:jc w:val="left"/>
        <w:rPr>
          <w:rFonts w:ascii="Calibri" w:hAnsi="Calibri" w:hint="eastAsia"/>
          <w:sz w:val="28"/>
          <w:szCs w:val="28"/>
        </w:rPr>
      </w:pPr>
      <w:r>
        <w:rPr>
          <w:rFonts w:ascii="Calibri" w:hAnsi="Calibri" w:hint="eastAsia"/>
          <w:noProof/>
          <w:szCs w:val="22"/>
        </w:rPr>
        <mc:AlternateContent>
          <mc:Choice Requires="wps">
            <w:drawing>
              <wp:anchor distT="4294967295" distB="4294967295" distL="114300" distR="114300" simplePos="0" relativeHeight="251662336" behindDoc="0" locked="0" layoutInCell="1" allowOverlap="1" wp14:anchorId="29D28639" wp14:editId="2DE06A42">
                <wp:simplePos x="0" y="0"/>
                <wp:positionH relativeFrom="column">
                  <wp:posOffset>2369820</wp:posOffset>
                </wp:positionH>
                <wp:positionV relativeFrom="paragraph">
                  <wp:posOffset>421004</wp:posOffset>
                </wp:positionV>
                <wp:extent cx="1866900" cy="0"/>
                <wp:effectExtent l="0" t="0" r="0" b="0"/>
                <wp:wrapNone/>
                <wp:docPr id="4" name="直接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0792B4A2" id="直接箭头连接符 4" o:spid="_x0000_s1026" type="#_x0000_t32" style="position:absolute;left:0;text-align:left;margin-left:186.6pt;margin-top:33.15pt;width:147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">
                <o:lock v:ext="edit" shapetype="f"/>
              </v:shape>
            </w:pict>
          </mc:Fallback>
        </mc:AlternateContent>
      </w:r>
      <w:r>
        <w:rPr>
          <w:rFonts w:ascii="宋体" w:hAnsi="宋体" w:hint="eastAsia"/>
          <w:sz w:val="28"/>
          <w:szCs w:val="28"/>
        </w:rPr>
        <w:t>研究方向:    语音及语言信息处理</w:t>
      </w:r>
    </w:p>
    <w:p w14:paraId="7D905685" w14:textId="377B4351" w:rsidR="00F31CE3" w:rsidRDefault="00F31CE3" w:rsidP="00F31CE3">
      <w:pPr>
        <w:tabs>
          <w:tab w:val="left" w:pos="3450"/>
        </w:tabs>
        <w:spacing w:beforeLines="50" w:before="156"/>
        <w:ind w:leftChars="950" w:left="1995"/>
        <w:jc w:val="left"/>
      </w:pPr>
      <w:r>
        <w:rPr>
          <w:rFonts w:ascii="宋体" w:hAnsi="宋体" w:hint="eastAsia"/>
          <w:sz w:val="28"/>
          <w:szCs w:val="28"/>
        </w:rPr>
        <w:t>导师姓名</w:t>
      </w:r>
      <w:r>
        <w:rPr>
          <w:noProof/>
          <w:szCs w:val="22"/>
        </w:rPr>
        <mc:AlternateContent>
          <mc:Choice Requires="wps">
            <w:drawing>
              <wp:anchor distT="4294967295" distB="4294967295" distL="114300" distR="114300" simplePos="0" relativeHeight="251663360" behindDoc="0" locked="0" layoutInCell="1" allowOverlap="1" wp14:anchorId="0C73F3FB" wp14:editId="13582474">
                <wp:simplePos x="0" y="0"/>
                <wp:positionH relativeFrom="column">
                  <wp:posOffset>2359025</wp:posOffset>
                </wp:positionH>
                <wp:positionV relativeFrom="paragraph">
                  <wp:posOffset>431799</wp:posOffset>
                </wp:positionV>
                <wp:extent cx="1876425" cy="0"/>
                <wp:effectExtent l="0" t="0" r="0" b="0"/>
                <wp:wrapNone/>
                <wp:docPr id="5" name="直接箭头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76425"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7799D48E" id="直接箭头连接符 5" o:spid="_x0000_s1026" type="#_x0000_t32" style="position:absolute;left:0;text-align:left;margin-left:185.75pt;margin-top:34pt;width:147.7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">
                <o:lock v:ext="edit" shapetype="f"/>
              </v:shape>
            </w:pict>
          </mc:Fallback>
        </mc:AlternateContent>
      </w:r>
      <w:r>
        <w:rPr>
          <w:rFonts w:ascii="宋体" w:hAnsi="宋体" w:hint="eastAsia"/>
          <w:sz w:val="28"/>
          <w:szCs w:val="28"/>
        </w:rPr>
        <w:t>:    袁彩霞</w:t>
      </w:r>
    </w:p>
    <w:p w14:paraId="25542E65" w14:textId="44A9157A" w:rsidR="00F31CE3" w:rsidRDefault="00F31CE3" w:rsidP="00F31CE3">
      <w:pPr>
        <w:tabs>
          <w:tab w:val="left" w:pos="3450"/>
        </w:tabs>
        <w:spacing w:beforeLines="50" w:before="156"/>
        <w:ind w:leftChars="950" w:left="1995"/>
        <w:jc w:val="left"/>
      </w:pPr>
      <w:r>
        <w:rPr>
          <w:rFonts w:ascii="宋体" w:hAnsi="宋体" w:hint="eastAsia"/>
          <w:sz w:val="28"/>
          <w:szCs w:val="28"/>
        </w:rPr>
        <w:t>攻 读 学 位</w:t>
      </w:r>
      <w:r>
        <w:rPr>
          <w:noProof/>
          <w:szCs w:val="22"/>
        </w:rPr>
        <mc:AlternateContent>
          <mc:Choice Requires="wps">
            <w:drawing>
              <wp:anchor distT="4294967295" distB="4294967295" distL="114300" distR="114300" simplePos="0" relativeHeight="251665408" behindDoc="0" locked="0" layoutInCell="1" allowOverlap="1" wp14:anchorId="57638B4C" wp14:editId="51D3C7E9">
                <wp:simplePos x="0" y="0"/>
                <wp:positionH relativeFrom="column">
                  <wp:posOffset>2359025</wp:posOffset>
                </wp:positionH>
                <wp:positionV relativeFrom="paragraph">
                  <wp:posOffset>431799</wp:posOffset>
                </wp:positionV>
                <wp:extent cx="1876425" cy="0"/>
                <wp:effectExtent l="0" t="0" r="0" b="0"/>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76425"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73264A8D" id="直接箭头连接符 7" o:spid="_x0000_s1026" type="#_x0000_t32" style="position:absolute;left:0;text-align:left;margin-left:185.75pt;margin-top:34pt;width:147.7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">
                <o:lock v:ext="edit" shapetype="f"/>
              </v:shape>
            </w:pict>
          </mc:Fallback>
        </mc:AlternateContent>
      </w:r>
      <w:r>
        <w:rPr>
          <w:rFonts w:ascii="宋体" w:hAnsi="宋体" w:hint="eastAsia"/>
          <w:sz w:val="28"/>
          <w:szCs w:val="28"/>
        </w:rPr>
        <w:t>: 工学硕士</w:t>
      </w:r>
    </w:p>
    <w:p w14:paraId="298498C2" w14:textId="77777777" w:rsidR="00F31CE3" w:rsidRDefault="00F31CE3" w:rsidP="00F31CE3">
      <w:pPr>
        <w:jc w:val="center"/>
        <w:rPr>
          <w:rFonts w:ascii="楷体" w:eastAsia="楷体"/>
          <w:sz w:val="32"/>
          <w:szCs w:val="22"/>
        </w:rPr>
      </w:pPr>
    </w:p>
    <w:p w14:paraId="5EE50991" w14:textId="77777777" w:rsidR="00F31CE3" w:rsidRDefault="00F31CE3" w:rsidP="00F31CE3">
      <w:pPr>
        <w:jc w:val="center"/>
        <w:rPr>
          <w:rFonts w:ascii="楷体" w:eastAsia="楷体" w:hint="eastAsia"/>
          <w:sz w:val="32"/>
        </w:rPr>
      </w:pPr>
    </w:p>
    <w:p w14:paraId="13ACD745" w14:textId="77777777" w:rsidR="00F31CE3" w:rsidRDefault="00F31CE3" w:rsidP="00F31CE3">
      <w:pPr>
        <w:jc w:val="center"/>
        <w:rPr>
          <w:rFonts w:ascii="楷体" w:eastAsia="楷体" w:hint="eastAsia"/>
          <w:sz w:val="32"/>
        </w:rPr>
      </w:pPr>
      <w:r>
        <w:rPr>
          <w:rFonts w:ascii="宋体" w:hAnsi="宋体" w:hint="eastAsia"/>
          <w:sz w:val="28"/>
          <w:szCs w:val="28"/>
        </w:rPr>
        <w:t>2023年12月11日</w:t>
      </w:r>
    </w:p>
    <w:p w14:paraId="75818A32" w14:textId="77777777" w:rsidR="001C66FF" w:rsidRPr="00103B3C" w:rsidRDefault="001C66FF">
      <w:pPr>
        <w:jc w:val="center"/>
        <w:rPr>
          <w:rFonts w:ascii="楷体" w:eastAsia="楷体"/>
          <w:sz w:val="32"/>
        </w:rPr>
        <w:sectPr w:rsidR="001C66FF" w:rsidRPr="00103B3C" w:rsidSect="00023376">
          <w:pgSz w:w="11906" w:h="16838"/>
          <w:pgMar w:top="1440" w:right="851" w:bottom="1440" w:left="1418" w:header="851" w:footer="992" w:gutter="0"/>
          <w:pgNumType w:fmt="numberInDash"/>
          <w:cols w:space="425"/>
          <w:docGrid w:type="lines" w:linePitch="312"/>
        </w:sectPr>
      </w:pPr>
    </w:p>
    <w:tbl>
      <w:tblPr>
        <w:tblW w:w="9671" w:type="dxa"/>
        <w:jc w:val="center"/>
        <w:tblBorders>
          <w:left w:val="single" w:sz="8" w:space="0" w:color="auto"/>
          <w:bottom w:val="single" w:sz="8" w:space="0" w:color="auto"/>
          <w:right w:val="single" w:sz="8"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9671"/>
      </w:tblGrid>
      <w:tr w:rsidR="001C66FF" w:rsidRPr="000B5CDB" w14:paraId="589B5B8E" w14:textId="77777777" w:rsidTr="00B87A44">
        <w:trPr>
          <w:cantSplit/>
          <w:trHeight w:val="11799"/>
          <w:jc w:val="center"/>
        </w:trPr>
        <w:tc>
          <w:tcPr>
            <w:tcW w:w="9671" w:type="dxa"/>
            <w:tcBorders>
              <w:left w:val="single" w:sz="12" w:space="0" w:color="auto"/>
              <w:bottom w:val="single" w:sz="12" w:space="0" w:color="auto"/>
              <w:right w:val="single" w:sz="12" w:space="0" w:color="auto"/>
            </w:tcBorders>
            <w:tcMar>
              <w:left w:w="113" w:type="dxa"/>
              <w:right w:w="340" w:type="dxa"/>
            </w:tcMar>
          </w:tcPr>
          <w:tbl>
            <w:tblPr>
              <w:tblW w:w="9875" w:type="dxa"/>
              <w:jc w:val="center"/>
              <w:tblBorders>
                <w:left w:val="single" w:sz="8" w:space="0" w:color="auto"/>
                <w:bottom w:val="single" w:sz="8" w:space="0" w:color="auto"/>
                <w:right w:val="single" w:sz="8"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28"/>
              <w:gridCol w:w="3146"/>
              <w:gridCol w:w="2407"/>
              <w:gridCol w:w="2594"/>
            </w:tblGrid>
            <w:tr w:rsidR="00F751A8" w14:paraId="20D98CAC" w14:textId="77777777" w:rsidTr="00AB4BD5">
              <w:trPr>
                <w:cantSplit/>
                <w:trHeight w:val="465"/>
                <w:jc w:val="center"/>
              </w:trPr>
              <w:tc>
                <w:tcPr>
                  <w:tcW w:w="1728" w:type="dxa"/>
                  <w:tcBorders>
                    <w:top w:val="single" w:sz="12" w:space="0" w:color="auto"/>
                    <w:left w:val="single" w:sz="12" w:space="0" w:color="auto"/>
                  </w:tcBorders>
                  <w:tcMar>
                    <w:left w:w="113" w:type="dxa"/>
                    <w:right w:w="113" w:type="dxa"/>
                  </w:tcMar>
                  <w:vAlign w:val="center"/>
                </w:tcPr>
                <w:p w14:paraId="0A90C612" w14:textId="77777777" w:rsidR="00F751A8" w:rsidRDefault="00F751A8" w:rsidP="00F751A8">
                  <w:pPr>
                    <w:jc w:val="center"/>
                  </w:pPr>
                  <w:r>
                    <w:rPr>
                      <w:rFonts w:ascii="宋体" w:hAnsi="宋体" w:hint="eastAsia"/>
                    </w:rPr>
                    <w:lastRenderedPageBreak/>
                    <w:t>论文题目</w:t>
                  </w:r>
                </w:p>
              </w:tc>
              <w:tc>
                <w:tcPr>
                  <w:tcW w:w="8147" w:type="dxa"/>
                  <w:gridSpan w:val="3"/>
                  <w:tcBorders>
                    <w:top w:val="single" w:sz="12" w:space="0" w:color="auto"/>
                    <w:right w:val="single" w:sz="12" w:space="0" w:color="auto"/>
                  </w:tcBorders>
                  <w:tcMar>
                    <w:left w:w="113" w:type="dxa"/>
                    <w:right w:w="113" w:type="dxa"/>
                  </w:tcMar>
                  <w:vAlign w:val="center"/>
                </w:tcPr>
                <w:p w14:paraId="6F0B5570" w14:textId="38224E6D" w:rsidR="00F751A8" w:rsidRDefault="008C692F" w:rsidP="00F751A8">
                  <w:pPr>
                    <w:jc w:val="left"/>
                  </w:pPr>
                  <w:r>
                    <w:rPr>
                      <w:rFonts w:ascii="宋体" w:hAnsi="宋体" w:hint="eastAsia"/>
                    </w:rPr>
                    <w:t>面向多任务的语言涌现技术研究与应用</w:t>
                  </w:r>
                </w:p>
              </w:tc>
            </w:tr>
            <w:tr w:rsidR="00F751A8" w:rsidRPr="00C066C3" w14:paraId="377096F1" w14:textId="77777777" w:rsidTr="00AB4BD5">
              <w:trPr>
                <w:cantSplit/>
                <w:trHeight w:val="465"/>
                <w:jc w:val="center"/>
              </w:trPr>
              <w:tc>
                <w:tcPr>
                  <w:tcW w:w="1728" w:type="dxa"/>
                  <w:tcBorders>
                    <w:left w:val="single" w:sz="12" w:space="0" w:color="auto"/>
                  </w:tcBorders>
                  <w:tcMar>
                    <w:left w:w="113" w:type="dxa"/>
                    <w:right w:w="113" w:type="dxa"/>
                  </w:tcMar>
                  <w:vAlign w:val="center"/>
                </w:tcPr>
                <w:p w14:paraId="54F65403" w14:textId="77777777" w:rsidR="00F751A8" w:rsidRDefault="00F751A8" w:rsidP="00F751A8">
                  <w:pPr>
                    <w:jc w:val="center"/>
                  </w:pPr>
                  <w:r>
                    <w:rPr>
                      <w:rFonts w:ascii="宋体" w:hAnsi="宋体" w:hint="eastAsia"/>
                    </w:rPr>
                    <w:t>选题来源</w:t>
                  </w:r>
                </w:p>
              </w:tc>
              <w:tc>
                <w:tcPr>
                  <w:tcW w:w="3146" w:type="dxa"/>
                  <w:tcMar>
                    <w:left w:w="113" w:type="dxa"/>
                    <w:right w:w="113" w:type="dxa"/>
                  </w:tcMar>
                  <w:vAlign w:val="center"/>
                </w:tcPr>
                <w:p w14:paraId="0901D368" w14:textId="77777777" w:rsidR="00F751A8" w:rsidRPr="00C066C3" w:rsidRDefault="00F751A8" w:rsidP="00F751A8">
                  <w:pPr>
                    <w:jc w:val="left"/>
                  </w:pPr>
                  <w:r w:rsidRPr="00C066C3">
                    <w:rPr>
                      <w:rFonts w:ascii="宋体" w:hAnsi="宋体" w:hint="eastAsia"/>
                    </w:rPr>
                    <w:t>企、事业单位委托项目</w:t>
                  </w:r>
                </w:p>
              </w:tc>
              <w:tc>
                <w:tcPr>
                  <w:tcW w:w="2407" w:type="dxa"/>
                  <w:tcMar>
                    <w:left w:w="113" w:type="dxa"/>
                    <w:right w:w="113" w:type="dxa"/>
                  </w:tcMar>
                  <w:vAlign w:val="center"/>
                </w:tcPr>
                <w:p w14:paraId="2617E7DE" w14:textId="77777777" w:rsidR="00F751A8" w:rsidRDefault="00F751A8" w:rsidP="00F751A8">
                  <w:pPr>
                    <w:jc w:val="center"/>
                  </w:pPr>
                  <w:r>
                    <w:rPr>
                      <w:rFonts w:ascii="宋体" w:hAnsi="宋体" w:hint="eastAsia"/>
                    </w:rPr>
                    <w:t>论文类型</w:t>
                  </w:r>
                </w:p>
              </w:tc>
              <w:tc>
                <w:tcPr>
                  <w:tcW w:w="2594" w:type="dxa"/>
                  <w:tcBorders>
                    <w:right w:val="single" w:sz="12" w:space="0" w:color="auto"/>
                  </w:tcBorders>
                  <w:tcMar>
                    <w:left w:w="113" w:type="dxa"/>
                    <w:right w:w="113" w:type="dxa"/>
                  </w:tcMar>
                  <w:vAlign w:val="center"/>
                </w:tcPr>
                <w:p w14:paraId="7E26F421" w14:textId="77777777" w:rsidR="00F751A8" w:rsidRPr="00C066C3" w:rsidRDefault="00F751A8" w:rsidP="00F751A8">
                  <w:pPr>
                    <w:jc w:val="left"/>
                  </w:pPr>
                  <w:r>
                    <w:rPr>
                      <w:rFonts w:ascii="宋体" w:hAnsi="宋体" w:hint="eastAsia"/>
                    </w:rPr>
                    <w:t>综合</w:t>
                  </w:r>
                  <w:r w:rsidRPr="00C066C3">
                    <w:rPr>
                      <w:rFonts w:ascii="宋体" w:hAnsi="宋体" w:hint="eastAsia"/>
                    </w:rPr>
                    <w:t>研究</w:t>
                  </w:r>
                </w:p>
              </w:tc>
            </w:tr>
            <w:tr w:rsidR="00F751A8" w:rsidRPr="007F5527" w14:paraId="3FD070CD" w14:textId="77777777" w:rsidTr="00AB4BD5">
              <w:trPr>
                <w:cantSplit/>
                <w:trHeight w:val="465"/>
                <w:jc w:val="center"/>
              </w:trPr>
              <w:tc>
                <w:tcPr>
                  <w:tcW w:w="1728" w:type="dxa"/>
                  <w:tcBorders>
                    <w:left w:val="single" w:sz="12" w:space="0" w:color="auto"/>
                  </w:tcBorders>
                  <w:tcMar>
                    <w:left w:w="113" w:type="dxa"/>
                    <w:right w:w="113" w:type="dxa"/>
                  </w:tcMar>
                  <w:vAlign w:val="center"/>
                </w:tcPr>
                <w:p w14:paraId="755B6640" w14:textId="77777777" w:rsidR="00F751A8" w:rsidRDefault="00F751A8" w:rsidP="00F751A8">
                  <w:pPr>
                    <w:jc w:val="center"/>
                  </w:pPr>
                  <w:r>
                    <w:rPr>
                      <w:rFonts w:ascii="宋体" w:hAnsi="宋体" w:hint="eastAsia"/>
                    </w:rPr>
                    <w:t>开题日期</w:t>
                  </w:r>
                </w:p>
              </w:tc>
              <w:tc>
                <w:tcPr>
                  <w:tcW w:w="3146" w:type="dxa"/>
                  <w:tcMar>
                    <w:left w:w="113" w:type="dxa"/>
                    <w:right w:w="113" w:type="dxa"/>
                  </w:tcMar>
                  <w:vAlign w:val="center"/>
                </w:tcPr>
                <w:p w14:paraId="4E6EA920" w14:textId="2241C50F" w:rsidR="00F751A8" w:rsidRPr="0056362B" w:rsidRDefault="00F751A8" w:rsidP="00F751A8">
                  <w:pPr>
                    <w:jc w:val="left"/>
                    <w:rPr>
                      <w:rFonts w:ascii="宋体" w:hAnsi="宋体"/>
                    </w:rPr>
                  </w:pPr>
                  <w:r>
                    <w:rPr>
                      <w:rFonts w:ascii="宋体" w:hAnsi="宋体" w:hint="eastAsia"/>
                    </w:rPr>
                    <w:t>202</w:t>
                  </w:r>
                  <w:r w:rsidR="009C1790">
                    <w:rPr>
                      <w:rFonts w:ascii="宋体" w:hAnsi="宋体" w:hint="eastAsia"/>
                    </w:rPr>
                    <w:t>3-12-04</w:t>
                  </w:r>
                </w:p>
              </w:tc>
              <w:tc>
                <w:tcPr>
                  <w:tcW w:w="2407" w:type="dxa"/>
                  <w:tcMar>
                    <w:left w:w="113" w:type="dxa"/>
                    <w:right w:w="113" w:type="dxa"/>
                  </w:tcMar>
                  <w:vAlign w:val="center"/>
                </w:tcPr>
                <w:p w14:paraId="065AFE7B" w14:textId="77777777" w:rsidR="00F751A8" w:rsidRDefault="00F751A8" w:rsidP="00F751A8">
                  <w:pPr>
                    <w:jc w:val="center"/>
                  </w:pPr>
                  <w:r>
                    <w:rPr>
                      <w:rFonts w:ascii="宋体" w:hAnsi="宋体" w:hint="eastAsia"/>
                    </w:rPr>
                    <w:t>开题地点</w:t>
                  </w:r>
                </w:p>
              </w:tc>
              <w:tc>
                <w:tcPr>
                  <w:tcW w:w="2594" w:type="dxa"/>
                  <w:tcBorders>
                    <w:right w:val="single" w:sz="12" w:space="0" w:color="auto"/>
                  </w:tcBorders>
                  <w:tcMar>
                    <w:left w:w="113" w:type="dxa"/>
                    <w:right w:w="113" w:type="dxa"/>
                  </w:tcMar>
                  <w:vAlign w:val="center"/>
                </w:tcPr>
                <w:p w14:paraId="6BE15D98" w14:textId="77777777" w:rsidR="00F751A8" w:rsidRPr="007F5527" w:rsidRDefault="00F751A8" w:rsidP="00F751A8">
                  <w:pPr>
                    <w:widowControl/>
                    <w:jc w:val="left"/>
                  </w:pPr>
                  <w:r>
                    <w:rPr>
                      <w:rFonts w:ascii="宋体" w:hAnsi="宋体" w:cs="宋体" w:hint="eastAsia"/>
                      <w:kern w:val="0"/>
                    </w:rPr>
                    <w:t>科研楼8</w:t>
                  </w:r>
                  <w:r>
                    <w:rPr>
                      <w:rFonts w:ascii="宋体" w:hAnsi="宋体" w:cs="宋体"/>
                      <w:kern w:val="0"/>
                    </w:rPr>
                    <w:t>09</w:t>
                  </w:r>
                </w:p>
              </w:tc>
            </w:tr>
          </w:tbl>
          <w:p w14:paraId="2FC7CB17" w14:textId="527EEB45" w:rsidR="001C66FF" w:rsidRPr="000B5CDB" w:rsidRDefault="0027477F" w:rsidP="00F751A8">
            <w:pPr>
              <w:pStyle w:val="1"/>
              <w:pageBreakBefore w:val="0"/>
              <w:widowControl w:val="0"/>
              <w:rPr>
                <w:color w:val="FF0000"/>
              </w:rPr>
            </w:pPr>
            <w:r>
              <w:rPr>
                <w:rFonts w:hint="eastAsia"/>
              </w:rPr>
              <w:t>立</w:t>
            </w:r>
            <w:r w:rsidR="0085330B" w:rsidRPr="000B5CDB">
              <w:t>题依据（包括研究目的、意义、国内外研究现状和发展趋势，需结合科学研究发展趋势来论述科学意义；或结合国民经济和社会发展中迫切需要解决的关键科技问题来论述其应用前景。</w:t>
            </w:r>
            <w:proofErr w:type="gramStart"/>
            <w:r w:rsidR="0085330B" w:rsidRPr="000B5CDB">
              <w:t>附主要</w:t>
            </w:r>
            <w:proofErr w:type="gramEnd"/>
            <w:r w:rsidR="0085330B" w:rsidRPr="000B5CDB">
              <w:t>参考文献目录）（不少于</w:t>
            </w:r>
            <w:r w:rsidR="0085330B" w:rsidRPr="000B5CDB">
              <w:t>800</w:t>
            </w:r>
            <w:r w:rsidR="0085330B" w:rsidRPr="000B5CDB">
              <w:t>字）</w:t>
            </w:r>
          </w:p>
          <w:p w14:paraId="03946E54" w14:textId="35D7EECF" w:rsidR="00FF0A8D" w:rsidRDefault="00537AEE" w:rsidP="00FF0A8D">
            <w:pPr>
              <w:pStyle w:val="2"/>
            </w:pPr>
            <w:r>
              <w:rPr>
                <w:rFonts w:hint="eastAsia"/>
              </w:rPr>
              <w:t>研究背景</w:t>
            </w:r>
          </w:p>
          <w:p w14:paraId="69D54861" w14:textId="46D316CF" w:rsidR="008F0C79" w:rsidRDefault="00004C8B" w:rsidP="008F0C79">
            <w:pPr>
              <w:ind w:leftChars="200" w:left="420" w:firstLineChars="200" w:firstLine="420"/>
            </w:pPr>
            <w:r>
              <w:rPr>
                <w:rFonts w:hint="eastAsia"/>
              </w:rPr>
              <w:t>语言是一种交互式完成任务的工具。人类使用自然语言进行交互，随着深度人工网络能力的增强，智能体之间是否能够开发出一种语言来进行交互受到越来越多的关注。涌现语言就是一种在没有语言使用数据或者语法规则的情况下自然产生的语言。</w:t>
            </w:r>
          </w:p>
          <w:p w14:paraId="2B1ED4CC" w14:textId="7C87BD5E" w:rsidR="00004C8B" w:rsidRDefault="00EB7B38" w:rsidP="008F0C79">
            <w:pPr>
              <w:ind w:leftChars="200" w:left="420" w:firstLineChars="200" w:firstLine="420"/>
            </w:pPr>
            <w:r>
              <w:rPr>
                <w:rFonts w:hint="eastAsia"/>
              </w:rPr>
              <w:t>多智能</w:t>
            </w:r>
            <w:proofErr w:type="gramStart"/>
            <w:r>
              <w:rPr>
                <w:rFonts w:hint="eastAsia"/>
              </w:rPr>
              <w:t>体系统</w:t>
            </w:r>
            <w:proofErr w:type="gramEnd"/>
            <w:r>
              <w:rPr>
                <w:rFonts w:hint="eastAsia"/>
              </w:rPr>
              <w:t>包含一群可以通过通信交互作用的多智能体。</w:t>
            </w:r>
            <w:r w:rsidR="00526C1F">
              <w:rPr>
                <w:rFonts w:hint="eastAsia"/>
              </w:rPr>
              <w:t>如图</w:t>
            </w:r>
            <w:r w:rsidR="00526C1F">
              <w:rPr>
                <w:rFonts w:hint="eastAsia"/>
              </w:rPr>
              <w:t>1</w:t>
            </w:r>
            <w:r w:rsidR="00526C1F">
              <w:rPr>
                <w:rFonts w:hint="eastAsia"/>
              </w:rPr>
              <w:t>所示，</w:t>
            </w:r>
            <w:proofErr w:type="gramStart"/>
            <w:r>
              <w:rPr>
                <w:rFonts w:hint="eastAsia"/>
              </w:rPr>
              <w:t>智能体们在</w:t>
            </w:r>
            <w:proofErr w:type="gramEnd"/>
            <w:r>
              <w:rPr>
                <w:rFonts w:hint="eastAsia"/>
              </w:rPr>
              <w:t>环境中行动，并且可以作用或者影响环境的不同部分。多智能</w:t>
            </w:r>
            <w:proofErr w:type="gramStart"/>
            <w:r>
              <w:rPr>
                <w:rFonts w:hint="eastAsia"/>
              </w:rPr>
              <w:t>体系统</w:t>
            </w:r>
            <w:proofErr w:type="gramEnd"/>
            <w:r>
              <w:rPr>
                <w:rFonts w:hint="eastAsia"/>
              </w:rPr>
              <w:t>可以通过相互协作和合作优化，解决单个智能体难以或者不可能解决的复杂系统中的问题，</w:t>
            </w:r>
            <w:r w:rsidRPr="00EB7B38">
              <w:rPr>
                <w:rFonts w:hint="eastAsia"/>
              </w:rPr>
              <w:t>因此在智能机器人、交通控制、分布式决策、自主化作战系统等领域都得到迅速而广泛的应用</w:t>
            </w:r>
            <w:r>
              <w:rPr>
                <w:rFonts w:hint="eastAsia"/>
              </w:rPr>
              <w:t>。</w:t>
            </w:r>
            <w:r w:rsidRPr="00EB7B38">
              <w:rPr>
                <w:rFonts w:hint="eastAsia"/>
              </w:rPr>
              <w:t>多智能</w:t>
            </w:r>
            <w:proofErr w:type="gramStart"/>
            <w:r w:rsidRPr="00EB7B38">
              <w:rPr>
                <w:rFonts w:hint="eastAsia"/>
              </w:rPr>
              <w:t>体系统</w:t>
            </w:r>
            <w:proofErr w:type="gramEnd"/>
            <w:r w:rsidRPr="00EB7B38">
              <w:rPr>
                <w:rFonts w:hint="eastAsia"/>
              </w:rPr>
              <w:t>的研究包括使多个智能体协调运行的技术，例如交互通信、协调、合作、协商、调度、冲突消解等，依据任务特性的不同，一般可以将多智能</w:t>
            </w:r>
            <w:proofErr w:type="gramStart"/>
            <w:r w:rsidRPr="00EB7B38">
              <w:rPr>
                <w:rFonts w:hint="eastAsia"/>
              </w:rPr>
              <w:t>体系统</w:t>
            </w:r>
            <w:proofErr w:type="gramEnd"/>
            <w:r w:rsidRPr="00EB7B38">
              <w:rPr>
                <w:rFonts w:hint="eastAsia"/>
              </w:rPr>
              <w:t>划分为完全协作、完全竞争和混合关系这三种设定，我们</w:t>
            </w:r>
            <w:r>
              <w:rPr>
                <w:rFonts w:hint="eastAsia"/>
              </w:rPr>
              <w:t>的课题中</w:t>
            </w:r>
            <w:r w:rsidRPr="00EB7B38">
              <w:rPr>
                <w:rFonts w:hint="eastAsia"/>
              </w:rPr>
              <w:t>主要探讨的是完全协作任务。</w:t>
            </w:r>
          </w:p>
          <w:p w14:paraId="2A4E4929" w14:textId="07282BA1" w:rsidR="00FD0631" w:rsidRDefault="00CE26B9" w:rsidP="00B252B1">
            <w:pPr>
              <w:ind w:leftChars="200" w:left="420" w:firstLineChars="200" w:firstLine="420"/>
            </w:pPr>
            <w:r w:rsidRPr="00CE26B9">
              <w:rPr>
                <w:rFonts w:hint="eastAsia"/>
              </w:rPr>
              <w:t>首先涌现语言只需要传递固定词表大小中的一些符号，通信成本低。自然语言需要大量的标注，但是这些标注知识只是所有知识的子集，而涌现语言不需要预先的标注，它可以在交互过程中理解和产生新的未见过的概念。</w:t>
            </w:r>
            <w:r w:rsidR="00B252B1" w:rsidRPr="00B252B1">
              <w:rPr>
                <w:rFonts w:hint="eastAsia"/>
              </w:rPr>
              <w:t>研究涌现语言从无到有的过程对我们理解自然语言的产生和发展也有很大的帮助意义。多智能体交互系统不止有单一任务</w:t>
            </w:r>
            <w:r w:rsidR="00B252B1">
              <w:rPr>
                <w:rFonts w:hint="eastAsia"/>
              </w:rPr>
              <w:t>，</w:t>
            </w:r>
            <w:r w:rsidR="00B252B1" w:rsidRPr="00B252B1">
              <w:rPr>
                <w:rFonts w:hint="eastAsia"/>
              </w:rPr>
              <w:t>比如导航系统中存在定位任务，导航任务，识别物体任务等等</w:t>
            </w:r>
            <w:r w:rsidR="00B252B1">
              <w:rPr>
                <w:rFonts w:hint="eastAsia"/>
              </w:rPr>
              <w:t>。</w:t>
            </w:r>
            <w:r w:rsidR="00B252B1" w:rsidRPr="00B252B1">
              <w:rPr>
                <w:rFonts w:hint="eastAsia"/>
              </w:rPr>
              <w:t>而单任务下通过大规模数据训练得到的语言在其他任务</w:t>
            </w:r>
            <w:proofErr w:type="gramStart"/>
            <w:r w:rsidR="00B252B1" w:rsidRPr="00B252B1">
              <w:rPr>
                <w:rFonts w:hint="eastAsia"/>
              </w:rPr>
              <w:t>下理解</w:t>
            </w:r>
            <w:proofErr w:type="gramEnd"/>
            <w:r w:rsidR="00B252B1" w:rsidRPr="00B252B1">
              <w:rPr>
                <w:rFonts w:hint="eastAsia"/>
              </w:rPr>
              <w:t>和生成能力差，我们希望语言具有好的推广性，可以在不同的任务下都具有好的理解和生成能力，因此有必要研究多任务下的涌现语言</w:t>
            </w:r>
            <w:r w:rsidR="00B252B1">
              <w:rPr>
                <w:rFonts w:hint="eastAsia"/>
              </w:rPr>
              <w:t>。</w:t>
            </w:r>
          </w:p>
          <w:p w14:paraId="6EC1A4CF" w14:textId="6C8D58BD" w:rsidR="00C175A2" w:rsidRDefault="00526C1F" w:rsidP="00C175A2">
            <w:pPr>
              <w:jc w:val="center"/>
            </w:pPr>
            <w:r w:rsidRPr="00526C1F">
              <w:rPr>
                <w:noProof/>
              </w:rPr>
              <w:drawing>
                <wp:inline distT="0" distB="0" distL="0" distR="0" wp14:anchorId="05923536" wp14:editId="68476090">
                  <wp:extent cx="3780339" cy="1462431"/>
                  <wp:effectExtent l="0" t="0" r="0" b="4445"/>
                  <wp:docPr id="13" name="图片 12">
                    <a:extLst xmlns:a="http://schemas.openxmlformats.org/drawingml/2006/main">
                      <a:ext uri="{FF2B5EF4-FFF2-40B4-BE49-F238E27FC236}">
                        <a16:creationId xmlns:a16="http://schemas.microsoft.com/office/drawing/2014/main" id="{7656DB3C-80A0-445A-89B6-F5388972C2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7656DB3C-80A0-445A-89B6-F5388972C297}"/>
                              </a:ext>
                            </a:extLst>
                          </pic:cNvPr>
                          <pic:cNvPicPr>
                            <a:picLocks noChangeAspect="1"/>
                          </pic:cNvPicPr>
                        </pic:nvPicPr>
                        <pic:blipFill rotWithShape="1">
                          <a:blip r:embed="rId10"/>
                          <a:srcRect t="3646" b="4296"/>
                          <a:stretch/>
                        </pic:blipFill>
                        <pic:spPr>
                          <a:xfrm>
                            <a:off x="0" y="0"/>
                            <a:ext cx="3808785" cy="1473436"/>
                          </a:xfrm>
                          <a:prstGeom prst="rect">
                            <a:avLst/>
                          </a:prstGeom>
                        </pic:spPr>
                      </pic:pic>
                    </a:graphicData>
                  </a:graphic>
                </wp:inline>
              </w:drawing>
            </w:r>
          </w:p>
          <w:p w14:paraId="37F151AB" w14:textId="1CC066F0" w:rsidR="005F35ED" w:rsidRPr="00526C1F" w:rsidRDefault="00526C1F" w:rsidP="00526C1F">
            <w:pPr>
              <w:pStyle w:val="aa"/>
              <w:numPr>
                <w:ilvl w:val="0"/>
                <w:numId w:val="3"/>
              </w:numPr>
              <w:ind w:firstLineChars="0"/>
              <w:jc w:val="center"/>
              <w:rPr>
                <w:sz w:val="18"/>
                <w:szCs w:val="18"/>
              </w:rPr>
            </w:pPr>
            <w:bookmarkStart w:id="0" w:name="_Ref120992311"/>
            <w:r>
              <w:rPr>
                <w:rFonts w:hint="eastAsia"/>
                <w:sz w:val="18"/>
                <w:szCs w:val="18"/>
              </w:rPr>
              <w:t>多智能</w:t>
            </w:r>
            <w:proofErr w:type="gramStart"/>
            <w:r>
              <w:rPr>
                <w:rFonts w:hint="eastAsia"/>
                <w:sz w:val="18"/>
                <w:szCs w:val="18"/>
              </w:rPr>
              <w:t>体系统</w:t>
            </w:r>
            <w:proofErr w:type="gramEnd"/>
            <w:r>
              <w:rPr>
                <w:rFonts w:hint="eastAsia"/>
                <w:sz w:val="18"/>
                <w:szCs w:val="18"/>
              </w:rPr>
              <w:t>示意图</w:t>
            </w:r>
            <w:r w:rsidR="0013572C" w:rsidRPr="0013572C">
              <w:rPr>
                <w:rFonts w:hint="eastAsia"/>
                <w:sz w:val="18"/>
                <w:szCs w:val="18"/>
                <w:vertAlign w:val="superscript"/>
              </w:rPr>
              <w:t>[</w:t>
            </w:r>
            <w:r w:rsidR="0013572C" w:rsidRPr="0013572C">
              <w:rPr>
                <w:sz w:val="18"/>
                <w:szCs w:val="18"/>
                <w:vertAlign w:val="superscript"/>
              </w:rPr>
              <w:t>1]</w:t>
            </w:r>
            <w:bookmarkEnd w:id="0"/>
          </w:p>
          <w:p w14:paraId="755E8748" w14:textId="0FEEECBB" w:rsidR="002462A6" w:rsidRDefault="0085330B" w:rsidP="002462A6">
            <w:pPr>
              <w:pStyle w:val="2"/>
            </w:pPr>
            <w:r w:rsidRPr="000B5CDB">
              <w:t>研究目的</w:t>
            </w:r>
            <w:r w:rsidR="00ED6A00">
              <w:rPr>
                <w:rFonts w:hint="eastAsia"/>
              </w:rPr>
              <w:t>及</w:t>
            </w:r>
            <w:r w:rsidRPr="000B5CDB">
              <w:rPr>
                <w:rFonts w:hint="eastAsia"/>
              </w:rPr>
              <w:t>意</w:t>
            </w:r>
            <w:r w:rsidRPr="000B5CDB">
              <w:t>义</w:t>
            </w:r>
          </w:p>
          <w:p w14:paraId="2F746C11" w14:textId="77777777" w:rsidR="00CE26B9" w:rsidRDefault="00CE26B9" w:rsidP="00981B71">
            <w:pPr>
              <w:pStyle w:val="aa"/>
              <w:numPr>
                <w:ilvl w:val="0"/>
                <w:numId w:val="7"/>
              </w:numPr>
              <w:ind w:firstLineChars="0"/>
            </w:pPr>
            <w:r w:rsidRPr="00CE26B9">
              <w:rPr>
                <w:rFonts w:hint="eastAsia"/>
              </w:rPr>
              <w:t>涌现语言不需要预先的标注，它可以在交互过程中理解和产生新的未见过的概念。研究涌现语言从无到有的过程对我们理解自然语言的产生和发展也有很大的帮助意义。</w:t>
            </w:r>
          </w:p>
          <w:p w14:paraId="36A40BA9" w14:textId="45E284E6" w:rsidR="00D57433" w:rsidRPr="00A27DDE" w:rsidRDefault="00CE26B9" w:rsidP="00CE26B9">
            <w:pPr>
              <w:pStyle w:val="aa"/>
              <w:numPr>
                <w:ilvl w:val="0"/>
                <w:numId w:val="7"/>
              </w:numPr>
              <w:ind w:firstLineChars="0"/>
            </w:pPr>
            <w:r w:rsidRPr="00CE26B9">
              <w:rPr>
                <w:rFonts w:hint="eastAsia"/>
              </w:rPr>
              <w:t>多智能体交互系统不止有单一任务：比如导航系统中存在定位任务，导航任务，识别</w:t>
            </w:r>
            <w:r w:rsidRPr="00CE26B9">
              <w:rPr>
                <w:rFonts w:hint="eastAsia"/>
              </w:rPr>
              <w:lastRenderedPageBreak/>
              <w:t>物体任务等等</w:t>
            </w:r>
            <w:r>
              <w:rPr>
                <w:rFonts w:hint="eastAsia"/>
              </w:rPr>
              <w:t>。</w:t>
            </w:r>
            <w:r w:rsidRPr="00CE26B9">
              <w:rPr>
                <w:rFonts w:hint="eastAsia"/>
              </w:rPr>
              <w:t>而单任务下通过大规模数据训练得到的语言在其他任务</w:t>
            </w:r>
            <w:proofErr w:type="gramStart"/>
            <w:r w:rsidRPr="00CE26B9">
              <w:rPr>
                <w:rFonts w:hint="eastAsia"/>
              </w:rPr>
              <w:t>下理解</w:t>
            </w:r>
            <w:proofErr w:type="gramEnd"/>
            <w:r w:rsidRPr="00CE26B9">
              <w:rPr>
                <w:rFonts w:hint="eastAsia"/>
              </w:rPr>
              <w:t>和生成能力差，我们希望语言具有好的推广性，可以在不同的任务下都具有好的理解和生成能力，因此有必要研究多任务下的涌现语言</w:t>
            </w:r>
          </w:p>
          <w:p w14:paraId="1B86E3DA" w14:textId="57F4A73E" w:rsidR="000C3C42" w:rsidRDefault="0085330B" w:rsidP="00512B39">
            <w:pPr>
              <w:pStyle w:val="2"/>
            </w:pPr>
            <w:r w:rsidRPr="000B5CDB">
              <w:t>国内外</w:t>
            </w:r>
            <w:r w:rsidR="00ED6A00">
              <w:rPr>
                <w:rFonts w:hint="eastAsia"/>
              </w:rPr>
              <w:t>研究</w:t>
            </w:r>
            <w:r w:rsidRPr="000B5CDB">
              <w:t>现状</w:t>
            </w:r>
          </w:p>
          <w:p w14:paraId="7BEB2F47" w14:textId="1F75E7E7" w:rsidR="0027477F" w:rsidRDefault="00CE26B9" w:rsidP="00D81D58">
            <w:pPr>
              <w:pStyle w:val="3"/>
            </w:pPr>
            <w:r>
              <w:rPr>
                <w:rFonts w:hint="eastAsia"/>
              </w:rPr>
              <w:t>单任务涌现语言</w:t>
            </w:r>
            <w:r w:rsidR="000C3C42" w:rsidRPr="0023235E">
              <w:rPr>
                <w:rFonts w:hint="eastAsia"/>
              </w:rPr>
              <w:t>的研究现状</w:t>
            </w:r>
          </w:p>
          <w:p w14:paraId="007D89AE" w14:textId="6F53FE83" w:rsidR="004E1FCC" w:rsidRPr="00A64BD5" w:rsidRDefault="00BE63E6" w:rsidP="00432C2B">
            <w:pPr>
              <w:ind w:leftChars="400" w:left="840" w:firstLineChars="200" w:firstLine="420"/>
            </w:pPr>
            <w:r>
              <w:rPr>
                <w:rFonts w:hint="eastAsia"/>
              </w:rPr>
              <w:t>近年来，</w:t>
            </w:r>
            <w:r w:rsidR="00CE26B9">
              <w:rPr>
                <w:rFonts w:hint="eastAsia"/>
              </w:rPr>
              <w:t>关于涌现语言的工作还没有围绕多任务的，都是围绕单任务的。典型的任务有</w:t>
            </w:r>
            <w:proofErr w:type="spellStart"/>
            <w:r w:rsidR="00CE26B9">
              <w:rPr>
                <w:rFonts w:hint="eastAsia"/>
              </w:rPr>
              <w:t>referencial</w:t>
            </w:r>
            <w:proofErr w:type="spellEnd"/>
            <w:r w:rsidR="00CE26B9">
              <w:t xml:space="preserve"> </w:t>
            </w:r>
            <w:r w:rsidR="00CE26B9">
              <w:rPr>
                <w:rFonts w:hint="eastAsia"/>
              </w:rPr>
              <w:t>game</w:t>
            </w:r>
            <w:r w:rsidR="00AF7BB7">
              <w:rPr>
                <w:rFonts w:hint="eastAsia"/>
              </w:rPr>
              <w:t>，</w:t>
            </w:r>
            <w:r w:rsidR="005F6C52">
              <w:rPr>
                <w:rFonts w:hint="eastAsia"/>
              </w:rPr>
              <w:t>包含两个智能体</w:t>
            </w:r>
            <w:r w:rsidR="005F6C52">
              <w:rPr>
                <w:rFonts w:hint="eastAsia"/>
              </w:rPr>
              <w:t>sender</w:t>
            </w:r>
            <w:r w:rsidR="005F6C52">
              <w:rPr>
                <w:rFonts w:hint="eastAsia"/>
              </w:rPr>
              <w:t>和</w:t>
            </w:r>
            <w:r w:rsidR="005F6C52">
              <w:rPr>
                <w:rFonts w:hint="eastAsia"/>
              </w:rPr>
              <w:t>receiver</w:t>
            </w:r>
            <w:r w:rsidR="00AF7BB7">
              <w:rPr>
                <w:rFonts w:hint="eastAsia"/>
              </w:rPr>
              <w:t>。任务描述主要是</w:t>
            </w:r>
            <w:r w:rsidR="00AF7BB7">
              <w:rPr>
                <w:rFonts w:hint="eastAsia"/>
              </w:rPr>
              <w:t>receiver</w:t>
            </w:r>
            <w:r w:rsidR="00AF7BB7">
              <w:rPr>
                <w:rFonts w:hint="eastAsia"/>
              </w:rPr>
              <w:t>通过</w:t>
            </w:r>
            <w:r w:rsidR="00AF7BB7">
              <w:rPr>
                <w:rFonts w:hint="eastAsia"/>
              </w:rPr>
              <w:t>sender</w:t>
            </w:r>
            <w:r w:rsidR="00AF7BB7">
              <w:rPr>
                <w:rFonts w:hint="eastAsia"/>
              </w:rPr>
              <w:t>的描述来判断哪张图片被标记。</w:t>
            </w:r>
            <w:r w:rsidR="00CE26B9">
              <w:rPr>
                <w:rFonts w:hint="eastAsia"/>
              </w:rPr>
              <w:t>最先是</w:t>
            </w:r>
            <w:proofErr w:type="spellStart"/>
            <w:r w:rsidR="00034A4A">
              <w:rPr>
                <w:rFonts w:hint="eastAsia"/>
              </w:rPr>
              <w:t>La</w:t>
            </w:r>
            <w:r w:rsidR="00034A4A">
              <w:t>zaridou</w:t>
            </w:r>
            <w:proofErr w:type="spellEnd"/>
            <w:r w:rsidR="00034A4A">
              <w:rPr>
                <w:rFonts w:hint="eastAsia"/>
              </w:rPr>
              <w:t>等人</w:t>
            </w:r>
            <w:r w:rsidR="005F6C52" w:rsidRPr="005F6C52">
              <w:rPr>
                <w:rFonts w:hint="eastAsia"/>
                <w:vertAlign w:val="superscript"/>
              </w:rPr>
              <w:t>[</w:t>
            </w:r>
            <w:r w:rsidR="00994C91">
              <w:rPr>
                <w:rFonts w:hint="eastAsia"/>
                <w:vertAlign w:val="superscript"/>
              </w:rPr>
              <w:t>2</w:t>
            </w:r>
            <w:r w:rsidR="005F6C52" w:rsidRPr="005F6C52">
              <w:rPr>
                <w:vertAlign w:val="superscript"/>
              </w:rPr>
              <w:t>]</w:t>
            </w:r>
            <w:r w:rsidR="00034A4A">
              <w:rPr>
                <w:rFonts w:hint="eastAsia"/>
              </w:rPr>
              <w:t>将涌现语言用于</w:t>
            </w:r>
            <w:proofErr w:type="spellStart"/>
            <w:r w:rsidR="00034A4A">
              <w:rPr>
                <w:rFonts w:hint="eastAsia"/>
              </w:rPr>
              <w:t>referencial</w:t>
            </w:r>
            <w:proofErr w:type="spellEnd"/>
            <w:r w:rsidR="00034A4A">
              <w:t xml:space="preserve"> </w:t>
            </w:r>
            <w:r w:rsidR="00034A4A">
              <w:rPr>
                <w:rFonts w:hint="eastAsia"/>
              </w:rPr>
              <w:t>game</w:t>
            </w:r>
            <w:r w:rsidR="005F6C52">
              <w:rPr>
                <w:rFonts w:hint="eastAsia"/>
              </w:rPr>
              <w:t>中，</w:t>
            </w:r>
            <w:r w:rsidR="00CE26B9">
              <w:rPr>
                <w:rFonts w:hint="eastAsia"/>
              </w:rPr>
              <w:t>后来</w:t>
            </w:r>
            <w:proofErr w:type="spellStart"/>
            <w:r w:rsidR="005F6C52">
              <w:rPr>
                <w:rFonts w:hint="eastAsia"/>
              </w:rPr>
              <w:t>Kott</w:t>
            </w:r>
            <w:r w:rsidR="005F6C52">
              <w:t>ur</w:t>
            </w:r>
            <w:proofErr w:type="spellEnd"/>
            <w:r w:rsidR="00293D2F">
              <w:rPr>
                <w:rFonts w:hint="eastAsia"/>
              </w:rPr>
              <w:t>等人</w:t>
            </w:r>
            <w:r w:rsidR="00293D2F" w:rsidRPr="00293D2F">
              <w:rPr>
                <w:rFonts w:hint="eastAsia"/>
                <w:vertAlign w:val="superscript"/>
              </w:rPr>
              <w:t>[</w:t>
            </w:r>
            <w:r w:rsidR="00994C91">
              <w:rPr>
                <w:rFonts w:hint="eastAsia"/>
                <w:vertAlign w:val="superscript"/>
              </w:rPr>
              <w:t>3</w:t>
            </w:r>
            <w:r w:rsidR="00293D2F" w:rsidRPr="00293D2F">
              <w:rPr>
                <w:vertAlign w:val="superscript"/>
              </w:rPr>
              <w:t>]</w:t>
            </w:r>
            <w:r w:rsidR="005F6C52">
              <w:rPr>
                <w:rFonts w:hint="eastAsia"/>
              </w:rPr>
              <w:t>提出</w:t>
            </w:r>
            <w:proofErr w:type="spellStart"/>
            <w:r w:rsidR="005F6C52">
              <w:rPr>
                <w:rFonts w:hint="eastAsia"/>
              </w:rPr>
              <w:t>Task</w:t>
            </w:r>
            <w:r w:rsidR="005F6C52">
              <w:t>&amp;Talk</w:t>
            </w:r>
            <w:proofErr w:type="spellEnd"/>
            <w:r w:rsidR="005F6C52">
              <w:t xml:space="preserve"> game</w:t>
            </w:r>
            <w:r w:rsidR="005F6C52">
              <w:rPr>
                <w:rFonts w:hint="eastAsia"/>
              </w:rPr>
              <w:t>，</w:t>
            </w:r>
            <w:r w:rsidR="00293D2F">
              <w:rPr>
                <w:rFonts w:hint="eastAsia"/>
              </w:rPr>
              <w:t>同样是两个智能体，从猜测图片变化成猜测图片代表的物体属性值。</w:t>
            </w:r>
            <w:proofErr w:type="spellStart"/>
            <w:r w:rsidR="00293D2F">
              <w:rPr>
                <w:rFonts w:hint="eastAsia"/>
              </w:rPr>
              <w:t>E</w:t>
            </w:r>
            <w:r w:rsidR="00293D2F">
              <w:t>vtimova</w:t>
            </w:r>
            <w:proofErr w:type="spellEnd"/>
            <w:r w:rsidR="00293D2F">
              <w:rPr>
                <w:rFonts w:hint="eastAsia"/>
              </w:rPr>
              <w:t>等人</w:t>
            </w:r>
            <w:r w:rsidR="00293D2F" w:rsidRPr="00293D2F">
              <w:rPr>
                <w:rFonts w:hint="eastAsia"/>
                <w:vertAlign w:val="superscript"/>
              </w:rPr>
              <w:t>[</w:t>
            </w:r>
            <w:r w:rsidR="00994C91">
              <w:rPr>
                <w:rFonts w:hint="eastAsia"/>
                <w:vertAlign w:val="superscript"/>
              </w:rPr>
              <w:t>4</w:t>
            </w:r>
            <w:r w:rsidR="00293D2F" w:rsidRPr="00293D2F">
              <w:rPr>
                <w:vertAlign w:val="superscript"/>
              </w:rPr>
              <w:t>]</w:t>
            </w:r>
            <w:r w:rsidR="00293D2F">
              <w:rPr>
                <w:rFonts w:hint="eastAsia"/>
              </w:rPr>
              <w:t>在多模态多回合的更为复杂的环境中研究涌现语言。</w:t>
            </w:r>
            <w:proofErr w:type="spellStart"/>
            <w:r w:rsidR="00293D2F">
              <w:rPr>
                <w:rFonts w:hint="eastAsia"/>
              </w:rPr>
              <w:t>Lazaridou</w:t>
            </w:r>
            <w:proofErr w:type="spellEnd"/>
            <w:r w:rsidR="00293D2F">
              <w:rPr>
                <w:rFonts w:hint="eastAsia"/>
              </w:rPr>
              <w:t>等人</w:t>
            </w:r>
            <w:r w:rsidR="00293D2F" w:rsidRPr="00E95663">
              <w:rPr>
                <w:rFonts w:hint="eastAsia"/>
                <w:vertAlign w:val="superscript"/>
              </w:rPr>
              <w:t>[</w:t>
            </w:r>
            <w:r w:rsidR="00994C91">
              <w:rPr>
                <w:rFonts w:hint="eastAsia"/>
                <w:vertAlign w:val="superscript"/>
              </w:rPr>
              <w:t>5</w:t>
            </w:r>
            <w:r w:rsidR="00293D2F" w:rsidRPr="00E95663">
              <w:rPr>
                <w:vertAlign w:val="superscript"/>
              </w:rPr>
              <w:t>]</w:t>
            </w:r>
            <w:r w:rsidR="00293D2F">
              <w:rPr>
                <w:rFonts w:hint="eastAsia"/>
              </w:rPr>
              <w:t>则研究了多长度</w:t>
            </w:r>
            <w:r w:rsidR="00E95663">
              <w:rPr>
                <w:rFonts w:hint="eastAsia"/>
              </w:rPr>
              <w:t>序列</w:t>
            </w:r>
            <w:r w:rsidR="00293D2F">
              <w:rPr>
                <w:rFonts w:hint="eastAsia"/>
              </w:rPr>
              <w:t>的涌现语言在</w:t>
            </w:r>
            <w:proofErr w:type="spellStart"/>
            <w:r w:rsidR="00E95663">
              <w:rPr>
                <w:rFonts w:hint="eastAsia"/>
              </w:rPr>
              <w:t>referencial</w:t>
            </w:r>
            <w:proofErr w:type="spellEnd"/>
            <w:r w:rsidR="00E95663">
              <w:t xml:space="preserve"> </w:t>
            </w:r>
            <w:r w:rsidR="00E95663">
              <w:rPr>
                <w:rFonts w:hint="eastAsia"/>
              </w:rPr>
              <w:t>game</w:t>
            </w:r>
            <w:r w:rsidR="00E95663">
              <w:rPr>
                <w:rFonts w:hint="eastAsia"/>
              </w:rPr>
              <w:t>中的不同表现。</w:t>
            </w:r>
            <w:r w:rsidR="00E95663">
              <w:rPr>
                <w:rFonts w:hint="eastAsia"/>
              </w:rPr>
              <w:t>Mu</w:t>
            </w:r>
            <w:r w:rsidR="00E95663">
              <w:rPr>
                <w:rFonts w:hint="eastAsia"/>
              </w:rPr>
              <w:t>等人</w:t>
            </w:r>
            <w:r w:rsidR="00E95663" w:rsidRPr="00E95663">
              <w:rPr>
                <w:rFonts w:hint="eastAsia"/>
                <w:vertAlign w:val="superscript"/>
              </w:rPr>
              <w:t>[</w:t>
            </w:r>
            <w:r w:rsidR="00994C91">
              <w:rPr>
                <w:rFonts w:hint="eastAsia"/>
                <w:vertAlign w:val="superscript"/>
              </w:rPr>
              <w:t>6</w:t>
            </w:r>
            <w:r w:rsidR="00E95663" w:rsidRPr="00E95663">
              <w:rPr>
                <w:vertAlign w:val="superscript"/>
              </w:rPr>
              <w:t>]</w:t>
            </w:r>
            <w:r w:rsidR="00E95663">
              <w:rPr>
                <w:rFonts w:hint="eastAsia"/>
              </w:rPr>
              <w:t>比较了涌现语言在不同</w:t>
            </w:r>
            <w:proofErr w:type="spellStart"/>
            <w:r w:rsidR="00E95663">
              <w:rPr>
                <w:rFonts w:hint="eastAsia"/>
              </w:rPr>
              <w:t>referencial</w:t>
            </w:r>
            <w:proofErr w:type="spellEnd"/>
            <w:r w:rsidR="00E95663">
              <w:t xml:space="preserve"> </w:t>
            </w:r>
            <w:r w:rsidR="00E95663">
              <w:rPr>
                <w:rFonts w:hint="eastAsia"/>
              </w:rPr>
              <w:t>game</w:t>
            </w:r>
            <w:r w:rsidR="00E95663">
              <w:rPr>
                <w:rFonts w:hint="eastAsia"/>
              </w:rPr>
              <w:t>变体中的性质差异，其中</w:t>
            </w:r>
            <w:r w:rsidR="00E95663">
              <w:rPr>
                <w:rFonts w:hint="eastAsia"/>
              </w:rPr>
              <w:t>concept</w:t>
            </w:r>
            <w:r w:rsidR="00E95663">
              <w:t xml:space="preserve"> </w:t>
            </w:r>
            <w:r w:rsidR="00E95663">
              <w:rPr>
                <w:rFonts w:hint="eastAsia"/>
              </w:rPr>
              <w:t>game</w:t>
            </w:r>
            <w:r w:rsidR="00E95663">
              <w:rPr>
                <w:rFonts w:hint="eastAsia"/>
              </w:rPr>
              <w:t>是两个智能</w:t>
            </w:r>
            <w:proofErr w:type="gramStart"/>
            <w:r w:rsidR="00E95663">
              <w:rPr>
                <w:rFonts w:hint="eastAsia"/>
              </w:rPr>
              <w:t>体看到</w:t>
            </w:r>
            <w:proofErr w:type="gramEnd"/>
            <w:r w:rsidR="00E95663">
              <w:rPr>
                <w:rFonts w:hint="eastAsia"/>
              </w:rPr>
              <w:t>同一概念的不同实例。然而，</w:t>
            </w:r>
            <w:proofErr w:type="spellStart"/>
            <w:r w:rsidR="00E95663">
              <w:rPr>
                <w:rFonts w:hint="eastAsia"/>
              </w:rPr>
              <w:t>referencial</w:t>
            </w:r>
            <w:proofErr w:type="spellEnd"/>
            <w:r w:rsidR="00E95663">
              <w:t xml:space="preserve"> </w:t>
            </w:r>
            <w:r w:rsidR="00E95663">
              <w:rPr>
                <w:rFonts w:hint="eastAsia"/>
              </w:rPr>
              <w:t>game</w:t>
            </w:r>
            <w:r w:rsidR="00E95663">
              <w:rPr>
                <w:rFonts w:hint="eastAsia"/>
              </w:rPr>
              <w:t>的设置过于简单，跟实际应用差距比较大，具有局限性。在实际应用中，往往需要多轮交互，因此为了更加靠近现实对话场景，研究者们开始研究涌现语言在视觉导航任务中的应用。</w:t>
            </w:r>
            <w:proofErr w:type="spellStart"/>
            <w:r w:rsidR="00432C2B" w:rsidRPr="00432C2B">
              <w:t>Kajić</w:t>
            </w:r>
            <w:proofErr w:type="spellEnd"/>
            <w:r w:rsidR="00432C2B">
              <w:rPr>
                <w:rFonts w:hint="eastAsia"/>
              </w:rPr>
              <w:t>等人</w:t>
            </w:r>
            <w:r w:rsidR="00432C2B" w:rsidRPr="00432C2B">
              <w:rPr>
                <w:rFonts w:hint="eastAsia"/>
                <w:vertAlign w:val="superscript"/>
              </w:rPr>
              <w:t>[</w:t>
            </w:r>
            <w:r w:rsidR="00994C91">
              <w:rPr>
                <w:rFonts w:hint="eastAsia"/>
                <w:vertAlign w:val="superscript"/>
              </w:rPr>
              <w:t>7</w:t>
            </w:r>
            <w:r w:rsidR="00432C2B" w:rsidRPr="00432C2B">
              <w:rPr>
                <w:vertAlign w:val="superscript"/>
              </w:rPr>
              <w:t>]</w:t>
            </w:r>
            <w:r w:rsidR="00432C2B">
              <w:rPr>
                <w:rFonts w:hint="eastAsia"/>
              </w:rPr>
              <w:t>提出的导航任务也包含</w:t>
            </w:r>
            <w:r w:rsidR="00432C2B">
              <w:rPr>
                <w:rFonts w:hint="eastAsia"/>
              </w:rPr>
              <w:t>receiver</w:t>
            </w:r>
            <w:r w:rsidR="00432C2B">
              <w:rPr>
                <w:rFonts w:hint="eastAsia"/>
              </w:rPr>
              <w:t>和</w:t>
            </w:r>
            <w:r w:rsidR="00432C2B">
              <w:rPr>
                <w:rFonts w:hint="eastAsia"/>
              </w:rPr>
              <w:t>sender</w:t>
            </w:r>
            <w:r w:rsidR="00432C2B">
              <w:rPr>
                <w:rFonts w:hint="eastAsia"/>
              </w:rPr>
              <w:t>，</w:t>
            </w:r>
            <w:r w:rsidR="00432C2B">
              <w:rPr>
                <w:rFonts w:hint="eastAsia"/>
              </w:rPr>
              <w:t>receiver</w:t>
            </w:r>
            <w:r w:rsidR="00432C2B">
              <w:rPr>
                <w:rFonts w:hint="eastAsia"/>
              </w:rPr>
              <w:t>通过</w:t>
            </w:r>
            <w:r w:rsidR="00432C2B">
              <w:rPr>
                <w:rFonts w:hint="eastAsia"/>
              </w:rPr>
              <w:t>sender</w:t>
            </w:r>
            <w:r w:rsidR="00432C2B">
              <w:rPr>
                <w:rFonts w:hint="eastAsia"/>
              </w:rPr>
              <w:t>的描述来走到目标位置。</w:t>
            </w:r>
            <w:r w:rsidR="00432C2B">
              <w:rPr>
                <w:rFonts w:hint="eastAsia"/>
              </w:rPr>
              <w:t>Das</w:t>
            </w:r>
            <w:r w:rsidR="00432C2B">
              <w:rPr>
                <w:rFonts w:hint="eastAsia"/>
              </w:rPr>
              <w:t>等人</w:t>
            </w:r>
            <w:r w:rsidR="00432C2B" w:rsidRPr="00432C2B">
              <w:rPr>
                <w:rFonts w:hint="eastAsia"/>
                <w:vertAlign w:val="superscript"/>
              </w:rPr>
              <w:t>[</w:t>
            </w:r>
            <w:r w:rsidR="00994C91">
              <w:rPr>
                <w:rFonts w:hint="eastAsia"/>
                <w:vertAlign w:val="superscript"/>
              </w:rPr>
              <w:t>8</w:t>
            </w:r>
            <w:r w:rsidR="00432C2B" w:rsidRPr="00432C2B">
              <w:rPr>
                <w:vertAlign w:val="superscript"/>
              </w:rPr>
              <w:t>]</w:t>
            </w:r>
            <w:r w:rsidR="00432C2B">
              <w:rPr>
                <w:rFonts w:hint="eastAsia"/>
              </w:rPr>
              <w:t>将导航任务放到</w:t>
            </w:r>
            <w:r w:rsidR="00432C2B">
              <w:rPr>
                <w:rFonts w:hint="eastAsia"/>
              </w:rPr>
              <w:t>3</w:t>
            </w:r>
            <w:r w:rsidR="00432C2B">
              <w:t>D</w:t>
            </w:r>
            <w:r w:rsidR="00432C2B">
              <w:rPr>
                <w:rFonts w:hint="eastAsia"/>
              </w:rPr>
              <w:t>的模拟真实环境中进行多智能</w:t>
            </w:r>
            <w:proofErr w:type="gramStart"/>
            <w:r w:rsidR="00432C2B">
              <w:rPr>
                <w:rFonts w:hint="eastAsia"/>
              </w:rPr>
              <w:t>体系统</w:t>
            </w:r>
            <w:proofErr w:type="gramEnd"/>
            <w:r w:rsidR="00432C2B">
              <w:rPr>
                <w:rFonts w:hint="eastAsia"/>
              </w:rPr>
              <w:t>的研究。</w:t>
            </w:r>
          </w:p>
          <w:p w14:paraId="7BB566A7" w14:textId="7548EB54" w:rsidR="00ED6A00" w:rsidRDefault="00B252B1" w:rsidP="0027477F">
            <w:pPr>
              <w:pStyle w:val="3"/>
            </w:pPr>
            <w:r>
              <w:rPr>
                <w:rFonts w:hint="eastAsia"/>
              </w:rPr>
              <w:t>涌现语言性质</w:t>
            </w:r>
            <w:r w:rsidR="0068175F">
              <w:rPr>
                <w:rFonts w:hint="eastAsia"/>
              </w:rPr>
              <w:t>的研究现状</w:t>
            </w:r>
          </w:p>
          <w:p w14:paraId="512B11EF" w14:textId="6CA0CD14" w:rsidR="00432C2B" w:rsidRPr="00432C2B" w:rsidRDefault="00432C2B" w:rsidP="00432C2B">
            <w:pPr>
              <w:ind w:leftChars="400" w:left="840" w:firstLineChars="200" w:firstLine="420"/>
            </w:pPr>
            <w:r w:rsidRPr="00432C2B">
              <w:rPr>
                <w:rFonts w:hint="eastAsia"/>
              </w:rPr>
              <w:t>但是在真实的导航系统中不止有单一的走到目标处的任务，可能包括遇到障碍物停下来，去打开某个房间的门等等一系列复杂的任务，是一个多任务的系统。为了将涌现语言推广到多任务下，需要涌现语言具备一些良好的性质。虽然目前没有面向多任务的基于涌现语言的多智能体对话的研究，但是有不少关于涌现语言性质的研究，这为扩展到多任务研究奠定了基础。</w:t>
            </w:r>
          </w:p>
          <w:p w14:paraId="13466B36" w14:textId="052C81B3" w:rsidR="00916181" w:rsidRPr="0079072F" w:rsidRDefault="00432C2B" w:rsidP="00C741AB">
            <w:pPr>
              <w:ind w:leftChars="400" w:left="840" w:firstLineChars="200" w:firstLine="420"/>
            </w:pPr>
            <w:r w:rsidRPr="00432C2B">
              <w:rPr>
                <w:rFonts w:hint="eastAsia"/>
              </w:rPr>
              <w:t>在更真实更复杂的系统中研究涌现语言遇到的首要问题是，理解涌现语言变得更加困难。即使我们知道多智能体之间的交互是有效的，但是我们对于这些信息的含义只有模糊的猜测。因此，有必要研究涌现语言的可解释性。</w:t>
            </w:r>
            <w:r>
              <w:rPr>
                <w:rFonts w:hint="eastAsia"/>
              </w:rPr>
              <w:t>可解释性就是语言可以被人类理解和解释的性质，</w:t>
            </w:r>
            <w:proofErr w:type="spellStart"/>
            <w:r>
              <w:rPr>
                <w:rFonts w:hint="eastAsia"/>
              </w:rPr>
              <w:t>Lazaridou</w:t>
            </w:r>
            <w:proofErr w:type="spellEnd"/>
            <w:r>
              <w:rPr>
                <w:rFonts w:hint="eastAsia"/>
              </w:rPr>
              <w:t>等人</w:t>
            </w:r>
            <w:r w:rsidRPr="00432C2B">
              <w:rPr>
                <w:rFonts w:hint="eastAsia"/>
                <w:vertAlign w:val="superscript"/>
              </w:rPr>
              <w:t>[</w:t>
            </w:r>
            <w:r w:rsidR="00994C91">
              <w:rPr>
                <w:rFonts w:hint="eastAsia"/>
                <w:vertAlign w:val="superscript"/>
              </w:rPr>
              <w:t>5</w:t>
            </w:r>
            <w:r w:rsidRPr="00432C2B">
              <w:rPr>
                <w:vertAlign w:val="superscript"/>
              </w:rPr>
              <w:t>]</w:t>
            </w:r>
            <w:r>
              <w:rPr>
                <w:rFonts w:hint="eastAsia"/>
              </w:rPr>
              <w:t>认为词汇长度会影响可解释性。另一个重要的性质是组合性，是指当输入空间足够大时，涌现语言自然地发展出的能够指称新的未见过的复合概念的能力。</w:t>
            </w:r>
            <w:r w:rsidR="00016956">
              <w:rPr>
                <w:rFonts w:hint="eastAsia"/>
              </w:rPr>
              <w:t>Brighton</w:t>
            </w:r>
            <w:r w:rsidR="00016956">
              <w:rPr>
                <w:rFonts w:hint="eastAsia"/>
              </w:rPr>
              <w:t>等人</w:t>
            </w:r>
            <w:r w:rsidR="00016956" w:rsidRPr="00016956">
              <w:rPr>
                <w:rFonts w:hint="eastAsia"/>
                <w:vertAlign w:val="superscript"/>
              </w:rPr>
              <w:t>[</w:t>
            </w:r>
            <w:r w:rsidR="00994C91">
              <w:rPr>
                <w:rFonts w:hint="eastAsia"/>
                <w:vertAlign w:val="superscript"/>
              </w:rPr>
              <w:t>9</w:t>
            </w:r>
            <w:r w:rsidR="00016956" w:rsidRPr="00016956">
              <w:rPr>
                <w:vertAlign w:val="superscript"/>
              </w:rPr>
              <w:t>]</w:t>
            </w:r>
            <w:r w:rsidR="00016956">
              <w:rPr>
                <w:rFonts w:hint="eastAsia"/>
              </w:rPr>
              <w:t>在</w:t>
            </w:r>
            <w:r w:rsidR="00016956">
              <w:rPr>
                <w:rFonts w:hint="eastAsia"/>
              </w:rPr>
              <w:t>2006</w:t>
            </w:r>
            <w:r w:rsidR="00016956">
              <w:rPr>
                <w:rFonts w:hint="eastAsia"/>
              </w:rPr>
              <w:t>年提出衡量所有可能的概念对和相应的信号对之间的距离的相关性的一种评估指标，可以用来评估组合性。另外，</w:t>
            </w:r>
            <w:proofErr w:type="spellStart"/>
            <w:r w:rsidR="00016956" w:rsidRPr="00016956">
              <w:t>Chaabouni</w:t>
            </w:r>
            <w:proofErr w:type="spellEnd"/>
            <w:r w:rsidR="00016956">
              <w:rPr>
                <w:rFonts w:hint="eastAsia"/>
              </w:rPr>
              <w:t>等人</w:t>
            </w:r>
            <w:r w:rsidR="00C741AB" w:rsidRPr="00C741AB">
              <w:rPr>
                <w:rFonts w:hint="eastAsia"/>
                <w:vertAlign w:val="superscript"/>
              </w:rPr>
              <w:t>[</w:t>
            </w:r>
            <w:r w:rsidR="00994C91">
              <w:rPr>
                <w:rFonts w:hint="eastAsia"/>
                <w:vertAlign w:val="superscript"/>
              </w:rPr>
              <w:t>10</w:t>
            </w:r>
            <w:r w:rsidR="00C741AB" w:rsidRPr="00C741AB">
              <w:rPr>
                <w:vertAlign w:val="superscript"/>
              </w:rPr>
              <w:t>]</w:t>
            </w:r>
            <w:r w:rsidR="00016956">
              <w:rPr>
                <w:rFonts w:hint="eastAsia"/>
              </w:rPr>
              <w:t>提出</w:t>
            </w:r>
            <w:proofErr w:type="spellStart"/>
            <w:r w:rsidR="00016956">
              <w:rPr>
                <w:rFonts w:hint="eastAsia"/>
              </w:rPr>
              <w:t>posdis</w:t>
            </w:r>
            <w:proofErr w:type="spellEnd"/>
            <w:r w:rsidR="00016956">
              <w:rPr>
                <w:rFonts w:hint="eastAsia"/>
              </w:rPr>
              <w:t>和</w:t>
            </w:r>
            <w:proofErr w:type="spellStart"/>
            <w:r w:rsidR="00016956">
              <w:rPr>
                <w:rFonts w:hint="eastAsia"/>
              </w:rPr>
              <w:t>bosdis</w:t>
            </w:r>
            <w:proofErr w:type="spellEnd"/>
            <w:r w:rsidR="00016956">
              <w:rPr>
                <w:rFonts w:hint="eastAsia"/>
              </w:rPr>
              <w:t>来衡量组合性，它们都是度量符号是否单一地指向特定属性，</w:t>
            </w:r>
            <w:proofErr w:type="spellStart"/>
            <w:r w:rsidR="00016956">
              <w:rPr>
                <w:rFonts w:hint="eastAsia"/>
              </w:rPr>
              <w:t>posdis</w:t>
            </w:r>
            <w:proofErr w:type="spellEnd"/>
            <w:proofErr w:type="gramStart"/>
            <w:r w:rsidR="00016956">
              <w:rPr>
                <w:rFonts w:hint="eastAsia"/>
              </w:rPr>
              <w:t>跟词的</w:t>
            </w:r>
            <w:proofErr w:type="gramEnd"/>
            <w:r w:rsidR="00016956">
              <w:rPr>
                <w:rFonts w:hint="eastAsia"/>
              </w:rPr>
              <w:t>位置有关而</w:t>
            </w:r>
            <w:proofErr w:type="spellStart"/>
            <w:r w:rsidR="00016956">
              <w:rPr>
                <w:rFonts w:hint="eastAsia"/>
              </w:rPr>
              <w:t>bosdis</w:t>
            </w:r>
            <w:proofErr w:type="spellEnd"/>
            <w:r w:rsidR="00016956">
              <w:rPr>
                <w:rFonts w:hint="eastAsia"/>
              </w:rPr>
              <w:t>只和词的数量相关。</w:t>
            </w:r>
            <w:proofErr w:type="spellStart"/>
            <w:r w:rsidR="00994C91" w:rsidRPr="00994C91">
              <w:t>Mordatc</w:t>
            </w:r>
            <w:proofErr w:type="spellEnd"/>
            <w:r w:rsidR="00016956">
              <w:rPr>
                <w:rFonts w:hint="eastAsia"/>
              </w:rPr>
              <w:t>等人</w:t>
            </w:r>
            <w:r w:rsidR="00016956" w:rsidRPr="00016956">
              <w:rPr>
                <w:rFonts w:hint="eastAsia"/>
                <w:vertAlign w:val="superscript"/>
              </w:rPr>
              <w:t>[</w:t>
            </w:r>
            <w:r w:rsidR="00994C91">
              <w:rPr>
                <w:rFonts w:hint="eastAsia"/>
                <w:vertAlign w:val="superscript"/>
              </w:rPr>
              <w:t>11</w:t>
            </w:r>
            <w:r w:rsidR="00016956" w:rsidRPr="00016956">
              <w:rPr>
                <w:vertAlign w:val="superscript"/>
              </w:rPr>
              <w:t>]</w:t>
            </w:r>
            <w:r w:rsidR="00016956">
              <w:rPr>
                <w:rFonts w:hint="eastAsia"/>
              </w:rPr>
              <w:t>在研究中发现词表大小和记忆历史会影响组合性。</w:t>
            </w:r>
            <w:r w:rsidR="00C741AB">
              <w:rPr>
                <w:rFonts w:hint="eastAsia"/>
              </w:rPr>
              <w:t>Luna</w:t>
            </w:r>
            <w:r w:rsidR="00C741AB">
              <w:rPr>
                <w:rFonts w:hint="eastAsia"/>
              </w:rPr>
              <w:t>等人</w:t>
            </w:r>
            <w:r w:rsidR="00C741AB" w:rsidRPr="00C741AB">
              <w:rPr>
                <w:rFonts w:hint="eastAsia"/>
                <w:vertAlign w:val="superscript"/>
              </w:rPr>
              <w:t>[</w:t>
            </w:r>
            <w:r w:rsidR="00C741AB" w:rsidRPr="00C741AB">
              <w:rPr>
                <w:vertAlign w:val="superscript"/>
              </w:rPr>
              <w:t>1</w:t>
            </w:r>
            <w:r w:rsidR="00994C91">
              <w:rPr>
                <w:rFonts w:hint="eastAsia"/>
                <w:vertAlign w:val="superscript"/>
              </w:rPr>
              <w:t>2</w:t>
            </w:r>
            <w:r w:rsidR="00C741AB" w:rsidRPr="00C741AB">
              <w:rPr>
                <w:vertAlign w:val="superscript"/>
              </w:rPr>
              <w:t>]</w:t>
            </w:r>
            <w:r w:rsidR="00C741AB">
              <w:rPr>
                <w:rFonts w:hint="eastAsia"/>
              </w:rPr>
              <w:t>发现约束有利于让智能</w:t>
            </w:r>
            <w:proofErr w:type="gramStart"/>
            <w:r w:rsidR="00C741AB">
              <w:rPr>
                <w:rFonts w:hint="eastAsia"/>
              </w:rPr>
              <w:t>体学习</w:t>
            </w:r>
            <w:proofErr w:type="gramEnd"/>
            <w:r w:rsidR="00C741AB">
              <w:rPr>
                <w:rFonts w:hint="eastAsia"/>
              </w:rPr>
              <w:t>到有利于泛化的特征。</w:t>
            </w:r>
            <w:proofErr w:type="spellStart"/>
            <w:r w:rsidR="00C741AB" w:rsidRPr="00C741AB">
              <w:t>Kharitonov</w:t>
            </w:r>
            <w:proofErr w:type="spellEnd"/>
            <w:r w:rsidR="00C741AB">
              <w:rPr>
                <w:rFonts w:hint="eastAsia"/>
              </w:rPr>
              <w:t>等人</w:t>
            </w:r>
            <w:r w:rsidR="00C741AB" w:rsidRPr="00C741AB">
              <w:rPr>
                <w:rFonts w:hint="eastAsia"/>
                <w:vertAlign w:val="superscript"/>
              </w:rPr>
              <w:t>[</w:t>
            </w:r>
            <w:r w:rsidR="00C741AB" w:rsidRPr="00C741AB">
              <w:rPr>
                <w:vertAlign w:val="superscript"/>
              </w:rPr>
              <w:t>1</w:t>
            </w:r>
            <w:r w:rsidR="00994C91">
              <w:rPr>
                <w:rFonts w:hint="eastAsia"/>
                <w:vertAlign w:val="superscript"/>
              </w:rPr>
              <w:t>3</w:t>
            </w:r>
            <w:r w:rsidR="00C741AB" w:rsidRPr="00C741AB">
              <w:rPr>
                <w:vertAlign w:val="superscript"/>
              </w:rPr>
              <w:t>]</w:t>
            </w:r>
            <w:r w:rsidR="00C741AB">
              <w:rPr>
                <w:rFonts w:hint="eastAsia"/>
              </w:rPr>
              <w:t>认为泛化性不需要组合性，然而他们的实验环境过于简单，如果在更复杂的场景下，泛化性和组合性的关系有待进一步的探索。</w:t>
            </w:r>
          </w:p>
          <w:p w14:paraId="762DF5F0" w14:textId="6EC22677" w:rsidR="0067741E" w:rsidRDefault="0085330B" w:rsidP="00252E2D">
            <w:pPr>
              <w:pStyle w:val="2"/>
            </w:pPr>
            <w:r w:rsidRPr="000B5CDB">
              <w:t>参考文献</w:t>
            </w:r>
          </w:p>
          <w:p w14:paraId="600D8BEC" w14:textId="327C87D2" w:rsidR="00F974E2" w:rsidRPr="00060952" w:rsidRDefault="00C741AB" w:rsidP="00060952">
            <w:pPr>
              <w:pStyle w:val="aa"/>
              <w:numPr>
                <w:ilvl w:val="0"/>
                <w:numId w:val="1"/>
              </w:numPr>
              <w:ind w:firstLineChars="0"/>
              <w:rPr>
                <w:rFonts w:cs="Times New Roman"/>
              </w:rPr>
            </w:pPr>
            <w:r w:rsidRPr="00C741AB">
              <w:rPr>
                <w:rFonts w:cs="Times New Roman"/>
              </w:rPr>
              <w:t>Yuan L, Zhang Z, Li L, et al. A Survey of Progress on Cooperative Multi-agent Reinforcement Learning in Open Environment (in Chinese). Sci Sin Inform, for review</w:t>
            </w:r>
          </w:p>
          <w:p w14:paraId="7D7E29A4" w14:textId="1CC39626" w:rsidR="00F35E22" w:rsidRPr="00060952" w:rsidRDefault="00526C1F" w:rsidP="00060952">
            <w:pPr>
              <w:pStyle w:val="aa"/>
              <w:numPr>
                <w:ilvl w:val="0"/>
                <w:numId w:val="1"/>
              </w:numPr>
              <w:ind w:firstLineChars="0"/>
              <w:rPr>
                <w:rFonts w:cs="Times New Roman"/>
              </w:rPr>
            </w:pPr>
            <w:proofErr w:type="spellStart"/>
            <w:r w:rsidRPr="00526C1F">
              <w:rPr>
                <w:rFonts w:cs="Times New Roman"/>
              </w:rPr>
              <w:lastRenderedPageBreak/>
              <w:t>Lazaridou</w:t>
            </w:r>
            <w:proofErr w:type="spellEnd"/>
            <w:r w:rsidRPr="00526C1F">
              <w:rPr>
                <w:rFonts w:cs="Times New Roman"/>
              </w:rPr>
              <w:t xml:space="preserve"> A, </w:t>
            </w:r>
            <w:proofErr w:type="spellStart"/>
            <w:r w:rsidRPr="00526C1F">
              <w:rPr>
                <w:rFonts w:cs="Times New Roman"/>
              </w:rPr>
              <w:t>Peysakhovich</w:t>
            </w:r>
            <w:proofErr w:type="spellEnd"/>
            <w:r w:rsidRPr="00526C1F">
              <w:rPr>
                <w:rFonts w:cs="Times New Roman"/>
              </w:rPr>
              <w:t xml:space="preserve"> A, Baroni M. Multi-agent cooperation and the emergence of (natural) language[J]. </w:t>
            </w:r>
            <w:proofErr w:type="spellStart"/>
            <w:r w:rsidRPr="00526C1F">
              <w:rPr>
                <w:rFonts w:cs="Times New Roman"/>
              </w:rPr>
              <w:t>arXiv</w:t>
            </w:r>
            <w:proofErr w:type="spellEnd"/>
            <w:r w:rsidRPr="00526C1F">
              <w:rPr>
                <w:rFonts w:cs="Times New Roman"/>
              </w:rPr>
              <w:t xml:space="preserve"> preprint arXiv:1612.07182, 2016.</w:t>
            </w:r>
          </w:p>
          <w:p w14:paraId="70A732CD" w14:textId="1796B2C7" w:rsidR="00821A6D" w:rsidRPr="00060952" w:rsidRDefault="005F6C52" w:rsidP="00060952">
            <w:pPr>
              <w:pStyle w:val="aa"/>
              <w:numPr>
                <w:ilvl w:val="0"/>
                <w:numId w:val="1"/>
              </w:numPr>
              <w:ind w:firstLineChars="0"/>
              <w:rPr>
                <w:rFonts w:cs="Times New Roman"/>
              </w:rPr>
            </w:pPr>
            <w:proofErr w:type="spellStart"/>
            <w:r w:rsidRPr="005F6C52">
              <w:rPr>
                <w:rFonts w:cs="Times New Roman"/>
              </w:rPr>
              <w:t>Kottur</w:t>
            </w:r>
            <w:proofErr w:type="spellEnd"/>
            <w:r w:rsidRPr="005F6C52">
              <w:rPr>
                <w:rFonts w:cs="Times New Roman"/>
              </w:rPr>
              <w:t xml:space="preserve"> S, Moura J M F, Lee S, et al. Natural language does not emerge 'naturally 'in multi-agent dialog[J]. </w:t>
            </w:r>
            <w:proofErr w:type="spellStart"/>
            <w:r w:rsidRPr="005F6C52">
              <w:rPr>
                <w:rFonts w:cs="Times New Roman"/>
              </w:rPr>
              <w:t>arXiv</w:t>
            </w:r>
            <w:proofErr w:type="spellEnd"/>
            <w:r w:rsidRPr="005F6C52">
              <w:rPr>
                <w:rFonts w:cs="Times New Roman"/>
              </w:rPr>
              <w:t xml:space="preserve"> preprint arXiv:1706.08502, 2017.</w:t>
            </w:r>
          </w:p>
          <w:p w14:paraId="4ED5CB30" w14:textId="77777777" w:rsidR="00C741AB" w:rsidRDefault="00C741AB" w:rsidP="00FF2B67">
            <w:pPr>
              <w:pStyle w:val="aa"/>
              <w:numPr>
                <w:ilvl w:val="0"/>
                <w:numId w:val="1"/>
              </w:numPr>
              <w:ind w:firstLineChars="0"/>
              <w:rPr>
                <w:rFonts w:cs="Times New Roman"/>
              </w:rPr>
            </w:pPr>
            <w:proofErr w:type="spellStart"/>
            <w:r w:rsidRPr="00C741AB">
              <w:rPr>
                <w:rFonts w:cs="Times New Roman"/>
              </w:rPr>
              <w:t>Evtimova</w:t>
            </w:r>
            <w:proofErr w:type="spellEnd"/>
            <w:r w:rsidRPr="00C741AB">
              <w:rPr>
                <w:rFonts w:cs="Times New Roman"/>
              </w:rPr>
              <w:t xml:space="preserve"> K, </w:t>
            </w:r>
            <w:proofErr w:type="spellStart"/>
            <w:r w:rsidRPr="00C741AB">
              <w:rPr>
                <w:rFonts w:cs="Times New Roman"/>
              </w:rPr>
              <w:t>Drozdov</w:t>
            </w:r>
            <w:proofErr w:type="spellEnd"/>
            <w:r w:rsidRPr="00C741AB">
              <w:rPr>
                <w:rFonts w:cs="Times New Roman"/>
              </w:rPr>
              <w:t xml:space="preserve"> A, </w:t>
            </w:r>
            <w:proofErr w:type="spellStart"/>
            <w:r w:rsidRPr="00C741AB">
              <w:rPr>
                <w:rFonts w:cs="Times New Roman"/>
              </w:rPr>
              <w:t>Kiela</w:t>
            </w:r>
            <w:proofErr w:type="spellEnd"/>
            <w:r w:rsidRPr="00C741AB">
              <w:rPr>
                <w:rFonts w:cs="Times New Roman"/>
              </w:rPr>
              <w:t xml:space="preserve"> D, et al. Emergent communication in a multi-modal, multi-step referential game[C]//6th International Conference on Learning Representations, ICLR 2018. 2018. </w:t>
            </w:r>
          </w:p>
          <w:p w14:paraId="06798FEE" w14:textId="27D91A61" w:rsidR="00C741AB" w:rsidRDefault="00C741AB" w:rsidP="00FF2B67">
            <w:pPr>
              <w:pStyle w:val="aa"/>
              <w:numPr>
                <w:ilvl w:val="0"/>
                <w:numId w:val="1"/>
              </w:numPr>
              <w:ind w:firstLineChars="0"/>
              <w:rPr>
                <w:rFonts w:cs="Times New Roman"/>
              </w:rPr>
            </w:pPr>
            <w:proofErr w:type="spellStart"/>
            <w:r w:rsidRPr="00C741AB">
              <w:rPr>
                <w:rFonts w:cs="Times New Roman"/>
              </w:rPr>
              <w:t>Lazaridou</w:t>
            </w:r>
            <w:proofErr w:type="spellEnd"/>
            <w:r w:rsidRPr="00C741AB">
              <w:rPr>
                <w:rFonts w:cs="Times New Roman"/>
              </w:rPr>
              <w:t xml:space="preserve"> A, Hermann K M, </w:t>
            </w:r>
            <w:proofErr w:type="spellStart"/>
            <w:r w:rsidRPr="00C741AB">
              <w:rPr>
                <w:rFonts w:cs="Times New Roman"/>
              </w:rPr>
              <w:t>Tuyls</w:t>
            </w:r>
            <w:proofErr w:type="spellEnd"/>
            <w:r w:rsidRPr="00C741AB">
              <w:rPr>
                <w:rFonts w:cs="Times New Roman"/>
              </w:rPr>
              <w:t xml:space="preserve"> K, et al. Emergence of Linguistic Communication from Referential Games with Symbolic and Pixel Input[C]//6th International Conference on Learning Representations, ICLR 2018-Conference Track Proceedings. 2018. </w:t>
            </w:r>
          </w:p>
          <w:p w14:paraId="1ABEE033" w14:textId="6B6E6DDC" w:rsidR="00293D2F" w:rsidRDefault="00E95663" w:rsidP="00FF2B67">
            <w:pPr>
              <w:pStyle w:val="aa"/>
              <w:numPr>
                <w:ilvl w:val="0"/>
                <w:numId w:val="1"/>
              </w:numPr>
              <w:ind w:firstLineChars="0"/>
              <w:rPr>
                <w:rFonts w:cs="Times New Roman"/>
              </w:rPr>
            </w:pPr>
            <w:r w:rsidRPr="00E95663">
              <w:rPr>
                <w:rFonts w:cs="Times New Roman"/>
              </w:rPr>
              <w:t>Mu J, Goodman N. Emergent communication of generalizations[J]. Advances in Neural Information Processing Systems, 2021, 34: 17994-18007.</w:t>
            </w:r>
          </w:p>
          <w:p w14:paraId="289730B6" w14:textId="77777777" w:rsidR="00E95663" w:rsidRDefault="00E95663" w:rsidP="00FF2B67">
            <w:pPr>
              <w:pStyle w:val="aa"/>
              <w:numPr>
                <w:ilvl w:val="0"/>
                <w:numId w:val="1"/>
              </w:numPr>
              <w:ind w:firstLineChars="0"/>
              <w:rPr>
                <w:rFonts w:cs="Times New Roman"/>
              </w:rPr>
            </w:pPr>
            <w:proofErr w:type="spellStart"/>
            <w:r w:rsidRPr="00E95663">
              <w:rPr>
                <w:rFonts w:cs="Times New Roman"/>
              </w:rPr>
              <w:t>Kajić</w:t>
            </w:r>
            <w:proofErr w:type="spellEnd"/>
            <w:r w:rsidRPr="00E95663">
              <w:rPr>
                <w:rFonts w:cs="Times New Roman"/>
              </w:rPr>
              <w:t xml:space="preserve"> I, </w:t>
            </w:r>
            <w:proofErr w:type="spellStart"/>
            <w:r w:rsidRPr="00E95663">
              <w:rPr>
                <w:rFonts w:cs="Times New Roman"/>
              </w:rPr>
              <w:t>Aygün</w:t>
            </w:r>
            <w:proofErr w:type="spellEnd"/>
            <w:r w:rsidRPr="00E95663">
              <w:rPr>
                <w:rFonts w:cs="Times New Roman"/>
              </w:rPr>
              <w:t xml:space="preserve"> E, </w:t>
            </w:r>
            <w:proofErr w:type="spellStart"/>
            <w:r w:rsidRPr="00E95663">
              <w:rPr>
                <w:rFonts w:cs="Times New Roman"/>
              </w:rPr>
              <w:t>Precup</w:t>
            </w:r>
            <w:proofErr w:type="spellEnd"/>
            <w:r w:rsidRPr="00E95663">
              <w:rPr>
                <w:rFonts w:cs="Times New Roman"/>
              </w:rPr>
              <w:t xml:space="preserve"> D. Learning to cooperate: Emergent communication in multi-agent navigation[J]. </w:t>
            </w:r>
            <w:proofErr w:type="spellStart"/>
            <w:r w:rsidRPr="00E95663">
              <w:rPr>
                <w:rFonts w:cs="Times New Roman"/>
              </w:rPr>
              <w:t>ar</w:t>
            </w:r>
            <w:r>
              <w:rPr>
                <w:rFonts w:cs="Times New Roman"/>
              </w:rPr>
              <w:t>X</w:t>
            </w:r>
            <w:r>
              <w:rPr>
                <w:rFonts w:cs="Times New Roman" w:hint="eastAsia"/>
              </w:rPr>
              <w:t>i</w:t>
            </w:r>
            <w:r w:rsidRPr="00E95663">
              <w:rPr>
                <w:rFonts w:cs="Times New Roman"/>
              </w:rPr>
              <w:t>v</w:t>
            </w:r>
            <w:proofErr w:type="spellEnd"/>
            <w:r w:rsidRPr="00E95663">
              <w:rPr>
                <w:rFonts w:cs="Times New Roman"/>
              </w:rPr>
              <w:t xml:space="preserve"> preprint ar</w:t>
            </w:r>
            <w:r>
              <w:rPr>
                <w:rFonts w:cs="Times New Roman"/>
              </w:rPr>
              <w:t>Xi</w:t>
            </w:r>
            <w:r w:rsidRPr="00E95663">
              <w:rPr>
                <w:rFonts w:cs="Times New Roman"/>
              </w:rPr>
              <w:t>v:2004.01097, 2020.</w:t>
            </w:r>
          </w:p>
          <w:p w14:paraId="09B10778" w14:textId="77777777" w:rsidR="00432C2B" w:rsidRDefault="00432C2B" w:rsidP="00FF2B67">
            <w:pPr>
              <w:pStyle w:val="aa"/>
              <w:numPr>
                <w:ilvl w:val="0"/>
                <w:numId w:val="1"/>
              </w:numPr>
              <w:ind w:firstLineChars="0"/>
              <w:rPr>
                <w:rFonts w:cs="Times New Roman"/>
              </w:rPr>
            </w:pPr>
            <w:r w:rsidRPr="00432C2B">
              <w:rPr>
                <w:rFonts w:cs="Times New Roman"/>
              </w:rPr>
              <w:t xml:space="preserve">Das A, </w:t>
            </w:r>
            <w:proofErr w:type="spellStart"/>
            <w:r w:rsidRPr="00432C2B">
              <w:rPr>
                <w:rFonts w:cs="Times New Roman"/>
              </w:rPr>
              <w:t>Gervet</w:t>
            </w:r>
            <w:proofErr w:type="spellEnd"/>
            <w:r w:rsidRPr="00432C2B">
              <w:rPr>
                <w:rFonts w:cs="Times New Roman"/>
              </w:rPr>
              <w:t xml:space="preserve"> T, </w:t>
            </w:r>
            <w:proofErr w:type="spellStart"/>
            <w:r w:rsidRPr="00432C2B">
              <w:rPr>
                <w:rFonts w:cs="Times New Roman"/>
              </w:rPr>
              <w:t>Romoff</w:t>
            </w:r>
            <w:proofErr w:type="spellEnd"/>
            <w:r w:rsidRPr="00432C2B">
              <w:rPr>
                <w:rFonts w:cs="Times New Roman"/>
              </w:rPr>
              <w:t xml:space="preserve"> J, et al. Tarmac: Targeted multi-agent communication[C]//International Conference on Machine Learning. PMLR, 2019: 1538-1546.</w:t>
            </w:r>
          </w:p>
          <w:p w14:paraId="7EEDEE3E" w14:textId="77777777" w:rsidR="00016956" w:rsidRDefault="00016956" w:rsidP="00016956">
            <w:pPr>
              <w:pStyle w:val="aa"/>
              <w:numPr>
                <w:ilvl w:val="0"/>
                <w:numId w:val="1"/>
              </w:numPr>
              <w:ind w:firstLineChars="0"/>
              <w:rPr>
                <w:rFonts w:cs="Times New Roman"/>
              </w:rPr>
            </w:pPr>
            <w:r w:rsidRPr="00016956">
              <w:rPr>
                <w:rFonts w:cs="Times New Roman"/>
              </w:rPr>
              <w:t>Brighton H, Kirby S. Understanding linguistic evolution by visualizing the emergence of topographic map</w:t>
            </w:r>
            <w:r>
              <w:rPr>
                <w:rFonts w:cs="Times New Roman" w:hint="eastAsia"/>
              </w:rPr>
              <w:t>ping</w:t>
            </w:r>
            <w:r w:rsidRPr="00016956">
              <w:rPr>
                <w:rFonts w:cs="Times New Roman"/>
              </w:rPr>
              <w:t>s[J]. Artificial life, 2006, 12(2): 229-242</w:t>
            </w:r>
          </w:p>
          <w:p w14:paraId="1BA60403" w14:textId="43BC3664" w:rsidR="00016956" w:rsidRDefault="00016956" w:rsidP="00016956">
            <w:pPr>
              <w:pStyle w:val="aa"/>
              <w:numPr>
                <w:ilvl w:val="0"/>
                <w:numId w:val="1"/>
              </w:numPr>
              <w:ind w:firstLineChars="0"/>
              <w:rPr>
                <w:rFonts w:cs="Times New Roman"/>
              </w:rPr>
            </w:pPr>
            <w:proofErr w:type="spellStart"/>
            <w:r w:rsidRPr="00016956">
              <w:rPr>
                <w:rFonts w:cs="Times New Roman"/>
              </w:rPr>
              <w:t>Chaabouni</w:t>
            </w:r>
            <w:proofErr w:type="spellEnd"/>
            <w:r w:rsidRPr="00016956">
              <w:rPr>
                <w:rFonts w:cs="Times New Roman"/>
              </w:rPr>
              <w:t xml:space="preserve"> R, </w:t>
            </w:r>
            <w:proofErr w:type="spellStart"/>
            <w:r w:rsidRPr="00016956">
              <w:rPr>
                <w:rFonts w:cs="Times New Roman"/>
              </w:rPr>
              <w:t>Kharitonov</w:t>
            </w:r>
            <w:proofErr w:type="spellEnd"/>
            <w:r w:rsidRPr="00016956">
              <w:rPr>
                <w:rFonts w:cs="Times New Roman"/>
              </w:rPr>
              <w:t xml:space="preserve"> E, </w:t>
            </w:r>
            <w:proofErr w:type="spellStart"/>
            <w:r w:rsidRPr="00016956">
              <w:rPr>
                <w:rFonts w:cs="Times New Roman"/>
              </w:rPr>
              <w:t>Bouchacourt</w:t>
            </w:r>
            <w:proofErr w:type="spellEnd"/>
            <w:r w:rsidRPr="00016956">
              <w:rPr>
                <w:rFonts w:cs="Times New Roman"/>
              </w:rPr>
              <w:t xml:space="preserve"> D, et al. Compositionality and Generalization in Emergent Languages[C]//ACL 2020-8th annual meeting of the Association for Computational Linguistics. 2020.</w:t>
            </w:r>
          </w:p>
          <w:p w14:paraId="267F6CAD" w14:textId="7A84E22F" w:rsidR="00994C91" w:rsidRPr="00994C91" w:rsidRDefault="00994C91" w:rsidP="00994C91">
            <w:pPr>
              <w:pStyle w:val="aa"/>
              <w:numPr>
                <w:ilvl w:val="0"/>
                <w:numId w:val="1"/>
              </w:numPr>
              <w:ind w:firstLineChars="0"/>
              <w:rPr>
                <w:rFonts w:cs="Times New Roman"/>
              </w:rPr>
            </w:pPr>
            <w:proofErr w:type="spellStart"/>
            <w:r w:rsidRPr="00994C91">
              <w:rPr>
                <w:rFonts w:cs="Times New Roman"/>
              </w:rPr>
              <w:t>Mordatch</w:t>
            </w:r>
            <w:proofErr w:type="spellEnd"/>
            <w:r w:rsidRPr="00994C91">
              <w:rPr>
                <w:rFonts w:cs="Times New Roman"/>
              </w:rPr>
              <w:t xml:space="preserve"> I, </w:t>
            </w:r>
            <w:proofErr w:type="spellStart"/>
            <w:r w:rsidRPr="00994C91">
              <w:rPr>
                <w:rFonts w:cs="Times New Roman"/>
              </w:rPr>
              <w:t>Abbeel</w:t>
            </w:r>
            <w:proofErr w:type="spellEnd"/>
            <w:r w:rsidRPr="00994C91">
              <w:rPr>
                <w:rFonts w:cs="Times New Roman"/>
              </w:rPr>
              <w:t xml:space="preserve"> P. Emergence of grounded compositional language in multi-agent populations[C]//Proceedings of the AAAI conference on artificial intelligence. 2018, 32(1).</w:t>
            </w:r>
          </w:p>
          <w:p w14:paraId="79FB754C" w14:textId="77777777" w:rsidR="00C741AB" w:rsidRDefault="00C741AB" w:rsidP="00016956">
            <w:pPr>
              <w:pStyle w:val="aa"/>
              <w:numPr>
                <w:ilvl w:val="0"/>
                <w:numId w:val="1"/>
              </w:numPr>
              <w:ind w:firstLineChars="0"/>
              <w:rPr>
                <w:rFonts w:cs="Times New Roman"/>
              </w:rPr>
            </w:pPr>
            <w:r w:rsidRPr="00C741AB">
              <w:rPr>
                <w:rFonts w:cs="Times New Roman"/>
              </w:rPr>
              <w:t xml:space="preserve">Luna D R, Ponti E M, </w:t>
            </w:r>
            <w:proofErr w:type="spellStart"/>
            <w:r w:rsidRPr="00C741AB">
              <w:rPr>
                <w:rFonts w:cs="Times New Roman"/>
              </w:rPr>
              <w:t>Hupkes</w:t>
            </w:r>
            <w:proofErr w:type="spellEnd"/>
            <w:r w:rsidRPr="00C741AB">
              <w:rPr>
                <w:rFonts w:cs="Times New Roman"/>
              </w:rPr>
              <w:t xml:space="preserve"> D, et al. Internal and external pressures on language emergence: least effort, object constancy and frequency[C]//Findings of the Association for Computational Linguistics: EMNLP 2020. 2020: 4428-4437.</w:t>
            </w:r>
          </w:p>
          <w:p w14:paraId="56BE2B98" w14:textId="473688B5" w:rsidR="00C741AB" w:rsidRPr="00FF2B67" w:rsidRDefault="00C741AB" w:rsidP="00016956">
            <w:pPr>
              <w:pStyle w:val="aa"/>
              <w:numPr>
                <w:ilvl w:val="0"/>
                <w:numId w:val="1"/>
              </w:numPr>
              <w:ind w:firstLineChars="0"/>
              <w:rPr>
                <w:rFonts w:cs="Times New Roman"/>
              </w:rPr>
            </w:pPr>
            <w:proofErr w:type="spellStart"/>
            <w:r w:rsidRPr="00C741AB">
              <w:rPr>
                <w:rFonts w:cs="Times New Roman"/>
              </w:rPr>
              <w:t>Kharitonov</w:t>
            </w:r>
            <w:proofErr w:type="spellEnd"/>
            <w:r w:rsidRPr="00C741AB">
              <w:rPr>
                <w:rFonts w:cs="Times New Roman"/>
              </w:rPr>
              <w:t xml:space="preserve"> E, Baroni M. Emergent Language Generalization and Acquisition Speed are not tied to Compositionality[C]//Proceedings of the Third </w:t>
            </w:r>
            <w:proofErr w:type="spellStart"/>
            <w:r w:rsidRPr="00C741AB">
              <w:rPr>
                <w:rFonts w:cs="Times New Roman"/>
              </w:rPr>
              <w:t>BlackboxNLP</w:t>
            </w:r>
            <w:proofErr w:type="spellEnd"/>
            <w:r w:rsidRPr="00C741AB">
              <w:rPr>
                <w:rFonts w:cs="Times New Roman"/>
              </w:rPr>
              <w:t xml:space="preserve"> Workshop on Analyzing and Interpreting Neural Networks for NLP. 2020: 11-15.</w:t>
            </w:r>
          </w:p>
        </w:tc>
      </w:tr>
    </w:tbl>
    <w:p w14:paraId="3327B987" w14:textId="2D54D460" w:rsidR="001C66FF" w:rsidRPr="003577CC" w:rsidRDefault="0085330B" w:rsidP="003577CC">
      <w:pPr>
        <w:widowControl/>
        <w:spacing w:line="20" w:lineRule="exact"/>
        <w:jc w:val="left"/>
      </w:pPr>
      <w:r w:rsidRPr="000B5CDB">
        <w:lastRenderedPageBreak/>
        <w:br w:type="page"/>
      </w:r>
    </w:p>
    <w:tbl>
      <w:tblPr>
        <w:tblW w:w="9639" w:type="dxa"/>
        <w:jc w:val="center"/>
        <w:tblBorders>
          <w:top w:val="single" w:sz="12" w:space="0" w:color="auto"/>
          <w:left w:val="single" w:sz="12" w:space="0" w:color="auto"/>
          <w:bottom w:val="single" w:sz="12" w:space="0" w:color="auto"/>
          <w:right w:val="single" w:sz="12" w:space="0" w:color="auto"/>
        </w:tblBorders>
        <w:tblLayout w:type="fixed"/>
        <w:tblCellMar>
          <w:left w:w="10" w:type="dxa"/>
          <w:right w:w="10" w:type="dxa"/>
        </w:tblCellMar>
        <w:tblLook w:val="04A0" w:firstRow="1" w:lastRow="0" w:firstColumn="1" w:lastColumn="0" w:noHBand="0" w:noVBand="1"/>
      </w:tblPr>
      <w:tblGrid>
        <w:gridCol w:w="9639"/>
      </w:tblGrid>
      <w:tr w:rsidR="001C66FF" w:rsidRPr="000B5CDB" w14:paraId="5F2C7EE3" w14:textId="77777777" w:rsidTr="00AB4BD5">
        <w:trPr>
          <w:trHeight w:val="13219"/>
          <w:jc w:val="center"/>
        </w:trPr>
        <w:tc>
          <w:tcPr>
            <w:tcW w:w="9639" w:type="dxa"/>
            <w:tcBorders>
              <w:top w:val="single" w:sz="12" w:space="0" w:color="auto"/>
              <w:bottom w:val="single" w:sz="12" w:space="0" w:color="auto"/>
            </w:tcBorders>
            <w:tcMar>
              <w:left w:w="113" w:type="dxa"/>
              <w:right w:w="340" w:type="dxa"/>
            </w:tcMar>
          </w:tcPr>
          <w:p w14:paraId="16052E50" w14:textId="5C9459D8" w:rsidR="001C66FF" w:rsidRDefault="0085330B" w:rsidP="00512B39">
            <w:pPr>
              <w:pStyle w:val="1"/>
            </w:pPr>
            <w:r w:rsidRPr="00141C48">
              <w:lastRenderedPageBreak/>
              <w:t>研究内容和目标（说明课题的具体研究内容，研究目标和效果，以及拟解决的关键科学问题。此部分为重点阐述内容）（不少于</w:t>
            </w:r>
            <w:r w:rsidRPr="00141C48">
              <w:t>2500</w:t>
            </w:r>
            <w:r w:rsidRPr="00141C48">
              <w:t>字）</w:t>
            </w:r>
          </w:p>
          <w:p w14:paraId="4B70550D" w14:textId="111380B6" w:rsidR="001A4C61" w:rsidRPr="001A4C61" w:rsidRDefault="0085330B" w:rsidP="001A4C61">
            <w:pPr>
              <w:pStyle w:val="2"/>
            </w:pPr>
            <w:r w:rsidRPr="000B5CDB">
              <w:t>研究内容</w:t>
            </w:r>
          </w:p>
          <w:p w14:paraId="41E2BD7F" w14:textId="7D245388" w:rsidR="00966CE3" w:rsidRPr="00966CE3" w:rsidRDefault="00966CE3" w:rsidP="00966CE3">
            <w:pPr>
              <w:ind w:leftChars="200" w:left="420" w:firstLineChars="200" w:firstLine="420"/>
              <w:rPr>
                <w:color w:val="000000" w:themeColor="text1"/>
              </w:rPr>
            </w:pPr>
            <w:r w:rsidRPr="00966CE3">
              <w:rPr>
                <w:rFonts w:hint="eastAsia"/>
                <w:color w:val="000000" w:themeColor="text1"/>
              </w:rPr>
              <w:t>涌现语言研究是指通过让智能体在与环境交互的过程中自主地学习和发展出一种用于交流和理解的语言。目前，单任务的涌现语言研究主要集中在视觉导航任务等领域。然而，视觉导航任务的局限性在于只追求智能体在单一任务上的表现，忽略了真实系统中多任务的复杂性。因此，为了更好地模拟真实环境和提升系统的实用性，我们需要将单一任务的涌现语言研究扩展到多任务的背景下。</w:t>
            </w:r>
          </w:p>
          <w:p w14:paraId="5690F569" w14:textId="75A57BF1" w:rsidR="00966CE3" w:rsidRPr="00966CE3" w:rsidRDefault="00966CE3" w:rsidP="00966CE3">
            <w:pPr>
              <w:ind w:leftChars="200" w:left="420" w:firstLineChars="200" w:firstLine="420"/>
              <w:rPr>
                <w:color w:val="000000" w:themeColor="text1"/>
              </w:rPr>
            </w:pPr>
            <w:r w:rsidRPr="00966CE3">
              <w:rPr>
                <w:rFonts w:hint="eastAsia"/>
                <w:color w:val="000000" w:themeColor="text1"/>
              </w:rPr>
              <w:t>多任务涌现语言的研究可以使智能</w:t>
            </w:r>
            <w:proofErr w:type="gramStart"/>
            <w:r w:rsidRPr="00966CE3">
              <w:rPr>
                <w:rFonts w:hint="eastAsia"/>
                <w:color w:val="000000" w:themeColor="text1"/>
              </w:rPr>
              <w:t>体具备</w:t>
            </w:r>
            <w:proofErr w:type="gramEnd"/>
            <w:r w:rsidRPr="00966CE3">
              <w:rPr>
                <w:rFonts w:hint="eastAsia"/>
                <w:color w:val="000000" w:themeColor="text1"/>
              </w:rPr>
              <w:t>处理多个任务的能力，并在不同任务之间进行知识迁移和共享。通过在多个任务上进行联合训练，智能体可以学会处理未见过的动作和环境组合，并具备更好的理解和生成能力。这样的研究不仅可以提高智能体在特定任务上的性能，还可以增强其适应新任务的能力。</w:t>
            </w:r>
          </w:p>
          <w:p w14:paraId="1695D3A8" w14:textId="0CE58809" w:rsidR="00966CE3" w:rsidRDefault="00966CE3" w:rsidP="00966CE3">
            <w:pPr>
              <w:ind w:leftChars="200" w:left="420" w:firstLineChars="200" w:firstLine="420"/>
              <w:rPr>
                <w:color w:val="000000" w:themeColor="text1"/>
              </w:rPr>
            </w:pPr>
            <w:r w:rsidRPr="00966CE3">
              <w:rPr>
                <w:rFonts w:hint="eastAsia"/>
                <w:color w:val="000000" w:themeColor="text1"/>
              </w:rPr>
              <w:t>除了多任务的涌现语言研究，还需要进一步探索涌现语言的各种性质，以提升其可解释性。涌现语言是智能体与环境交互的结果，具有一定的内在结构和规则。通过研究涌现语言的结构、语法和语义等方面，可以揭示其中的规律和机制，从而更好地理解和解释智能体的决策和行为。</w:t>
            </w:r>
          </w:p>
          <w:p w14:paraId="5CA076FE" w14:textId="477D7277" w:rsidR="00966CE3" w:rsidRDefault="00966CE3" w:rsidP="00966CE3">
            <w:pPr>
              <w:ind w:leftChars="200" w:left="420" w:firstLineChars="200" w:firstLine="420"/>
              <w:rPr>
                <w:color w:val="000000" w:themeColor="text1"/>
              </w:rPr>
            </w:pPr>
            <w:r w:rsidRPr="00966CE3">
              <w:rPr>
                <w:rFonts w:hint="eastAsia"/>
                <w:color w:val="000000" w:themeColor="text1"/>
              </w:rPr>
              <w:t>此外，还可以进一步探索如何将涌现语言与人类语言进行</w:t>
            </w:r>
            <w:r w:rsidR="00913121">
              <w:rPr>
                <w:rFonts w:hint="eastAsia"/>
                <w:color w:val="000000" w:themeColor="text1"/>
              </w:rPr>
              <w:t>对齐</w:t>
            </w:r>
            <w:r w:rsidRPr="00966CE3">
              <w:rPr>
                <w:rFonts w:hint="eastAsia"/>
                <w:color w:val="000000" w:themeColor="text1"/>
              </w:rPr>
              <w:t>。研究如何使涌现语言与人类语言相互理解和衔接，</w:t>
            </w:r>
            <w:r w:rsidR="00913121">
              <w:rPr>
                <w:rFonts w:hint="eastAsia"/>
                <w:color w:val="000000" w:themeColor="text1"/>
              </w:rPr>
              <w:t>可以为自然语言的产生和发展提供启示</w:t>
            </w:r>
            <w:r w:rsidRPr="00966CE3">
              <w:rPr>
                <w:rFonts w:hint="eastAsia"/>
                <w:color w:val="000000" w:themeColor="text1"/>
              </w:rPr>
              <w:t>，并为实现更智能化的人机交互提供基础。</w:t>
            </w:r>
          </w:p>
          <w:p w14:paraId="77BE6F61" w14:textId="6890D059" w:rsidR="00DF0B4E" w:rsidRDefault="00DF0B4E" w:rsidP="00966CE3">
            <w:pPr>
              <w:ind w:leftChars="200" w:left="420" w:firstLineChars="200" w:firstLine="420"/>
              <w:rPr>
                <w:color w:val="000000" w:themeColor="text1"/>
              </w:rPr>
            </w:pPr>
            <w:r>
              <w:rPr>
                <w:rFonts w:hint="eastAsia"/>
                <w:color w:val="000000" w:themeColor="text1"/>
              </w:rPr>
              <w:t>通过对现有的涌现语言相关研究工作进行分析，我们将目前涌现语言研究所存在的问题总结如下：</w:t>
            </w:r>
          </w:p>
          <w:p w14:paraId="7991E6DB" w14:textId="6D525618" w:rsidR="00913121" w:rsidRDefault="00913121" w:rsidP="00DF0B4E">
            <w:pPr>
              <w:pStyle w:val="aa"/>
              <w:numPr>
                <w:ilvl w:val="0"/>
                <w:numId w:val="20"/>
              </w:numPr>
              <w:ind w:firstLineChars="0"/>
              <w:rPr>
                <w:color w:val="000000" w:themeColor="text1"/>
              </w:rPr>
            </w:pPr>
            <w:r w:rsidRPr="00913121">
              <w:rPr>
                <w:rFonts w:hint="eastAsia"/>
                <w:color w:val="000000" w:themeColor="text1"/>
              </w:rPr>
              <w:t>目前的涌现语言研究主要集中在单一任务上，这些任务的设置相对简单，往往只关注智能体的生成或理解能力。然而，这种简化的任务设置与实际应用场景存在较大差距。在真实世界中，智能</w:t>
            </w:r>
            <w:proofErr w:type="gramStart"/>
            <w:r w:rsidRPr="00913121">
              <w:rPr>
                <w:rFonts w:hint="eastAsia"/>
                <w:color w:val="000000" w:themeColor="text1"/>
              </w:rPr>
              <w:t>体需要</w:t>
            </w:r>
            <w:proofErr w:type="gramEnd"/>
            <w:r w:rsidRPr="00913121">
              <w:rPr>
                <w:rFonts w:hint="eastAsia"/>
                <w:color w:val="000000" w:themeColor="text1"/>
              </w:rPr>
              <w:t>处理多个复杂任务，并在不同任务之间进行灵活的切换和迁移。因此，单一任务的涌现语言无法全面展现涌现语言在复杂系统中的实际应用效果。</w:t>
            </w:r>
          </w:p>
          <w:p w14:paraId="20DC238F" w14:textId="77777777" w:rsidR="00913121" w:rsidRDefault="00913121" w:rsidP="00DF0B4E">
            <w:pPr>
              <w:pStyle w:val="aa"/>
              <w:numPr>
                <w:ilvl w:val="0"/>
                <w:numId w:val="20"/>
              </w:numPr>
              <w:ind w:firstLineChars="0"/>
              <w:rPr>
                <w:color w:val="000000" w:themeColor="text1"/>
              </w:rPr>
            </w:pPr>
            <w:r w:rsidRPr="00913121">
              <w:rPr>
                <w:rFonts w:hint="eastAsia"/>
                <w:color w:val="000000" w:themeColor="text1"/>
              </w:rPr>
              <w:t>单一任务下生成的涌现语言在其他任务下的理解和生成能力较差，这导致了涌现语言的利用效率低下。由于涌现语言是在特定任务环境中生成的，其语义和表达方式往往与其他任务有较大差异。当智能体在面对新任务时，需要重新学习和适应新的涌现语言，这限制了涌现语言在多任务环境下的应用能力。因此，为了提高涌现语言的效用，需要研究如何在多任务背景下培养智能</w:t>
            </w:r>
            <w:proofErr w:type="gramStart"/>
            <w:r w:rsidRPr="00913121">
              <w:rPr>
                <w:rFonts w:hint="eastAsia"/>
                <w:color w:val="000000" w:themeColor="text1"/>
              </w:rPr>
              <w:t>体具备</w:t>
            </w:r>
            <w:proofErr w:type="gramEnd"/>
            <w:r w:rsidRPr="00913121">
              <w:rPr>
                <w:rFonts w:hint="eastAsia"/>
                <w:color w:val="000000" w:themeColor="text1"/>
              </w:rPr>
              <w:t>更好的</w:t>
            </w:r>
            <w:proofErr w:type="gramStart"/>
            <w:r w:rsidRPr="00913121">
              <w:rPr>
                <w:rFonts w:hint="eastAsia"/>
                <w:color w:val="000000" w:themeColor="text1"/>
              </w:rPr>
              <w:t>跨任务</w:t>
            </w:r>
            <w:proofErr w:type="gramEnd"/>
            <w:r w:rsidRPr="00913121">
              <w:rPr>
                <w:rFonts w:hint="eastAsia"/>
                <w:color w:val="000000" w:themeColor="text1"/>
              </w:rPr>
              <w:t>语言迁移能力，使得涌现语言能够在不同任务之间灵活应用。</w:t>
            </w:r>
          </w:p>
          <w:p w14:paraId="2FDAF0C8" w14:textId="77777777" w:rsidR="00913121" w:rsidRDefault="00913121" w:rsidP="00913121">
            <w:pPr>
              <w:pStyle w:val="aa"/>
              <w:numPr>
                <w:ilvl w:val="0"/>
                <w:numId w:val="20"/>
              </w:numPr>
              <w:ind w:firstLineChars="0"/>
              <w:rPr>
                <w:color w:val="000000" w:themeColor="text1"/>
              </w:rPr>
            </w:pPr>
            <w:r w:rsidRPr="00913121">
              <w:rPr>
                <w:rFonts w:hint="eastAsia"/>
                <w:color w:val="000000" w:themeColor="text1"/>
              </w:rPr>
              <w:t>目前涌现语言的可解释性较差。虽然我们知道涌现语言的交互是有效的，但具体的语言表示、每轮对话传递的信息以及哪些对话是真正传递了有效信息等细节仍然是未知的。我们只能进行模糊的猜测，而无法对涌现语言进行准确的解释。这限制了我们对涌现语言内在机制的理解和对智能</w:t>
            </w:r>
            <w:proofErr w:type="gramStart"/>
            <w:r w:rsidRPr="00913121">
              <w:rPr>
                <w:rFonts w:hint="eastAsia"/>
                <w:color w:val="000000" w:themeColor="text1"/>
              </w:rPr>
              <w:t>体决策</w:t>
            </w:r>
            <w:proofErr w:type="gramEnd"/>
            <w:r w:rsidRPr="00913121">
              <w:rPr>
                <w:rFonts w:hint="eastAsia"/>
                <w:color w:val="000000" w:themeColor="text1"/>
              </w:rPr>
              <w:t>行为的解读。因此，进一步研究涌现语言的可解释性，揭示其中的语法、语义和推理规则等方面的内在结构，有助于提高智能体的可解释性，使涌现语言更易于被理解和解释。</w:t>
            </w:r>
          </w:p>
          <w:p w14:paraId="2DEA7A78" w14:textId="14A59893" w:rsidR="00AE26E4" w:rsidRPr="00913121" w:rsidRDefault="00AE26E4" w:rsidP="00913121">
            <w:pPr>
              <w:ind w:left="840"/>
              <w:rPr>
                <w:color w:val="000000" w:themeColor="text1"/>
              </w:rPr>
            </w:pPr>
            <w:r w:rsidRPr="00913121">
              <w:rPr>
                <w:rFonts w:hint="eastAsia"/>
                <w:color w:val="000000" w:themeColor="text1"/>
              </w:rPr>
              <w:t>针对</w:t>
            </w:r>
            <w:r w:rsidR="00DF0B4E" w:rsidRPr="00913121">
              <w:rPr>
                <w:rFonts w:hint="eastAsia"/>
                <w:color w:val="000000" w:themeColor="text1"/>
              </w:rPr>
              <w:t>涌现语言</w:t>
            </w:r>
            <w:r w:rsidRPr="00913121">
              <w:rPr>
                <w:rFonts w:hint="eastAsia"/>
                <w:color w:val="000000" w:themeColor="text1"/>
              </w:rPr>
              <w:t>研究所存在的三点不足，</w:t>
            </w:r>
            <w:r w:rsidR="00A935DF" w:rsidRPr="00913121">
              <w:rPr>
                <w:rFonts w:hint="eastAsia"/>
                <w:color w:val="000000" w:themeColor="text1"/>
              </w:rPr>
              <w:t>本课题将进行</w:t>
            </w:r>
            <w:r w:rsidR="007D1EF1" w:rsidRPr="00913121">
              <w:rPr>
                <w:rFonts w:hint="eastAsia"/>
                <w:color w:val="000000" w:themeColor="text1"/>
              </w:rPr>
              <w:t>以下</w:t>
            </w:r>
            <w:r w:rsidR="00A935DF" w:rsidRPr="00913121">
              <w:rPr>
                <w:rFonts w:hint="eastAsia"/>
                <w:color w:val="000000" w:themeColor="text1"/>
              </w:rPr>
              <w:t>三个部分的研究</w:t>
            </w:r>
            <w:r w:rsidR="00EF6868" w:rsidRPr="00913121">
              <w:rPr>
                <w:rFonts w:hint="eastAsia"/>
                <w:color w:val="000000" w:themeColor="text1"/>
              </w:rPr>
              <w:t>。</w:t>
            </w:r>
          </w:p>
          <w:p w14:paraId="718C182B" w14:textId="4D3B6941" w:rsidR="001823BF" w:rsidRDefault="00562C3A" w:rsidP="00EF6868">
            <w:pPr>
              <w:pStyle w:val="3"/>
            </w:pPr>
            <w:r w:rsidRPr="00EF6868">
              <w:lastRenderedPageBreak/>
              <w:t>设计并提出</w:t>
            </w:r>
            <w:r w:rsidR="005424A6">
              <w:rPr>
                <w:rFonts w:hint="eastAsia"/>
              </w:rPr>
              <w:t>多个涌现语言任务</w:t>
            </w:r>
          </w:p>
          <w:p w14:paraId="0A063E62" w14:textId="1435C4C4" w:rsidR="00790016" w:rsidRPr="00790016" w:rsidRDefault="001437CB" w:rsidP="00790016">
            <w:pPr>
              <w:ind w:leftChars="400" w:left="840" w:firstLineChars="200" w:firstLine="420"/>
            </w:pPr>
            <w:r w:rsidRPr="001437CB">
              <w:rPr>
                <w:rFonts w:hint="eastAsia"/>
              </w:rPr>
              <w:t>将涌现语言研究扩展到多任务背景下，使智能体能够学习多个任务</w:t>
            </w:r>
            <w:r>
              <w:rPr>
                <w:rFonts w:hint="eastAsia"/>
              </w:rPr>
              <w:t>，生成的涌现语言可以在多个任务中都适用。</w:t>
            </w:r>
            <w:r w:rsidRPr="001437CB">
              <w:rPr>
                <w:rFonts w:hint="eastAsia"/>
              </w:rPr>
              <w:t>这需要设计并构建具有复杂性和多样性的任务集合，涵盖不同的场景</w:t>
            </w:r>
            <w:r>
              <w:rPr>
                <w:rFonts w:hint="eastAsia"/>
              </w:rPr>
              <w:t>和</w:t>
            </w:r>
            <w:r w:rsidRPr="001437CB">
              <w:rPr>
                <w:rFonts w:hint="eastAsia"/>
              </w:rPr>
              <w:t>目标。通过在多任务环境中训练智能体，使其能够在不同任务之间进行灵活的切换和迁移，从而提高涌现语言的实际应用效果。通过将强化学习与涌现语言相结合，可以使智能体在与环境</w:t>
            </w:r>
            <w:proofErr w:type="gramStart"/>
            <w:r w:rsidRPr="001437CB">
              <w:rPr>
                <w:rFonts w:hint="eastAsia"/>
              </w:rPr>
              <w:t>交互中</w:t>
            </w:r>
            <w:proofErr w:type="gramEnd"/>
            <w:r w:rsidRPr="001437CB">
              <w:rPr>
                <w:rFonts w:hint="eastAsia"/>
              </w:rPr>
              <w:t>不断优化涌现语言的生成和理解能力。可以通过引入奖励机制和优化算法，使智能体能够根据任务目标和交互反馈不断改进涌现语言，提高其适应性和性能。</w:t>
            </w:r>
          </w:p>
          <w:p w14:paraId="795550C0" w14:textId="4CA4A041" w:rsidR="003470A9" w:rsidRDefault="005424A6" w:rsidP="00EF6868">
            <w:pPr>
              <w:pStyle w:val="3"/>
            </w:pPr>
            <w:r>
              <w:rPr>
                <w:rFonts w:hint="eastAsia"/>
              </w:rPr>
              <w:t>设计并实现面向多任务的基于涌现语言的多智能体交互模型和算法</w:t>
            </w:r>
          </w:p>
          <w:p w14:paraId="150928CA" w14:textId="4C8C0E27" w:rsidR="00423139" w:rsidRPr="00423139" w:rsidRDefault="001437CB" w:rsidP="003C0F87">
            <w:pPr>
              <w:ind w:leftChars="400" w:left="840" w:firstLineChars="200" w:firstLine="420"/>
            </w:pPr>
            <w:r w:rsidRPr="001437CB">
              <w:rPr>
                <w:rFonts w:hint="eastAsia"/>
              </w:rPr>
              <w:t>在多任务涌现语言研究中，关键问题是智能体如何在不同任务之间进行灵活的切换和迁移。可以采用多任务学习的方法，通过共享模型参数并同时训练多个任务，使得智能体能够学习到通用的语言表示和交互策略。同时，可以研究如何设计合适的迁移学习方法，使得智能体在面对新任务时能够利用已学到的涌现语言知识，快速适应新任务的语言要求。这样可以提高涌现语言的实际应用效果，减少对大量训练数据的依赖</w:t>
            </w:r>
            <w:r w:rsidR="003B50D6" w:rsidRPr="003B50D6">
              <w:rPr>
                <w:rFonts w:hint="eastAsia"/>
              </w:rPr>
              <w:t>。</w:t>
            </w:r>
          </w:p>
          <w:p w14:paraId="130932A8" w14:textId="12C7D25A" w:rsidR="00B46965" w:rsidRDefault="00562C3A" w:rsidP="00EF6868">
            <w:pPr>
              <w:pStyle w:val="3"/>
            </w:pPr>
            <w:r w:rsidRPr="00EF6868">
              <w:rPr>
                <w:rFonts w:hint="eastAsia"/>
              </w:rPr>
              <w:t>设计并实现基于</w:t>
            </w:r>
            <w:r w:rsidR="005424A6">
              <w:rPr>
                <w:rFonts w:hint="eastAsia"/>
              </w:rPr>
              <w:t>涌现语言的多智能体系统</w:t>
            </w:r>
          </w:p>
          <w:p w14:paraId="4C0E0090" w14:textId="3407C802" w:rsidR="00491F2D" w:rsidRPr="00491F2D" w:rsidRDefault="003B50D6" w:rsidP="00F23ADC">
            <w:pPr>
              <w:ind w:leftChars="400" w:left="840" w:firstLineChars="200" w:firstLine="420"/>
            </w:pPr>
            <w:r>
              <w:rPr>
                <w:rFonts w:hint="eastAsia"/>
              </w:rPr>
              <w:t>每个智能体由三个模块组成：图像处理模块，生成模块，理解模块。图像处理</w:t>
            </w:r>
            <w:r w:rsidRPr="001437CB">
              <w:rPr>
                <w:rFonts w:hint="eastAsia"/>
              </w:rPr>
              <w:t>模块负责将输入的图像数据进行处理，并将其转化为向量表示。它可以使用图像处理技术，如卷积神经网络</w:t>
            </w:r>
            <w:r w:rsidRPr="001437CB">
              <w:rPr>
                <w:rFonts w:hint="eastAsia"/>
              </w:rPr>
              <w:t xml:space="preserve"> (Convolutional Neural Network, CNN)</w:t>
            </w:r>
            <w:r w:rsidRPr="001437CB">
              <w:rPr>
                <w:rFonts w:hint="eastAsia"/>
              </w:rPr>
              <w:t>，来提取图像的特征。</w:t>
            </w:r>
            <w:r w:rsidRPr="001437CB">
              <w:rPr>
                <w:rFonts w:hint="eastAsia"/>
              </w:rPr>
              <w:t>CNN</w:t>
            </w:r>
            <w:r w:rsidRPr="001437CB">
              <w:rPr>
                <w:rFonts w:hint="eastAsia"/>
              </w:rPr>
              <w:t>通过一系列的卷积、池化和全连接层操作，能够有效地捕捉图像中的局部和全局特征，并将其转化为固定长度的向量表示。这个向量表示将被传递给生成模块进行进一步的处理。</w:t>
            </w:r>
            <w:r w:rsidRPr="003B50D6">
              <w:rPr>
                <w:rFonts w:hint="eastAsia"/>
              </w:rPr>
              <w:t>生成模块采用循环神经网络</w:t>
            </w:r>
            <w:r w:rsidRPr="003B50D6">
              <w:rPr>
                <w:rFonts w:hint="eastAsia"/>
              </w:rPr>
              <w:t xml:space="preserve"> (Recurrent Neural Network, RNN) </w:t>
            </w:r>
            <w:r w:rsidRPr="003B50D6">
              <w:rPr>
                <w:rFonts w:hint="eastAsia"/>
              </w:rPr>
              <w:t>的结构，将图像处理模块输出的向量表示作为输入，并生成对应的符号序列。</w:t>
            </w:r>
            <w:r w:rsidRPr="003B50D6">
              <w:rPr>
                <w:rFonts w:hint="eastAsia"/>
              </w:rPr>
              <w:t>RNN</w:t>
            </w:r>
            <w:r w:rsidRPr="003B50D6">
              <w:rPr>
                <w:rFonts w:hint="eastAsia"/>
              </w:rPr>
              <w:t>是一类能够处理序列数据的神经网络，它通过自循环的方式在每个时间步骤上接收输入，并在隐藏状态中保留过去的信息。在这种情况下，生成模块使用</w:t>
            </w:r>
            <w:r w:rsidRPr="003B50D6">
              <w:rPr>
                <w:rFonts w:hint="eastAsia"/>
              </w:rPr>
              <w:t>RNN</w:t>
            </w:r>
            <w:r w:rsidRPr="003B50D6">
              <w:rPr>
                <w:rFonts w:hint="eastAsia"/>
              </w:rPr>
              <w:t>来将图像的向量表示转化为符号序列，也就是涌现语言。通过学习从图像到符号序列的映射关系，生成模块能够根据输入图像生成与之相关的涌现语言。理解模块接收生成模块输出的符号序列作为输入，并将其转化为向量表示。这个向量表示可以用于进一步的操作</w:t>
            </w:r>
            <w:r>
              <w:rPr>
                <w:rFonts w:hint="eastAsia"/>
              </w:rPr>
              <w:t>。</w:t>
            </w:r>
            <w:r w:rsidRPr="003B50D6">
              <w:rPr>
                <w:rFonts w:hint="eastAsia"/>
              </w:rPr>
              <w:t>这种结构能够使智能体在多任务场景下灵活地应用涌现语言，例如图像描述、问题回答、任务规划等。每个模块的具体实现可以根据具体任务和需求进行调整和扩展，以提高智能体的性能和适应性</w:t>
            </w:r>
            <w:r>
              <w:rPr>
                <w:rFonts w:hint="eastAsia"/>
              </w:rPr>
              <w:t>。</w:t>
            </w:r>
          </w:p>
          <w:p w14:paraId="79D72218" w14:textId="77777777" w:rsidR="00E35451" w:rsidRDefault="0085330B" w:rsidP="00E35451">
            <w:pPr>
              <w:pStyle w:val="2"/>
            </w:pPr>
            <w:r w:rsidRPr="000B5CDB">
              <w:t>研究目标和效果</w:t>
            </w:r>
          </w:p>
          <w:p w14:paraId="3470B249" w14:textId="588F3A78" w:rsidR="00E35451" w:rsidRDefault="003A641E" w:rsidP="007C5227">
            <w:pPr>
              <w:pStyle w:val="aa"/>
              <w:numPr>
                <w:ilvl w:val="0"/>
                <w:numId w:val="11"/>
              </w:numPr>
              <w:ind w:firstLineChars="0"/>
            </w:pPr>
            <w:r w:rsidRPr="003A641E">
              <w:rPr>
                <w:rFonts w:hint="eastAsia"/>
              </w:rPr>
              <w:t>基于现有的</w:t>
            </w:r>
            <w:r w:rsidR="00324A5C">
              <w:rPr>
                <w:rFonts w:hint="eastAsia"/>
              </w:rPr>
              <w:t>环境，设计多种任务，</w:t>
            </w:r>
            <w:r w:rsidR="00324A5C" w:rsidRPr="00324A5C">
              <w:rPr>
                <w:rFonts w:hint="eastAsia"/>
              </w:rPr>
              <w:t>通过在多任务背景下训练智能体，结合强化学习方法，可以实现智能体在多个任务中生成适用的涌现语言，为智能体在复杂多变的环境中实现有效的</w:t>
            </w:r>
            <w:proofErr w:type="gramStart"/>
            <w:r w:rsidR="00324A5C" w:rsidRPr="00324A5C">
              <w:rPr>
                <w:rFonts w:hint="eastAsia"/>
              </w:rPr>
              <w:t>交互和</w:t>
            </w:r>
            <w:proofErr w:type="gramEnd"/>
            <w:r w:rsidR="00324A5C" w:rsidRPr="00324A5C">
              <w:rPr>
                <w:rFonts w:hint="eastAsia"/>
              </w:rPr>
              <w:t>协作提供有力支持。</w:t>
            </w:r>
          </w:p>
          <w:p w14:paraId="7A084C75" w14:textId="319CDBF9" w:rsidR="007C5227" w:rsidRDefault="00324A5C" w:rsidP="007C5227">
            <w:pPr>
              <w:pStyle w:val="aa"/>
              <w:numPr>
                <w:ilvl w:val="0"/>
                <w:numId w:val="11"/>
              </w:numPr>
              <w:ind w:firstLineChars="0"/>
            </w:pPr>
            <w:r w:rsidRPr="00324A5C">
              <w:rPr>
                <w:rFonts w:hint="eastAsia"/>
              </w:rPr>
              <w:t>采用多任务学习方法，通过共享模型参数并同时训练多个任务，使智能</w:t>
            </w:r>
            <w:proofErr w:type="gramStart"/>
            <w:r w:rsidRPr="00324A5C">
              <w:rPr>
                <w:rFonts w:hint="eastAsia"/>
              </w:rPr>
              <w:t>体学习</w:t>
            </w:r>
            <w:proofErr w:type="gramEnd"/>
            <w:r w:rsidRPr="00324A5C">
              <w:rPr>
                <w:rFonts w:hint="eastAsia"/>
              </w:rPr>
              <w:t>到通用的语言表示和交互策略</w:t>
            </w:r>
            <w:r>
              <w:rPr>
                <w:rFonts w:hint="eastAsia"/>
              </w:rPr>
              <w:t>，实现面向多任务的基于涌现语言的多智能体交互模型和算法。</w:t>
            </w:r>
          </w:p>
          <w:p w14:paraId="592C9FAD" w14:textId="453525FC" w:rsidR="007C5227" w:rsidRDefault="007C5227" w:rsidP="007C5227">
            <w:pPr>
              <w:pStyle w:val="aa"/>
              <w:numPr>
                <w:ilvl w:val="0"/>
                <w:numId w:val="11"/>
              </w:numPr>
              <w:ind w:firstLineChars="0"/>
            </w:pPr>
            <w:r w:rsidRPr="007C5227">
              <w:rPr>
                <w:rFonts w:hint="eastAsia"/>
              </w:rPr>
              <w:t>基于</w:t>
            </w:r>
            <w:r w:rsidR="00324A5C">
              <w:rPr>
                <w:rFonts w:hint="eastAsia"/>
              </w:rPr>
              <w:t>三大模块，设计多智能体系统</w:t>
            </w:r>
            <w:r w:rsidR="00324A5C" w:rsidRPr="00324A5C">
              <w:rPr>
                <w:rFonts w:hint="eastAsia"/>
              </w:rPr>
              <w:t>。在多任务场景下具有灵活性和适应性，可以应用于</w:t>
            </w:r>
            <w:r w:rsidR="00324A5C">
              <w:rPr>
                <w:rFonts w:hint="eastAsia"/>
              </w:rPr>
              <w:t>导航</w:t>
            </w:r>
            <w:r w:rsidR="00324A5C" w:rsidRPr="00324A5C">
              <w:rPr>
                <w:rFonts w:hint="eastAsia"/>
              </w:rPr>
              <w:t>等任务。每个模块的具体实现可以根据任务和需求进行调整和扩展，以提高智</w:t>
            </w:r>
            <w:r w:rsidR="00324A5C" w:rsidRPr="00324A5C">
              <w:rPr>
                <w:rFonts w:hint="eastAsia"/>
              </w:rPr>
              <w:lastRenderedPageBreak/>
              <w:t>能体的性能和适应性。</w:t>
            </w:r>
          </w:p>
          <w:p w14:paraId="47CA04CD" w14:textId="6AD4C202" w:rsidR="009071E0" w:rsidRDefault="0085330B" w:rsidP="00252E2D">
            <w:pPr>
              <w:pStyle w:val="2"/>
            </w:pPr>
            <w:r w:rsidRPr="000B5CDB">
              <w:t>拟解决的</w:t>
            </w:r>
            <w:r w:rsidR="007A4073">
              <w:rPr>
                <w:rFonts w:hint="eastAsia"/>
              </w:rPr>
              <w:t>关键</w:t>
            </w:r>
            <w:r w:rsidRPr="000B5CDB">
              <w:t>科学问题</w:t>
            </w:r>
          </w:p>
          <w:p w14:paraId="7F25B155" w14:textId="3EED89B7" w:rsidR="009071E0" w:rsidRDefault="00313AFE" w:rsidP="00B87A44">
            <w:pPr>
              <w:ind w:leftChars="200" w:left="420" w:firstLineChars="200" w:firstLine="420"/>
            </w:pPr>
            <w:r>
              <w:rPr>
                <w:rFonts w:hint="eastAsia"/>
              </w:rPr>
              <w:t>本课题拟解决的关键问题主要集中在</w:t>
            </w:r>
            <w:r w:rsidR="008D5732" w:rsidRPr="008D5732">
              <w:rPr>
                <w:rFonts w:hint="eastAsia"/>
              </w:rPr>
              <w:t>如何</w:t>
            </w:r>
            <w:r w:rsidR="00324A5C">
              <w:rPr>
                <w:rFonts w:hint="eastAsia"/>
              </w:rPr>
              <w:t>将单任务扩展到多任务</w:t>
            </w:r>
            <w:r w:rsidR="00BA5B11">
              <w:rPr>
                <w:rFonts w:hint="eastAsia"/>
              </w:rPr>
              <w:t>，可以表述为</w:t>
            </w:r>
            <w:r w:rsidR="002C79C2">
              <w:rPr>
                <w:rFonts w:hint="eastAsia"/>
              </w:rPr>
              <w:t>以</w:t>
            </w:r>
            <w:r w:rsidR="00BA5B11">
              <w:rPr>
                <w:rFonts w:hint="eastAsia"/>
              </w:rPr>
              <w:t>下几个关键问题：</w:t>
            </w:r>
          </w:p>
          <w:p w14:paraId="6410F64C" w14:textId="7E549EE7" w:rsidR="00BA5B11" w:rsidRDefault="004464A7" w:rsidP="00BA5B11">
            <w:pPr>
              <w:pStyle w:val="aa"/>
              <w:numPr>
                <w:ilvl w:val="0"/>
                <w:numId w:val="12"/>
              </w:numPr>
              <w:ind w:firstLineChars="0"/>
            </w:pPr>
            <w:r>
              <w:rPr>
                <w:rFonts w:hint="eastAsia"/>
              </w:rPr>
              <w:t>研究如何</w:t>
            </w:r>
            <w:r w:rsidR="00324A5C">
              <w:rPr>
                <w:rFonts w:hint="eastAsia"/>
              </w:rPr>
              <w:t>设计不同任务，</w:t>
            </w:r>
            <w:r w:rsidR="00324A5C">
              <w:t xml:space="preserve"> </w:t>
            </w:r>
            <w:r w:rsidR="008F23F9">
              <w:rPr>
                <w:rFonts w:hint="eastAsia"/>
              </w:rPr>
              <w:t>任务之间不能完全不相关，这样学习的难度会很大，也不能完全类似，这样学不到泛化性好的涌现语言。</w:t>
            </w:r>
          </w:p>
          <w:p w14:paraId="79C5BB84" w14:textId="2D749ED8" w:rsidR="00BA5B11" w:rsidRDefault="00C36FD3" w:rsidP="00BA5B11">
            <w:pPr>
              <w:pStyle w:val="aa"/>
              <w:numPr>
                <w:ilvl w:val="0"/>
                <w:numId w:val="12"/>
              </w:numPr>
              <w:ind w:firstLineChars="0"/>
            </w:pPr>
            <w:r w:rsidRPr="00C36FD3">
              <w:rPr>
                <w:rFonts w:hint="eastAsia"/>
              </w:rPr>
              <w:t>如何在任务之间共享模型参数，既可以保留每个任务的特征，又要学习任务间的泛化表示。对于我们的实验来说，我们需要涌现语言在任务间一致，否则可能会出现词表大小需要成倍增加的问题</w:t>
            </w:r>
            <w:r>
              <w:rPr>
                <w:rFonts w:hint="eastAsia"/>
              </w:rPr>
              <w:t>。</w:t>
            </w:r>
          </w:p>
          <w:p w14:paraId="56C503B8" w14:textId="24512801" w:rsidR="00BA5B11" w:rsidRPr="00BA5B11" w:rsidRDefault="008C692F" w:rsidP="008C692F">
            <w:pPr>
              <w:pStyle w:val="aa"/>
              <w:numPr>
                <w:ilvl w:val="0"/>
                <w:numId w:val="12"/>
              </w:numPr>
              <w:ind w:firstLineChars="0"/>
            </w:pPr>
            <w:r w:rsidRPr="008C692F">
              <w:rPr>
                <w:rFonts w:hint="eastAsia"/>
              </w:rPr>
              <w:t>研究如何解决梯度更新冲突的问题，维持不同任务的之间学习能力的平衡。</w:t>
            </w:r>
          </w:p>
        </w:tc>
      </w:tr>
    </w:tbl>
    <w:p w14:paraId="490CAA86" w14:textId="18803C2A" w:rsidR="001C66FF" w:rsidRPr="000B5CDB" w:rsidRDefault="00904971">
      <w:pPr>
        <w:widowControl/>
        <w:jc w:val="left"/>
        <w:rPr>
          <w:sz w:val="10"/>
          <w:szCs w:val="10"/>
        </w:rPr>
      </w:pPr>
      <w:r w:rsidRPr="000B5CDB">
        <w:rPr>
          <w:sz w:val="10"/>
          <w:szCs w:val="10"/>
        </w:rPr>
        <w:lastRenderedPageBreak/>
        <w:softHyphen/>
      </w:r>
      <w:r w:rsidRPr="000B5CDB">
        <w:rPr>
          <w:sz w:val="10"/>
          <w:szCs w:val="10"/>
        </w:rPr>
        <w:softHyphen/>
      </w:r>
    </w:p>
    <w:tbl>
      <w:tblPr>
        <w:tblW w:w="961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14"/>
      </w:tblGrid>
      <w:tr w:rsidR="001C66FF" w:rsidRPr="000B5CDB" w14:paraId="7542FE45" w14:textId="77777777" w:rsidTr="00AB4BD5">
        <w:trPr>
          <w:trHeight w:val="13219"/>
          <w:jc w:val="center"/>
        </w:trPr>
        <w:tc>
          <w:tcPr>
            <w:tcW w:w="9614" w:type="dxa"/>
            <w:tcMar>
              <w:right w:w="340" w:type="dxa"/>
            </w:tcMar>
          </w:tcPr>
          <w:p w14:paraId="05F6AB47" w14:textId="63F4A943" w:rsidR="001C66FF" w:rsidRPr="000B5CDB" w:rsidRDefault="0085330B" w:rsidP="00252E2D">
            <w:pPr>
              <w:pStyle w:val="1"/>
            </w:pPr>
            <w:r w:rsidRPr="000B5CDB">
              <w:lastRenderedPageBreak/>
              <w:t>研究方案设计及可行性分析（包括：研究方法，技术路线，理论分析、计算、实验方法和步骤及其可行性等）（不少于</w:t>
            </w:r>
            <w:r w:rsidRPr="000B5CDB">
              <w:t>800</w:t>
            </w:r>
            <w:r w:rsidRPr="000B5CDB">
              <w:t>字）</w:t>
            </w:r>
          </w:p>
          <w:p w14:paraId="6315790A" w14:textId="77E6BD70" w:rsidR="009071E0" w:rsidRDefault="0085330B" w:rsidP="00252E2D">
            <w:pPr>
              <w:pStyle w:val="2"/>
            </w:pPr>
            <w:r w:rsidRPr="000B5CDB">
              <w:t>研究方法</w:t>
            </w:r>
            <w:r w:rsidR="00DC4771">
              <w:rPr>
                <w:rFonts w:hint="eastAsia"/>
              </w:rPr>
              <w:t>及技术路线</w:t>
            </w:r>
          </w:p>
          <w:p w14:paraId="2AC9E4BE" w14:textId="6DEF9F41" w:rsidR="00E41774" w:rsidRDefault="00B92059" w:rsidP="00E41774">
            <w:pPr>
              <w:pStyle w:val="aa"/>
              <w:numPr>
                <w:ilvl w:val="0"/>
                <w:numId w:val="17"/>
              </w:numPr>
              <w:ind w:firstLineChars="0"/>
            </w:pPr>
            <w:r>
              <w:rPr>
                <w:rFonts w:hint="eastAsia"/>
              </w:rPr>
              <w:t>设计更合理的</w:t>
            </w:r>
            <w:r w:rsidR="00C36FD3">
              <w:rPr>
                <w:rFonts w:hint="eastAsia"/>
              </w:rPr>
              <w:t>多种任务</w:t>
            </w:r>
          </w:p>
          <w:p w14:paraId="28BF11C1" w14:textId="70F82E41" w:rsidR="00D83E14" w:rsidRPr="00A662F7" w:rsidRDefault="00024A00" w:rsidP="00DB76E9">
            <w:pPr>
              <w:pStyle w:val="aa"/>
              <w:ind w:left="840"/>
            </w:pPr>
            <w:r>
              <w:rPr>
                <w:rFonts w:hint="eastAsia"/>
              </w:rPr>
              <w:t>本</w:t>
            </w:r>
            <w:r w:rsidR="00C36FD3">
              <w:rPr>
                <w:rFonts w:hint="eastAsia"/>
              </w:rPr>
              <w:t>课题将在</w:t>
            </w:r>
            <w:proofErr w:type="spellStart"/>
            <w:r w:rsidR="00C11F3F">
              <w:t>M</w:t>
            </w:r>
            <w:r w:rsidR="00C11F3F">
              <w:rPr>
                <w:rFonts w:hint="eastAsia"/>
              </w:rPr>
              <w:t>ini</w:t>
            </w:r>
            <w:r w:rsidR="00C11F3F">
              <w:t>G</w:t>
            </w:r>
            <w:r w:rsidR="00C11F3F">
              <w:rPr>
                <w:rFonts w:hint="eastAsia"/>
              </w:rPr>
              <w:t>rid</w:t>
            </w:r>
            <w:proofErr w:type="spellEnd"/>
            <w:r w:rsidR="00C36FD3">
              <w:rPr>
                <w:rFonts w:hint="eastAsia"/>
              </w:rPr>
              <w:t>环境中设计实验，</w:t>
            </w:r>
            <w:r w:rsidR="00C11F3F">
              <w:rPr>
                <w:rFonts w:hint="eastAsia"/>
              </w:rPr>
              <w:t>每格格子都由三维向量表示，分别代表物体、颜色、状态，所有格子组合成全局的环境。智能体</w:t>
            </w:r>
            <w:r w:rsidR="00C11F3F">
              <w:rPr>
                <w:rFonts w:hint="eastAsia"/>
              </w:rPr>
              <w:t>A</w:t>
            </w:r>
            <w:r w:rsidR="00C11F3F">
              <w:rPr>
                <w:rFonts w:hint="eastAsia"/>
              </w:rPr>
              <w:t>每次只能在所在位置朝向的局部观测到周围环境信息，而智能体</w:t>
            </w:r>
            <w:r w:rsidR="00C11F3F">
              <w:rPr>
                <w:rFonts w:hint="eastAsia"/>
              </w:rPr>
              <w:t>B</w:t>
            </w:r>
            <w:r w:rsidR="00C11F3F">
              <w:rPr>
                <w:rFonts w:hint="eastAsia"/>
              </w:rPr>
              <w:t>可以看到全局环境。我们设计的任务列表有多轮定位任务、导航任务、开门任务等。其中多轮定位任务如图</w:t>
            </w:r>
            <w:r w:rsidR="00C11F3F">
              <w:rPr>
                <w:rFonts w:hint="eastAsia"/>
              </w:rPr>
              <w:t>2</w:t>
            </w:r>
            <w:r w:rsidR="00C11F3F">
              <w:rPr>
                <w:rFonts w:hint="eastAsia"/>
              </w:rPr>
              <w:t>所示，可以分为两个辅助任务。</w:t>
            </w:r>
            <w:r w:rsidR="002638DD">
              <w:rPr>
                <w:rFonts w:hint="eastAsia"/>
              </w:rPr>
              <w:t>定位任务中智能体</w:t>
            </w:r>
            <w:r w:rsidR="002638DD" w:rsidRPr="002638DD">
              <w:rPr>
                <w:rFonts w:hint="eastAsia"/>
              </w:rPr>
              <w:t>A</w:t>
            </w:r>
            <w:r w:rsidR="002638DD" w:rsidRPr="002638DD">
              <w:rPr>
                <w:rFonts w:hint="eastAsia"/>
              </w:rPr>
              <w:t>根据局部观测到的环境信息，从词表中选择符号序列，传递给</w:t>
            </w:r>
            <w:r w:rsidR="002638DD">
              <w:rPr>
                <w:rFonts w:hint="eastAsia"/>
              </w:rPr>
              <w:t>智能体</w:t>
            </w:r>
            <w:r w:rsidR="002638DD" w:rsidRPr="002638DD">
              <w:rPr>
                <w:rFonts w:hint="eastAsia"/>
              </w:rPr>
              <w:t xml:space="preserve"> B</w:t>
            </w:r>
            <w:r w:rsidR="002638DD" w:rsidRPr="002638DD">
              <w:rPr>
                <w:rFonts w:hint="eastAsia"/>
              </w:rPr>
              <w:t>，</w:t>
            </w:r>
            <w:r w:rsidR="002638DD">
              <w:rPr>
                <w:rFonts w:hint="eastAsia"/>
              </w:rPr>
              <w:t>智能体</w:t>
            </w:r>
            <w:r w:rsidR="002638DD" w:rsidRPr="002638DD">
              <w:rPr>
                <w:rFonts w:hint="eastAsia"/>
              </w:rPr>
              <w:t>B</w:t>
            </w:r>
            <w:r w:rsidR="002638DD" w:rsidRPr="002638DD">
              <w:rPr>
                <w:rFonts w:hint="eastAsia"/>
              </w:rPr>
              <w:t>根据</w:t>
            </w:r>
            <w:r w:rsidR="002638DD">
              <w:rPr>
                <w:rFonts w:hint="eastAsia"/>
              </w:rPr>
              <w:t>符号信息</w:t>
            </w:r>
            <w:r w:rsidR="002638DD" w:rsidRPr="002638DD">
              <w:rPr>
                <w:rFonts w:hint="eastAsia"/>
              </w:rPr>
              <w:t>和全局环境信息来判断</w:t>
            </w:r>
            <w:r w:rsidR="002638DD">
              <w:rPr>
                <w:rFonts w:hint="eastAsia"/>
              </w:rPr>
              <w:t>智能体</w:t>
            </w:r>
            <w:r w:rsidR="002638DD" w:rsidRPr="002638DD">
              <w:rPr>
                <w:rFonts w:hint="eastAsia"/>
              </w:rPr>
              <w:t xml:space="preserve"> A</w:t>
            </w:r>
            <w:r w:rsidR="002638DD" w:rsidRPr="002638DD">
              <w:rPr>
                <w:rFonts w:hint="eastAsia"/>
              </w:rPr>
              <w:t>所在的房间</w:t>
            </w:r>
            <w:r w:rsidR="002638DD">
              <w:rPr>
                <w:rFonts w:hint="eastAsia"/>
              </w:rPr>
              <w:t>。移动任务中</w:t>
            </w:r>
            <w:r w:rsidR="002638DD" w:rsidRPr="002638DD">
              <w:rPr>
                <w:rFonts w:hint="eastAsia"/>
              </w:rPr>
              <w:t>如果</w:t>
            </w:r>
            <w:r w:rsidR="002638DD">
              <w:rPr>
                <w:rFonts w:hint="eastAsia"/>
              </w:rPr>
              <w:t>智能体</w:t>
            </w:r>
            <w:r w:rsidR="002638DD" w:rsidRPr="002638DD">
              <w:rPr>
                <w:rFonts w:hint="eastAsia"/>
              </w:rPr>
              <w:t xml:space="preserve"> B</w:t>
            </w:r>
            <w:r w:rsidR="002638DD" w:rsidRPr="002638DD">
              <w:rPr>
                <w:rFonts w:hint="eastAsia"/>
              </w:rPr>
              <w:t>猜测房间错误，则随机选取一个动作，用涌现语言将动作信息传递给</w:t>
            </w:r>
            <w:r w:rsidR="002638DD">
              <w:rPr>
                <w:rFonts w:hint="eastAsia"/>
              </w:rPr>
              <w:t>智能体</w:t>
            </w:r>
            <w:r w:rsidR="002638DD" w:rsidRPr="002638DD">
              <w:rPr>
                <w:rFonts w:hint="eastAsia"/>
              </w:rPr>
              <w:t>A</w:t>
            </w:r>
            <w:r w:rsidR="002638DD" w:rsidRPr="002638DD">
              <w:rPr>
                <w:rFonts w:hint="eastAsia"/>
              </w:rPr>
              <w:t>，</w:t>
            </w:r>
            <w:r w:rsidR="002638DD">
              <w:rPr>
                <w:rFonts w:hint="eastAsia"/>
              </w:rPr>
              <w:t>智能体</w:t>
            </w:r>
            <w:r w:rsidR="002638DD" w:rsidRPr="002638DD">
              <w:rPr>
                <w:rFonts w:hint="eastAsia"/>
              </w:rPr>
              <w:t xml:space="preserve"> A</w:t>
            </w:r>
            <w:r w:rsidR="002638DD" w:rsidRPr="002638DD">
              <w:rPr>
                <w:rFonts w:hint="eastAsia"/>
              </w:rPr>
              <w:t>根据</w:t>
            </w:r>
            <w:r w:rsidR="002638DD">
              <w:rPr>
                <w:rFonts w:hint="eastAsia"/>
              </w:rPr>
              <w:t>动作信息</w:t>
            </w:r>
            <w:r w:rsidR="002638DD" w:rsidRPr="002638DD">
              <w:rPr>
                <w:rFonts w:hint="eastAsia"/>
              </w:rPr>
              <w:t>进行移动</w:t>
            </w:r>
            <w:r w:rsidR="002638DD">
              <w:rPr>
                <w:rFonts w:hint="eastAsia"/>
              </w:rPr>
              <w:t>。智能体</w:t>
            </w:r>
            <w:r w:rsidR="002638DD" w:rsidRPr="002638DD">
              <w:rPr>
                <w:rFonts w:hint="eastAsia"/>
              </w:rPr>
              <w:t>A</w:t>
            </w:r>
            <w:r w:rsidR="002638DD" w:rsidRPr="002638DD">
              <w:rPr>
                <w:rFonts w:hint="eastAsia"/>
              </w:rPr>
              <w:t>移动后观测到新的环境信息，再用涌现语言传递给</w:t>
            </w:r>
            <w:r w:rsidR="002638DD">
              <w:rPr>
                <w:rFonts w:hint="eastAsia"/>
              </w:rPr>
              <w:t>智能体</w:t>
            </w:r>
            <w:r w:rsidR="002638DD" w:rsidRPr="002638DD">
              <w:rPr>
                <w:rFonts w:hint="eastAsia"/>
              </w:rPr>
              <w:t>B</w:t>
            </w:r>
            <w:r w:rsidR="002638DD" w:rsidRPr="002638DD">
              <w:rPr>
                <w:rFonts w:hint="eastAsia"/>
              </w:rPr>
              <w:t>，</w:t>
            </w:r>
            <w:r w:rsidR="002638DD">
              <w:rPr>
                <w:rFonts w:hint="eastAsia"/>
              </w:rPr>
              <w:t>智能体</w:t>
            </w:r>
            <w:r w:rsidR="002638DD" w:rsidRPr="002638DD">
              <w:rPr>
                <w:rFonts w:hint="eastAsia"/>
              </w:rPr>
              <w:t>B</w:t>
            </w:r>
            <w:r w:rsidR="002638DD" w:rsidRPr="002638DD">
              <w:rPr>
                <w:rFonts w:hint="eastAsia"/>
              </w:rPr>
              <w:t>根据多轮信息判断房间，直到猜测正确</w:t>
            </w:r>
            <w:r w:rsidR="002638DD">
              <w:rPr>
                <w:rFonts w:hint="eastAsia"/>
              </w:rPr>
              <w:t>。</w:t>
            </w:r>
          </w:p>
          <w:p w14:paraId="27C79B82" w14:textId="1FD49FEF" w:rsidR="00080B9A" w:rsidRDefault="00C11F3F" w:rsidP="00080B9A">
            <w:pPr>
              <w:jc w:val="center"/>
            </w:pPr>
            <w:r w:rsidRPr="00C11F3F">
              <w:rPr>
                <w:noProof/>
              </w:rPr>
              <w:drawing>
                <wp:inline distT="0" distB="0" distL="0" distR="0" wp14:anchorId="3B085BE8" wp14:editId="1E3DB1DC">
                  <wp:extent cx="2697480" cy="1883809"/>
                  <wp:effectExtent l="0" t="0" r="7620" b="2540"/>
                  <wp:docPr id="2" name="图片 7">
                    <a:extLst xmlns:a="http://schemas.openxmlformats.org/drawingml/2006/main">
                      <a:ext uri="{FF2B5EF4-FFF2-40B4-BE49-F238E27FC236}">
                        <a16:creationId xmlns:a16="http://schemas.microsoft.com/office/drawing/2014/main" id="{ABB02234-342E-4774-92F1-07E53F1894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ABB02234-342E-4774-92F1-07E53F189495}"/>
                              </a:ext>
                            </a:extLst>
                          </pic:cNvPr>
                          <pic:cNvPicPr>
                            <a:picLocks noChangeAspect="1"/>
                          </pic:cNvPicPr>
                        </pic:nvPicPr>
                        <pic:blipFill rotWithShape="1">
                          <a:blip r:embed="rId11"/>
                          <a:srcRect r="12966"/>
                          <a:stretch/>
                        </pic:blipFill>
                        <pic:spPr>
                          <a:xfrm>
                            <a:off x="0" y="0"/>
                            <a:ext cx="2734596" cy="1909729"/>
                          </a:xfrm>
                          <a:prstGeom prst="rect">
                            <a:avLst/>
                          </a:prstGeom>
                        </pic:spPr>
                      </pic:pic>
                    </a:graphicData>
                  </a:graphic>
                </wp:inline>
              </w:drawing>
            </w:r>
          </w:p>
          <w:p w14:paraId="4D6AD9FB" w14:textId="1451F2D3" w:rsidR="00845D5F" w:rsidRPr="00845D5F" w:rsidRDefault="00C11F3F" w:rsidP="00845D5F">
            <w:pPr>
              <w:pStyle w:val="aa"/>
              <w:numPr>
                <w:ilvl w:val="0"/>
                <w:numId w:val="3"/>
              </w:numPr>
              <w:ind w:firstLineChars="0"/>
              <w:jc w:val="center"/>
              <w:rPr>
                <w:sz w:val="18"/>
                <w:szCs w:val="18"/>
              </w:rPr>
            </w:pPr>
            <w:r>
              <w:rPr>
                <w:rFonts w:hint="eastAsia"/>
                <w:sz w:val="18"/>
                <w:szCs w:val="18"/>
              </w:rPr>
              <w:t>多轮定位任务</w:t>
            </w:r>
          </w:p>
          <w:p w14:paraId="56ECBF9C" w14:textId="3E9B38D4" w:rsidR="00E41774" w:rsidRDefault="00E41774" w:rsidP="003D6BD1">
            <w:pPr>
              <w:pStyle w:val="2"/>
              <w:numPr>
                <w:ilvl w:val="0"/>
                <w:numId w:val="17"/>
              </w:numPr>
              <w:spacing w:before="0" w:after="0" w:line="288" w:lineRule="auto"/>
            </w:pPr>
            <w:r>
              <w:rPr>
                <w:rFonts w:hint="eastAsia"/>
              </w:rPr>
              <w:t>设计更好的</w:t>
            </w:r>
            <w:r w:rsidR="002638DD">
              <w:rPr>
                <w:rFonts w:hint="eastAsia"/>
              </w:rPr>
              <w:t>参数共享机制</w:t>
            </w:r>
          </w:p>
          <w:p w14:paraId="023F473E" w14:textId="56FA6268" w:rsidR="00FB3613" w:rsidRPr="00FB3613" w:rsidRDefault="002638DD" w:rsidP="00DB76E9">
            <w:pPr>
              <w:ind w:leftChars="400" w:left="840" w:firstLineChars="200" w:firstLine="420"/>
            </w:pPr>
            <w:r w:rsidRPr="002638DD">
              <w:rPr>
                <w:rFonts w:hint="eastAsia"/>
              </w:rPr>
              <w:t>在多任务涌现语言研究中，不同任务</w:t>
            </w:r>
            <w:r>
              <w:rPr>
                <w:rFonts w:hint="eastAsia"/>
              </w:rPr>
              <w:t>可以</w:t>
            </w:r>
            <w:r w:rsidRPr="002638DD">
              <w:rPr>
                <w:rFonts w:hint="eastAsia"/>
              </w:rPr>
              <w:t>共享一些底层的图像特征，</w:t>
            </w:r>
            <w:r>
              <w:rPr>
                <w:rFonts w:hint="eastAsia"/>
              </w:rPr>
              <w:t>来</w:t>
            </w:r>
            <w:r w:rsidRPr="002638DD">
              <w:rPr>
                <w:rFonts w:hint="eastAsia"/>
              </w:rPr>
              <w:t>减少每个任务独立学习底层特征的需求，从而提高模型的效率和泛化能力</w:t>
            </w:r>
            <w:r>
              <w:rPr>
                <w:rFonts w:hint="eastAsia"/>
              </w:rPr>
              <w:t>。</w:t>
            </w:r>
            <w:r w:rsidRPr="002638DD">
              <w:rPr>
                <w:rFonts w:hint="eastAsia"/>
              </w:rPr>
              <w:t>在网络中某些层次或模块上进行参数共享，</w:t>
            </w:r>
            <w:r>
              <w:rPr>
                <w:rFonts w:hint="eastAsia"/>
              </w:rPr>
              <w:t>但</w:t>
            </w:r>
            <w:r w:rsidRPr="002638DD">
              <w:rPr>
                <w:rFonts w:hint="eastAsia"/>
              </w:rPr>
              <w:t>在其他层次或模块上进行任务特定的参数学习。这样可以平衡不同任务之间的共享和个性化需求，提高模型的适应性。例如，在涌现语言生成任务中，可以共享底层的图像特征提取器和中间的语义表达层，而为每个任务单独学习任务特定的语言生成模块。</w:t>
            </w:r>
            <w:r>
              <w:rPr>
                <w:rFonts w:hint="eastAsia"/>
              </w:rPr>
              <w:t>另外</w:t>
            </w:r>
            <w:r w:rsidRPr="002638DD">
              <w:rPr>
                <w:rFonts w:hint="eastAsia"/>
              </w:rPr>
              <w:t>可以引入距离约束和相似性惩罚机制。通过计算不同任务网络参数之间的距离，如</w:t>
            </w:r>
            <w:r w:rsidRPr="002638DD">
              <w:rPr>
                <w:rFonts w:hint="eastAsia"/>
              </w:rPr>
              <w:t>L1</w:t>
            </w:r>
            <w:r w:rsidRPr="002638DD">
              <w:rPr>
                <w:rFonts w:hint="eastAsia"/>
              </w:rPr>
              <w:t>范数或</w:t>
            </w:r>
            <w:r w:rsidRPr="002638DD">
              <w:rPr>
                <w:rFonts w:hint="eastAsia"/>
              </w:rPr>
              <w:t>L2</w:t>
            </w:r>
            <w:r w:rsidRPr="002638DD">
              <w:rPr>
                <w:rFonts w:hint="eastAsia"/>
              </w:rPr>
              <w:t>范数，可以度量参数之间的差异。然后，通过将参数之间的距离纳入损失函数，并对参数之间的相似性进行惩罚，可以促使参数更加相似。这样可以加强参数共享的效果，提高模型在多任务场景下的性能。</w:t>
            </w:r>
          </w:p>
          <w:p w14:paraId="5A7032CE" w14:textId="3DB545F0" w:rsidR="00E41774" w:rsidRDefault="00E41774" w:rsidP="00845D5F">
            <w:pPr>
              <w:pStyle w:val="aa"/>
              <w:numPr>
                <w:ilvl w:val="0"/>
                <w:numId w:val="17"/>
              </w:numPr>
              <w:ind w:firstLineChars="0"/>
            </w:pPr>
            <w:r>
              <w:rPr>
                <w:rFonts w:hint="eastAsia"/>
              </w:rPr>
              <w:t>研究</w:t>
            </w:r>
            <w:r w:rsidR="002638DD">
              <w:rPr>
                <w:rFonts w:hint="eastAsia"/>
              </w:rPr>
              <w:t>更好的模型训练方法</w:t>
            </w:r>
          </w:p>
          <w:p w14:paraId="223513EF" w14:textId="04997EFA" w:rsidR="00FD2B7D" w:rsidRPr="00E41774" w:rsidRDefault="00C47DED" w:rsidP="00DB76E9">
            <w:pPr>
              <w:pStyle w:val="aa"/>
              <w:ind w:left="840"/>
            </w:pPr>
            <w:r>
              <w:rPr>
                <w:rFonts w:hint="eastAsia"/>
              </w:rPr>
              <w:t>模型训练过程中，存在</w:t>
            </w:r>
            <w:r w:rsidRPr="00C47DED">
              <w:rPr>
                <w:rFonts w:hint="eastAsia"/>
              </w:rPr>
              <w:t>Loss</w:t>
            </w:r>
            <w:r w:rsidRPr="00C47DED">
              <w:rPr>
                <w:rFonts w:hint="eastAsia"/>
              </w:rPr>
              <w:t>差异大、梯度更新冲突和收敛速度不一致等问题。</w:t>
            </w:r>
            <w:r w:rsidRPr="00C47DED">
              <w:rPr>
                <w:rFonts w:hint="eastAsia"/>
              </w:rPr>
              <w:t>Loss</w:t>
            </w:r>
            <w:r w:rsidRPr="00C47DED">
              <w:rPr>
                <w:rFonts w:hint="eastAsia"/>
              </w:rPr>
              <w:t>差异大会导致任务的不平衡，在某个任务上表现好，在其他任务上表现很差</w:t>
            </w:r>
            <w:r>
              <w:rPr>
                <w:rFonts w:hint="eastAsia"/>
              </w:rPr>
              <w:t>。</w:t>
            </w:r>
            <w:r w:rsidRPr="00C47DED">
              <w:rPr>
                <w:rFonts w:hint="eastAsia"/>
              </w:rPr>
              <w:t>通过为每个任务的</w:t>
            </w:r>
            <w:r w:rsidRPr="00C47DED">
              <w:rPr>
                <w:rFonts w:hint="eastAsia"/>
              </w:rPr>
              <w:t>Loss</w:t>
            </w:r>
            <w:r w:rsidRPr="00C47DED">
              <w:rPr>
                <w:rFonts w:hint="eastAsia"/>
              </w:rPr>
              <w:t>分配合适的权重来平衡任务之间的重要性。可以根据任务的难易程度、数据规模等因素来调整权重，确保每个任务都能够得到适当的关注和训练。在多任务学习中，不同任务的梯度更新可能会发生冲突，导致模型在多个任务下表现不如单任务好。</w:t>
            </w:r>
            <w:r>
              <w:rPr>
                <w:rFonts w:hint="eastAsia"/>
              </w:rPr>
              <w:t>可以通过对</w:t>
            </w:r>
            <w:r>
              <w:rPr>
                <w:rFonts w:hint="eastAsia"/>
              </w:rPr>
              <w:lastRenderedPageBreak/>
              <w:t>梯度向量进行矫正来消除冲突。</w:t>
            </w:r>
            <w:r w:rsidRPr="00C47DED">
              <w:rPr>
                <w:rFonts w:hint="eastAsia"/>
              </w:rPr>
              <w:t>由于不同任务的复杂性和数据分布差异，可能导致模型在不同任务上的收敛速度不一致。</w:t>
            </w:r>
            <w:r>
              <w:rPr>
                <w:rFonts w:hint="eastAsia"/>
              </w:rPr>
              <w:t>可以</w:t>
            </w:r>
            <w:r w:rsidRPr="00C47DED">
              <w:rPr>
                <w:rFonts w:hint="eastAsia"/>
              </w:rPr>
              <w:t>根据任务的收敛情况，动态调整学习率。对于已经收敛或接近收敛的任务，可以降低其学习率，以减少过拟合的风险。而对于还在收敛的任务，可以适度增加学习率，以加速收敛。</w:t>
            </w:r>
          </w:p>
          <w:p w14:paraId="2710FF78" w14:textId="79F213C1" w:rsidR="009071E0" w:rsidRDefault="0085330B" w:rsidP="00252E2D">
            <w:pPr>
              <w:pStyle w:val="2"/>
            </w:pPr>
            <w:r w:rsidRPr="000B5CDB">
              <w:t>可行性分析</w:t>
            </w:r>
          </w:p>
          <w:p w14:paraId="2B959CFB" w14:textId="5EB399E6" w:rsidR="00CB4A89" w:rsidRDefault="00CB4A89" w:rsidP="00CB4A89">
            <w:pPr>
              <w:ind w:leftChars="200" w:left="420"/>
            </w:pPr>
            <w:r>
              <w:rPr>
                <w:rFonts w:hint="eastAsia"/>
              </w:rPr>
              <w:t>针对本课题的研究内容和研究方案进行可行性分析</w:t>
            </w:r>
            <w:r w:rsidR="000C1521">
              <w:rPr>
                <w:rFonts w:hint="eastAsia"/>
              </w:rPr>
              <w:t>：</w:t>
            </w:r>
          </w:p>
          <w:p w14:paraId="3E0C34F9" w14:textId="782D9F7D" w:rsidR="00514752" w:rsidRDefault="00C47DED" w:rsidP="00514752">
            <w:pPr>
              <w:pStyle w:val="aa"/>
              <w:numPr>
                <w:ilvl w:val="0"/>
                <w:numId w:val="16"/>
              </w:numPr>
              <w:ind w:firstLineChars="0"/>
            </w:pPr>
            <w:r w:rsidRPr="00C47DED">
              <w:rPr>
                <w:rFonts w:hint="eastAsia"/>
              </w:rPr>
              <w:t>大量的研究已经证明了涌现语言在视觉导航任务中的有效性。这表明涌现语言的交互机制可以在多智能</w:t>
            </w:r>
            <w:proofErr w:type="gramStart"/>
            <w:r w:rsidRPr="00C47DED">
              <w:rPr>
                <w:rFonts w:hint="eastAsia"/>
              </w:rPr>
              <w:t>体环境</w:t>
            </w:r>
            <w:proofErr w:type="gramEnd"/>
            <w:r w:rsidRPr="00C47DED">
              <w:rPr>
                <w:rFonts w:hint="eastAsia"/>
              </w:rPr>
              <w:t>中发挥作用，并且涌现的语言可以作为有效的沟通方式</w:t>
            </w:r>
            <w:r>
              <w:rPr>
                <w:rFonts w:hint="eastAsia"/>
              </w:rPr>
              <w:t>，基于涌现语言研究多智能体的对话是可行的</w:t>
            </w:r>
            <w:r w:rsidR="00BB4F00">
              <w:rPr>
                <w:rFonts w:hint="eastAsia"/>
              </w:rPr>
              <w:t>。</w:t>
            </w:r>
          </w:p>
          <w:p w14:paraId="57F06450" w14:textId="640E66CF" w:rsidR="000C1521" w:rsidRDefault="000C1521" w:rsidP="00514752">
            <w:pPr>
              <w:pStyle w:val="aa"/>
              <w:numPr>
                <w:ilvl w:val="0"/>
                <w:numId w:val="16"/>
              </w:numPr>
              <w:ind w:firstLineChars="0"/>
            </w:pPr>
            <w:r>
              <w:rPr>
                <w:rFonts w:hint="eastAsia"/>
              </w:rPr>
              <w:t>相较于</w:t>
            </w:r>
            <w:r w:rsidR="00C47DED">
              <w:rPr>
                <w:rFonts w:hint="eastAsia"/>
              </w:rPr>
              <w:t>单任务而言，目前没有对多任务的涌现语言研究</w:t>
            </w:r>
            <w:r w:rsidR="00BE2B43">
              <w:rPr>
                <w:rFonts w:hint="eastAsia"/>
              </w:rPr>
              <w:t>，但是</w:t>
            </w:r>
            <w:r w:rsidR="00BE2B43" w:rsidRPr="00BE2B43">
              <w:rPr>
                <w:rFonts w:hint="eastAsia"/>
              </w:rPr>
              <w:t>在</w:t>
            </w:r>
            <w:r w:rsidR="00BE2B43" w:rsidRPr="00BE2B43">
              <w:rPr>
                <w:rFonts w:hint="eastAsia"/>
              </w:rPr>
              <w:t>NLP</w:t>
            </w:r>
            <w:r w:rsidR="00BE2B43" w:rsidRPr="00BE2B43">
              <w:rPr>
                <w:rFonts w:hint="eastAsia"/>
              </w:rPr>
              <w:t>领域，已经有很多关于多任务学习的研究，这些研究提供了一些通用的方法和技术，如任务选择、共享层参数、动态权衡等。这些方法可以为多任务涌现语言的研究提供参考</w:t>
            </w:r>
            <w:r w:rsidR="00BE2B43">
              <w:rPr>
                <w:rFonts w:hint="eastAsia"/>
              </w:rPr>
              <w:t>。</w:t>
            </w:r>
          </w:p>
          <w:p w14:paraId="3E9856B4" w14:textId="5A679200" w:rsidR="009C623E" w:rsidRPr="00CB4A89" w:rsidRDefault="009C623E" w:rsidP="00514752">
            <w:pPr>
              <w:pStyle w:val="aa"/>
              <w:numPr>
                <w:ilvl w:val="0"/>
                <w:numId w:val="16"/>
              </w:numPr>
              <w:ind w:firstLineChars="0"/>
            </w:pPr>
            <w:r>
              <w:rPr>
                <w:rFonts w:hint="eastAsia"/>
              </w:rPr>
              <w:t>已经初步完成了</w:t>
            </w:r>
            <w:r w:rsidR="00C47DED">
              <w:rPr>
                <w:rFonts w:hint="eastAsia"/>
              </w:rPr>
              <w:t>多轮定位任务的代码</w:t>
            </w:r>
            <w:r w:rsidR="00FB310F">
              <w:rPr>
                <w:rFonts w:hint="eastAsia"/>
              </w:rPr>
              <w:t>，后续改进方向明确，可以在模型的不断完善中达到本课题的研究目标。</w:t>
            </w:r>
          </w:p>
        </w:tc>
      </w:tr>
    </w:tbl>
    <w:p w14:paraId="262196D4" w14:textId="77777777" w:rsidR="001C66FF" w:rsidRPr="000B5CDB" w:rsidRDefault="001C66FF">
      <w:pPr>
        <w:widowControl/>
        <w:jc w:val="left"/>
        <w:rPr>
          <w:sz w:val="10"/>
          <w:szCs w:val="10"/>
        </w:rPr>
      </w:pPr>
    </w:p>
    <w:tbl>
      <w:tblPr>
        <w:tblW w:w="960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05"/>
      </w:tblGrid>
      <w:tr w:rsidR="001C66FF" w:rsidRPr="000B5CDB" w14:paraId="7825974C" w14:textId="77777777" w:rsidTr="00AB4BD5">
        <w:trPr>
          <w:trHeight w:val="5674"/>
          <w:jc w:val="center"/>
        </w:trPr>
        <w:tc>
          <w:tcPr>
            <w:tcW w:w="9605" w:type="dxa"/>
            <w:tcBorders>
              <w:bottom w:val="single" w:sz="4" w:space="0" w:color="auto"/>
            </w:tcBorders>
            <w:tcMar>
              <w:right w:w="340" w:type="dxa"/>
            </w:tcMar>
          </w:tcPr>
          <w:p w14:paraId="71A3FCEF" w14:textId="3534989B" w:rsidR="001C66FF" w:rsidRDefault="0085330B" w:rsidP="00512B39">
            <w:pPr>
              <w:pStyle w:val="1"/>
            </w:pPr>
            <w:r w:rsidRPr="000B5CDB">
              <w:lastRenderedPageBreak/>
              <w:t>本研究课题可能的创新之处（不少于</w:t>
            </w:r>
            <w:r w:rsidRPr="000B5CDB">
              <w:t>500</w:t>
            </w:r>
            <w:r w:rsidRPr="000B5CDB">
              <w:t>字）</w:t>
            </w:r>
          </w:p>
          <w:p w14:paraId="3DCF5477" w14:textId="4AFFDF91" w:rsidR="00A44607" w:rsidRPr="00A44607" w:rsidRDefault="00A44607" w:rsidP="00380EF6">
            <w:pPr>
              <w:ind w:leftChars="200" w:left="420"/>
            </w:pPr>
            <w:r>
              <w:rPr>
                <w:rFonts w:hint="eastAsia"/>
              </w:rPr>
              <w:t>本课题</w:t>
            </w:r>
            <w:r w:rsidR="00380EF6">
              <w:rPr>
                <w:rFonts w:hint="eastAsia"/>
              </w:rPr>
              <w:t>可能的创新点如下：</w:t>
            </w:r>
          </w:p>
          <w:p w14:paraId="7B7EA4BA" w14:textId="785BD080" w:rsidR="00F64D4F" w:rsidRDefault="00A36A71" w:rsidP="00981B71">
            <w:pPr>
              <w:pStyle w:val="aa"/>
              <w:numPr>
                <w:ilvl w:val="0"/>
                <w:numId w:val="4"/>
              </w:numPr>
              <w:ind w:firstLineChars="0"/>
            </w:pPr>
            <w:r>
              <w:rPr>
                <w:rFonts w:hint="eastAsia"/>
              </w:rPr>
              <w:t>拟</w:t>
            </w:r>
            <w:r w:rsidR="00DE7699" w:rsidRPr="00DE7699">
              <w:rPr>
                <w:rFonts w:hint="eastAsia"/>
              </w:rPr>
              <w:t>提出</w:t>
            </w:r>
            <w:r w:rsidR="00081107">
              <w:rPr>
                <w:rFonts w:hint="eastAsia"/>
              </w:rPr>
              <w:t>基于涌现语言的多任务设计</w:t>
            </w:r>
            <w:r w:rsidR="008309AA">
              <w:rPr>
                <w:rFonts w:hint="eastAsia"/>
              </w:rPr>
              <w:t>，</w:t>
            </w:r>
            <w:r w:rsidR="00081107" w:rsidRPr="00081107">
              <w:rPr>
                <w:rFonts w:hint="eastAsia"/>
              </w:rPr>
              <w:t>在</w:t>
            </w:r>
            <w:proofErr w:type="spellStart"/>
            <w:r w:rsidR="00081107" w:rsidRPr="00081107">
              <w:rPr>
                <w:rFonts w:hint="eastAsia"/>
              </w:rPr>
              <w:t>MiniGrid</w:t>
            </w:r>
            <w:proofErr w:type="spellEnd"/>
            <w:r w:rsidR="00081107" w:rsidRPr="00081107">
              <w:rPr>
                <w:rFonts w:hint="eastAsia"/>
              </w:rPr>
              <w:t>环境中设计的多任务涌现语言设置具有一定的创新性。通过引入多轮定位任务、导航任务和开门任务等，涌现语言需要在不同的任务之间进行信息传递和推理，从而实现智能体之间的协作和决策。</w:t>
            </w:r>
            <w:r w:rsidR="00081107">
              <w:rPr>
                <w:rFonts w:hint="eastAsia"/>
              </w:rPr>
              <w:t>除此之外，</w:t>
            </w:r>
            <w:r w:rsidR="00081107" w:rsidRPr="00081107">
              <w:rPr>
                <w:rFonts w:hint="eastAsia"/>
              </w:rPr>
              <w:t>可以通过增加</w:t>
            </w:r>
            <w:proofErr w:type="spellStart"/>
            <w:r w:rsidR="00081107" w:rsidRPr="00081107">
              <w:rPr>
                <w:rFonts w:hint="eastAsia"/>
              </w:rPr>
              <w:t>MiniGrid</w:t>
            </w:r>
            <w:proofErr w:type="spellEnd"/>
            <w:r w:rsidR="00081107" w:rsidRPr="00081107">
              <w:rPr>
                <w:rFonts w:hint="eastAsia"/>
              </w:rPr>
              <w:t>环境的复杂性来扩展多任务设计。例如，引入更多的房间、更复杂的地图布局、更多种类的物体等，以增加任务的难度和挑战性。这样可以更好地模拟真实世界的复杂环境，提高模型在现实场景中的泛化能力。</w:t>
            </w:r>
          </w:p>
          <w:p w14:paraId="28AB159F" w14:textId="16AC9FA7" w:rsidR="00F64D4F" w:rsidRDefault="00A36A71" w:rsidP="00981B71">
            <w:pPr>
              <w:pStyle w:val="aa"/>
              <w:numPr>
                <w:ilvl w:val="0"/>
                <w:numId w:val="4"/>
              </w:numPr>
              <w:ind w:firstLineChars="0"/>
            </w:pPr>
            <w:r>
              <w:rPr>
                <w:rFonts w:hint="eastAsia"/>
              </w:rPr>
              <w:t>拟</w:t>
            </w:r>
            <w:r w:rsidR="00DE7699" w:rsidRPr="00DE7699">
              <w:rPr>
                <w:rFonts w:hint="eastAsia"/>
              </w:rPr>
              <w:t>提出</w:t>
            </w:r>
            <w:r w:rsidR="00081107" w:rsidRPr="00081107">
              <w:rPr>
                <w:rFonts w:hint="eastAsia"/>
              </w:rPr>
              <w:t>参数共享机制的优化</w:t>
            </w:r>
            <w:r w:rsidR="00081107">
              <w:rPr>
                <w:rFonts w:hint="eastAsia"/>
              </w:rPr>
              <w:t>，</w:t>
            </w:r>
            <w:r w:rsidR="00081107" w:rsidRPr="00081107">
              <w:rPr>
                <w:rFonts w:hint="eastAsia"/>
              </w:rPr>
              <w:t>在多任务涌现语言研究中，除了共享底层的图像特征和中间的语义表达层外，可以进一步探索不同任务之间的参数共享和个性化需求的平衡。这可能包括更细粒度地确定共享和任务特定的层级或模块，并结合距离约束和相似性惩罚机制来促进参数的相似性。通过优化参数共享机制，可以提高模型的泛化能力和效率</w:t>
            </w:r>
            <w:r w:rsidR="002E7C4C">
              <w:rPr>
                <w:rFonts w:hint="eastAsia"/>
              </w:rPr>
              <w:t>。</w:t>
            </w:r>
          </w:p>
          <w:p w14:paraId="54706D80" w14:textId="454E1AE4" w:rsidR="009071E0" w:rsidRPr="000B5CDB" w:rsidRDefault="00A36A71" w:rsidP="00CA0F8C">
            <w:pPr>
              <w:pStyle w:val="aa"/>
              <w:numPr>
                <w:ilvl w:val="0"/>
                <w:numId w:val="4"/>
              </w:numPr>
              <w:ind w:firstLineChars="0"/>
            </w:pPr>
            <w:r>
              <w:rPr>
                <w:rFonts w:hint="eastAsia"/>
              </w:rPr>
              <w:t>拟</w:t>
            </w:r>
            <w:r w:rsidR="00081107">
              <w:rPr>
                <w:rFonts w:hint="eastAsia"/>
              </w:rPr>
              <w:t>提出对</w:t>
            </w:r>
            <w:r w:rsidR="00081107" w:rsidRPr="00081107">
              <w:rPr>
                <w:rFonts w:hint="eastAsia"/>
              </w:rPr>
              <w:t>模型训练方法的改进</w:t>
            </w:r>
            <w:r w:rsidR="00081107">
              <w:rPr>
                <w:rFonts w:hint="eastAsia"/>
              </w:rPr>
              <w:t>，</w:t>
            </w:r>
            <w:r w:rsidR="00081107" w:rsidRPr="00081107">
              <w:rPr>
                <w:rFonts w:hint="eastAsia"/>
              </w:rPr>
              <w:t>针对多任务涌现语言中存在的问题，如</w:t>
            </w:r>
            <w:r w:rsidR="00081107" w:rsidRPr="00081107">
              <w:rPr>
                <w:rFonts w:hint="eastAsia"/>
              </w:rPr>
              <w:t>Loss</w:t>
            </w:r>
            <w:r w:rsidR="00081107" w:rsidRPr="00081107">
              <w:rPr>
                <w:rFonts w:hint="eastAsia"/>
              </w:rPr>
              <w:t>差异大、梯度更新冲突和收敛速度不一致等，提出更好的模型训练方法。例如，根据任务的重要性调整</w:t>
            </w:r>
            <w:r w:rsidR="00081107" w:rsidRPr="00081107">
              <w:rPr>
                <w:rFonts w:hint="eastAsia"/>
              </w:rPr>
              <w:t>Loss</w:t>
            </w:r>
            <w:r w:rsidR="00081107" w:rsidRPr="00081107">
              <w:rPr>
                <w:rFonts w:hint="eastAsia"/>
              </w:rPr>
              <w:t>权重，确保每个任务都能得到适当的关注和训练；通过梯度矫正来解决梯度更新冲突问题；动态调整学习率以加速收敛或避免过拟合。这些改进方法可以提高模型在多任务涌现语言中的性能和稳定性</w:t>
            </w:r>
            <w:r w:rsidR="007C5E45">
              <w:rPr>
                <w:rFonts w:hint="eastAsia"/>
              </w:rPr>
              <w:t>。</w:t>
            </w:r>
          </w:p>
        </w:tc>
      </w:tr>
      <w:tr w:rsidR="001C66FF" w:rsidRPr="000B5CDB" w14:paraId="221BBED9" w14:textId="77777777" w:rsidTr="00AB4BD5">
        <w:trPr>
          <w:trHeight w:val="7555"/>
          <w:jc w:val="center"/>
        </w:trPr>
        <w:tc>
          <w:tcPr>
            <w:tcW w:w="9605" w:type="dxa"/>
            <w:tcBorders>
              <w:top w:val="single" w:sz="4" w:space="0" w:color="auto"/>
            </w:tcBorders>
            <w:tcMar>
              <w:right w:w="340" w:type="dxa"/>
            </w:tcMar>
          </w:tcPr>
          <w:p w14:paraId="552A299B" w14:textId="3D5639FB" w:rsidR="001C66FF" w:rsidRPr="000B5CDB" w:rsidRDefault="0085330B" w:rsidP="00512B39">
            <w:pPr>
              <w:pStyle w:val="1"/>
            </w:pPr>
            <w:r w:rsidRPr="000B5CDB">
              <w:lastRenderedPageBreak/>
              <w:t>研究基础与工作条件（</w:t>
            </w:r>
            <w:r w:rsidRPr="000B5CDB">
              <w:t>1.</w:t>
            </w:r>
            <w:r w:rsidRPr="000B5CDB">
              <w:t>与本项目相关的研究工作积累基础</w:t>
            </w:r>
            <w:r w:rsidRPr="000B5CDB">
              <w:t xml:space="preserve"> 2.</w:t>
            </w:r>
            <w:r w:rsidRPr="000B5CDB">
              <w:t>包括已具备的实验条件，尚缺少的实验条件和</w:t>
            </w:r>
            <w:proofErr w:type="gramStart"/>
            <w:r w:rsidRPr="000B5CDB">
              <w:t>拟解决</w:t>
            </w:r>
            <w:proofErr w:type="gramEnd"/>
            <w:r w:rsidRPr="000B5CDB">
              <w:t>途径）（不少于</w:t>
            </w:r>
            <w:r w:rsidRPr="000B5CDB">
              <w:t>500</w:t>
            </w:r>
            <w:r w:rsidRPr="000B5CDB">
              <w:t>字）</w:t>
            </w:r>
          </w:p>
          <w:p w14:paraId="06BC3A67" w14:textId="0FF0A639" w:rsidR="006C4B4C" w:rsidRDefault="00DC16E2" w:rsidP="003B20F6">
            <w:pPr>
              <w:pStyle w:val="2"/>
            </w:pPr>
            <w:r w:rsidRPr="000B5CDB">
              <w:t>与本项目相关的研究工作积累基础</w:t>
            </w:r>
          </w:p>
          <w:p w14:paraId="1E259FD1" w14:textId="210DE04A" w:rsidR="00BE0F7B" w:rsidRDefault="0013778E" w:rsidP="00981B71">
            <w:pPr>
              <w:pStyle w:val="3"/>
              <w:numPr>
                <w:ilvl w:val="0"/>
                <w:numId w:val="5"/>
              </w:numPr>
            </w:pPr>
            <w:r>
              <w:rPr>
                <w:rFonts w:hint="eastAsia"/>
              </w:rPr>
              <w:t>在选题过程中</w:t>
            </w:r>
            <w:r w:rsidR="00B26F80">
              <w:rPr>
                <w:rFonts w:hint="eastAsia"/>
              </w:rPr>
              <w:t>，本人已经阅读了大量的</w:t>
            </w:r>
            <w:r w:rsidR="00081107">
              <w:rPr>
                <w:rFonts w:hint="eastAsia"/>
              </w:rPr>
              <w:t>多智能体系统</w:t>
            </w:r>
            <w:r w:rsidR="00B26F80">
              <w:rPr>
                <w:rFonts w:hint="eastAsia"/>
              </w:rPr>
              <w:t>、</w:t>
            </w:r>
            <w:r w:rsidR="00081107">
              <w:rPr>
                <w:rFonts w:hint="eastAsia"/>
              </w:rPr>
              <w:t>涌现语言</w:t>
            </w:r>
            <w:r w:rsidR="00B26F80">
              <w:rPr>
                <w:rFonts w:hint="eastAsia"/>
              </w:rPr>
              <w:t>领域的相关文献，对于</w:t>
            </w:r>
            <w:r w:rsidR="00CB3F1C">
              <w:rPr>
                <w:rFonts w:hint="eastAsia"/>
              </w:rPr>
              <w:t>本课题的相关的研究背景和研究现状有了较为全面</w:t>
            </w:r>
            <w:r w:rsidR="00797D40">
              <w:rPr>
                <w:rFonts w:hint="eastAsia"/>
              </w:rPr>
              <w:t>的认识。通过对现有研究工作进行理论、实验分析，对本课题的难点和重点有了充分的了解。</w:t>
            </w:r>
          </w:p>
          <w:p w14:paraId="458C5E8B" w14:textId="325898A8" w:rsidR="00797D40" w:rsidRDefault="00A81B1B" w:rsidP="00981B71">
            <w:pPr>
              <w:pStyle w:val="aa"/>
              <w:numPr>
                <w:ilvl w:val="0"/>
                <w:numId w:val="5"/>
              </w:numPr>
              <w:ind w:firstLineChars="0"/>
            </w:pPr>
            <w:r>
              <w:rPr>
                <w:rFonts w:hint="eastAsia"/>
              </w:rPr>
              <w:t>已经完成了</w:t>
            </w:r>
            <w:r w:rsidR="00081107">
              <w:rPr>
                <w:rFonts w:hint="eastAsia"/>
              </w:rPr>
              <w:t>环境</w:t>
            </w:r>
            <w:r>
              <w:rPr>
                <w:rFonts w:hint="eastAsia"/>
              </w:rPr>
              <w:t>的调研和分析工作</w:t>
            </w:r>
            <w:r w:rsidR="008F6D08">
              <w:rPr>
                <w:rFonts w:hint="eastAsia"/>
              </w:rPr>
              <w:t>。通过对现有的</w:t>
            </w:r>
            <w:r w:rsidR="00081107">
              <w:rPr>
                <w:rFonts w:hint="eastAsia"/>
              </w:rPr>
              <w:t>任务环境的复杂性等</w:t>
            </w:r>
            <w:r w:rsidR="008F6D08">
              <w:rPr>
                <w:rFonts w:hint="eastAsia"/>
              </w:rPr>
              <w:t>进行分析，拟选用</w:t>
            </w:r>
            <w:proofErr w:type="spellStart"/>
            <w:r w:rsidR="00081107">
              <w:t>M</w:t>
            </w:r>
            <w:r w:rsidR="00081107">
              <w:rPr>
                <w:rFonts w:hint="eastAsia"/>
              </w:rPr>
              <w:t>iniGrid</w:t>
            </w:r>
            <w:proofErr w:type="spellEnd"/>
            <w:r w:rsidR="00081107">
              <w:rPr>
                <w:rFonts w:hint="eastAsia"/>
              </w:rPr>
              <w:t>环境进行实验，并针对环境特征设计了多个任务，比如多轮定位任务、开门任务、推箱子任务等，任务之间具有比较紧密的联系，但是任务的动作空间也有其特殊性，有利于进行多任务的学习</w:t>
            </w:r>
            <w:r w:rsidR="00FC79B6">
              <w:rPr>
                <w:rFonts w:hint="eastAsia"/>
              </w:rPr>
              <w:t>。</w:t>
            </w:r>
          </w:p>
          <w:p w14:paraId="243272CF" w14:textId="65A29DF1" w:rsidR="00C17D74" w:rsidRDefault="00E1724D" w:rsidP="00981B71">
            <w:pPr>
              <w:pStyle w:val="aa"/>
              <w:numPr>
                <w:ilvl w:val="0"/>
                <w:numId w:val="5"/>
              </w:numPr>
              <w:ind w:firstLineChars="0"/>
            </w:pPr>
            <w:r>
              <w:rPr>
                <w:rFonts w:hint="eastAsia"/>
              </w:rPr>
              <w:t>有</w:t>
            </w:r>
            <w:r w:rsidR="00421242">
              <w:rPr>
                <w:rFonts w:hint="eastAsia"/>
              </w:rPr>
              <w:t>强化</w:t>
            </w:r>
            <w:r>
              <w:rPr>
                <w:rFonts w:hint="eastAsia"/>
              </w:rPr>
              <w:t>学习框架的使用经验，可</w:t>
            </w:r>
            <w:r w:rsidR="00421242">
              <w:rPr>
                <w:rFonts w:hint="eastAsia"/>
              </w:rPr>
              <w:t>结合强化学习进行涌现语言的多任务研究</w:t>
            </w:r>
            <w:r>
              <w:rPr>
                <w:rFonts w:hint="eastAsia"/>
              </w:rPr>
              <w:t>。</w:t>
            </w:r>
            <w:r w:rsidR="00717C58">
              <w:rPr>
                <w:rFonts w:hint="eastAsia"/>
              </w:rPr>
              <w:t>通过</w:t>
            </w:r>
            <w:r>
              <w:rPr>
                <w:rFonts w:hint="eastAsia"/>
              </w:rPr>
              <w:t>对</w:t>
            </w:r>
            <w:r w:rsidR="00421242">
              <w:rPr>
                <w:rFonts w:hint="eastAsia"/>
              </w:rPr>
              <w:t>多轮定位任务的</w:t>
            </w:r>
            <w:r>
              <w:rPr>
                <w:rFonts w:hint="eastAsia"/>
              </w:rPr>
              <w:t>实验结果进行分析</w:t>
            </w:r>
            <w:r w:rsidR="00C17D74">
              <w:rPr>
                <w:rFonts w:hint="eastAsia"/>
              </w:rPr>
              <w:t>，有清晰的改进方向。</w:t>
            </w:r>
          </w:p>
          <w:p w14:paraId="065B47BB" w14:textId="6F47C29A" w:rsidR="003B20F6" w:rsidRPr="003B20F6" w:rsidRDefault="00717C58" w:rsidP="00981B71">
            <w:pPr>
              <w:pStyle w:val="aa"/>
              <w:numPr>
                <w:ilvl w:val="0"/>
                <w:numId w:val="5"/>
              </w:numPr>
              <w:ind w:firstLineChars="0"/>
            </w:pPr>
            <w:r>
              <w:rPr>
                <w:rFonts w:hint="eastAsia"/>
              </w:rPr>
              <w:t>已经针对</w:t>
            </w:r>
            <w:r w:rsidR="00421242">
              <w:rPr>
                <w:rFonts w:hint="eastAsia"/>
              </w:rPr>
              <w:t>多任务的涌现语言</w:t>
            </w:r>
            <w:r>
              <w:rPr>
                <w:rFonts w:hint="eastAsia"/>
              </w:rPr>
              <w:t>的建模进行了一定的前期实验和探索。</w:t>
            </w:r>
          </w:p>
          <w:p w14:paraId="0ECB5C5B" w14:textId="2EBFE56C" w:rsidR="00DC16E2" w:rsidRDefault="00DC16E2" w:rsidP="003B20F6">
            <w:pPr>
              <w:pStyle w:val="2"/>
            </w:pPr>
            <w:r w:rsidRPr="000B5CDB">
              <w:t>已具备的实验条件</w:t>
            </w:r>
          </w:p>
          <w:p w14:paraId="12D13F2C" w14:textId="7F3F27D1" w:rsidR="00717C58" w:rsidRDefault="00D575D1" w:rsidP="00981B71">
            <w:pPr>
              <w:pStyle w:val="aa"/>
              <w:numPr>
                <w:ilvl w:val="0"/>
                <w:numId w:val="6"/>
              </w:numPr>
              <w:ind w:firstLineChars="0"/>
            </w:pPr>
            <w:r>
              <w:rPr>
                <w:rFonts w:hint="eastAsia"/>
              </w:rPr>
              <w:t>本人所在的智能科学与技术中心配备多台高性能</w:t>
            </w:r>
            <w:r>
              <w:rPr>
                <w:rFonts w:hint="eastAsia"/>
              </w:rPr>
              <w:t>CPU</w:t>
            </w:r>
            <w:r>
              <w:rPr>
                <w:rFonts w:hint="eastAsia"/>
              </w:rPr>
              <w:t>和</w:t>
            </w:r>
            <w:r>
              <w:rPr>
                <w:rFonts w:hint="eastAsia"/>
              </w:rPr>
              <w:t>GPU</w:t>
            </w:r>
            <w:r>
              <w:rPr>
                <w:rFonts w:hint="eastAsia"/>
              </w:rPr>
              <w:t>服务器，可以满足实验需求。</w:t>
            </w:r>
          </w:p>
          <w:p w14:paraId="34E770C4" w14:textId="3D080E83" w:rsidR="00737F06" w:rsidRDefault="00737F06" w:rsidP="00981B71">
            <w:pPr>
              <w:pStyle w:val="aa"/>
              <w:numPr>
                <w:ilvl w:val="0"/>
                <w:numId w:val="6"/>
              </w:numPr>
              <w:ind w:firstLineChars="0"/>
            </w:pPr>
            <w:r>
              <w:rPr>
                <w:rFonts w:hint="eastAsia"/>
              </w:rPr>
              <w:t>实验室有大量的自然语言处理和</w:t>
            </w:r>
            <w:r w:rsidR="00421242">
              <w:rPr>
                <w:rFonts w:hint="eastAsia"/>
              </w:rPr>
              <w:t>深度学习</w:t>
            </w:r>
            <w:r>
              <w:rPr>
                <w:rFonts w:hint="eastAsia"/>
              </w:rPr>
              <w:t>相关书籍，同时在</w:t>
            </w:r>
            <w:r w:rsidR="00421242">
              <w:rPr>
                <w:rFonts w:hint="eastAsia"/>
              </w:rPr>
              <w:t>涌现语言</w:t>
            </w:r>
            <w:r>
              <w:rPr>
                <w:rFonts w:hint="eastAsia"/>
              </w:rPr>
              <w:t>领域有丰富的技术积累可以</w:t>
            </w:r>
            <w:r w:rsidR="00F07FD7">
              <w:rPr>
                <w:rFonts w:hint="eastAsia"/>
              </w:rPr>
              <w:t>借鉴和参考</w:t>
            </w:r>
            <w:r>
              <w:rPr>
                <w:rFonts w:hint="eastAsia"/>
              </w:rPr>
              <w:t>。</w:t>
            </w:r>
            <w:r w:rsidR="00F07FD7">
              <w:rPr>
                <w:rFonts w:hint="eastAsia"/>
              </w:rPr>
              <w:t>实验室的老师和同门在</w:t>
            </w:r>
            <w:r w:rsidR="00421242">
              <w:rPr>
                <w:rFonts w:hint="eastAsia"/>
              </w:rPr>
              <w:t>涌现语言领域</w:t>
            </w:r>
            <w:r w:rsidR="00F07FD7">
              <w:rPr>
                <w:rFonts w:hint="eastAsia"/>
              </w:rPr>
              <w:t>有</w:t>
            </w:r>
            <w:r w:rsidR="00421242">
              <w:rPr>
                <w:rFonts w:hint="eastAsia"/>
              </w:rPr>
              <w:t>一定</w:t>
            </w:r>
            <w:r w:rsidR="00F07FD7">
              <w:rPr>
                <w:rFonts w:hint="eastAsia"/>
              </w:rPr>
              <w:t>的</w:t>
            </w:r>
            <w:r w:rsidR="00421242">
              <w:rPr>
                <w:rFonts w:hint="eastAsia"/>
              </w:rPr>
              <w:t>实验</w:t>
            </w:r>
            <w:r w:rsidR="00F07FD7">
              <w:rPr>
                <w:rFonts w:hint="eastAsia"/>
              </w:rPr>
              <w:t>经验，能够在本课题的开展过程中给予本人</w:t>
            </w:r>
            <w:r w:rsidR="00482554">
              <w:rPr>
                <w:rFonts w:hint="eastAsia"/>
              </w:rPr>
              <w:t>极大的帮助。</w:t>
            </w:r>
          </w:p>
          <w:p w14:paraId="33ECE50C" w14:textId="3DD4BB97" w:rsidR="009071E0" w:rsidRPr="000B5CDB" w:rsidRDefault="00482554" w:rsidP="00981B71">
            <w:pPr>
              <w:pStyle w:val="aa"/>
              <w:numPr>
                <w:ilvl w:val="0"/>
                <w:numId w:val="6"/>
              </w:numPr>
              <w:ind w:firstLineChars="0"/>
            </w:pPr>
            <w:r>
              <w:rPr>
                <w:rFonts w:hint="eastAsia"/>
              </w:rPr>
              <w:t>本人</w:t>
            </w:r>
            <w:proofErr w:type="gramStart"/>
            <w:r>
              <w:rPr>
                <w:rFonts w:hint="eastAsia"/>
              </w:rPr>
              <w:t>研一</w:t>
            </w:r>
            <w:proofErr w:type="gramEnd"/>
            <w:r>
              <w:rPr>
                <w:rFonts w:hint="eastAsia"/>
              </w:rPr>
              <w:t>期间阅读并复现了大量</w:t>
            </w:r>
            <w:r w:rsidR="00421242">
              <w:rPr>
                <w:rFonts w:hint="eastAsia"/>
              </w:rPr>
              <w:t>涌现</w:t>
            </w:r>
            <w:r>
              <w:rPr>
                <w:rFonts w:hint="eastAsia"/>
              </w:rPr>
              <w:t>领域相关的论文</w:t>
            </w:r>
            <w:r w:rsidR="00B61754">
              <w:rPr>
                <w:rFonts w:hint="eastAsia"/>
              </w:rPr>
              <w:t>，积累了大量可复用的代码和编程经验，构建了一套自己的代码体系，在实验过程中可以快速实现相关需求。</w:t>
            </w:r>
          </w:p>
        </w:tc>
      </w:tr>
    </w:tbl>
    <w:p w14:paraId="3A39BC74" w14:textId="0F8725F5" w:rsidR="001C66FF" w:rsidRPr="00EE4417" w:rsidRDefault="00EE4417" w:rsidP="001E5A51">
      <w:pPr>
        <w:widowControl/>
        <w:spacing w:afterLines="50" w:after="156"/>
        <w:jc w:val="center"/>
        <w:rPr>
          <w:rFonts w:ascii="宋体" w:hAnsi="宋体"/>
          <w:b/>
        </w:rPr>
      </w:pPr>
      <w:r>
        <w:rPr>
          <w:rFonts w:ascii="宋体" w:hAnsi="宋体"/>
          <w:b/>
        </w:rPr>
        <w:br w:type="page"/>
      </w:r>
      <w:r w:rsidR="0085330B">
        <w:rPr>
          <w:rFonts w:ascii="宋体" w:hAnsi="宋体" w:hint="eastAsia"/>
          <w:b/>
        </w:rPr>
        <w:lastRenderedPageBreak/>
        <w:t>学位论文工作计划</w:t>
      </w:r>
    </w:p>
    <w:tbl>
      <w:tblPr>
        <w:tblW w:w="9639"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3176"/>
        <w:gridCol w:w="3284"/>
        <w:gridCol w:w="3179"/>
      </w:tblGrid>
      <w:tr w:rsidR="001C66FF" w14:paraId="4F8B8A07" w14:textId="77777777" w:rsidTr="00C25087">
        <w:trPr>
          <w:trHeight w:val="454"/>
          <w:jc w:val="center"/>
        </w:trPr>
        <w:tc>
          <w:tcPr>
            <w:tcW w:w="3176" w:type="dxa"/>
            <w:tcBorders>
              <w:top w:val="single" w:sz="12" w:space="0" w:color="auto"/>
            </w:tcBorders>
            <w:tcMar>
              <w:right w:w="108" w:type="dxa"/>
            </w:tcMar>
            <w:vAlign w:val="center"/>
          </w:tcPr>
          <w:p w14:paraId="53FF75B2" w14:textId="77777777" w:rsidR="001C66FF" w:rsidRDefault="0085330B">
            <w:pPr>
              <w:widowControl/>
              <w:jc w:val="center"/>
              <w:rPr>
                <w:rFonts w:ascii="宋体"/>
              </w:rPr>
            </w:pPr>
            <w:r>
              <w:rPr>
                <w:rFonts w:ascii="宋体" w:hAnsi="宋体" w:hint="eastAsia"/>
              </w:rPr>
              <w:t>时间</w:t>
            </w:r>
          </w:p>
        </w:tc>
        <w:tc>
          <w:tcPr>
            <w:tcW w:w="3284" w:type="dxa"/>
            <w:tcBorders>
              <w:top w:val="single" w:sz="12" w:space="0" w:color="auto"/>
            </w:tcBorders>
            <w:tcMar>
              <w:right w:w="108" w:type="dxa"/>
            </w:tcMar>
            <w:vAlign w:val="center"/>
          </w:tcPr>
          <w:p w14:paraId="0A53196A" w14:textId="77777777" w:rsidR="001C66FF" w:rsidRDefault="0085330B">
            <w:pPr>
              <w:widowControl/>
              <w:jc w:val="center"/>
              <w:rPr>
                <w:rFonts w:ascii="宋体"/>
              </w:rPr>
            </w:pPr>
            <w:r>
              <w:rPr>
                <w:rFonts w:ascii="宋体" w:hAnsi="宋体" w:hint="eastAsia"/>
              </w:rPr>
              <w:t>研究内容</w:t>
            </w:r>
          </w:p>
        </w:tc>
        <w:tc>
          <w:tcPr>
            <w:tcW w:w="3179" w:type="dxa"/>
            <w:tcBorders>
              <w:top w:val="single" w:sz="12" w:space="0" w:color="auto"/>
            </w:tcBorders>
            <w:tcMar>
              <w:right w:w="108" w:type="dxa"/>
            </w:tcMar>
            <w:vAlign w:val="center"/>
          </w:tcPr>
          <w:p w14:paraId="3102B2A1" w14:textId="77777777" w:rsidR="001C66FF" w:rsidRDefault="0085330B">
            <w:pPr>
              <w:widowControl/>
              <w:jc w:val="center"/>
              <w:rPr>
                <w:rFonts w:ascii="宋体"/>
              </w:rPr>
            </w:pPr>
            <w:r>
              <w:rPr>
                <w:rFonts w:ascii="宋体" w:hAnsi="宋体" w:hint="eastAsia"/>
              </w:rPr>
              <w:t>预期效果</w:t>
            </w:r>
          </w:p>
        </w:tc>
      </w:tr>
      <w:tr w:rsidR="001C66FF" w14:paraId="3E6BF8D5" w14:textId="77777777" w:rsidTr="00C25087">
        <w:trPr>
          <w:trHeight w:val="397"/>
          <w:jc w:val="center"/>
        </w:trPr>
        <w:tc>
          <w:tcPr>
            <w:tcW w:w="3176" w:type="dxa"/>
            <w:tcMar>
              <w:right w:w="108" w:type="dxa"/>
            </w:tcMar>
            <w:vAlign w:val="center"/>
          </w:tcPr>
          <w:p w14:paraId="373B0995" w14:textId="238B9728" w:rsidR="001C66FF" w:rsidRPr="00972887" w:rsidRDefault="0085330B">
            <w:pPr>
              <w:widowControl/>
              <w:jc w:val="center"/>
            </w:pPr>
            <w:r w:rsidRPr="00972887">
              <w:t>20</w:t>
            </w:r>
            <w:r w:rsidR="005D7771" w:rsidRPr="00972887">
              <w:t>2</w:t>
            </w:r>
            <w:r w:rsidR="00421242">
              <w:rPr>
                <w:rFonts w:hint="eastAsia"/>
              </w:rPr>
              <w:t>3</w:t>
            </w:r>
            <w:r w:rsidRPr="00972887">
              <w:t>.07-20</w:t>
            </w:r>
            <w:r w:rsidR="005D7771" w:rsidRPr="00972887">
              <w:t>2</w:t>
            </w:r>
            <w:r w:rsidR="00421242">
              <w:rPr>
                <w:rFonts w:hint="eastAsia"/>
              </w:rPr>
              <w:t>3</w:t>
            </w:r>
            <w:r w:rsidRPr="00972887">
              <w:t>.</w:t>
            </w:r>
            <w:r w:rsidR="00C4314F" w:rsidRPr="00972887">
              <w:t>09</w:t>
            </w:r>
          </w:p>
        </w:tc>
        <w:tc>
          <w:tcPr>
            <w:tcW w:w="3284" w:type="dxa"/>
            <w:tcMar>
              <w:right w:w="108" w:type="dxa"/>
            </w:tcMar>
            <w:vAlign w:val="center"/>
          </w:tcPr>
          <w:p w14:paraId="6EEB6734" w14:textId="77777777" w:rsidR="001C66FF" w:rsidRDefault="0085330B">
            <w:pPr>
              <w:widowControl/>
              <w:jc w:val="center"/>
              <w:rPr>
                <w:rFonts w:ascii="宋体"/>
              </w:rPr>
            </w:pPr>
            <w:r w:rsidRPr="001973B4">
              <w:t>查阅相关论文和资料，总结目前相关方向的最新进展，寻找可能的创新点</w:t>
            </w:r>
          </w:p>
        </w:tc>
        <w:tc>
          <w:tcPr>
            <w:tcW w:w="3179" w:type="dxa"/>
            <w:tcMar>
              <w:right w:w="108" w:type="dxa"/>
            </w:tcMar>
            <w:vAlign w:val="center"/>
          </w:tcPr>
          <w:p w14:paraId="57E31A12" w14:textId="77777777" w:rsidR="001C66FF" w:rsidRDefault="0085330B">
            <w:pPr>
              <w:widowControl/>
              <w:jc w:val="center"/>
              <w:rPr>
                <w:rFonts w:ascii="宋体"/>
              </w:rPr>
            </w:pPr>
            <w:r>
              <w:rPr>
                <w:rFonts w:ascii="宋体"/>
              </w:rPr>
              <w:t>掌握相关方向的基本知识以及最新进展，确定研究方向和研究点及其可行性</w:t>
            </w:r>
          </w:p>
        </w:tc>
      </w:tr>
      <w:tr w:rsidR="00C4314F" w14:paraId="1B29E7B0" w14:textId="77777777" w:rsidTr="00C25087">
        <w:trPr>
          <w:trHeight w:val="397"/>
          <w:jc w:val="center"/>
        </w:trPr>
        <w:tc>
          <w:tcPr>
            <w:tcW w:w="3176" w:type="dxa"/>
            <w:tcMar>
              <w:right w:w="108" w:type="dxa"/>
            </w:tcMar>
            <w:vAlign w:val="center"/>
          </w:tcPr>
          <w:p w14:paraId="677AC9F8" w14:textId="4198CA48" w:rsidR="00C4314F" w:rsidRDefault="00C4314F">
            <w:pPr>
              <w:widowControl/>
              <w:jc w:val="center"/>
              <w:rPr>
                <w:rFonts w:ascii="宋体"/>
              </w:rPr>
            </w:pPr>
            <w:r w:rsidRPr="00972887">
              <w:rPr>
                <w:rFonts w:hint="eastAsia"/>
              </w:rPr>
              <w:t>2</w:t>
            </w:r>
            <w:r w:rsidRPr="00972887">
              <w:t>02</w:t>
            </w:r>
            <w:r w:rsidR="00421242">
              <w:rPr>
                <w:rFonts w:hint="eastAsia"/>
              </w:rPr>
              <w:t>3</w:t>
            </w:r>
            <w:r w:rsidRPr="00972887">
              <w:t>.10</w:t>
            </w:r>
            <w:r w:rsidRPr="00972887">
              <w:rPr>
                <w:rFonts w:hint="eastAsia"/>
              </w:rPr>
              <w:t>-</w:t>
            </w:r>
            <w:r w:rsidRPr="00972887">
              <w:t>202</w:t>
            </w:r>
            <w:r w:rsidR="00421242">
              <w:rPr>
                <w:rFonts w:hint="eastAsia"/>
              </w:rPr>
              <w:t>3</w:t>
            </w:r>
            <w:r w:rsidRPr="00972887">
              <w:t>.11</w:t>
            </w:r>
          </w:p>
        </w:tc>
        <w:tc>
          <w:tcPr>
            <w:tcW w:w="3284" w:type="dxa"/>
            <w:tcMar>
              <w:right w:w="108" w:type="dxa"/>
            </w:tcMar>
            <w:vAlign w:val="center"/>
          </w:tcPr>
          <w:p w14:paraId="6CA31C1D" w14:textId="2156123B" w:rsidR="00C4314F" w:rsidRPr="00972887" w:rsidRDefault="00972887">
            <w:pPr>
              <w:widowControl/>
              <w:jc w:val="center"/>
            </w:pPr>
            <w:r w:rsidRPr="00972887">
              <w:t>完成</w:t>
            </w:r>
            <w:r w:rsidR="00FB4F3D">
              <w:rPr>
                <w:rFonts w:hint="eastAsia"/>
              </w:rPr>
              <w:t>基线</w:t>
            </w:r>
            <w:r w:rsidRPr="00972887">
              <w:t>模型</w:t>
            </w:r>
            <w:r w:rsidR="001973B4">
              <w:rPr>
                <w:rFonts w:hint="eastAsia"/>
              </w:rPr>
              <w:t>代码</w:t>
            </w:r>
          </w:p>
        </w:tc>
        <w:tc>
          <w:tcPr>
            <w:tcW w:w="3179" w:type="dxa"/>
            <w:tcMar>
              <w:right w:w="108" w:type="dxa"/>
            </w:tcMar>
            <w:vAlign w:val="center"/>
          </w:tcPr>
          <w:p w14:paraId="487A6963" w14:textId="7A6BDBD9" w:rsidR="00C4314F" w:rsidRDefault="00D078A5">
            <w:pPr>
              <w:widowControl/>
              <w:jc w:val="center"/>
              <w:rPr>
                <w:rFonts w:ascii="宋体"/>
              </w:rPr>
            </w:pPr>
            <w:r w:rsidRPr="00D078A5">
              <w:rPr>
                <w:rFonts w:hint="eastAsia"/>
              </w:rPr>
              <w:t>调研及复现</w:t>
            </w:r>
            <w:proofErr w:type="spellStart"/>
            <w:r w:rsidR="00421242">
              <w:rPr>
                <w:rFonts w:hint="eastAsia"/>
              </w:rPr>
              <w:t>MiniGrid</w:t>
            </w:r>
            <w:proofErr w:type="spellEnd"/>
            <w:r w:rsidR="00421242">
              <w:rPr>
                <w:rFonts w:hint="eastAsia"/>
              </w:rPr>
              <w:t>下单任务的涌现语言实验</w:t>
            </w:r>
          </w:p>
        </w:tc>
      </w:tr>
      <w:tr w:rsidR="001C66FF" w14:paraId="33F9C196" w14:textId="77777777" w:rsidTr="00C25087">
        <w:trPr>
          <w:trHeight w:val="397"/>
          <w:jc w:val="center"/>
        </w:trPr>
        <w:tc>
          <w:tcPr>
            <w:tcW w:w="3176" w:type="dxa"/>
            <w:tcMar>
              <w:right w:w="108" w:type="dxa"/>
            </w:tcMar>
            <w:vAlign w:val="center"/>
          </w:tcPr>
          <w:p w14:paraId="4F35EA7B" w14:textId="6E36B544" w:rsidR="001C66FF" w:rsidRPr="00972887" w:rsidRDefault="0085330B">
            <w:pPr>
              <w:widowControl/>
              <w:jc w:val="center"/>
            </w:pPr>
            <w:r w:rsidRPr="00972887">
              <w:t>20</w:t>
            </w:r>
            <w:r w:rsidR="005D7771" w:rsidRPr="00972887">
              <w:t>2</w:t>
            </w:r>
            <w:r w:rsidR="00421242">
              <w:rPr>
                <w:rFonts w:hint="eastAsia"/>
              </w:rPr>
              <w:t>3</w:t>
            </w:r>
            <w:r w:rsidRPr="00972887">
              <w:t>.12-202</w:t>
            </w:r>
            <w:r w:rsidR="00421242">
              <w:rPr>
                <w:rFonts w:hint="eastAsia"/>
              </w:rPr>
              <w:t>4</w:t>
            </w:r>
            <w:r w:rsidRPr="00972887">
              <w:t>.0</w:t>
            </w:r>
            <w:r w:rsidR="00354B7B">
              <w:t>3</w:t>
            </w:r>
          </w:p>
        </w:tc>
        <w:tc>
          <w:tcPr>
            <w:tcW w:w="3284" w:type="dxa"/>
            <w:tcMar>
              <w:right w:w="108" w:type="dxa"/>
            </w:tcMar>
            <w:vAlign w:val="center"/>
          </w:tcPr>
          <w:p w14:paraId="62714820" w14:textId="34CEEFBC" w:rsidR="001C66FF" w:rsidRDefault="00354B7B" w:rsidP="00A87B51">
            <w:pPr>
              <w:widowControl/>
              <w:jc w:val="center"/>
              <w:rPr>
                <w:rFonts w:ascii="宋体"/>
              </w:rPr>
            </w:pPr>
            <w:r>
              <w:rPr>
                <w:rFonts w:ascii="宋体" w:hint="eastAsia"/>
              </w:rPr>
              <w:t>研究如何</w:t>
            </w:r>
            <w:r w:rsidR="00421242">
              <w:rPr>
                <w:rFonts w:ascii="宋体" w:hint="eastAsia"/>
              </w:rPr>
              <w:t>设计多种任务</w:t>
            </w:r>
          </w:p>
        </w:tc>
        <w:tc>
          <w:tcPr>
            <w:tcW w:w="3179" w:type="dxa"/>
            <w:tcMar>
              <w:right w:w="108" w:type="dxa"/>
            </w:tcMar>
            <w:vAlign w:val="center"/>
          </w:tcPr>
          <w:p w14:paraId="2EE8CC7E" w14:textId="4C5B71CF" w:rsidR="001C66FF" w:rsidRDefault="00A35F07">
            <w:pPr>
              <w:widowControl/>
              <w:jc w:val="center"/>
              <w:rPr>
                <w:rFonts w:ascii="宋体"/>
              </w:rPr>
            </w:pPr>
            <w:r>
              <w:rPr>
                <w:rFonts w:ascii="宋体" w:hint="eastAsia"/>
              </w:rPr>
              <w:t>提出</w:t>
            </w:r>
            <w:r w:rsidR="00421242" w:rsidRPr="00421242">
              <w:rPr>
                <w:rFonts w:ascii="宋体" w:hint="eastAsia"/>
              </w:rPr>
              <w:t>在</w:t>
            </w:r>
            <w:proofErr w:type="spellStart"/>
            <w:r w:rsidR="00421242">
              <w:rPr>
                <w:rFonts w:hint="eastAsia"/>
              </w:rPr>
              <w:t>MiniGrid</w:t>
            </w:r>
            <w:proofErr w:type="spellEnd"/>
            <w:r w:rsidR="00421242" w:rsidRPr="00421242">
              <w:rPr>
                <w:rFonts w:ascii="宋体" w:hint="eastAsia"/>
              </w:rPr>
              <w:t>环境中设计的多任务</w:t>
            </w:r>
          </w:p>
        </w:tc>
      </w:tr>
      <w:tr w:rsidR="005D7771" w14:paraId="5508795A" w14:textId="77777777" w:rsidTr="00C25087">
        <w:trPr>
          <w:trHeight w:val="397"/>
          <w:jc w:val="center"/>
        </w:trPr>
        <w:tc>
          <w:tcPr>
            <w:tcW w:w="3176" w:type="dxa"/>
            <w:tcMar>
              <w:right w:w="108" w:type="dxa"/>
            </w:tcMar>
            <w:vAlign w:val="center"/>
          </w:tcPr>
          <w:p w14:paraId="58A58217" w14:textId="1491A276" w:rsidR="005D7771" w:rsidRDefault="005D7771">
            <w:pPr>
              <w:widowControl/>
              <w:jc w:val="center"/>
              <w:rPr>
                <w:rFonts w:ascii="宋体"/>
              </w:rPr>
            </w:pPr>
            <w:r w:rsidRPr="00972887">
              <w:t>202</w:t>
            </w:r>
            <w:r w:rsidR="00421242">
              <w:rPr>
                <w:rFonts w:hint="eastAsia"/>
              </w:rPr>
              <w:t>4</w:t>
            </w:r>
            <w:r w:rsidRPr="00972887">
              <w:t>.02-202</w:t>
            </w:r>
            <w:r w:rsidR="00421242">
              <w:rPr>
                <w:rFonts w:hint="eastAsia"/>
              </w:rPr>
              <w:t>4</w:t>
            </w:r>
            <w:r w:rsidRPr="00972887">
              <w:t>.03</w:t>
            </w:r>
          </w:p>
        </w:tc>
        <w:tc>
          <w:tcPr>
            <w:tcW w:w="3284" w:type="dxa"/>
            <w:tcMar>
              <w:right w:w="108" w:type="dxa"/>
            </w:tcMar>
            <w:vAlign w:val="center"/>
          </w:tcPr>
          <w:p w14:paraId="607C8AD7" w14:textId="2240EEB8" w:rsidR="005D7771" w:rsidRDefault="00354B7B" w:rsidP="005D7771">
            <w:pPr>
              <w:widowControl/>
              <w:jc w:val="center"/>
              <w:rPr>
                <w:rFonts w:ascii="宋体"/>
              </w:rPr>
            </w:pPr>
            <w:r>
              <w:rPr>
                <w:rFonts w:ascii="宋体" w:hint="eastAsia"/>
              </w:rPr>
              <w:t>研究如何</w:t>
            </w:r>
            <w:r w:rsidR="00421242">
              <w:rPr>
                <w:rFonts w:ascii="宋体" w:hint="eastAsia"/>
              </w:rPr>
              <w:t>设计多任务模型</w:t>
            </w:r>
          </w:p>
        </w:tc>
        <w:tc>
          <w:tcPr>
            <w:tcW w:w="3179" w:type="dxa"/>
            <w:tcMar>
              <w:right w:w="108" w:type="dxa"/>
            </w:tcMar>
            <w:vAlign w:val="center"/>
          </w:tcPr>
          <w:p w14:paraId="24E735D2" w14:textId="51D477D7" w:rsidR="005D7771" w:rsidRDefault="004554B8">
            <w:pPr>
              <w:widowControl/>
              <w:jc w:val="center"/>
              <w:rPr>
                <w:rFonts w:ascii="宋体"/>
              </w:rPr>
            </w:pPr>
            <w:r>
              <w:rPr>
                <w:rFonts w:ascii="宋体" w:hint="eastAsia"/>
              </w:rPr>
              <w:t>提出</w:t>
            </w:r>
            <w:r w:rsidR="00421242" w:rsidRPr="00081107">
              <w:rPr>
                <w:rFonts w:hint="eastAsia"/>
              </w:rPr>
              <w:t>参数共享机制的优化</w:t>
            </w:r>
          </w:p>
        </w:tc>
      </w:tr>
      <w:tr w:rsidR="001C66FF" w:rsidRPr="007D6F31" w14:paraId="72762A63" w14:textId="77777777" w:rsidTr="00C25087">
        <w:trPr>
          <w:trHeight w:val="397"/>
          <w:jc w:val="center"/>
        </w:trPr>
        <w:tc>
          <w:tcPr>
            <w:tcW w:w="3176" w:type="dxa"/>
            <w:tcMar>
              <w:right w:w="108" w:type="dxa"/>
            </w:tcMar>
            <w:vAlign w:val="center"/>
          </w:tcPr>
          <w:p w14:paraId="0F8459BB" w14:textId="19961B97" w:rsidR="001C66FF" w:rsidRDefault="0085330B">
            <w:pPr>
              <w:widowControl/>
              <w:jc w:val="center"/>
              <w:rPr>
                <w:rFonts w:ascii="宋体"/>
              </w:rPr>
            </w:pPr>
            <w:r w:rsidRPr="00972887">
              <w:t>202</w:t>
            </w:r>
            <w:r w:rsidR="00421242">
              <w:rPr>
                <w:rFonts w:hint="eastAsia"/>
              </w:rPr>
              <w:t>4</w:t>
            </w:r>
            <w:r w:rsidRPr="00972887">
              <w:t>.04-202</w:t>
            </w:r>
            <w:r w:rsidR="00421242">
              <w:rPr>
                <w:rFonts w:hint="eastAsia"/>
              </w:rPr>
              <w:t>4</w:t>
            </w:r>
            <w:r w:rsidRPr="00972887">
              <w:t>.0</w:t>
            </w:r>
            <w:r w:rsidR="00C170E7" w:rsidRPr="00972887">
              <w:t>7</w:t>
            </w:r>
          </w:p>
        </w:tc>
        <w:tc>
          <w:tcPr>
            <w:tcW w:w="3284" w:type="dxa"/>
            <w:tcMar>
              <w:right w:w="108" w:type="dxa"/>
            </w:tcMar>
            <w:vAlign w:val="center"/>
          </w:tcPr>
          <w:p w14:paraId="63732449" w14:textId="195A83B0" w:rsidR="00FC71C1" w:rsidRDefault="00A35F07">
            <w:pPr>
              <w:widowControl/>
              <w:jc w:val="center"/>
              <w:rPr>
                <w:rFonts w:ascii="宋体"/>
              </w:rPr>
            </w:pPr>
            <w:r>
              <w:rPr>
                <w:rFonts w:ascii="宋体" w:hint="eastAsia"/>
              </w:rPr>
              <w:t>分析</w:t>
            </w:r>
            <w:r w:rsidR="00421242">
              <w:rPr>
                <w:rFonts w:ascii="宋体" w:hint="eastAsia"/>
              </w:rPr>
              <w:t>如何优化训练过程</w:t>
            </w:r>
          </w:p>
        </w:tc>
        <w:tc>
          <w:tcPr>
            <w:tcW w:w="3179" w:type="dxa"/>
            <w:tcMar>
              <w:right w:w="108" w:type="dxa"/>
            </w:tcMar>
            <w:vAlign w:val="center"/>
          </w:tcPr>
          <w:p w14:paraId="5343FE0D" w14:textId="43E2ACF7" w:rsidR="005F506C" w:rsidRDefault="00421242">
            <w:pPr>
              <w:widowControl/>
              <w:jc w:val="center"/>
              <w:rPr>
                <w:rFonts w:ascii="宋体"/>
              </w:rPr>
            </w:pPr>
            <w:r w:rsidRPr="00421242">
              <w:rPr>
                <w:rFonts w:ascii="宋体" w:hint="eastAsia"/>
              </w:rPr>
              <w:t>提出对模型训练方法的改进</w:t>
            </w:r>
          </w:p>
        </w:tc>
      </w:tr>
      <w:tr w:rsidR="001C66FF" w14:paraId="69FCED99" w14:textId="77777777" w:rsidTr="00C25087">
        <w:trPr>
          <w:trHeight w:val="397"/>
          <w:jc w:val="center"/>
        </w:trPr>
        <w:tc>
          <w:tcPr>
            <w:tcW w:w="3176" w:type="dxa"/>
            <w:tcMar>
              <w:right w:w="108" w:type="dxa"/>
            </w:tcMar>
            <w:vAlign w:val="center"/>
          </w:tcPr>
          <w:p w14:paraId="3A4506DC" w14:textId="5BEB9EE1" w:rsidR="001C66FF" w:rsidRDefault="0085330B">
            <w:pPr>
              <w:widowControl/>
              <w:jc w:val="center"/>
              <w:rPr>
                <w:rFonts w:ascii="宋体"/>
              </w:rPr>
            </w:pPr>
            <w:r w:rsidRPr="00972887">
              <w:t>202</w:t>
            </w:r>
            <w:r w:rsidR="00421242">
              <w:rPr>
                <w:rFonts w:hint="eastAsia"/>
              </w:rPr>
              <w:t>4</w:t>
            </w:r>
            <w:r w:rsidRPr="00972887">
              <w:t>.0</w:t>
            </w:r>
            <w:r w:rsidR="00C170E7" w:rsidRPr="00972887">
              <w:t>8</w:t>
            </w:r>
            <w:r w:rsidRPr="00972887">
              <w:t>-202</w:t>
            </w:r>
            <w:r w:rsidR="00421242">
              <w:rPr>
                <w:rFonts w:hint="eastAsia"/>
              </w:rPr>
              <w:t>4</w:t>
            </w:r>
            <w:r w:rsidRPr="00972887">
              <w:t>.1</w:t>
            </w:r>
            <w:r w:rsidR="00AF477D" w:rsidRPr="00972887">
              <w:t>1</w:t>
            </w:r>
          </w:p>
        </w:tc>
        <w:tc>
          <w:tcPr>
            <w:tcW w:w="3284" w:type="dxa"/>
            <w:tcMar>
              <w:right w:w="108" w:type="dxa"/>
            </w:tcMar>
            <w:vAlign w:val="center"/>
          </w:tcPr>
          <w:p w14:paraId="0524F92C" w14:textId="5E095A4A" w:rsidR="001C66FF" w:rsidRDefault="0085330B">
            <w:pPr>
              <w:widowControl/>
              <w:jc w:val="center"/>
              <w:rPr>
                <w:rFonts w:ascii="宋体"/>
              </w:rPr>
            </w:pPr>
            <w:r>
              <w:rPr>
                <w:rFonts w:ascii="宋体"/>
              </w:rPr>
              <w:t>整理</w:t>
            </w:r>
            <w:r w:rsidR="002647E8">
              <w:rPr>
                <w:rFonts w:ascii="宋体" w:hint="eastAsia"/>
              </w:rPr>
              <w:t>当前完成的</w:t>
            </w:r>
            <w:r>
              <w:rPr>
                <w:rFonts w:ascii="宋体"/>
              </w:rPr>
              <w:t>工作</w:t>
            </w:r>
            <w:r w:rsidR="00ED25CA">
              <w:rPr>
                <w:rFonts w:ascii="宋体" w:hint="eastAsia"/>
              </w:rPr>
              <w:t>，</w:t>
            </w:r>
            <w:r w:rsidR="002647E8">
              <w:rPr>
                <w:rFonts w:ascii="宋体" w:hint="eastAsia"/>
              </w:rPr>
              <w:t>撰写中期报告</w:t>
            </w:r>
            <w:r w:rsidR="00ED25CA">
              <w:rPr>
                <w:rFonts w:ascii="宋体" w:hint="eastAsia"/>
              </w:rPr>
              <w:t>，进一步优化模型</w:t>
            </w:r>
          </w:p>
        </w:tc>
        <w:tc>
          <w:tcPr>
            <w:tcW w:w="3179" w:type="dxa"/>
            <w:tcMar>
              <w:right w:w="108" w:type="dxa"/>
            </w:tcMar>
            <w:vAlign w:val="center"/>
          </w:tcPr>
          <w:p w14:paraId="7677B8E4" w14:textId="3098749A" w:rsidR="001C66FF" w:rsidRDefault="0085330B">
            <w:pPr>
              <w:widowControl/>
              <w:jc w:val="center"/>
              <w:rPr>
                <w:rFonts w:ascii="宋体"/>
              </w:rPr>
            </w:pPr>
            <w:r>
              <w:rPr>
                <w:rFonts w:ascii="宋体"/>
              </w:rPr>
              <w:t>完成中期</w:t>
            </w:r>
            <w:r w:rsidR="002647E8">
              <w:rPr>
                <w:rFonts w:ascii="宋体" w:hint="eastAsia"/>
              </w:rPr>
              <w:t>报告</w:t>
            </w:r>
          </w:p>
        </w:tc>
      </w:tr>
      <w:tr w:rsidR="001C66FF" w14:paraId="34B7B4E6" w14:textId="77777777" w:rsidTr="00C25087">
        <w:trPr>
          <w:trHeight w:val="397"/>
          <w:jc w:val="center"/>
        </w:trPr>
        <w:tc>
          <w:tcPr>
            <w:tcW w:w="3176" w:type="dxa"/>
            <w:tcMar>
              <w:right w:w="108" w:type="dxa"/>
            </w:tcMar>
            <w:vAlign w:val="center"/>
          </w:tcPr>
          <w:p w14:paraId="273400A4" w14:textId="4A19A1D2" w:rsidR="001C66FF" w:rsidRDefault="0085330B">
            <w:pPr>
              <w:widowControl/>
              <w:jc w:val="center"/>
              <w:rPr>
                <w:rFonts w:ascii="宋体"/>
              </w:rPr>
            </w:pPr>
            <w:r w:rsidRPr="00972887">
              <w:t>202</w:t>
            </w:r>
            <w:r w:rsidR="00421242">
              <w:rPr>
                <w:rFonts w:hint="eastAsia"/>
              </w:rPr>
              <w:t>4</w:t>
            </w:r>
            <w:r w:rsidRPr="00972887">
              <w:t>.1</w:t>
            </w:r>
            <w:r w:rsidR="00AF477D" w:rsidRPr="00972887">
              <w:t>2</w:t>
            </w:r>
            <w:r w:rsidRPr="00972887">
              <w:t>-202</w:t>
            </w:r>
            <w:r w:rsidR="00421242">
              <w:rPr>
                <w:rFonts w:hint="eastAsia"/>
              </w:rPr>
              <w:t>5</w:t>
            </w:r>
            <w:r w:rsidRPr="00972887">
              <w:t>.</w:t>
            </w:r>
            <w:r w:rsidR="003E612C" w:rsidRPr="00972887">
              <w:t>0</w:t>
            </w:r>
            <w:r w:rsidR="00AF477D" w:rsidRPr="00972887">
              <w:t>5</w:t>
            </w:r>
          </w:p>
        </w:tc>
        <w:tc>
          <w:tcPr>
            <w:tcW w:w="3284" w:type="dxa"/>
            <w:tcMar>
              <w:right w:w="108" w:type="dxa"/>
            </w:tcMar>
            <w:vAlign w:val="center"/>
          </w:tcPr>
          <w:p w14:paraId="1109694D" w14:textId="74B50E4E" w:rsidR="001C66FF" w:rsidRDefault="0085330B">
            <w:pPr>
              <w:widowControl/>
              <w:jc w:val="center"/>
              <w:rPr>
                <w:rFonts w:ascii="宋体"/>
              </w:rPr>
            </w:pPr>
            <w:r>
              <w:rPr>
                <w:rFonts w:ascii="宋体"/>
              </w:rPr>
              <w:t>总结前期的所有工作，完成毕业论文的撰写</w:t>
            </w:r>
          </w:p>
        </w:tc>
        <w:tc>
          <w:tcPr>
            <w:tcW w:w="3179" w:type="dxa"/>
            <w:tcMar>
              <w:right w:w="108" w:type="dxa"/>
            </w:tcMar>
            <w:vAlign w:val="center"/>
          </w:tcPr>
          <w:p w14:paraId="31195AA8" w14:textId="77777777" w:rsidR="001C66FF" w:rsidRDefault="0085330B">
            <w:pPr>
              <w:widowControl/>
              <w:jc w:val="center"/>
              <w:rPr>
                <w:rFonts w:ascii="宋体"/>
              </w:rPr>
            </w:pPr>
            <w:r>
              <w:rPr>
                <w:rFonts w:ascii="宋体"/>
              </w:rPr>
              <w:t>完成论文撰写</w:t>
            </w:r>
          </w:p>
        </w:tc>
      </w:tr>
      <w:tr w:rsidR="001C66FF" w14:paraId="29C75F34" w14:textId="77777777" w:rsidTr="00C25087">
        <w:trPr>
          <w:trHeight w:val="397"/>
          <w:jc w:val="center"/>
        </w:trPr>
        <w:tc>
          <w:tcPr>
            <w:tcW w:w="3176" w:type="dxa"/>
            <w:tcMar>
              <w:right w:w="108" w:type="dxa"/>
            </w:tcMar>
            <w:vAlign w:val="center"/>
          </w:tcPr>
          <w:p w14:paraId="06A3BB8B" w14:textId="77777777" w:rsidR="001C66FF" w:rsidRDefault="001C66FF">
            <w:pPr>
              <w:widowControl/>
              <w:jc w:val="center"/>
              <w:rPr>
                <w:rFonts w:ascii="宋体"/>
              </w:rPr>
            </w:pPr>
          </w:p>
        </w:tc>
        <w:tc>
          <w:tcPr>
            <w:tcW w:w="3284" w:type="dxa"/>
            <w:tcMar>
              <w:right w:w="108" w:type="dxa"/>
            </w:tcMar>
            <w:vAlign w:val="center"/>
          </w:tcPr>
          <w:p w14:paraId="525E6AC2" w14:textId="77777777" w:rsidR="001C66FF" w:rsidRDefault="001C66FF">
            <w:pPr>
              <w:widowControl/>
              <w:jc w:val="center"/>
              <w:rPr>
                <w:rFonts w:ascii="宋体"/>
              </w:rPr>
            </w:pPr>
          </w:p>
        </w:tc>
        <w:tc>
          <w:tcPr>
            <w:tcW w:w="3179" w:type="dxa"/>
            <w:tcMar>
              <w:right w:w="108" w:type="dxa"/>
            </w:tcMar>
            <w:vAlign w:val="center"/>
          </w:tcPr>
          <w:p w14:paraId="0B327536" w14:textId="77777777" w:rsidR="001C66FF" w:rsidRDefault="001C66FF">
            <w:pPr>
              <w:widowControl/>
              <w:jc w:val="center"/>
              <w:rPr>
                <w:rFonts w:ascii="宋体"/>
              </w:rPr>
            </w:pPr>
          </w:p>
        </w:tc>
      </w:tr>
      <w:tr w:rsidR="001C66FF" w14:paraId="54DD9D62" w14:textId="77777777" w:rsidTr="00C25087">
        <w:trPr>
          <w:trHeight w:val="397"/>
          <w:jc w:val="center"/>
        </w:trPr>
        <w:tc>
          <w:tcPr>
            <w:tcW w:w="3176" w:type="dxa"/>
            <w:tcMar>
              <w:right w:w="108" w:type="dxa"/>
            </w:tcMar>
            <w:vAlign w:val="center"/>
          </w:tcPr>
          <w:p w14:paraId="609C0569" w14:textId="77777777" w:rsidR="001C66FF" w:rsidRDefault="001C66FF">
            <w:pPr>
              <w:widowControl/>
              <w:jc w:val="center"/>
              <w:rPr>
                <w:rFonts w:ascii="宋体"/>
              </w:rPr>
            </w:pPr>
          </w:p>
        </w:tc>
        <w:tc>
          <w:tcPr>
            <w:tcW w:w="3284" w:type="dxa"/>
            <w:tcMar>
              <w:right w:w="108" w:type="dxa"/>
            </w:tcMar>
            <w:vAlign w:val="center"/>
          </w:tcPr>
          <w:p w14:paraId="5C887DD6" w14:textId="77777777" w:rsidR="001C66FF" w:rsidRDefault="001C66FF">
            <w:pPr>
              <w:widowControl/>
              <w:jc w:val="center"/>
              <w:rPr>
                <w:rFonts w:ascii="宋体"/>
              </w:rPr>
            </w:pPr>
          </w:p>
        </w:tc>
        <w:tc>
          <w:tcPr>
            <w:tcW w:w="3179" w:type="dxa"/>
            <w:tcMar>
              <w:right w:w="108" w:type="dxa"/>
            </w:tcMar>
            <w:vAlign w:val="center"/>
          </w:tcPr>
          <w:p w14:paraId="7B505BC5" w14:textId="77777777" w:rsidR="001C66FF" w:rsidRDefault="001C66FF">
            <w:pPr>
              <w:widowControl/>
              <w:jc w:val="center"/>
              <w:rPr>
                <w:rFonts w:ascii="宋体"/>
              </w:rPr>
            </w:pPr>
          </w:p>
        </w:tc>
      </w:tr>
    </w:tbl>
    <w:p w14:paraId="0425B8F5" w14:textId="77777777" w:rsidR="001C66FF" w:rsidRDefault="001C66FF">
      <w:pPr>
        <w:widowControl/>
        <w:jc w:val="left"/>
        <w:rPr>
          <w:rFonts w:ascii="宋体"/>
          <w:sz w:val="10"/>
          <w:szCs w:val="10"/>
        </w:rPr>
      </w:pPr>
    </w:p>
    <w:p w14:paraId="36353598" w14:textId="77777777" w:rsidR="001C66FF" w:rsidRDefault="0085330B">
      <w:pPr>
        <w:widowControl/>
        <w:spacing w:line="20" w:lineRule="exact"/>
        <w:jc w:val="left"/>
        <w:rPr>
          <w:rFonts w:asciiTheme="minorEastAsia" w:hAnsiTheme="minorEastAsia"/>
          <w:b/>
          <w:sz w:val="10"/>
          <w:szCs w:val="10"/>
        </w:rPr>
      </w:pPr>
      <w:r>
        <w:rPr>
          <w:rFonts w:ascii="宋体"/>
          <w:sz w:val="10"/>
          <w:szCs w:val="10"/>
        </w:rPr>
        <w:br w:type="page"/>
      </w:r>
    </w:p>
    <w:tbl>
      <w:tblPr>
        <w:tblStyle w:val="a9"/>
        <w:tblW w:w="9664" w:type="dxa"/>
        <w:jc w:val="center"/>
        <w:tblLayout w:type="fixed"/>
        <w:tblLook w:val="04A0" w:firstRow="1" w:lastRow="0" w:firstColumn="1" w:lastColumn="0" w:noHBand="0" w:noVBand="1"/>
      </w:tblPr>
      <w:tblGrid>
        <w:gridCol w:w="453"/>
        <w:gridCol w:w="1546"/>
        <w:gridCol w:w="1559"/>
        <w:gridCol w:w="4536"/>
        <w:gridCol w:w="1570"/>
      </w:tblGrid>
      <w:tr w:rsidR="001C66FF" w14:paraId="172596B4" w14:textId="77777777">
        <w:trPr>
          <w:trHeight w:val="454"/>
          <w:jc w:val="center"/>
        </w:trPr>
        <w:tc>
          <w:tcPr>
            <w:tcW w:w="453" w:type="dxa"/>
            <w:vMerge w:val="restart"/>
            <w:tcBorders>
              <w:top w:val="single" w:sz="12" w:space="0" w:color="auto"/>
              <w:left w:val="single" w:sz="12" w:space="0" w:color="auto"/>
              <w:right w:val="single" w:sz="4" w:space="0" w:color="auto"/>
            </w:tcBorders>
            <w:vAlign w:val="center"/>
          </w:tcPr>
          <w:p w14:paraId="3255D09A" w14:textId="77777777" w:rsidR="001C66FF" w:rsidRDefault="0085330B">
            <w:pPr>
              <w:widowControl/>
              <w:spacing w:beforeLines="50" w:before="156"/>
              <w:jc w:val="center"/>
              <w:rPr>
                <w:rFonts w:asciiTheme="minorEastAsia" w:hAnsiTheme="minorEastAsia"/>
              </w:rPr>
            </w:pPr>
            <w:r>
              <w:rPr>
                <w:rFonts w:asciiTheme="minorEastAsia" w:hAnsiTheme="minorEastAsia" w:hint="eastAsia"/>
              </w:rPr>
              <w:lastRenderedPageBreak/>
              <w:t>评</w:t>
            </w:r>
          </w:p>
          <w:p w14:paraId="21306942" w14:textId="77777777" w:rsidR="001C66FF" w:rsidRDefault="0085330B">
            <w:pPr>
              <w:widowControl/>
              <w:spacing w:beforeLines="50" w:before="156"/>
              <w:jc w:val="center"/>
              <w:rPr>
                <w:rFonts w:asciiTheme="minorEastAsia" w:hAnsiTheme="minorEastAsia"/>
              </w:rPr>
            </w:pPr>
            <w:r>
              <w:rPr>
                <w:rFonts w:asciiTheme="minorEastAsia" w:hAnsiTheme="minorEastAsia" w:hint="eastAsia"/>
              </w:rPr>
              <w:t>定</w:t>
            </w:r>
          </w:p>
          <w:p w14:paraId="5942BD20" w14:textId="77777777" w:rsidR="001C66FF" w:rsidRDefault="0085330B">
            <w:pPr>
              <w:widowControl/>
              <w:spacing w:beforeLines="50" w:before="156"/>
              <w:jc w:val="center"/>
              <w:rPr>
                <w:rFonts w:asciiTheme="minorEastAsia" w:hAnsiTheme="minorEastAsia"/>
              </w:rPr>
            </w:pPr>
            <w:r>
              <w:rPr>
                <w:rFonts w:asciiTheme="minorEastAsia" w:hAnsiTheme="minorEastAsia" w:hint="eastAsia"/>
              </w:rPr>
              <w:t>小</w:t>
            </w:r>
          </w:p>
          <w:p w14:paraId="705E5EA5" w14:textId="77777777" w:rsidR="001C66FF" w:rsidRDefault="0085330B">
            <w:pPr>
              <w:widowControl/>
              <w:spacing w:beforeLines="50" w:before="156"/>
              <w:jc w:val="center"/>
              <w:rPr>
                <w:rFonts w:asciiTheme="minorEastAsia" w:hAnsiTheme="minorEastAsia"/>
              </w:rPr>
            </w:pPr>
            <w:r>
              <w:rPr>
                <w:rFonts w:asciiTheme="minorEastAsia" w:hAnsiTheme="minorEastAsia" w:hint="eastAsia"/>
              </w:rPr>
              <w:t>组</w:t>
            </w:r>
          </w:p>
          <w:p w14:paraId="6F61E0F7" w14:textId="77777777" w:rsidR="001C66FF" w:rsidRDefault="0085330B">
            <w:pPr>
              <w:widowControl/>
              <w:spacing w:beforeLines="50" w:before="156"/>
              <w:jc w:val="center"/>
              <w:rPr>
                <w:rFonts w:asciiTheme="minorEastAsia" w:hAnsiTheme="minorEastAsia"/>
              </w:rPr>
            </w:pPr>
            <w:r>
              <w:rPr>
                <w:rFonts w:asciiTheme="minorEastAsia" w:hAnsiTheme="minorEastAsia" w:hint="eastAsia"/>
              </w:rPr>
              <w:t>成</w:t>
            </w:r>
          </w:p>
          <w:p w14:paraId="19005BD8" w14:textId="77777777" w:rsidR="001C66FF" w:rsidRDefault="0085330B">
            <w:pPr>
              <w:widowControl/>
              <w:spacing w:beforeLines="50" w:before="156"/>
              <w:jc w:val="center"/>
              <w:rPr>
                <w:rFonts w:asciiTheme="minorEastAsia" w:hAnsiTheme="minorEastAsia"/>
              </w:rPr>
            </w:pPr>
            <w:r>
              <w:rPr>
                <w:rFonts w:asciiTheme="minorEastAsia" w:hAnsiTheme="minorEastAsia" w:hint="eastAsia"/>
              </w:rPr>
              <w:t>员</w:t>
            </w:r>
          </w:p>
          <w:p w14:paraId="3DD0278A" w14:textId="77777777" w:rsidR="001C66FF" w:rsidRDefault="001C66FF">
            <w:pPr>
              <w:widowControl/>
              <w:spacing w:beforeLines="50" w:before="156"/>
              <w:ind w:leftChars="200" w:left="420"/>
              <w:rPr>
                <w:rFonts w:asciiTheme="minorEastAsia" w:hAnsiTheme="minorEastAsia"/>
              </w:rPr>
            </w:pPr>
          </w:p>
        </w:tc>
        <w:tc>
          <w:tcPr>
            <w:tcW w:w="1546" w:type="dxa"/>
            <w:tcBorders>
              <w:top w:val="single" w:sz="12" w:space="0" w:color="auto"/>
              <w:left w:val="single" w:sz="4" w:space="0" w:color="auto"/>
              <w:bottom w:val="single" w:sz="4" w:space="0" w:color="auto"/>
              <w:right w:val="single" w:sz="4" w:space="0" w:color="auto"/>
            </w:tcBorders>
          </w:tcPr>
          <w:p w14:paraId="7589AA34" w14:textId="77777777" w:rsidR="001C66FF" w:rsidRDefault="0085330B">
            <w:pPr>
              <w:widowControl/>
              <w:spacing w:beforeLines="50" w:before="156"/>
              <w:jc w:val="center"/>
              <w:rPr>
                <w:rFonts w:asciiTheme="minorEastAsia" w:hAnsiTheme="minorEastAsia"/>
              </w:rPr>
            </w:pPr>
            <w:r>
              <w:rPr>
                <w:rFonts w:asciiTheme="minorEastAsia" w:hAnsiTheme="minorEastAsia" w:hint="eastAsia"/>
              </w:rPr>
              <w:t>姓 名</w:t>
            </w:r>
          </w:p>
        </w:tc>
        <w:tc>
          <w:tcPr>
            <w:tcW w:w="1559" w:type="dxa"/>
            <w:tcBorders>
              <w:top w:val="single" w:sz="12" w:space="0" w:color="auto"/>
              <w:left w:val="single" w:sz="4" w:space="0" w:color="auto"/>
              <w:bottom w:val="single" w:sz="4" w:space="0" w:color="auto"/>
              <w:right w:val="single" w:sz="4" w:space="0" w:color="auto"/>
            </w:tcBorders>
          </w:tcPr>
          <w:p w14:paraId="3D537B43" w14:textId="77777777" w:rsidR="001C66FF" w:rsidRDefault="0085330B">
            <w:pPr>
              <w:widowControl/>
              <w:spacing w:beforeLines="50" w:before="156"/>
              <w:jc w:val="center"/>
              <w:rPr>
                <w:rFonts w:asciiTheme="minorEastAsia" w:hAnsiTheme="minorEastAsia"/>
              </w:rPr>
            </w:pPr>
            <w:r>
              <w:rPr>
                <w:rFonts w:asciiTheme="minorEastAsia" w:hAnsiTheme="minorEastAsia" w:hint="eastAsia"/>
              </w:rPr>
              <w:t>职 称</w:t>
            </w:r>
          </w:p>
        </w:tc>
        <w:tc>
          <w:tcPr>
            <w:tcW w:w="4536" w:type="dxa"/>
            <w:tcBorders>
              <w:top w:val="single" w:sz="12" w:space="0" w:color="auto"/>
              <w:left w:val="single" w:sz="4" w:space="0" w:color="auto"/>
              <w:bottom w:val="single" w:sz="4" w:space="0" w:color="auto"/>
              <w:right w:val="single" w:sz="4" w:space="0" w:color="auto"/>
            </w:tcBorders>
          </w:tcPr>
          <w:p w14:paraId="46AC823F" w14:textId="77777777" w:rsidR="001C66FF" w:rsidRDefault="0085330B">
            <w:pPr>
              <w:widowControl/>
              <w:spacing w:beforeLines="50" w:before="156"/>
              <w:jc w:val="center"/>
              <w:rPr>
                <w:rFonts w:asciiTheme="minorEastAsia" w:hAnsiTheme="minorEastAsia"/>
              </w:rPr>
            </w:pPr>
            <w:r>
              <w:rPr>
                <w:rFonts w:asciiTheme="minorEastAsia" w:hAnsiTheme="minorEastAsia" w:hint="eastAsia"/>
              </w:rPr>
              <w:t>单位名称</w:t>
            </w:r>
          </w:p>
        </w:tc>
        <w:tc>
          <w:tcPr>
            <w:tcW w:w="1570" w:type="dxa"/>
            <w:tcBorders>
              <w:top w:val="single" w:sz="12" w:space="0" w:color="auto"/>
              <w:left w:val="single" w:sz="4" w:space="0" w:color="auto"/>
              <w:bottom w:val="single" w:sz="4" w:space="0" w:color="auto"/>
              <w:right w:val="single" w:sz="12" w:space="0" w:color="auto"/>
            </w:tcBorders>
          </w:tcPr>
          <w:p w14:paraId="630D7A9C" w14:textId="77777777" w:rsidR="001C66FF" w:rsidRDefault="0085330B">
            <w:pPr>
              <w:widowControl/>
              <w:spacing w:beforeLines="50" w:before="156"/>
              <w:jc w:val="center"/>
              <w:rPr>
                <w:rFonts w:asciiTheme="minorEastAsia" w:hAnsiTheme="minorEastAsia"/>
              </w:rPr>
            </w:pPr>
            <w:r>
              <w:rPr>
                <w:rFonts w:asciiTheme="minorEastAsia" w:hAnsiTheme="minorEastAsia" w:hint="eastAsia"/>
              </w:rPr>
              <w:t>职务</w:t>
            </w:r>
          </w:p>
        </w:tc>
      </w:tr>
      <w:tr w:rsidR="001C66FF" w14:paraId="37BD460C" w14:textId="77777777">
        <w:trPr>
          <w:trHeight w:val="454"/>
          <w:jc w:val="center"/>
        </w:trPr>
        <w:tc>
          <w:tcPr>
            <w:tcW w:w="453" w:type="dxa"/>
            <w:vMerge/>
            <w:tcBorders>
              <w:left w:val="single" w:sz="12" w:space="0" w:color="auto"/>
              <w:right w:val="single" w:sz="4" w:space="0" w:color="auto"/>
            </w:tcBorders>
          </w:tcPr>
          <w:p w14:paraId="18133DAD" w14:textId="77777777" w:rsidR="001C66FF" w:rsidRDefault="001C66FF">
            <w:pPr>
              <w:widowControl/>
              <w:spacing w:beforeLines="50" w:before="156"/>
              <w:ind w:leftChars="200" w:left="420"/>
              <w:jc w:val="left"/>
              <w:rPr>
                <w:rFonts w:asciiTheme="minorEastAsia" w:hAnsiTheme="minorEastAsia"/>
              </w:rPr>
            </w:pPr>
          </w:p>
        </w:tc>
        <w:tc>
          <w:tcPr>
            <w:tcW w:w="1546" w:type="dxa"/>
            <w:tcBorders>
              <w:top w:val="single" w:sz="4" w:space="0" w:color="auto"/>
              <w:left w:val="single" w:sz="4" w:space="0" w:color="auto"/>
              <w:bottom w:val="single" w:sz="4" w:space="0" w:color="auto"/>
              <w:right w:val="single" w:sz="4" w:space="0" w:color="auto"/>
            </w:tcBorders>
            <w:vAlign w:val="center"/>
          </w:tcPr>
          <w:p w14:paraId="3531D7DC" w14:textId="0A94B1D9" w:rsidR="001C66FF" w:rsidRDefault="004F3259">
            <w:pPr>
              <w:widowControl/>
              <w:jc w:val="center"/>
              <w:rPr>
                <w:rFonts w:asciiTheme="minorEastAsia" w:hAnsiTheme="minorEastAsia"/>
              </w:rPr>
            </w:pPr>
            <w:r>
              <w:rPr>
                <w:rFonts w:asciiTheme="minorEastAsia" w:hAnsiTheme="minorEastAsia" w:hint="eastAsia"/>
              </w:rPr>
              <w:t>王小捷</w:t>
            </w:r>
          </w:p>
        </w:tc>
        <w:tc>
          <w:tcPr>
            <w:tcW w:w="1559" w:type="dxa"/>
            <w:tcBorders>
              <w:top w:val="single" w:sz="4" w:space="0" w:color="auto"/>
              <w:left w:val="single" w:sz="4" w:space="0" w:color="auto"/>
              <w:bottom w:val="single" w:sz="4" w:space="0" w:color="auto"/>
              <w:right w:val="single" w:sz="4" w:space="0" w:color="auto"/>
            </w:tcBorders>
            <w:vAlign w:val="center"/>
          </w:tcPr>
          <w:p w14:paraId="5432EDBC" w14:textId="05777E7E" w:rsidR="001C66FF" w:rsidRDefault="00716D04">
            <w:pPr>
              <w:widowControl/>
              <w:jc w:val="center"/>
              <w:rPr>
                <w:rFonts w:asciiTheme="minorEastAsia" w:hAnsiTheme="minorEastAsia"/>
              </w:rPr>
            </w:pPr>
            <w:r>
              <w:rPr>
                <w:rFonts w:asciiTheme="minorEastAsia" w:hAnsiTheme="minorEastAsia" w:hint="eastAsia"/>
              </w:rPr>
              <w:t>教授</w:t>
            </w:r>
          </w:p>
        </w:tc>
        <w:tc>
          <w:tcPr>
            <w:tcW w:w="4536" w:type="dxa"/>
            <w:tcBorders>
              <w:top w:val="single" w:sz="4" w:space="0" w:color="auto"/>
              <w:left w:val="single" w:sz="4" w:space="0" w:color="auto"/>
              <w:bottom w:val="single" w:sz="4" w:space="0" w:color="auto"/>
              <w:right w:val="single" w:sz="4" w:space="0" w:color="auto"/>
            </w:tcBorders>
            <w:vAlign w:val="center"/>
          </w:tcPr>
          <w:p w14:paraId="40D724D5" w14:textId="0E1EBDE8" w:rsidR="001C66FF" w:rsidRDefault="00716D04">
            <w:pPr>
              <w:widowControl/>
              <w:jc w:val="center"/>
              <w:rPr>
                <w:rFonts w:asciiTheme="minorEastAsia" w:hAnsiTheme="minorEastAsia"/>
              </w:rPr>
            </w:pPr>
            <w:r>
              <w:rPr>
                <w:rFonts w:asciiTheme="minorEastAsia" w:hAnsiTheme="minorEastAsia" w:hint="eastAsia"/>
              </w:rPr>
              <w:t>人工智能学院</w:t>
            </w:r>
          </w:p>
        </w:tc>
        <w:tc>
          <w:tcPr>
            <w:tcW w:w="1570" w:type="dxa"/>
            <w:tcBorders>
              <w:top w:val="single" w:sz="4" w:space="0" w:color="auto"/>
              <w:left w:val="single" w:sz="4" w:space="0" w:color="auto"/>
              <w:bottom w:val="single" w:sz="4" w:space="0" w:color="auto"/>
              <w:right w:val="single" w:sz="12" w:space="0" w:color="auto"/>
            </w:tcBorders>
            <w:vAlign w:val="center"/>
          </w:tcPr>
          <w:p w14:paraId="18ACC990" w14:textId="22FA9F03" w:rsidR="001C66FF" w:rsidRDefault="00716D04">
            <w:pPr>
              <w:widowControl/>
              <w:jc w:val="center"/>
              <w:rPr>
                <w:rFonts w:asciiTheme="minorEastAsia" w:hAnsiTheme="minorEastAsia"/>
              </w:rPr>
            </w:pPr>
            <w:r>
              <w:rPr>
                <w:rFonts w:asciiTheme="minorEastAsia" w:hAnsiTheme="minorEastAsia" w:hint="eastAsia"/>
              </w:rPr>
              <w:t>组长</w:t>
            </w:r>
          </w:p>
        </w:tc>
      </w:tr>
      <w:tr w:rsidR="001C66FF" w14:paraId="06A66A47" w14:textId="77777777">
        <w:trPr>
          <w:trHeight w:val="454"/>
          <w:jc w:val="center"/>
        </w:trPr>
        <w:tc>
          <w:tcPr>
            <w:tcW w:w="453" w:type="dxa"/>
            <w:vMerge/>
            <w:tcBorders>
              <w:left w:val="single" w:sz="12" w:space="0" w:color="auto"/>
              <w:right w:val="single" w:sz="4" w:space="0" w:color="auto"/>
            </w:tcBorders>
          </w:tcPr>
          <w:p w14:paraId="7334FEB1" w14:textId="77777777" w:rsidR="001C66FF" w:rsidRDefault="001C66FF">
            <w:pPr>
              <w:widowControl/>
              <w:spacing w:beforeLines="50" w:before="156"/>
              <w:ind w:leftChars="200" w:left="420"/>
              <w:jc w:val="left"/>
              <w:rPr>
                <w:rFonts w:asciiTheme="minorEastAsia" w:hAnsiTheme="minorEastAsia"/>
              </w:rPr>
            </w:pPr>
          </w:p>
        </w:tc>
        <w:tc>
          <w:tcPr>
            <w:tcW w:w="1546" w:type="dxa"/>
            <w:tcBorders>
              <w:top w:val="single" w:sz="4" w:space="0" w:color="auto"/>
              <w:left w:val="single" w:sz="4" w:space="0" w:color="auto"/>
              <w:bottom w:val="single" w:sz="4" w:space="0" w:color="auto"/>
              <w:right w:val="single" w:sz="4" w:space="0" w:color="auto"/>
            </w:tcBorders>
            <w:vAlign w:val="center"/>
          </w:tcPr>
          <w:p w14:paraId="531BBF51" w14:textId="587F3CC4" w:rsidR="001C66FF" w:rsidRDefault="004F3259">
            <w:pPr>
              <w:widowControl/>
              <w:jc w:val="center"/>
              <w:rPr>
                <w:rFonts w:asciiTheme="minorEastAsia" w:hAnsiTheme="minorEastAsia"/>
              </w:rPr>
            </w:pPr>
            <w:r>
              <w:rPr>
                <w:rFonts w:asciiTheme="minorEastAsia" w:hAnsiTheme="minorEastAsia" w:hint="eastAsia"/>
              </w:rPr>
              <w:t>袁彩霞</w:t>
            </w:r>
          </w:p>
        </w:tc>
        <w:tc>
          <w:tcPr>
            <w:tcW w:w="1559" w:type="dxa"/>
            <w:tcBorders>
              <w:top w:val="single" w:sz="4" w:space="0" w:color="auto"/>
              <w:left w:val="single" w:sz="4" w:space="0" w:color="auto"/>
              <w:bottom w:val="single" w:sz="4" w:space="0" w:color="auto"/>
              <w:right w:val="single" w:sz="4" w:space="0" w:color="auto"/>
            </w:tcBorders>
            <w:vAlign w:val="center"/>
          </w:tcPr>
          <w:p w14:paraId="6A87595E" w14:textId="5C38F3E0" w:rsidR="001C66FF" w:rsidRDefault="00E655FF">
            <w:pPr>
              <w:widowControl/>
              <w:jc w:val="center"/>
              <w:rPr>
                <w:rFonts w:asciiTheme="minorEastAsia" w:hAnsiTheme="minorEastAsia"/>
              </w:rPr>
            </w:pPr>
            <w:r>
              <w:rPr>
                <w:rFonts w:asciiTheme="minorEastAsia" w:hAnsiTheme="minorEastAsia" w:hint="eastAsia"/>
              </w:rPr>
              <w:t>副教授</w:t>
            </w:r>
          </w:p>
        </w:tc>
        <w:tc>
          <w:tcPr>
            <w:tcW w:w="4536" w:type="dxa"/>
            <w:tcBorders>
              <w:top w:val="single" w:sz="4" w:space="0" w:color="auto"/>
              <w:left w:val="single" w:sz="4" w:space="0" w:color="auto"/>
              <w:bottom w:val="single" w:sz="4" w:space="0" w:color="auto"/>
              <w:right w:val="single" w:sz="4" w:space="0" w:color="auto"/>
            </w:tcBorders>
            <w:vAlign w:val="center"/>
          </w:tcPr>
          <w:p w14:paraId="657C6E45" w14:textId="54ABC265" w:rsidR="001C66FF" w:rsidRDefault="00716D04">
            <w:pPr>
              <w:widowControl/>
              <w:jc w:val="center"/>
              <w:rPr>
                <w:rFonts w:asciiTheme="minorEastAsia" w:hAnsiTheme="minorEastAsia"/>
              </w:rPr>
            </w:pPr>
            <w:r>
              <w:rPr>
                <w:rFonts w:asciiTheme="minorEastAsia" w:hAnsiTheme="minorEastAsia" w:hint="eastAsia"/>
              </w:rPr>
              <w:t>人工智能学院</w:t>
            </w:r>
          </w:p>
        </w:tc>
        <w:tc>
          <w:tcPr>
            <w:tcW w:w="1570" w:type="dxa"/>
            <w:tcBorders>
              <w:top w:val="single" w:sz="4" w:space="0" w:color="auto"/>
              <w:left w:val="single" w:sz="4" w:space="0" w:color="auto"/>
              <w:bottom w:val="single" w:sz="4" w:space="0" w:color="auto"/>
              <w:right w:val="single" w:sz="12" w:space="0" w:color="auto"/>
            </w:tcBorders>
            <w:vAlign w:val="center"/>
          </w:tcPr>
          <w:p w14:paraId="719F4852" w14:textId="03B2FD33" w:rsidR="001C66FF" w:rsidRDefault="00716D04">
            <w:pPr>
              <w:widowControl/>
              <w:jc w:val="center"/>
              <w:rPr>
                <w:rFonts w:asciiTheme="minorEastAsia" w:hAnsiTheme="minorEastAsia"/>
              </w:rPr>
            </w:pPr>
            <w:r>
              <w:rPr>
                <w:rFonts w:asciiTheme="minorEastAsia" w:hAnsiTheme="minorEastAsia" w:hint="eastAsia"/>
              </w:rPr>
              <w:t>成员</w:t>
            </w:r>
          </w:p>
        </w:tc>
      </w:tr>
      <w:tr w:rsidR="00B92453" w14:paraId="2A4F3A25" w14:textId="77777777">
        <w:trPr>
          <w:trHeight w:val="454"/>
          <w:jc w:val="center"/>
        </w:trPr>
        <w:tc>
          <w:tcPr>
            <w:tcW w:w="453" w:type="dxa"/>
            <w:vMerge/>
            <w:tcBorders>
              <w:left w:val="single" w:sz="12" w:space="0" w:color="auto"/>
              <w:right w:val="single" w:sz="4" w:space="0" w:color="auto"/>
            </w:tcBorders>
          </w:tcPr>
          <w:p w14:paraId="3947DC44" w14:textId="77777777" w:rsidR="00B92453" w:rsidRDefault="00B92453" w:rsidP="00B92453">
            <w:pPr>
              <w:widowControl/>
              <w:spacing w:beforeLines="50" w:before="156"/>
              <w:ind w:leftChars="200" w:left="420"/>
              <w:jc w:val="left"/>
              <w:rPr>
                <w:rFonts w:asciiTheme="minorEastAsia" w:hAnsiTheme="minorEastAsia"/>
              </w:rPr>
            </w:pPr>
          </w:p>
        </w:tc>
        <w:tc>
          <w:tcPr>
            <w:tcW w:w="1546" w:type="dxa"/>
            <w:tcBorders>
              <w:top w:val="single" w:sz="4" w:space="0" w:color="auto"/>
              <w:left w:val="single" w:sz="4" w:space="0" w:color="auto"/>
              <w:bottom w:val="single" w:sz="4" w:space="0" w:color="auto"/>
              <w:right w:val="single" w:sz="4" w:space="0" w:color="auto"/>
            </w:tcBorders>
            <w:vAlign w:val="center"/>
          </w:tcPr>
          <w:p w14:paraId="14D9F891" w14:textId="7065E220" w:rsidR="00B92453" w:rsidRDefault="004F3259" w:rsidP="00B92453">
            <w:pPr>
              <w:widowControl/>
              <w:jc w:val="center"/>
              <w:rPr>
                <w:rFonts w:asciiTheme="minorEastAsia" w:hAnsiTheme="minorEastAsia"/>
              </w:rPr>
            </w:pPr>
            <w:proofErr w:type="gramStart"/>
            <w:r>
              <w:rPr>
                <w:rFonts w:asciiTheme="minorEastAsia" w:hAnsiTheme="minorEastAsia" w:hint="eastAsia"/>
              </w:rPr>
              <w:t>冯</w:t>
            </w:r>
            <w:proofErr w:type="gramEnd"/>
            <w:r>
              <w:rPr>
                <w:rFonts w:asciiTheme="minorEastAsia" w:hAnsiTheme="minorEastAsia" w:hint="eastAsia"/>
              </w:rPr>
              <w:t>方向</w:t>
            </w:r>
          </w:p>
        </w:tc>
        <w:tc>
          <w:tcPr>
            <w:tcW w:w="1559" w:type="dxa"/>
            <w:tcBorders>
              <w:top w:val="single" w:sz="4" w:space="0" w:color="auto"/>
              <w:left w:val="single" w:sz="4" w:space="0" w:color="auto"/>
              <w:bottom w:val="single" w:sz="4" w:space="0" w:color="auto"/>
              <w:right w:val="single" w:sz="4" w:space="0" w:color="auto"/>
            </w:tcBorders>
            <w:vAlign w:val="center"/>
          </w:tcPr>
          <w:p w14:paraId="0921A0AE" w14:textId="10878B80" w:rsidR="00B92453" w:rsidRDefault="00A41688" w:rsidP="00B92453">
            <w:pPr>
              <w:widowControl/>
              <w:jc w:val="center"/>
              <w:rPr>
                <w:rFonts w:asciiTheme="minorEastAsia" w:hAnsiTheme="minorEastAsia"/>
              </w:rPr>
            </w:pPr>
            <w:r>
              <w:rPr>
                <w:rFonts w:asciiTheme="minorEastAsia" w:hAnsiTheme="minorEastAsia" w:hint="eastAsia"/>
              </w:rPr>
              <w:t>助理教授</w:t>
            </w:r>
          </w:p>
        </w:tc>
        <w:tc>
          <w:tcPr>
            <w:tcW w:w="4536" w:type="dxa"/>
            <w:tcBorders>
              <w:top w:val="single" w:sz="4" w:space="0" w:color="auto"/>
              <w:left w:val="single" w:sz="4" w:space="0" w:color="auto"/>
              <w:bottom w:val="single" w:sz="4" w:space="0" w:color="auto"/>
              <w:right w:val="single" w:sz="4" w:space="0" w:color="auto"/>
            </w:tcBorders>
            <w:vAlign w:val="center"/>
          </w:tcPr>
          <w:p w14:paraId="6A1DEA0E" w14:textId="3E795175" w:rsidR="00B92453" w:rsidRDefault="00B92453" w:rsidP="00B92453">
            <w:pPr>
              <w:widowControl/>
              <w:jc w:val="center"/>
              <w:rPr>
                <w:rFonts w:asciiTheme="minorEastAsia" w:hAnsiTheme="minorEastAsia"/>
              </w:rPr>
            </w:pPr>
            <w:r>
              <w:rPr>
                <w:rFonts w:asciiTheme="minorEastAsia" w:hAnsiTheme="minorEastAsia" w:hint="eastAsia"/>
              </w:rPr>
              <w:t>人工智能学院</w:t>
            </w:r>
          </w:p>
        </w:tc>
        <w:tc>
          <w:tcPr>
            <w:tcW w:w="1570" w:type="dxa"/>
            <w:tcBorders>
              <w:top w:val="single" w:sz="4" w:space="0" w:color="auto"/>
              <w:left w:val="single" w:sz="4" w:space="0" w:color="auto"/>
              <w:bottom w:val="single" w:sz="4" w:space="0" w:color="auto"/>
              <w:right w:val="single" w:sz="12" w:space="0" w:color="auto"/>
            </w:tcBorders>
            <w:vAlign w:val="center"/>
          </w:tcPr>
          <w:p w14:paraId="18A919CB" w14:textId="4F36D2CA" w:rsidR="00B92453" w:rsidRDefault="00B92453" w:rsidP="00B92453">
            <w:pPr>
              <w:widowControl/>
              <w:jc w:val="center"/>
              <w:rPr>
                <w:rFonts w:asciiTheme="minorEastAsia" w:hAnsiTheme="minorEastAsia"/>
              </w:rPr>
            </w:pPr>
            <w:r>
              <w:rPr>
                <w:rFonts w:asciiTheme="minorEastAsia" w:hAnsiTheme="minorEastAsia" w:hint="eastAsia"/>
              </w:rPr>
              <w:t>成员</w:t>
            </w:r>
          </w:p>
        </w:tc>
      </w:tr>
      <w:tr w:rsidR="00B92453" w14:paraId="3101BE04" w14:textId="77777777">
        <w:trPr>
          <w:trHeight w:val="454"/>
          <w:jc w:val="center"/>
        </w:trPr>
        <w:tc>
          <w:tcPr>
            <w:tcW w:w="453" w:type="dxa"/>
            <w:vMerge/>
            <w:tcBorders>
              <w:left w:val="single" w:sz="12" w:space="0" w:color="auto"/>
              <w:right w:val="single" w:sz="4" w:space="0" w:color="auto"/>
            </w:tcBorders>
          </w:tcPr>
          <w:p w14:paraId="3C76562A" w14:textId="77777777" w:rsidR="00B92453" w:rsidRDefault="00B92453" w:rsidP="00B92453">
            <w:pPr>
              <w:widowControl/>
              <w:spacing w:beforeLines="50" w:before="156"/>
              <w:ind w:leftChars="200" w:left="420"/>
              <w:jc w:val="left"/>
              <w:rPr>
                <w:rFonts w:asciiTheme="minorEastAsia" w:hAnsiTheme="minorEastAsia"/>
              </w:rPr>
            </w:pPr>
          </w:p>
        </w:tc>
        <w:tc>
          <w:tcPr>
            <w:tcW w:w="1546" w:type="dxa"/>
            <w:tcBorders>
              <w:top w:val="single" w:sz="4" w:space="0" w:color="auto"/>
              <w:left w:val="single" w:sz="4" w:space="0" w:color="auto"/>
              <w:bottom w:val="single" w:sz="4" w:space="0" w:color="auto"/>
              <w:right w:val="single" w:sz="4" w:space="0" w:color="auto"/>
            </w:tcBorders>
            <w:vAlign w:val="center"/>
          </w:tcPr>
          <w:p w14:paraId="22D44FFE" w14:textId="5E24A4FC" w:rsidR="00B92453" w:rsidRDefault="00B92453" w:rsidP="00B92453">
            <w:pPr>
              <w:widowControl/>
              <w:jc w:val="center"/>
              <w:rPr>
                <w:rFonts w:asciiTheme="minorEastAsia" w:hAnsiTheme="minorEastAsia"/>
              </w:rPr>
            </w:pPr>
          </w:p>
        </w:tc>
        <w:tc>
          <w:tcPr>
            <w:tcW w:w="1559" w:type="dxa"/>
            <w:tcBorders>
              <w:top w:val="single" w:sz="4" w:space="0" w:color="auto"/>
              <w:left w:val="single" w:sz="4" w:space="0" w:color="auto"/>
              <w:bottom w:val="single" w:sz="4" w:space="0" w:color="auto"/>
              <w:right w:val="single" w:sz="4" w:space="0" w:color="auto"/>
            </w:tcBorders>
            <w:vAlign w:val="center"/>
          </w:tcPr>
          <w:p w14:paraId="460D88BB" w14:textId="21409AA8" w:rsidR="00B92453" w:rsidRDefault="00B92453" w:rsidP="00B92453">
            <w:pPr>
              <w:widowControl/>
              <w:jc w:val="center"/>
              <w:rPr>
                <w:rFonts w:asciiTheme="minorEastAsia" w:hAnsiTheme="minorEastAsia"/>
              </w:rPr>
            </w:pPr>
          </w:p>
        </w:tc>
        <w:tc>
          <w:tcPr>
            <w:tcW w:w="4536" w:type="dxa"/>
            <w:tcBorders>
              <w:top w:val="single" w:sz="4" w:space="0" w:color="auto"/>
              <w:left w:val="single" w:sz="4" w:space="0" w:color="auto"/>
              <w:bottom w:val="single" w:sz="4" w:space="0" w:color="auto"/>
              <w:right w:val="single" w:sz="4" w:space="0" w:color="auto"/>
            </w:tcBorders>
            <w:vAlign w:val="center"/>
          </w:tcPr>
          <w:p w14:paraId="10435663" w14:textId="73F2D493" w:rsidR="00B92453" w:rsidRDefault="00B92453" w:rsidP="00B92453">
            <w:pPr>
              <w:widowControl/>
              <w:jc w:val="center"/>
              <w:rPr>
                <w:rFonts w:asciiTheme="minorEastAsia" w:hAnsiTheme="minorEastAsia"/>
              </w:rPr>
            </w:pPr>
          </w:p>
        </w:tc>
        <w:tc>
          <w:tcPr>
            <w:tcW w:w="1570" w:type="dxa"/>
            <w:tcBorders>
              <w:top w:val="single" w:sz="4" w:space="0" w:color="auto"/>
              <w:left w:val="single" w:sz="4" w:space="0" w:color="auto"/>
              <w:bottom w:val="single" w:sz="4" w:space="0" w:color="auto"/>
              <w:right w:val="single" w:sz="12" w:space="0" w:color="auto"/>
            </w:tcBorders>
            <w:vAlign w:val="center"/>
          </w:tcPr>
          <w:p w14:paraId="0255CF63" w14:textId="45D1F653" w:rsidR="00B92453" w:rsidRDefault="00B92453" w:rsidP="00B92453">
            <w:pPr>
              <w:widowControl/>
              <w:jc w:val="center"/>
              <w:rPr>
                <w:rFonts w:asciiTheme="minorEastAsia" w:hAnsiTheme="minorEastAsia"/>
              </w:rPr>
            </w:pPr>
          </w:p>
        </w:tc>
      </w:tr>
      <w:tr w:rsidR="00B92453" w14:paraId="5C6548F4" w14:textId="77777777">
        <w:trPr>
          <w:trHeight w:val="454"/>
          <w:jc w:val="center"/>
        </w:trPr>
        <w:tc>
          <w:tcPr>
            <w:tcW w:w="453" w:type="dxa"/>
            <w:vMerge/>
            <w:tcBorders>
              <w:left w:val="single" w:sz="12" w:space="0" w:color="auto"/>
              <w:right w:val="single" w:sz="4" w:space="0" w:color="auto"/>
            </w:tcBorders>
          </w:tcPr>
          <w:p w14:paraId="2AE36A03" w14:textId="77777777" w:rsidR="00B92453" w:rsidRDefault="00B92453" w:rsidP="00B92453">
            <w:pPr>
              <w:widowControl/>
              <w:spacing w:beforeLines="50" w:before="156"/>
              <w:ind w:leftChars="200" w:left="420"/>
              <w:jc w:val="left"/>
              <w:rPr>
                <w:rFonts w:asciiTheme="minorEastAsia" w:hAnsiTheme="minorEastAsia"/>
              </w:rPr>
            </w:pPr>
          </w:p>
        </w:tc>
        <w:tc>
          <w:tcPr>
            <w:tcW w:w="1546" w:type="dxa"/>
            <w:tcBorders>
              <w:top w:val="single" w:sz="4" w:space="0" w:color="auto"/>
              <w:left w:val="single" w:sz="4" w:space="0" w:color="auto"/>
              <w:bottom w:val="single" w:sz="4" w:space="0" w:color="auto"/>
              <w:right w:val="single" w:sz="4" w:space="0" w:color="auto"/>
            </w:tcBorders>
            <w:vAlign w:val="center"/>
          </w:tcPr>
          <w:p w14:paraId="7166B54D" w14:textId="77219381" w:rsidR="00B92453" w:rsidRDefault="00B92453" w:rsidP="00B92453">
            <w:pPr>
              <w:widowControl/>
              <w:jc w:val="center"/>
              <w:rPr>
                <w:rFonts w:asciiTheme="minorEastAsia" w:hAnsiTheme="minorEastAsia"/>
              </w:rPr>
            </w:pPr>
          </w:p>
        </w:tc>
        <w:tc>
          <w:tcPr>
            <w:tcW w:w="1559" w:type="dxa"/>
            <w:tcBorders>
              <w:top w:val="single" w:sz="4" w:space="0" w:color="auto"/>
              <w:left w:val="single" w:sz="4" w:space="0" w:color="auto"/>
              <w:bottom w:val="single" w:sz="4" w:space="0" w:color="auto"/>
              <w:right w:val="single" w:sz="4" w:space="0" w:color="auto"/>
            </w:tcBorders>
            <w:vAlign w:val="center"/>
          </w:tcPr>
          <w:p w14:paraId="0C463E5E" w14:textId="4679EEE8" w:rsidR="00B92453" w:rsidRDefault="00B92453" w:rsidP="00B92453">
            <w:pPr>
              <w:widowControl/>
              <w:jc w:val="center"/>
              <w:rPr>
                <w:rFonts w:asciiTheme="minorEastAsia" w:hAnsiTheme="minorEastAsia"/>
              </w:rPr>
            </w:pPr>
          </w:p>
        </w:tc>
        <w:tc>
          <w:tcPr>
            <w:tcW w:w="4536" w:type="dxa"/>
            <w:tcBorders>
              <w:top w:val="single" w:sz="4" w:space="0" w:color="auto"/>
              <w:left w:val="single" w:sz="4" w:space="0" w:color="auto"/>
              <w:bottom w:val="single" w:sz="4" w:space="0" w:color="auto"/>
              <w:right w:val="single" w:sz="4" w:space="0" w:color="auto"/>
            </w:tcBorders>
            <w:vAlign w:val="center"/>
          </w:tcPr>
          <w:p w14:paraId="7DD34521" w14:textId="3AFF6C84" w:rsidR="00B92453" w:rsidRDefault="00B92453" w:rsidP="00B92453">
            <w:pPr>
              <w:widowControl/>
              <w:jc w:val="center"/>
              <w:rPr>
                <w:rFonts w:asciiTheme="minorEastAsia" w:hAnsiTheme="minorEastAsia"/>
              </w:rPr>
            </w:pPr>
          </w:p>
        </w:tc>
        <w:tc>
          <w:tcPr>
            <w:tcW w:w="1570" w:type="dxa"/>
            <w:tcBorders>
              <w:top w:val="single" w:sz="4" w:space="0" w:color="auto"/>
              <w:left w:val="single" w:sz="4" w:space="0" w:color="auto"/>
              <w:bottom w:val="single" w:sz="4" w:space="0" w:color="auto"/>
              <w:right w:val="single" w:sz="12" w:space="0" w:color="auto"/>
            </w:tcBorders>
            <w:vAlign w:val="center"/>
          </w:tcPr>
          <w:p w14:paraId="2D1010E7" w14:textId="22E3AFC9" w:rsidR="00B92453" w:rsidRDefault="00B92453" w:rsidP="00B92453">
            <w:pPr>
              <w:widowControl/>
              <w:jc w:val="center"/>
              <w:rPr>
                <w:rFonts w:asciiTheme="minorEastAsia" w:hAnsiTheme="minorEastAsia"/>
              </w:rPr>
            </w:pPr>
          </w:p>
        </w:tc>
      </w:tr>
      <w:tr w:rsidR="00B92453" w14:paraId="0D1AACAA" w14:textId="77777777" w:rsidTr="00A3143D">
        <w:trPr>
          <w:trHeight w:val="177"/>
          <w:jc w:val="center"/>
        </w:trPr>
        <w:tc>
          <w:tcPr>
            <w:tcW w:w="453" w:type="dxa"/>
            <w:vMerge/>
            <w:tcBorders>
              <w:left w:val="single" w:sz="12" w:space="0" w:color="auto"/>
              <w:bottom w:val="single" w:sz="4" w:space="0" w:color="auto"/>
              <w:right w:val="single" w:sz="4" w:space="0" w:color="auto"/>
            </w:tcBorders>
          </w:tcPr>
          <w:p w14:paraId="34ACAD15" w14:textId="77777777" w:rsidR="00B92453" w:rsidRDefault="00B92453" w:rsidP="00B92453">
            <w:pPr>
              <w:widowControl/>
              <w:spacing w:beforeLines="50" w:before="156"/>
              <w:ind w:leftChars="200" w:left="420"/>
              <w:jc w:val="left"/>
              <w:rPr>
                <w:rFonts w:asciiTheme="minorEastAsia" w:hAnsiTheme="minorEastAsia"/>
              </w:rPr>
            </w:pPr>
          </w:p>
        </w:tc>
        <w:tc>
          <w:tcPr>
            <w:tcW w:w="1546" w:type="dxa"/>
            <w:tcBorders>
              <w:top w:val="single" w:sz="4" w:space="0" w:color="auto"/>
              <w:left w:val="single" w:sz="4" w:space="0" w:color="auto"/>
              <w:bottom w:val="single" w:sz="4" w:space="0" w:color="auto"/>
              <w:right w:val="single" w:sz="4" w:space="0" w:color="auto"/>
            </w:tcBorders>
            <w:vAlign w:val="center"/>
          </w:tcPr>
          <w:p w14:paraId="5F78BC71" w14:textId="612EA726" w:rsidR="00B92453" w:rsidRDefault="00B92453" w:rsidP="00A3143D">
            <w:pPr>
              <w:widowControl/>
              <w:rPr>
                <w:rFonts w:asciiTheme="minorEastAsia" w:hAnsiTheme="minorEastAsia" w:hint="eastAsia"/>
              </w:rPr>
            </w:pPr>
          </w:p>
        </w:tc>
        <w:tc>
          <w:tcPr>
            <w:tcW w:w="1559" w:type="dxa"/>
            <w:tcBorders>
              <w:top w:val="single" w:sz="4" w:space="0" w:color="auto"/>
              <w:left w:val="single" w:sz="4" w:space="0" w:color="auto"/>
              <w:bottom w:val="single" w:sz="4" w:space="0" w:color="auto"/>
              <w:right w:val="single" w:sz="4" w:space="0" w:color="auto"/>
            </w:tcBorders>
            <w:vAlign w:val="center"/>
          </w:tcPr>
          <w:p w14:paraId="35E235A2" w14:textId="03409F5F" w:rsidR="00B92453" w:rsidRDefault="00B92453" w:rsidP="00B92453">
            <w:pPr>
              <w:widowControl/>
              <w:jc w:val="center"/>
              <w:rPr>
                <w:rFonts w:asciiTheme="minorEastAsia" w:hAnsiTheme="minorEastAsia"/>
              </w:rPr>
            </w:pPr>
          </w:p>
        </w:tc>
        <w:tc>
          <w:tcPr>
            <w:tcW w:w="4536" w:type="dxa"/>
            <w:tcBorders>
              <w:top w:val="single" w:sz="4" w:space="0" w:color="auto"/>
              <w:left w:val="single" w:sz="4" w:space="0" w:color="auto"/>
              <w:bottom w:val="single" w:sz="4" w:space="0" w:color="auto"/>
              <w:right w:val="single" w:sz="4" w:space="0" w:color="auto"/>
            </w:tcBorders>
            <w:vAlign w:val="center"/>
          </w:tcPr>
          <w:p w14:paraId="423067FC" w14:textId="10B17776" w:rsidR="00B92453" w:rsidRDefault="00B92453" w:rsidP="00B92453">
            <w:pPr>
              <w:widowControl/>
              <w:jc w:val="center"/>
              <w:rPr>
                <w:rFonts w:asciiTheme="minorEastAsia" w:hAnsiTheme="minorEastAsia"/>
              </w:rPr>
            </w:pPr>
          </w:p>
        </w:tc>
        <w:tc>
          <w:tcPr>
            <w:tcW w:w="1570" w:type="dxa"/>
            <w:tcBorders>
              <w:top w:val="single" w:sz="4" w:space="0" w:color="auto"/>
              <w:left w:val="single" w:sz="4" w:space="0" w:color="auto"/>
              <w:bottom w:val="single" w:sz="4" w:space="0" w:color="auto"/>
              <w:right w:val="single" w:sz="12" w:space="0" w:color="auto"/>
            </w:tcBorders>
            <w:vAlign w:val="center"/>
          </w:tcPr>
          <w:p w14:paraId="56120A1C" w14:textId="22C23D2C" w:rsidR="00B92453" w:rsidRDefault="00B92453" w:rsidP="00B92453">
            <w:pPr>
              <w:widowControl/>
              <w:jc w:val="center"/>
              <w:rPr>
                <w:rFonts w:asciiTheme="minorEastAsia" w:hAnsiTheme="minorEastAsia"/>
              </w:rPr>
            </w:pPr>
          </w:p>
        </w:tc>
      </w:tr>
      <w:tr w:rsidR="00B92453" w14:paraId="7488F232" w14:textId="77777777">
        <w:trPr>
          <w:trHeight w:val="471"/>
          <w:jc w:val="center"/>
        </w:trPr>
        <w:tc>
          <w:tcPr>
            <w:tcW w:w="9664" w:type="dxa"/>
            <w:gridSpan w:val="5"/>
            <w:tcBorders>
              <w:left w:val="single" w:sz="12" w:space="0" w:color="auto"/>
              <w:bottom w:val="nil"/>
              <w:right w:val="single" w:sz="12" w:space="0" w:color="auto"/>
            </w:tcBorders>
          </w:tcPr>
          <w:p w14:paraId="535EBD17" w14:textId="77777777" w:rsidR="00B92453" w:rsidRDefault="00B92453" w:rsidP="00B92453">
            <w:pPr>
              <w:widowControl/>
              <w:spacing w:beforeLines="50" w:before="156"/>
              <w:ind w:leftChars="200" w:left="420"/>
              <w:jc w:val="left"/>
              <w:rPr>
                <w:rFonts w:asciiTheme="minorEastAsia" w:hAnsiTheme="minorEastAsia"/>
              </w:rPr>
            </w:pPr>
            <w:r>
              <w:rPr>
                <w:rFonts w:asciiTheme="minorEastAsia" w:hAnsiTheme="minorEastAsia" w:hint="eastAsia"/>
              </w:rPr>
              <w:t>导师意见：</w:t>
            </w:r>
          </w:p>
        </w:tc>
      </w:tr>
      <w:tr w:rsidR="00B92453" w14:paraId="21B06FA8" w14:textId="77777777">
        <w:trPr>
          <w:trHeight w:val="3742"/>
          <w:jc w:val="center"/>
        </w:trPr>
        <w:tc>
          <w:tcPr>
            <w:tcW w:w="9664" w:type="dxa"/>
            <w:gridSpan w:val="5"/>
            <w:tcBorders>
              <w:top w:val="nil"/>
              <w:left w:val="single" w:sz="12" w:space="0" w:color="auto"/>
              <w:bottom w:val="nil"/>
              <w:right w:val="single" w:sz="12" w:space="0" w:color="auto"/>
            </w:tcBorders>
          </w:tcPr>
          <w:p w14:paraId="231A0ACF" w14:textId="77777777" w:rsidR="00FB4F3D" w:rsidRDefault="00FB4F3D" w:rsidP="00FB4F3D">
            <w:pPr>
              <w:spacing w:beforeLines="50" w:before="156"/>
              <w:ind w:leftChars="200" w:left="420"/>
              <w:jc w:val="left"/>
              <w:rPr>
                <w:rFonts w:asciiTheme="minorEastAsia" w:hAnsiTheme="minorEastAsia"/>
              </w:rPr>
            </w:pPr>
            <w:r>
              <w:rPr>
                <w:rFonts w:asciiTheme="minorEastAsia" w:hAnsiTheme="minorEastAsia" w:hint="eastAsia"/>
              </w:rPr>
              <w:t>1.选题的价值和意义</w:t>
            </w:r>
          </w:p>
          <w:p w14:paraId="391D59FC" w14:textId="77777777" w:rsidR="00FB4F3D" w:rsidRDefault="00FB4F3D" w:rsidP="00FB4F3D">
            <w:pPr>
              <w:spacing w:beforeLines="50" w:before="156"/>
              <w:ind w:leftChars="200" w:left="420"/>
              <w:jc w:val="left"/>
              <w:rPr>
                <w:rFonts w:asciiTheme="minorEastAsia" w:hAnsiTheme="minorEastAsia"/>
              </w:rPr>
            </w:pPr>
            <w:r>
              <w:rPr>
                <w:rFonts w:asciiTheme="minorEastAsia" w:hAnsiTheme="minorEastAsia" w:hint="eastAsia"/>
              </w:rPr>
              <w:t>涌现语言是人工智能、认知语言学等领域研究的重点问题之一，论文以此为题，具有重要的理论及应用价值。课题前期进行了大量的文献调研和实验验证，为后续研究提供了重要参考，论文将围绕多任务表征和学习、面向多任务的语言涌现、涌现语言能力分析等问题，开展深入研究。</w:t>
            </w:r>
          </w:p>
          <w:p w14:paraId="3611D9BC" w14:textId="77777777" w:rsidR="00FB4F3D" w:rsidRDefault="00FB4F3D" w:rsidP="00FB4F3D">
            <w:pPr>
              <w:spacing w:beforeLines="50" w:before="156"/>
              <w:ind w:leftChars="200" w:left="420"/>
              <w:jc w:val="left"/>
              <w:rPr>
                <w:rFonts w:asciiTheme="minorEastAsia" w:hAnsiTheme="minorEastAsia"/>
              </w:rPr>
            </w:pPr>
            <w:r>
              <w:rPr>
                <w:rFonts w:asciiTheme="minorEastAsia" w:hAnsiTheme="minorEastAsia" w:hint="eastAsia"/>
              </w:rPr>
              <w:t>2.技术可行性</w:t>
            </w:r>
          </w:p>
          <w:p w14:paraId="65DADC2F" w14:textId="77777777" w:rsidR="00FB4F3D" w:rsidRDefault="00FB4F3D" w:rsidP="00FB4F3D">
            <w:pPr>
              <w:spacing w:beforeLines="50" w:before="156"/>
              <w:ind w:leftChars="200" w:left="420"/>
              <w:jc w:val="left"/>
              <w:rPr>
                <w:rFonts w:asciiTheme="minorEastAsia" w:hAnsiTheme="minorEastAsia"/>
              </w:rPr>
            </w:pPr>
            <w:r>
              <w:rPr>
                <w:rFonts w:asciiTheme="minorEastAsia" w:hAnsiTheme="minorEastAsia" w:hint="eastAsia"/>
              </w:rPr>
              <w:t>该生系统学习了自然语言处理、深度学习等方面的基础理论知识，同时熟练掌握了任务开发所需的工程实践技术。通过参阅大量的文献方法和实验验证，发现多任务对语言组合能力和多智能</w:t>
            </w:r>
            <w:proofErr w:type="gramStart"/>
            <w:r>
              <w:rPr>
                <w:rFonts w:asciiTheme="minorEastAsia" w:hAnsiTheme="minorEastAsia" w:hint="eastAsia"/>
              </w:rPr>
              <w:t>体合作</w:t>
            </w:r>
            <w:proofErr w:type="gramEnd"/>
            <w:r>
              <w:rPr>
                <w:rFonts w:asciiTheme="minorEastAsia" w:hAnsiTheme="minorEastAsia" w:hint="eastAsia"/>
              </w:rPr>
              <w:t>能力的影响，据此提出多任务场景下的语言涌现任务，同时针对现有单一任务</w:t>
            </w:r>
            <w:proofErr w:type="gramStart"/>
            <w:r>
              <w:rPr>
                <w:rFonts w:asciiTheme="minorEastAsia" w:hAnsiTheme="minorEastAsia" w:hint="eastAsia"/>
              </w:rPr>
              <w:t>下语言</w:t>
            </w:r>
            <w:proofErr w:type="gramEnd"/>
            <w:r>
              <w:rPr>
                <w:rFonts w:asciiTheme="minorEastAsia" w:hAnsiTheme="minorEastAsia" w:hint="eastAsia"/>
              </w:rPr>
              <w:t>涌现技术的不足，提出基于多任务表征和学习的语言涌现技术研究思路。所设计的关键技术具有可行性。</w:t>
            </w:r>
          </w:p>
          <w:p w14:paraId="183DDD94" w14:textId="77777777" w:rsidR="00FB4F3D" w:rsidRDefault="00FB4F3D" w:rsidP="00FB4F3D">
            <w:pPr>
              <w:spacing w:beforeLines="50" w:before="156"/>
              <w:ind w:leftChars="200" w:left="420"/>
              <w:jc w:val="left"/>
              <w:rPr>
                <w:rFonts w:asciiTheme="minorEastAsia" w:hAnsiTheme="minorEastAsia"/>
              </w:rPr>
            </w:pPr>
            <w:r>
              <w:rPr>
                <w:rFonts w:asciiTheme="minorEastAsia" w:hAnsiTheme="minorEastAsia" w:hint="eastAsia"/>
              </w:rPr>
              <w:t>3.论文成果要求和考核指标</w:t>
            </w:r>
          </w:p>
          <w:p w14:paraId="186A3CD4" w14:textId="77777777" w:rsidR="00FB4F3D" w:rsidRDefault="00FB4F3D" w:rsidP="00FB4F3D">
            <w:pPr>
              <w:spacing w:beforeLines="50" w:before="156"/>
              <w:ind w:leftChars="200" w:left="420"/>
              <w:jc w:val="left"/>
              <w:rPr>
                <w:rFonts w:asciiTheme="minorEastAsia" w:hAnsiTheme="minorEastAsia"/>
              </w:rPr>
            </w:pPr>
            <w:r>
              <w:rPr>
                <w:rFonts w:asciiTheme="minorEastAsia" w:hAnsiTheme="minorEastAsia" w:hint="eastAsia"/>
              </w:rPr>
              <w:t>论文拟提出一种面向多任务的语言涌现技术模型，实现基于涌现语言的多智能体交互系统，并开展应用验证。考核指标和成果形式明确。</w:t>
            </w:r>
          </w:p>
          <w:p w14:paraId="44C05602" w14:textId="3EAC3E1F" w:rsidR="00B92453" w:rsidRDefault="00FB4F3D" w:rsidP="00FB4F3D">
            <w:pPr>
              <w:widowControl/>
              <w:spacing w:beforeLines="50" w:before="156"/>
              <w:ind w:leftChars="200" w:left="420"/>
              <w:jc w:val="left"/>
              <w:rPr>
                <w:rFonts w:asciiTheme="minorEastAsia" w:hAnsiTheme="minorEastAsia"/>
              </w:rPr>
            </w:pPr>
            <w:r>
              <w:rPr>
                <w:rFonts w:asciiTheme="minorEastAsia" w:hAnsiTheme="minorEastAsia" w:hint="eastAsia"/>
              </w:rPr>
              <w:t>综上，同意开题。</w:t>
            </w:r>
          </w:p>
        </w:tc>
      </w:tr>
      <w:tr w:rsidR="00B92453" w14:paraId="616942B0" w14:textId="77777777">
        <w:trPr>
          <w:trHeight w:val="1021"/>
          <w:jc w:val="center"/>
        </w:trPr>
        <w:tc>
          <w:tcPr>
            <w:tcW w:w="9664" w:type="dxa"/>
            <w:gridSpan w:val="5"/>
            <w:tcBorders>
              <w:top w:val="nil"/>
              <w:left w:val="single" w:sz="12" w:space="0" w:color="auto"/>
              <w:right w:val="single" w:sz="12" w:space="0" w:color="auto"/>
            </w:tcBorders>
          </w:tcPr>
          <w:p w14:paraId="08B84D36" w14:textId="77777777" w:rsidR="00B92453" w:rsidRDefault="00B92453" w:rsidP="00B92453">
            <w:pPr>
              <w:widowControl/>
              <w:ind w:leftChars="2650" w:left="5565"/>
              <w:jc w:val="left"/>
              <w:rPr>
                <w:rFonts w:asciiTheme="minorEastAsia" w:hAnsiTheme="minorEastAsia"/>
              </w:rPr>
            </w:pPr>
            <w:r>
              <w:rPr>
                <w:rFonts w:asciiTheme="minorEastAsia" w:hAnsiTheme="minorEastAsia" w:hint="eastAsia"/>
              </w:rPr>
              <w:t>导师（签名）：</w:t>
            </w:r>
          </w:p>
          <w:p w14:paraId="2176C78B" w14:textId="77777777" w:rsidR="00B92453" w:rsidRDefault="00B92453" w:rsidP="00B92453">
            <w:pPr>
              <w:widowControl/>
              <w:jc w:val="left"/>
              <w:rPr>
                <w:rFonts w:asciiTheme="minorEastAsia" w:hAnsiTheme="minorEastAsia"/>
              </w:rPr>
            </w:pPr>
          </w:p>
          <w:p w14:paraId="64D1D871" w14:textId="77777777" w:rsidR="00B92453" w:rsidRDefault="00B92453" w:rsidP="00B92453">
            <w:pPr>
              <w:widowControl/>
              <w:ind w:leftChars="2650" w:left="5565"/>
              <w:jc w:val="left"/>
              <w:rPr>
                <w:rFonts w:asciiTheme="minorEastAsia" w:hAnsiTheme="minorEastAsia"/>
              </w:rPr>
            </w:pPr>
            <w:r>
              <w:rPr>
                <w:rFonts w:asciiTheme="minorEastAsia" w:hAnsiTheme="minorEastAsia" w:hint="eastAsia"/>
              </w:rPr>
              <w:t>日期：     年    月    日</w:t>
            </w:r>
          </w:p>
        </w:tc>
      </w:tr>
      <w:tr w:rsidR="00B92453" w14:paraId="3B16C144" w14:textId="77777777">
        <w:trPr>
          <w:trHeight w:val="1814"/>
          <w:jc w:val="center"/>
        </w:trPr>
        <w:tc>
          <w:tcPr>
            <w:tcW w:w="9664" w:type="dxa"/>
            <w:gridSpan w:val="5"/>
            <w:tcBorders>
              <w:left w:val="single" w:sz="12" w:space="0" w:color="auto"/>
              <w:bottom w:val="nil"/>
              <w:right w:val="single" w:sz="12" w:space="0" w:color="auto"/>
            </w:tcBorders>
          </w:tcPr>
          <w:p w14:paraId="1E303966" w14:textId="77777777" w:rsidR="00B92453" w:rsidRDefault="00B92453" w:rsidP="00B92453">
            <w:pPr>
              <w:widowControl/>
              <w:spacing w:beforeLines="50" w:before="156"/>
              <w:ind w:leftChars="200" w:left="420"/>
              <w:jc w:val="left"/>
              <w:rPr>
                <w:rFonts w:asciiTheme="minorEastAsia" w:hAnsiTheme="minorEastAsia"/>
              </w:rPr>
            </w:pPr>
            <w:r>
              <w:rPr>
                <w:rFonts w:asciiTheme="minorEastAsia" w:hAnsiTheme="minorEastAsia" w:hint="eastAsia"/>
              </w:rPr>
              <w:t>开题报告小组意见：</w:t>
            </w:r>
          </w:p>
        </w:tc>
      </w:tr>
      <w:tr w:rsidR="00B92453" w14:paraId="243C8217" w14:textId="77777777">
        <w:trPr>
          <w:trHeight w:val="1021"/>
          <w:jc w:val="center"/>
        </w:trPr>
        <w:tc>
          <w:tcPr>
            <w:tcW w:w="9664" w:type="dxa"/>
            <w:gridSpan w:val="5"/>
            <w:tcBorders>
              <w:top w:val="nil"/>
              <w:left w:val="single" w:sz="12" w:space="0" w:color="auto"/>
              <w:right w:val="single" w:sz="12" w:space="0" w:color="auto"/>
            </w:tcBorders>
          </w:tcPr>
          <w:p w14:paraId="730124EB" w14:textId="77777777" w:rsidR="00B92453" w:rsidRDefault="00B92453" w:rsidP="00B92453">
            <w:pPr>
              <w:widowControl/>
              <w:ind w:leftChars="2650" w:left="5565"/>
              <w:jc w:val="left"/>
              <w:rPr>
                <w:rFonts w:asciiTheme="minorEastAsia" w:hAnsiTheme="minorEastAsia"/>
              </w:rPr>
            </w:pPr>
            <w:r>
              <w:rPr>
                <w:rFonts w:asciiTheme="minorEastAsia" w:hAnsiTheme="minorEastAsia" w:hint="eastAsia"/>
              </w:rPr>
              <w:t>组长（签名）：</w:t>
            </w:r>
          </w:p>
          <w:p w14:paraId="0DF235B3" w14:textId="77777777" w:rsidR="00B92453" w:rsidRDefault="00B92453" w:rsidP="00B92453">
            <w:pPr>
              <w:widowControl/>
              <w:ind w:leftChars="2650" w:left="5565"/>
              <w:jc w:val="left"/>
              <w:rPr>
                <w:rFonts w:asciiTheme="minorEastAsia" w:hAnsiTheme="minorEastAsia"/>
              </w:rPr>
            </w:pPr>
          </w:p>
          <w:p w14:paraId="2002BDEA" w14:textId="77777777" w:rsidR="00B92453" w:rsidRDefault="00B92453" w:rsidP="00B92453">
            <w:pPr>
              <w:widowControl/>
              <w:ind w:leftChars="2650" w:left="5565"/>
              <w:jc w:val="left"/>
              <w:rPr>
                <w:rFonts w:asciiTheme="minorEastAsia" w:hAnsiTheme="minorEastAsia"/>
              </w:rPr>
            </w:pPr>
            <w:r>
              <w:rPr>
                <w:rFonts w:asciiTheme="minorEastAsia" w:hAnsiTheme="minorEastAsia" w:hint="eastAsia"/>
              </w:rPr>
              <w:t>日期：     年     月    日</w:t>
            </w:r>
          </w:p>
        </w:tc>
      </w:tr>
      <w:tr w:rsidR="00B92453" w14:paraId="7742CF2A" w14:textId="77777777">
        <w:trPr>
          <w:trHeight w:val="851"/>
          <w:jc w:val="center"/>
        </w:trPr>
        <w:tc>
          <w:tcPr>
            <w:tcW w:w="9664" w:type="dxa"/>
            <w:gridSpan w:val="5"/>
            <w:tcBorders>
              <w:left w:val="single" w:sz="12" w:space="0" w:color="auto"/>
              <w:bottom w:val="nil"/>
              <w:right w:val="single" w:sz="12" w:space="0" w:color="auto"/>
            </w:tcBorders>
          </w:tcPr>
          <w:p w14:paraId="40577C28" w14:textId="77777777" w:rsidR="00B92453" w:rsidRDefault="00B92453" w:rsidP="00B92453">
            <w:pPr>
              <w:widowControl/>
              <w:spacing w:beforeLines="50" w:before="156"/>
              <w:ind w:leftChars="200" w:left="420"/>
              <w:jc w:val="left"/>
              <w:rPr>
                <w:rFonts w:asciiTheme="minorEastAsia" w:hAnsiTheme="minorEastAsia"/>
              </w:rPr>
            </w:pPr>
            <w:r>
              <w:rPr>
                <w:rFonts w:asciiTheme="minorEastAsia" w:hAnsiTheme="minorEastAsia" w:hint="eastAsia"/>
              </w:rPr>
              <w:lastRenderedPageBreak/>
              <w:t>学院意见（签章）：</w:t>
            </w:r>
          </w:p>
        </w:tc>
      </w:tr>
      <w:tr w:rsidR="00B92453" w14:paraId="25AB4DB9" w14:textId="77777777">
        <w:trPr>
          <w:trHeight w:val="1021"/>
          <w:jc w:val="center"/>
        </w:trPr>
        <w:tc>
          <w:tcPr>
            <w:tcW w:w="9664" w:type="dxa"/>
            <w:gridSpan w:val="5"/>
            <w:tcBorders>
              <w:top w:val="nil"/>
              <w:left w:val="single" w:sz="12" w:space="0" w:color="auto"/>
              <w:bottom w:val="single" w:sz="12" w:space="0" w:color="auto"/>
              <w:right w:val="single" w:sz="12" w:space="0" w:color="auto"/>
            </w:tcBorders>
          </w:tcPr>
          <w:p w14:paraId="591266C8" w14:textId="77777777" w:rsidR="00B92453" w:rsidRDefault="00B92453" w:rsidP="00B92453">
            <w:pPr>
              <w:widowControl/>
              <w:ind w:leftChars="2650" w:left="5565"/>
              <w:jc w:val="left"/>
              <w:rPr>
                <w:rFonts w:asciiTheme="minorEastAsia" w:hAnsiTheme="minorEastAsia"/>
              </w:rPr>
            </w:pPr>
            <w:r>
              <w:rPr>
                <w:rFonts w:asciiTheme="minorEastAsia" w:hAnsiTheme="minorEastAsia" w:hint="eastAsia"/>
              </w:rPr>
              <w:t>负责人：</w:t>
            </w:r>
          </w:p>
          <w:p w14:paraId="31FDEF7B" w14:textId="77777777" w:rsidR="00B92453" w:rsidRDefault="00B92453" w:rsidP="00B92453">
            <w:pPr>
              <w:widowControl/>
              <w:ind w:leftChars="2650" w:left="5565"/>
              <w:jc w:val="left"/>
              <w:rPr>
                <w:rFonts w:asciiTheme="minorEastAsia" w:hAnsiTheme="minorEastAsia"/>
              </w:rPr>
            </w:pPr>
          </w:p>
          <w:p w14:paraId="75D91FF1" w14:textId="77777777" w:rsidR="00B92453" w:rsidRDefault="00B92453" w:rsidP="00B92453">
            <w:pPr>
              <w:widowControl/>
              <w:ind w:leftChars="2650" w:left="5565"/>
              <w:jc w:val="left"/>
              <w:rPr>
                <w:rFonts w:asciiTheme="minorEastAsia" w:hAnsiTheme="minorEastAsia"/>
              </w:rPr>
            </w:pPr>
            <w:r>
              <w:rPr>
                <w:rFonts w:asciiTheme="minorEastAsia" w:hAnsiTheme="minorEastAsia" w:hint="eastAsia"/>
              </w:rPr>
              <w:t>日期：     年    月    日</w:t>
            </w:r>
          </w:p>
        </w:tc>
      </w:tr>
    </w:tbl>
    <w:p w14:paraId="7AF6D10C" w14:textId="77777777" w:rsidR="001C66FF" w:rsidRDefault="001C66FF">
      <w:pPr>
        <w:widowControl/>
        <w:spacing w:line="20" w:lineRule="exact"/>
        <w:jc w:val="center"/>
        <w:rPr>
          <w:rFonts w:ascii="宋体"/>
          <w:b/>
          <w:sz w:val="10"/>
          <w:szCs w:val="10"/>
        </w:rPr>
      </w:pPr>
    </w:p>
    <w:sectPr w:rsidR="001C66FF" w:rsidSect="00023376">
      <w:headerReference w:type="default" r:id="rId12"/>
      <w:footerReference w:type="default" r:id="rId13"/>
      <w:pgSz w:w="11906" w:h="16838"/>
      <w:pgMar w:top="1440" w:right="851" w:bottom="1440" w:left="1418" w:header="850" w:footer="567"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E5476" w14:textId="77777777" w:rsidR="00861997" w:rsidRDefault="00861997">
      <w:r>
        <w:separator/>
      </w:r>
    </w:p>
  </w:endnote>
  <w:endnote w:type="continuationSeparator" w:id="0">
    <w:p w14:paraId="3C25136F" w14:textId="77777777" w:rsidR="00861997" w:rsidRDefault="00861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0E06B" w14:textId="77777777" w:rsidR="000632DB" w:rsidRDefault="000632DB">
    <w:pPr>
      <w:pStyle w:val="a5"/>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w:t>
    </w:r>
    <w:r>
      <w:rPr>
        <w:sz w:val="21"/>
        <w:szCs w:val="21"/>
      </w:rPr>
      <w:t xml:space="preserve"> 8 -</w:t>
    </w:r>
    <w:r>
      <w:rPr>
        <w:sz w:val="21"/>
        <w:szCs w:val="21"/>
      </w:rPr>
      <w:fldChar w:fldCharType="end"/>
    </w:r>
  </w:p>
  <w:p w14:paraId="6A3E69E5" w14:textId="77777777" w:rsidR="000632DB" w:rsidRDefault="000632D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A4D88" w14:textId="77777777" w:rsidR="00861997" w:rsidRDefault="00861997">
      <w:r>
        <w:separator/>
      </w:r>
    </w:p>
  </w:footnote>
  <w:footnote w:type="continuationSeparator" w:id="0">
    <w:p w14:paraId="5D2A5652" w14:textId="77777777" w:rsidR="00861997" w:rsidRDefault="008619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7" w:type="dxa"/>
      <w:tblLayout w:type="fixed"/>
      <w:tblCellMar>
        <w:left w:w="0" w:type="dxa"/>
        <w:right w:w="0" w:type="dxa"/>
      </w:tblCellMar>
      <w:tblLook w:val="04A0" w:firstRow="1" w:lastRow="0" w:firstColumn="1" w:lastColumn="0" w:noHBand="0" w:noVBand="1"/>
    </w:tblPr>
    <w:tblGrid>
      <w:gridCol w:w="4817"/>
      <w:gridCol w:w="4820"/>
    </w:tblGrid>
    <w:tr w:rsidR="000632DB" w14:paraId="06A95428" w14:textId="77777777">
      <w:trPr>
        <w:trHeight w:val="851"/>
      </w:trPr>
      <w:tc>
        <w:tcPr>
          <w:tcW w:w="4817" w:type="dxa"/>
          <w:vAlign w:val="bottom"/>
        </w:tcPr>
        <w:p w14:paraId="4C3B55A7" w14:textId="77777777" w:rsidR="000632DB" w:rsidRDefault="000632DB">
          <w:pPr>
            <w:rPr>
              <w:sz w:val="18"/>
              <w:szCs w:val="18"/>
            </w:rPr>
          </w:pPr>
          <w:r>
            <w:rPr>
              <w:noProof/>
            </w:rPr>
            <w:drawing>
              <wp:inline distT="0" distB="0" distL="0" distR="0" wp14:anchorId="2AF96722" wp14:editId="3CF65D6A">
                <wp:extent cx="1260957" cy="540410"/>
                <wp:effectExtent l="19050" t="0" r="9525" b="0"/>
                <wp:docPr id="10"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820" w:type="dxa"/>
          <w:vAlign w:val="bottom"/>
        </w:tcPr>
        <w:p w14:paraId="1B51CF12" w14:textId="77777777" w:rsidR="000632DB" w:rsidRDefault="000632DB">
          <w:pPr>
            <w:jc w:val="right"/>
          </w:pPr>
        </w:p>
        <w:p w14:paraId="2C81B27E" w14:textId="77777777" w:rsidR="000632DB" w:rsidRDefault="000632DB">
          <w:pPr>
            <w:jc w:val="right"/>
            <w:rPr>
              <w:sz w:val="18"/>
              <w:szCs w:val="18"/>
            </w:rPr>
          </w:pPr>
          <w:r>
            <w:rPr>
              <w:sz w:val="18"/>
              <w:szCs w:val="18"/>
            </w:rPr>
            <w:t>北京邮电大学</w:t>
          </w:r>
          <w:r>
            <w:rPr>
              <w:rFonts w:hint="eastAsia"/>
              <w:sz w:val="18"/>
              <w:szCs w:val="18"/>
            </w:rPr>
            <w:t>硕士研究生学位论文开题报告</w:t>
          </w:r>
        </w:p>
      </w:tc>
    </w:tr>
  </w:tbl>
  <w:p w14:paraId="290E47D7" w14:textId="77777777" w:rsidR="000632DB" w:rsidRDefault="000632DB">
    <w:pPr>
      <w:pBdr>
        <w:bottom w:val="single" w:sz="4" w:space="2" w:color="auto"/>
      </w:pBd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8180B"/>
    <w:multiLevelType w:val="hybridMultilevel"/>
    <w:tmpl w:val="6D1EAF70"/>
    <w:lvl w:ilvl="0" w:tplc="3D3C7D0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AF67327"/>
    <w:multiLevelType w:val="hybridMultilevel"/>
    <w:tmpl w:val="D2C0C5A0"/>
    <w:lvl w:ilvl="0" w:tplc="3D3C7D0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D092009"/>
    <w:multiLevelType w:val="hybridMultilevel"/>
    <w:tmpl w:val="464AE098"/>
    <w:lvl w:ilvl="0" w:tplc="3D3C7D0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04A5E0E"/>
    <w:multiLevelType w:val="hybridMultilevel"/>
    <w:tmpl w:val="135896C4"/>
    <w:lvl w:ilvl="0" w:tplc="3D3C7D00">
      <w:start w:val="1"/>
      <w:numFmt w:val="decimal"/>
      <w:lvlText w:val="(%1)"/>
      <w:lvlJc w:val="left"/>
      <w:pPr>
        <w:ind w:left="1270" w:hanging="420"/>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4" w15:restartNumberingAfterBreak="0">
    <w:nsid w:val="23C16BEB"/>
    <w:multiLevelType w:val="hybridMultilevel"/>
    <w:tmpl w:val="C94269F0"/>
    <w:lvl w:ilvl="0" w:tplc="3D3C7D00">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5FF58D7"/>
    <w:multiLevelType w:val="hybridMultilevel"/>
    <w:tmpl w:val="C94269F0"/>
    <w:lvl w:ilvl="0" w:tplc="3D3C7D00">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68739C4"/>
    <w:multiLevelType w:val="hybridMultilevel"/>
    <w:tmpl w:val="BE462D7C"/>
    <w:lvl w:ilvl="0" w:tplc="3D3C7D0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0BF46BF"/>
    <w:multiLevelType w:val="hybridMultilevel"/>
    <w:tmpl w:val="01986334"/>
    <w:lvl w:ilvl="0" w:tplc="1602A516">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FE44E6"/>
    <w:multiLevelType w:val="hybridMultilevel"/>
    <w:tmpl w:val="AC06EF5E"/>
    <w:lvl w:ilvl="0" w:tplc="F25C5AE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3F9B63B7"/>
    <w:multiLevelType w:val="multilevel"/>
    <w:tmpl w:val="605AD02C"/>
    <w:lvl w:ilvl="0">
      <w:start w:val="1"/>
      <w:numFmt w:val="chineseCountingThousand"/>
      <w:pStyle w:val="1"/>
      <w:suff w:val="space"/>
      <w:lvlText w:val="%1、"/>
      <w:lvlJc w:val="left"/>
      <w:pPr>
        <w:ind w:left="425" w:hanging="425"/>
      </w:pPr>
      <w:rPr>
        <w:rFonts w:hint="eastAsia"/>
        <w:color w:val="000000" w:themeColor="text1"/>
      </w:rPr>
    </w:lvl>
    <w:lvl w:ilvl="1">
      <w:start w:val="1"/>
      <w:numFmt w:val="decimal"/>
      <w:pStyle w:val="2"/>
      <w:isLgl/>
      <w:suff w:val="space"/>
      <w:lvlText w:val="%1.%2"/>
      <w:lvlJc w:val="left"/>
      <w:pPr>
        <w:ind w:left="850" w:hanging="425"/>
      </w:pPr>
      <w:rPr>
        <w:rFonts w:hint="eastAsia"/>
      </w:rPr>
    </w:lvl>
    <w:lvl w:ilvl="2">
      <w:start w:val="1"/>
      <w:numFmt w:val="decimal"/>
      <w:lvlRestart w:val="1"/>
      <w:pStyle w:val="3"/>
      <w:isLgl/>
      <w:suff w:val="space"/>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0" w15:restartNumberingAfterBreak="0">
    <w:nsid w:val="4D12758A"/>
    <w:multiLevelType w:val="hybridMultilevel"/>
    <w:tmpl w:val="434E74B4"/>
    <w:lvl w:ilvl="0" w:tplc="04267558">
      <w:start w:val="1"/>
      <w:numFmt w:val="decimal"/>
      <w:lvlText w:val="[%1] "/>
      <w:lvlJc w:val="left"/>
      <w:pPr>
        <w:ind w:left="845" w:hanging="420"/>
      </w:pPr>
      <w:rPr>
        <w:rFonts w:hint="eastAsia"/>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15:restartNumberingAfterBreak="0">
    <w:nsid w:val="4D4D4092"/>
    <w:multiLevelType w:val="hybridMultilevel"/>
    <w:tmpl w:val="AE128420"/>
    <w:lvl w:ilvl="0" w:tplc="3D3C7D00">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15:restartNumberingAfterBreak="0">
    <w:nsid w:val="4EFC6150"/>
    <w:multiLevelType w:val="hybridMultilevel"/>
    <w:tmpl w:val="0472D1EA"/>
    <w:lvl w:ilvl="0" w:tplc="3D3C7D00">
      <w:start w:val="1"/>
      <w:numFmt w:val="decimal"/>
      <w:lvlText w:val="(%1)"/>
      <w:lvlJc w:val="left"/>
      <w:pPr>
        <w:ind w:left="1265" w:hanging="42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3" w15:restartNumberingAfterBreak="0">
    <w:nsid w:val="528C1A4E"/>
    <w:multiLevelType w:val="hybridMultilevel"/>
    <w:tmpl w:val="AB4C0BBA"/>
    <w:lvl w:ilvl="0" w:tplc="3D3C7D0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6210B07"/>
    <w:multiLevelType w:val="hybridMultilevel"/>
    <w:tmpl w:val="66068C14"/>
    <w:lvl w:ilvl="0" w:tplc="1EE0ED02">
      <w:start w:val="1"/>
      <w:numFmt w:val="decimal"/>
      <w:lvlText w:val="图%1"/>
      <w:lvlJc w:val="left"/>
      <w:pPr>
        <w:ind w:left="420" w:hanging="420"/>
      </w:pPr>
      <w:rPr>
        <w:rFonts w:ascii="Times New Roman" w:eastAsia="楷体" w:hAnsi="Times New Roman" w:hint="default"/>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CFF6AD1"/>
    <w:multiLevelType w:val="hybridMultilevel"/>
    <w:tmpl w:val="5EA0879A"/>
    <w:lvl w:ilvl="0" w:tplc="3D3C7D0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88F79BA"/>
    <w:multiLevelType w:val="hybridMultilevel"/>
    <w:tmpl w:val="3A90360E"/>
    <w:lvl w:ilvl="0" w:tplc="3D3C7D00">
      <w:start w:val="1"/>
      <w:numFmt w:val="decimal"/>
      <w:lvlText w:val="(%1)"/>
      <w:lvlJc w:val="left"/>
      <w:pPr>
        <w:ind w:left="1270" w:hanging="420"/>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7" w15:restartNumberingAfterBreak="0">
    <w:nsid w:val="6C05530B"/>
    <w:multiLevelType w:val="hybridMultilevel"/>
    <w:tmpl w:val="38DCA688"/>
    <w:lvl w:ilvl="0" w:tplc="3D3C7D00">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6D441FDF"/>
    <w:multiLevelType w:val="hybridMultilevel"/>
    <w:tmpl w:val="C94269F0"/>
    <w:lvl w:ilvl="0" w:tplc="3D3C7D00">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0"/>
  </w:num>
  <w:num w:numId="2">
    <w:abstractNumId w:val="9"/>
  </w:num>
  <w:num w:numId="3">
    <w:abstractNumId w:val="7"/>
  </w:num>
  <w:num w:numId="4">
    <w:abstractNumId w:val="13"/>
  </w:num>
  <w:num w:numId="5">
    <w:abstractNumId w:val="11"/>
  </w:num>
  <w:num w:numId="6">
    <w:abstractNumId w:val="6"/>
  </w:num>
  <w:num w:numId="7">
    <w:abstractNumId w:val="17"/>
  </w:num>
  <w:num w:numId="8">
    <w:abstractNumId w:val="4"/>
  </w:num>
  <w:num w:numId="9">
    <w:abstractNumId w:val="3"/>
  </w:num>
  <w:num w:numId="10">
    <w:abstractNumId w:val="12"/>
  </w:num>
  <w:num w:numId="11">
    <w:abstractNumId w:val="5"/>
  </w:num>
  <w:num w:numId="12">
    <w:abstractNumId w:val="18"/>
  </w:num>
  <w:num w:numId="13">
    <w:abstractNumId w:val="16"/>
  </w:num>
  <w:num w:numId="14">
    <w:abstractNumId w:val="9"/>
  </w:num>
  <w:num w:numId="15">
    <w:abstractNumId w:val="2"/>
  </w:num>
  <w:num w:numId="16">
    <w:abstractNumId w:val="1"/>
  </w:num>
  <w:num w:numId="17">
    <w:abstractNumId w:val="0"/>
  </w:num>
  <w:num w:numId="18">
    <w:abstractNumId w:val="14"/>
  </w:num>
  <w:num w:numId="19">
    <w:abstractNumId w:val="15"/>
  </w:num>
  <w:num w:numId="20">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66C"/>
    <w:rsid w:val="00001C06"/>
    <w:rsid w:val="00001D27"/>
    <w:rsid w:val="0000366C"/>
    <w:rsid w:val="00003E70"/>
    <w:rsid w:val="00003F68"/>
    <w:rsid w:val="00004572"/>
    <w:rsid w:val="00004BF6"/>
    <w:rsid w:val="00004C8B"/>
    <w:rsid w:val="0000652F"/>
    <w:rsid w:val="00007DF2"/>
    <w:rsid w:val="00010068"/>
    <w:rsid w:val="00012D1D"/>
    <w:rsid w:val="00013256"/>
    <w:rsid w:val="00013335"/>
    <w:rsid w:val="00014547"/>
    <w:rsid w:val="000149C3"/>
    <w:rsid w:val="00014F7A"/>
    <w:rsid w:val="0001526D"/>
    <w:rsid w:val="00016310"/>
    <w:rsid w:val="00016956"/>
    <w:rsid w:val="00016C50"/>
    <w:rsid w:val="00021B7E"/>
    <w:rsid w:val="00022138"/>
    <w:rsid w:val="00022F58"/>
    <w:rsid w:val="00023376"/>
    <w:rsid w:val="00024A00"/>
    <w:rsid w:val="00025CFC"/>
    <w:rsid w:val="00027D37"/>
    <w:rsid w:val="000300EE"/>
    <w:rsid w:val="000308C3"/>
    <w:rsid w:val="000309A8"/>
    <w:rsid w:val="00031B49"/>
    <w:rsid w:val="00031CA6"/>
    <w:rsid w:val="00032E50"/>
    <w:rsid w:val="00033501"/>
    <w:rsid w:val="00034A4A"/>
    <w:rsid w:val="00035A38"/>
    <w:rsid w:val="00035A39"/>
    <w:rsid w:val="00035BA2"/>
    <w:rsid w:val="00037AE7"/>
    <w:rsid w:val="00037E65"/>
    <w:rsid w:val="00040160"/>
    <w:rsid w:val="000446D2"/>
    <w:rsid w:val="000506FC"/>
    <w:rsid w:val="00051AA4"/>
    <w:rsid w:val="00051B4F"/>
    <w:rsid w:val="0005242B"/>
    <w:rsid w:val="0005251B"/>
    <w:rsid w:val="000526F7"/>
    <w:rsid w:val="00052881"/>
    <w:rsid w:val="0005480C"/>
    <w:rsid w:val="00057837"/>
    <w:rsid w:val="00060089"/>
    <w:rsid w:val="00060305"/>
    <w:rsid w:val="00060952"/>
    <w:rsid w:val="000632DB"/>
    <w:rsid w:val="00065FCA"/>
    <w:rsid w:val="000664B3"/>
    <w:rsid w:val="00066A27"/>
    <w:rsid w:val="0007193B"/>
    <w:rsid w:val="00071FFE"/>
    <w:rsid w:val="000721CD"/>
    <w:rsid w:val="0007348E"/>
    <w:rsid w:val="00075865"/>
    <w:rsid w:val="000766A3"/>
    <w:rsid w:val="000807EF"/>
    <w:rsid w:val="00080B9A"/>
    <w:rsid w:val="00081107"/>
    <w:rsid w:val="00081B65"/>
    <w:rsid w:val="000830C8"/>
    <w:rsid w:val="00085086"/>
    <w:rsid w:val="0008560E"/>
    <w:rsid w:val="00085696"/>
    <w:rsid w:val="0008642D"/>
    <w:rsid w:val="000913E6"/>
    <w:rsid w:val="00091F4B"/>
    <w:rsid w:val="00094E41"/>
    <w:rsid w:val="00096478"/>
    <w:rsid w:val="000968F5"/>
    <w:rsid w:val="00096E98"/>
    <w:rsid w:val="00097721"/>
    <w:rsid w:val="000A0733"/>
    <w:rsid w:val="000A0D3F"/>
    <w:rsid w:val="000A2474"/>
    <w:rsid w:val="000A3393"/>
    <w:rsid w:val="000A3BE1"/>
    <w:rsid w:val="000A48E4"/>
    <w:rsid w:val="000A55CA"/>
    <w:rsid w:val="000A6095"/>
    <w:rsid w:val="000A6CC6"/>
    <w:rsid w:val="000B0098"/>
    <w:rsid w:val="000B0A81"/>
    <w:rsid w:val="000B269D"/>
    <w:rsid w:val="000B460A"/>
    <w:rsid w:val="000B4BF6"/>
    <w:rsid w:val="000B4E85"/>
    <w:rsid w:val="000B4F06"/>
    <w:rsid w:val="000B5CDB"/>
    <w:rsid w:val="000B6972"/>
    <w:rsid w:val="000B7EDF"/>
    <w:rsid w:val="000C09A7"/>
    <w:rsid w:val="000C1521"/>
    <w:rsid w:val="000C2FB5"/>
    <w:rsid w:val="000C31A0"/>
    <w:rsid w:val="000C36E8"/>
    <w:rsid w:val="000C3C42"/>
    <w:rsid w:val="000C526D"/>
    <w:rsid w:val="000C5717"/>
    <w:rsid w:val="000D013E"/>
    <w:rsid w:val="000D0958"/>
    <w:rsid w:val="000D0AC7"/>
    <w:rsid w:val="000D10FF"/>
    <w:rsid w:val="000D13CE"/>
    <w:rsid w:val="000D1CA4"/>
    <w:rsid w:val="000D1E5F"/>
    <w:rsid w:val="000D37AF"/>
    <w:rsid w:val="000D48FF"/>
    <w:rsid w:val="000D4909"/>
    <w:rsid w:val="000D710D"/>
    <w:rsid w:val="000E05D1"/>
    <w:rsid w:val="000E0D5B"/>
    <w:rsid w:val="000E1444"/>
    <w:rsid w:val="000E172A"/>
    <w:rsid w:val="000E175F"/>
    <w:rsid w:val="000E4758"/>
    <w:rsid w:val="000E78CF"/>
    <w:rsid w:val="000E7AE2"/>
    <w:rsid w:val="000F0F30"/>
    <w:rsid w:val="000F1A91"/>
    <w:rsid w:val="000F456E"/>
    <w:rsid w:val="000F6897"/>
    <w:rsid w:val="000F70FB"/>
    <w:rsid w:val="000F7E8C"/>
    <w:rsid w:val="00100D88"/>
    <w:rsid w:val="00100E89"/>
    <w:rsid w:val="00101FAE"/>
    <w:rsid w:val="00103B3C"/>
    <w:rsid w:val="00104783"/>
    <w:rsid w:val="001047DD"/>
    <w:rsid w:val="00105577"/>
    <w:rsid w:val="001060CF"/>
    <w:rsid w:val="00106BE7"/>
    <w:rsid w:val="001103ED"/>
    <w:rsid w:val="001109E0"/>
    <w:rsid w:val="00115607"/>
    <w:rsid w:val="0011594E"/>
    <w:rsid w:val="00115F97"/>
    <w:rsid w:val="0011755D"/>
    <w:rsid w:val="00117BCE"/>
    <w:rsid w:val="00117D63"/>
    <w:rsid w:val="001200D1"/>
    <w:rsid w:val="00120112"/>
    <w:rsid w:val="0012084F"/>
    <w:rsid w:val="00120D84"/>
    <w:rsid w:val="001214A4"/>
    <w:rsid w:val="00124334"/>
    <w:rsid w:val="00124610"/>
    <w:rsid w:val="0012508F"/>
    <w:rsid w:val="001277F3"/>
    <w:rsid w:val="00127C83"/>
    <w:rsid w:val="0013061D"/>
    <w:rsid w:val="00131110"/>
    <w:rsid w:val="001330BD"/>
    <w:rsid w:val="00133943"/>
    <w:rsid w:val="00133D21"/>
    <w:rsid w:val="001353DE"/>
    <w:rsid w:val="0013572C"/>
    <w:rsid w:val="0013768F"/>
    <w:rsid w:val="0013778E"/>
    <w:rsid w:val="00137EDB"/>
    <w:rsid w:val="00141C48"/>
    <w:rsid w:val="001422CE"/>
    <w:rsid w:val="001433F2"/>
    <w:rsid w:val="0014352B"/>
    <w:rsid w:val="001437CB"/>
    <w:rsid w:val="0014558A"/>
    <w:rsid w:val="00147201"/>
    <w:rsid w:val="00150214"/>
    <w:rsid w:val="00151312"/>
    <w:rsid w:val="001515BF"/>
    <w:rsid w:val="00153183"/>
    <w:rsid w:val="00155930"/>
    <w:rsid w:val="00156F04"/>
    <w:rsid w:val="00156FBA"/>
    <w:rsid w:val="001607BC"/>
    <w:rsid w:val="001632D6"/>
    <w:rsid w:val="00166DB1"/>
    <w:rsid w:val="0016739C"/>
    <w:rsid w:val="00167532"/>
    <w:rsid w:val="0016782A"/>
    <w:rsid w:val="00170FD5"/>
    <w:rsid w:val="001724FC"/>
    <w:rsid w:val="001729EC"/>
    <w:rsid w:val="00173ACD"/>
    <w:rsid w:val="00174A35"/>
    <w:rsid w:val="00176E62"/>
    <w:rsid w:val="001806FC"/>
    <w:rsid w:val="00180C73"/>
    <w:rsid w:val="00180FD6"/>
    <w:rsid w:val="00181B2A"/>
    <w:rsid w:val="001823BF"/>
    <w:rsid w:val="00182EF4"/>
    <w:rsid w:val="001833C8"/>
    <w:rsid w:val="0018377B"/>
    <w:rsid w:val="00185303"/>
    <w:rsid w:val="00185A3B"/>
    <w:rsid w:val="0018639C"/>
    <w:rsid w:val="00186C75"/>
    <w:rsid w:val="00186E0B"/>
    <w:rsid w:val="00190E19"/>
    <w:rsid w:val="0019170F"/>
    <w:rsid w:val="001923A3"/>
    <w:rsid w:val="001923DE"/>
    <w:rsid w:val="001973B4"/>
    <w:rsid w:val="00197700"/>
    <w:rsid w:val="001A0668"/>
    <w:rsid w:val="001A1619"/>
    <w:rsid w:val="001A1AE5"/>
    <w:rsid w:val="001A2109"/>
    <w:rsid w:val="001A4C61"/>
    <w:rsid w:val="001A6659"/>
    <w:rsid w:val="001A7D58"/>
    <w:rsid w:val="001B0EEA"/>
    <w:rsid w:val="001B10D4"/>
    <w:rsid w:val="001B1E4E"/>
    <w:rsid w:val="001B2719"/>
    <w:rsid w:val="001B3788"/>
    <w:rsid w:val="001B4088"/>
    <w:rsid w:val="001B47CF"/>
    <w:rsid w:val="001B74D9"/>
    <w:rsid w:val="001C15D4"/>
    <w:rsid w:val="001C1D3A"/>
    <w:rsid w:val="001C1FF4"/>
    <w:rsid w:val="001C4BBC"/>
    <w:rsid w:val="001C55FE"/>
    <w:rsid w:val="001C5C0B"/>
    <w:rsid w:val="001C66FF"/>
    <w:rsid w:val="001C6777"/>
    <w:rsid w:val="001C6AED"/>
    <w:rsid w:val="001C6DD8"/>
    <w:rsid w:val="001C70DA"/>
    <w:rsid w:val="001C7356"/>
    <w:rsid w:val="001C7A06"/>
    <w:rsid w:val="001D04D3"/>
    <w:rsid w:val="001D2CC4"/>
    <w:rsid w:val="001D5F39"/>
    <w:rsid w:val="001D644D"/>
    <w:rsid w:val="001D7188"/>
    <w:rsid w:val="001E1AB7"/>
    <w:rsid w:val="001E5A51"/>
    <w:rsid w:val="001E5D49"/>
    <w:rsid w:val="001E6387"/>
    <w:rsid w:val="001F04FC"/>
    <w:rsid w:val="001F0CE7"/>
    <w:rsid w:val="001F19CD"/>
    <w:rsid w:val="001F21E0"/>
    <w:rsid w:val="001F3542"/>
    <w:rsid w:val="001F3672"/>
    <w:rsid w:val="001F3C06"/>
    <w:rsid w:val="001F4B92"/>
    <w:rsid w:val="001F4CBA"/>
    <w:rsid w:val="001F58AF"/>
    <w:rsid w:val="001F7230"/>
    <w:rsid w:val="002027A5"/>
    <w:rsid w:val="00202989"/>
    <w:rsid w:val="002035CF"/>
    <w:rsid w:val="00203934"/>
    <w:rsid w:val="00206A03"/>
    <w:rsid w:val="002078C4"/>
    <w:rsid w:val="00212275"/>
    <w:rsid w:val="00212910"/>
    <w:rsid w:val="00213F19"/>
    <w:rsid w:val="002142DE"/>
    <w:rsid w:val="00214A50"/>
    <w:rsid w:val="002150EF"/>
    <w:rsid w:val="00217696"/>
    <w:rsid w:val="0022041C"/>
    <w:rsid w:val="00220792"/>
    <w:rsid w:val="002209C0"/>
    <w:rsid w:val="002219E7"/>
    <w:rsid w:val="00222668"/>
    <w:rsid w:val="00222888"/>
    <w:rsid w:val="002239F5"/>
    <w:rsid w:val="00223BC9"/>
    <w:rsid w:val="00223F30"/>
    <w:rsid w:val="002243AD"/>
    <w:rsid w:val="0022581D"/>
    <w:rsid w:val="002275AB"/>
    <w:rsid w:val="0023235E"/>
    <w:rsid w:val="002325EF"/>
    <w:rsid w:val="002339E4"/>
    <w:rsid w:val="00234149"/>
    <w:rsid w:val="002410BF"/>
    <w:rsid w:val="00241883"/>
    <w:rsid w:val="00241D34"/>
    <w:rsid w:val="00241D91"/>
    <w:rsid w:val="00242A71"/>
    <w:rsid w:val="002462A6"/>
    <w:rsid w:val="00246481"/>
    <w:rsid w:val="00247CB6"/>
    <w:rsid w:val="00250057"/>
    <w:rsid w:val="00252A2A"/>
    <w:rsid w:val="00252E2D"/>
    <w:rsid w:val="002537C6"/>
    <w:rsid w:val="002552A5"/>
    <w:rsid w:val="0025647B"/>
    <w:rsid w:val="0025689E"/>
    <w:rsid w:val="00256D58"/>
    <w:rsid w:val="00260B42"/>
    <w:rsid w:val="0026213A"/>
    <w:rsid w:val="002622BC"/>
    <w:rsid w:val="002638DD"/>
    <w:rsid w:val="00264705"/>
    <w:rsid w:val="002647E8"/>
    <w:rsid w:val="00265BD6"/>
    <w:rsid w:val="00266A06"/>
    <w:rsid w:val="002703E6"/>
    <w:rsid w:val="00270459"/>
    <w:rsid w:val="00270867"/>
    <w:rsid w:val="00272346"/>
    <w:rsid w:val="00274737"/>
    <w:rsid w:val="0027477F"/>
    <w:rsid w:val="0027531C"/>
    <w:rsid w:val="00277106"/>
    <w:rsid w:val="002772FE"/>
    <w:rsid w:val="00277E55"/>
    <w:rsid w:val="00282247"/>
    <w:rsid w:val="002846B4"/>
    <w:rsid w:val="00284A7E"/>
    <w:rsid w:val="00284E2C"/>
    <w:rsid w:val="0028536F"/>
    <w:rsid w:val="002857BE"/>
    <w:rsid w:val="00286FF3"/>
    <w:rsid w:val="00287280"/>
    <w:rsid w:val="00287E19"/>
    <w:rsid w:val="00292AA3"/>
    <w:rsid w:val="00292D70"/>
    <w:rsid w:val="00293D2F"/>
    <w:rsid w:val="002961F8"/>
    <w:rsid w:val="002A15DC"/>
    <w:rsid w:val="002A3EB6"/>
    <w:rsid w:val="002A6958"/>
    <w:rsid w:val="002A6BE3"/>
    <w:rsid w:val="002B001B"/>
    <w:rsid w:val="002B223A"/>
    <w:rsid w:val="002B6B8A"/>
    <w:rsid w:val="002B6F31"/>
    <w:rsid w:val="002C0585"/>
    <w:rsid w:val="002C0B24"/>
    <w:rsid w:val="002C0F3B"/>
    <w:rsid w:val="002C2234"/>
    <w:rsid w:val="002C54EC"/>
    <w:rsid w:val="002C63A0"/>
    <w:rsid w:val="002C672D"/>
    <w:rsid w:val="002C791C"/>
    <w:rsid w:val="002C79C2"/>
    <w:rsid w:val="002D0E11"/>
    <w:rsid w:val="002D2D07"/>
    <w:rsid w:val="002D337D"/>
    <w:rsid w:val="002D5058"/>
    <w:rsid w:val="002D5DDC"/>
    <w:rsid w:val="002D7549"/>
    <w:rsid w:val="002D7F9A"/>
    <w:rsid w:val="002E07DF"/>
    <w:rsid w:val="002E0800"/>
    <w:rsid w:val="002E18F6"/>
    <w:rsid w:val="002E2AFB"/>
    <w:rsid w:val="002E2D62"/>
    <w:rsid w:val="002E3686"/>
    <w:rsid w:val="002E449D"/>
    <w:rsid w:val="002E4689"/>
    <w:rsid w:val="002E6E8C"/>
    <w:rsid w:val="002E7C4C"/>
    <w:rsid w:val="002F32BC"/>
    <w:rsid w:val="002F5590"/>
    <w:rsid w:val="002F593E"/>
    <w:rsid w:val="002F5FEC"/>
    <w:rsid w:val="002F7ABA"/>
    <w:rsid w:val="00302ACE"/>
    <w:rsid w:val="00303459"/>
    <w:rsid w:val="0030486E"/>
    <w:rsid w:val="003056FB"/>
    <w:rsid w:val="003070BD"/>
    <w:rsid w:val="003131BE"/>
    <w:rsid w:val="00313AFE"/>
    <w:rsid w:val="00313E8D"/>
    <w:rsid w:val="003153FB"/>
    <w:rsid w:val="003205A7"/>
    <w:rsid w:val="00321B27"/>
    <w:rsid w:val="00321FB7"/>
    <w:rsid w:val="00324352"/>
    <w:rsid w:val="00324A5C"/>
    <w:rsid w:val="00325749"/>
    <w:rsid w:val="00325B1C"/>
    <w:rsid w:val="003300FE"/>
    <w:rsid w:val="003306B1"/>
    <w:rsid w:val="0033081F"/>
    <w:rsid w:val="003311FF"/>
    <w:rsid w:val="003315B0"/>
    <w:rsid w:val="0033207B"/>
    <w:rsid w:val="00334977"/>
    <w:rsid w:val="00335AB1"/>
    <w:rsid w:val="00335E5E"/>
    <w:rsid w:val="00337453"/>
    <w:rsid w:val="00340821"/>
    <w:rsid w:val="00342222"/>
    <w:rsid w:val="003423F7"/>
    <w:rsid w:val="00343B5B"/>
    <w:rsid w:val="00343DF8"/>
    <w:rsid w:val="0034478A"/>
    <w:rsid w:val="00344C78"/>
    <w:rsid w:val="00344D95"/>
    <w:rsid w:val="003466A9"/>
    <w:rsid w:val="003470A9"/>
    <w:rsid w:val="00347379"/>
    <w:rsid w:val="00347855"/>
    <w:rsid w:val="003502F8"/>
    <w:rsid w:val="00351984"/>
    <w:rsid w:val="003522DA"/>
    <w:rsid w:val="00354B7B"/>
    <w:rsid w:val="00354CFA"/>
    <w:rsid w:val="0035672E"/>
    <w:rsid w:val="003577CC"/>
    <w:rsid w:val="00361439"/>
    <w:rsid w:val="003614BC"/>
    <w:rsid w:val="00361FE3"/>
    <w:rsid w:val="003621B6"/>
    <w:rsid w:val="00363E71"/>
    <w:rsid w:val="00366A60"/>
    <w:rsid w:val="00371A56"/>
    <w:rsid w:val="00371C45"/>
    <w:rsid w:val="00371D93"/>
    <w:rsid w:val="00371FF8"/>
    <w:rsid w:val="0037264B"/>
    <w:rsid w:val="0037490E"/>
    <w:rsid w:val="00374CF1"/>
    <w:rsid w:val="003761B0"/>
    <w:rsid w:val="00377B35"/>
    <w:rsid w:val="0038066C"/>
    <w:rsid w:val="00380C7D"/>
    <w:rsid w:val="00380EF6"/>
    <w:rsid w:val="00382847"/>
    <w:rsid w:val="00383214"/>
    <w:rsid w:val="003834D9"/>
    <w:rsid w:val="00383661"/>
    <w:rsid w:val="00383A66"/>
    <w:rsid w:val="00384846"/>
    <w:rsid w:val="00384C3D"/>
    <w:rsid w:val="0038721B"/>
    <w:rsid w:val="003873DF"/>
    <w:rsid w:val="0038755D"/>
    <w:rsid w:val="00391385"/>
    <w:rsid w:val="00393D69"/>
    <w:rsid w:val="0039525C"/>
    <w:rsid w:val="00395BAA"/>
    <w:rsid w:val="00395E58"/>
    <w:rsid w:val="00396B2F"/>
    <w:rsid w:val="003A052D"/>
    <w:rsid w:val="003A05F9"/>
    <w:rsid w:val="003A1C8D"/>
    <w:rsid w:val="003A213C"/>
    <w:rsid w:val="003A4E00"/>
    <w:rsid w:val="003A641E"/>
    <w:rsid w:val="003A700D"/>
    <w:rsid w:val="003A70EB"/>
    <w:rsid w:val="003A765C"/>
    <w:rsid w:val="003B0734"/>
    <w:rsid w:val="003B12C5"/>
    <w:rsid w:val="003B20F6"/>
    <w:rsid w:val="003B21D0"/>
    <w:rsid w:val="003B2468"/>
    <w:rsid w:val="003B50D6"/>
    <w:rsid w:val="003B573E"/>
    <w:rsid w:val="003B57B9"/>
    <w:rsid w:val="003B5830"/>
    <w:rsid w:val="003B7D91"/>
    <w:rsid w:val="003C0764"/>
    <w:rsid w:val="003C0CB0"/>
    <w:rsid w:val="003C0F87"/>
    <w:rsid w:val="003C1163"/>
    <w:rsid w:val="003C2C0A"/>
    <w:rsid w:val="003C396D"/>
    <w:rsid w:val="003C415E"/>
    <w:rsid w:val="003C70BD"/>
    <w:rsid w:val="003D04EA"/>
    <w:rsid w:val="003D08C2"/>
    <w:rsid w:val="003D0E05"/>
    <w:rsid w:val="003D1C36"/>
    <w:rsid w:val="003D6BD1"/>
    <w:rsid w:val="003E0AAB"/>
    <w:rsid w:val="003E1BAB"/>
    <w:rsid w:val="003E4BB6"/>
    <w:rsid w:val="003E4DA3"/>
    <w:rsid w:val="003E5F9A"/>
    <w:rsid w:val="003E612C"/>
    <w:rsid w:val="003E632A"/>
    <w:rsid w:val="003E69E4"/>
    <w:rsid w:val="003F12D8"/>
    <w:rsid w:val="003F2163"/>
    <w:rsid w:val="003F2511"/>
    <w:rsid w:val="003F377B"/>
    <w:rsid w:val="003F3F72"/>
    <w:rsid w:val="003F3FB7"/>
    <w:rsid w:val="003F4308"/>
    <w:rsid w:val="003F4527"/>
    <w:rsid w:val="003F4686"/>
    <w:rsid w:val="003F50F8"/>
    <w:rsid w:val="003F58F1"/>
    <w:rsid w:val="003F79E3"/>
    <w:rsid w:val="0040073C"/>
    <w:rsid w:val="00400D70"/>
    <w:rsid w:val="00400DC9"/>
    <w:rsid w:val="0040211E"/>
    <w:rsid w:val="00402C8D"/>
    <w:rsid w:val="00402D65"/>
    <w:rsid w:val="004039E4"/>
    <w:rsid w:val="00403AC1"/>
    <w:rsid w:val="00403F37"/>
    <w:rsid w:val="00405546"/>
    <w:rsid w:val="0041002B"/>
    <w:rsid w:val="004104CA"/>
    <w:rsid w:val="00410567"/>
    <w:rsid w:val="00411613"/>
    <w:rsid w:val="004116F5"/>
    <w:rsid w:val="004131BC"/>
    <w:rsid w:val="00415DF8"/>
    <w:rsid w:val="00416FD4"/>
    <w:rsid w:val="0041768C"/>
    <w:rsid w:val="004177A7"/>
    <w:rsid w:val="00420AA1"/>
    <w:rsid w:val="00421242"/>
    <w:rsid w:val="0042283D"/>
    <w:rsid w:val="00423139"/>
    <w:rsid w:val="00425192"/>
    <w:rsid w:val="004258F0"/>
    <w:rsid w:val="00425984"/>
    <w:rsid w:val="00425B0C"/>
    <w:rsid w:val="004277C7"/>
    <w:rsid w:val="0043283D"/>
    <w:rsid w:val="00432C2B"/>
    <w:rsid w:val="00432D8C"/>
    <w:rsid w:val="00434994"/>
    <w:rsid w:val="00434FDF"/>
    <w:rsid w:val="00435386"/>
    <w:rsid w:val="00435763"/>
    <w:rsid w:val="00435779"/>
    <w:rsid w:val="0043765C"/>
    <w:rsid w:val="00437D1E"/>
    <w:rsid w:val="00442DE4"/>
    <w:rsid w:val="00443853"/>
    <w:rsid w:val="0044563D"/>
    <w:rsid w:val="004464A7"/>
    <w:rsid w:val="0044658A"/>
    <w:rsid w:val="00447580"/>
    <w:rsid w:val="00447CA3"/>
    <w:rsid w:val="00453718"/>
    <w:rsid w:val="00454B5B"/>
    <w:rsid w:val="004554B8"/>
    <w:rsid w:val="00456151"/>
    <w:rsid w:val="00456E76"/>
    <w:rsid w:val="00457AE2"/>
    <w:rsid w:val="00460D63"/>
    <w:rsid w:val="004631FB"/>
    <w:rsid w:val="00463ACC"/>
    <w:rsid w:val="0046567B"/>
    <w:rsid w:val="004674D3"/>
    <w:rsid w:val="00472218"/>
    <w:rsid w:val="00472F09"/>
    <w:rsid w:val="00473BC4"/>
    <w:rsid w:val="00473C84"/>
    <w:rsid w:val="0047428C"/>
    <w:rsid w:val="00474771"/>
    <w:rsid w:val="00475B74"/>
    <w:rsid w:val="00475CE5"/>
    <w:rsid w:val="00475EBB"/>
    <w:rsid w:val="004764D5"/>
    <w:rsid w:val="00476AE4"/>
    <w:rsid w:val="004778D1"/>
    <w:rsid w:val="00477A2F"/>
    <w:rsid w:val="00477B5B"/>
    <w:rsid w:val="00480AC1"/>
    <w:rsid w:val="00481989"/>
    <w:rsid w:val="00482554"/>
    <w:rsid w:val="004832E2"/>
    <w:rsid w:val="0048581A"/>
    <w:rsid w:val="004861A0"/>
    <w:rsid w:val="004865BE"/>
    <w:rsid w:val="004879F7"/>
    <w:rsid w:val="00487A64"/>
    <w:rsid w:val="00487F61"/>
    <w:rsid w:val="00490612"/>
    <w:rsid w:val="004914C6"/>
    <w:rsid w:val="00491F2D"/>
    <w:rsid w:val="00494A5C"/>
    <w:rsid w:val="00494DBB"/>
    <w:rsid w:val="0049726D"/>
    <w:rsid w:val="004977AE"/>
    <w:rsid w:val="004A2AE4"/>
    <w:rsid w:val="004A3AAF"/>
    <w:rsid w:val="004A3C55"/>
    <w:rsid w:val="004A459E"/>
    <w:rsid w:val="004A5FD4"/>
    <w:rsid w:val="004A763A"/>
    <w:rsid w:val="004A7C1A"/>
    <w:rsid w:val="004A7CB1"/>
    <w:rsid w:val="004B069B"/>
    <w:rsid w:val="004B18FE"/>
    <w:rsid w:val="004B3A20"/>
    <w:rsid w:val="004B4E86"/>
    <w:rsid w:val="004B5D88"/>
    <w:rsid w:val="004B7BB9"/>
    <w:rsid w:val="004B7C6A"/>
    <w:rsid w:val="004C01CE"/>
    <w:rsid w:val="004C44CC"/>
    <w:rsid w:val="004C5F4C"/>
    <w:rsid w:val="004C64D7"/>
    <w:rsid w:val="004C7A7E"/>
    <w:rsid w:val="004D0CCD"/>
    <w:rsid w:val="004D15B0"/>
    <w:rsid w:val="004D38AF"/>
    <w:rsid w:val="004D6B59"/>
    <w:rsid w:val="004E1B4C"/>
    <w:rsid w:val="004E1F69"/>
    <w:rsid w:val="004E1FCC"/>
    <w:rsid w:val="004E269B"/>
    <w:rsid w:val="004E2915"/>
    <w:rsid w:val="004E346E"/>
    <w:rsid w:val="004E3F30"/>
    <w:rsid w:val="004E618F"/>
    <w:rsid w:val="004E6B36"/>
    <w:rsid w:val="004E6BFD"/>
    <w:rsid w:val="004E7A76"/>
    <w:rsid w:val="004F087F"/>
    <w:rsid w:val="004F2542"/>
    <w:rsid w:val="004F303B"/>
    <w:rsid w:val="004F3057"/>
    <w:rsid w:val="004F3259"/>
    <w:rsid w:val="004F488F"/>
    <w:rsid w:val="004F5927"/>
    <w:rsid w:val="004F5FB0"/>
    <w:rsid w:val="004F6A18"/>
    <w:rsid w:val="004F7F02"/>
    <w:rsid w:val="00501DC0"/>
    <w:rsid w:val="0050400F"/>
    <w:rsid w:val="00505425"/>
    <w:rsid w:val="00505949"/>
    <w:rsid w:val="00505BC1"/>
    <w:rsid w:val="00505F6D"/>
    <w:rsid w:val="00511A5A"/>
    <w:rsid w:val="00512B39"/>
    <w:rsid w:val="00513865"/>
    <w:rsid w:val="00513D52"/>
    <w:rsid w:val="005144C8"/>
    <w:rsid w:val="00514752"/>
    <w:rsid w:val="005155DD"/>
    <w:rsid w:val="00517286"/>
    <w:rsid w:val="00517C8B"/>
    <w:rsid w:val="005210DB"/>
    <w:rsid w:val="0052120E"/>
    <w:rsid w:val="00521317"/>
    <w:rsid w:val="00522873"/>
    <w:rsid w:val="005234F7"/>
    <w:rsid w:val="00523F51"/>
    <w:rsid w:val="005263AF"/>
    <w:rsid w:val="00526C1F"/>
    <w:rsid w:val="00531EF2"/>
    <w:rsid w:val="00537786"/>
    <w:rsid w:val="00537AEE"/>
    <w:rsid w:val="00537B27"/>
    <w:rsid w:val="00540644"/>
    <w:rsid w:val="005424A6"/>
    <w:rsid w:val="005442A6"/>
    <w:rsid w:val="0054492D"/>
    <w:rsid w:val="0055075F"/>
    <w:rsid w:val="00550958"/>
    <w:rsid w:val="005537FF"/>
    <w:rsid w:val="005579AC"/>
    <w:rsid w:val="00557BF1"/>
    <w:rsid w:val="005607CC"/>
    <w:rsid w:val="00560B23"/>
    <w:rsid w:val="005612A1"/>
    <w:rsid w:val="005619C0"/>
    <w:rsid w:val="00562C3A"/>
    <w:rsid w:val="00562E9E"/>
    <w:rsid w:val="0056362B"/>
    <w:rsid w:val="005636ED"/>
    <w:rsid w:val="0056465C"/>
    <w:rsid w:val="00564AB8"/>
    <w:rsid w:val="00565828"/>
    <w:rsid w:val="005661FA"/>
    <w:rsid w:val="00566DFB"/>
    <w:rsid w:val="00566F5B"/>
    <w:rsid w:val="00567006"/>
    <w:rsid w:val="005700AE"/>
    <w:rsid w:val="005700C6"/>
    <w:rsid w:val="005700ED"/>
    <w:rsid w:val="00570954"/>
    <w:rsid w:val="00574BD4"/>
    <w:rsid w:val="005753F1"/>
    <w:rsid w:val="005776A1"/>
    <w:rsid w:val="00580F4D"/>
    <w:rsid w:val="00581142"/>
    <w:rsid w:val="005830F4"/>
    <w:rsid w:val="00583EE9"/>
    <w:rsid w:val="0058435F"/>
    <w:rsid w:val="005861A8"/>
    <w:rsid w:val="00587B92"/>
    <w:rsid w:val="005910FA"/>
    <w:rsid w:val="005911AA"/>
    <w:rsid w:val="0059205B"/>
    <w:rsid w:val="0059374E"/>
    <w:rsid w:val="00593E17"/>
    <w:rsid w:val="00594437"/>
    <w:rsid w:val="00594B5D"/>
    <w:rsid w:val="00595746"/>
    <w:rsid w:val="005967A2"/>
    <w:rsid w:val="005A012E"/>
    <w:rsid w:val="005A181D"/>
    <w:rsid w:val="005A578B"/>
    <w:rsid w:val="005A5BA0"/>
    <w:rsid w:val="005A6D44"/>
    <w:rsid w:val="005B25E2"/>
    <w:rsid w:val="005B3BA5"/>
    <w:rsid w:val="005B40AC"/>
    <w:rsid w:val="005B4D4A"/>
    <w:rsid w:val="005B59B5"/>
    <w:rsid w:val="005B68A2"/>
    <w:rsid w:val="005B69AE"/>
    <w:rsid w:val="005B7E01"/>
    <w:rsid w:val="005C1125"/>
    <w:rsid w:val="005C1724"/>
    <w:rsid w:val="005C1BC4"/>
    <w:rsid w:val="005C3147"/>
    <w:rsid w:val="005C4B57"/>
    <w:rsid w:val="005C4E09"/>
    <w:rsid w:val="005C653E"/>
    <w:rsid w:val="005D0157"/>
    <w:rsid w:val="005D0208"/>
    <w:rsid w:val="005D251D"/>
    <w:rsid w:val="005D4F5C"/>
    <w:rsid w:val="005D5F92"/>
    <w:rsid w:val="005D60F5"/>
    <w:rsid w:val="005D7771"/>
    <w:rsid w:val="005D7CD5"/>
    <w:rsid w:val="005D7F3A"/>
    <w:rsid w:val="005E0337"/>
    <w:rsid w:val="005E09A4"/>
    <w:rsid w:val="005E0E93"/>
    <w:rsid w:val="005E1974"/>
    <w:rsid w:val="005E47EB"/>
    <w:rsid w:val="005E6436"/>
    <w:rsid w:val="005E7450"/>
    <w:rsid w:val="005F183F"/>
    <w:rsid w:val="005F1994"/>
    <w:rsid w:val="005F34B9"/>
    <w:rsid w:val="005F35ED"/>
    <w:rsid w:val="005F5027"/>
    <w:rsid w:val="005F506C"/>
    <w:rsid w:val="005F6C52"/>
    <w:rsid w:val="005F7350"/>
    <w:rsid w:val="005F7EBB"/>
    <w:rsid w:val="0060018C"/>
    <w:rsid w:val="00600F28"/>
    <w:rsid w:val="0060134B"/>
    <w:rsid w:val="00601D0C"/>
    <w:rsid w:val="006032F0"/>
    <w:rsid w:val="006036AD"/>
    <w:rsid w:val="0060484B"/>
    <w:rsid w:val="006060C8"/>
    <w:rsid w:val="00606655"/>
    <w:rsid w:val="00611344"/>
    <w:rsid w:val="00611BE5"/>
    <w:rsid w:val="00611E50"/>
    <w:rsid w:val="00612FAC"/>
    <w:rsid w:val="00615EBE"/>
    <w:rsid w:val="00616A1B"/>
    <w:rsid w:val="00617CA0"/>
    <w:rsid w:val="00621343"/>
    <w:rsid w:val="006225EA"/>
    <w:rsid w:val="006240E9"/>
    <w:rsid w:val="006242E5"/>
    <w:rsid w:val="0062442E"/>
    <w:rsid w:val="00625F58"/>
    <w:rsid w:val="00627C8D"/>
    <w:rsid w:val="00634230"/>
    <w:rsid w:val="00634B43"/>
    <w:rsid w:val="00635007"/>
    <w:rsid w:val="006356C0"/>
    <w:rsid w:val="006408DE"/>
    <w:rsid w:val="0064258E"/>
    <w:rsid w:val="006429BF"/>
    <w:rsid w:val="00644003"/>
    <w:rsid w:val="0064414B"/>
    <w:rsid w:val="0064443A"/>
    <w:rsid w:val="00644481"/>
    <w:rsid w:val="006476E5"/>
    <w:rsid w:val="00647781"/>
    <w:rsid w:val="00650454"/>
    <w:rsid w:val="00650CB9"/>
    <w:rsid w:val="00651431"/>
    <w:rsid w:val="006546D0"/>
    <w:rsid w:val="00654D93"/>
    <w:rsid w:val="00655727"/>
    <w:rsid w:val="00656394"/>
    <w:rsid w:val="00656899"/>
    <w:rsid w:val="00656F58"/>
    <w:rsid w:val="00660130"/>
    <w:rsid w:val="00663253"/>
    <w:rsid w:val="006636E3"/>
    <w:rsid w:val="00663938"/>
    <w:rsid w:val="00664D85"/>
    <w:rsid w:val="0066613F"/>
    <w:rsid w:val="0066727C"/>
    <w:rsid w:val="00667881"/>
    <w:rsid w:val="00670985"/>
    <w:rsid w:val="00672485"/>
    <w:rsid w:val="006725B5"/>
    <w:rsid w:val="00672BBD"/>
    <w:rsid w:val="00672DF0"/>
    <w:rsid w:val="006735E0"/>
    <w:rsid w:val="00675119"/>
    <w:rsid w:val="00676F4A"/>
    <w:rsid w:val="0067741E"/>
    <w:rsid w:val="0068175F"/>
    <w:rsid w:val="006821DF"/>
    <w:rsid w:val="006832F8"/>
    <w:rsid w:val="00684657"/>
    <w:rsid w:val="00685736"/>
    <w:rsid w:val="006866F8"/>
    <w:rsid w:val="006902A4"/>
    <w:rsid w:val="00692337"/>
    <w:rsid w:val="0069339C"/>
    <w:rsid w:val="0069386B"/>
    <w:rsid w:val="00695DA0"/>
    <w:rsid w:val="00695ECA"/>
    <w:rsid w:val="0069781A"/>
    <w:rsid w:val="00697C7E"/>
    <w:rsid w:val="00697E30"/>
    <w:rsid w:val="006A0944"/>
    <w:rsid w:val="006A21DC"/>
    <w:rsid w:val="006A2205"/>
    <w:rsid w:val="006A2596"/>
    <w:rsid w:val="006A25F4"/>
    <w:rsid w:val="006A504E"/>
    <w:rsid w:val="006A5B46"/>
    <w:rsid w:val="006B1C50"/>
    <w:rsid w:val="006B219D"/>
    <w:rsid w:val="006B2DF9"/>
    <w:rsid w:val="006B3429"/>
    <w:rsid w:val="006B3A0A"/>
    <w:rsid w:val="006B4C3D"/>
    <w:rsid w:val="006B61C7"/>
    <w:rsid w:val="006B6F97"/>
    <w:rsid w:val="006B7014"/>
    <w:rsid w:val="006C28B5"/>
    <w:rsid w:val="006C2DAB"/>
    <w:rsid w:val="006C4B4C"/>
    <w:rsid w:val="006C59A7"/>
    <w:rsid w:val="006C5F63"/>
    <w:rsid w:val="006C702D"/>
    <w:rsid w:val="006C74E7"/>
    <w:rsid w:val="006D0ECB"/>
    <w:rsid w:val="006D2CD2"/>
    <w:rsid w:val="006D3164"/>
    <w:rsid w:val="006D7999"/>
    <w:rsid w:val="006E4746"/>
    <w:rsid w:val="006E5638"/>
    <w:rsid w:val="006E5A55"/>
    <w:rsid w:val="006E65D6"/>
    <w:rsid w:val="006E72A0"/>
    <w:rsid w:val="006E7793"/>
    <w:rsid w:val="006F0360"/>
    <w:rsid w:val="006F1178"/>
    <w:rsid w:val="006F2D1B"/>
    <w:rsid w:val="006F2D5A"/>
    <w:rsid w:val="006F4C65"/>
    <w:rsid w:val="006F5B30"/>
    <w:rsid w:val="006F768F"/>
    <w:rsid w:val="007031AF"/>
    <w:rsid w:val="007040C6"/>
    <w:rsid w:val="007049F8"/>
    <w:rsid w:val="00704D45"/>
    <w:rsid w:val="0070529C"/>
    <w:rsid w:val="0070573D"/>
    <w:rsid w:val="00705852"/>
    <w:rsid w:val="00705C2E"/>
    <w:rsid w:val="007101EA"/>
    <w:rsid w:val="00710406"/>
    <w:rsid w:val="00710AA5"/>
    <w:rsid w:val="00712533"/>
    <w:rsid w:val="00712615"/>
    <w:rsid w:val="00713135"/>
    <w:rsid w:val="00715167"/>
    <w:rsid w:val="00715A81"/>
    <w:rsid w:val="00715F54"/>
    <w:rsid w:val="00716A8F"/>
    <w:rsid w:val="00716AF2"/>
    <w:rsid w:val="00716D04"/>
    <w:rsid w:val="007170B6"/>
    <w:rsid w:val="00717AA9"/>
    <w:rsid w:val="00717C58"/>
    <w:rsid w:val="00717DC7"/>
    <w:rsid w:val="00720576"/>
    <w:rsid w:val="0072256D"/>
    <w:rsid w:val="00723633"/>
    <w:rsid w:val="00726D8B"/>
    <w:rsid w:val="00726EFC"/>
    <w:rsid w:val="00726F9A"/>
    <w:rsid w:val="00727F63"/>
    <w:rsid w:val="00730363"/>
    <w:rsid w:val="00731053"/>
    <w:rsid w:val="00731311"/>
    <w:rsid w:val="007343DA"/>
    <w:rsid w:val="0073510D"/>
    <w:rsid w:val="00735237"/>
    <w:rsid w:val="00735962"/>
    <w:rsid w:val="00735FB2"/>
    <w:rsid w:val="00736C1D"/>
    <w:rsid w:val="00736EE3"/>
    <w:rsid w:val="007378B9"/>
    <w:rsid w:val="00737F06"/>
    <w:rsid w:val="007401AC"/>
    <w:rsid w:val="00740D15"/>
    <w:rsid w:val="00741B4C"/>
    <w:rsid w:val="00741C3E"/>
    <w:rsid w:val="00742508"/>
    <w:rsid w:val="00743459"/>
    <w:rsid w:val="007434D6"/>
    <w:rsid w:val="007443B0"/>
    <w:rsid w:val="00745221"/>
    <w:rsid w:val="00746289"/>
    <w:rsid w:val="00746882"/>
    <w:rsid w:val="00747522"/>
    <w:rsid w:val="0075098D"/>
    <w:rsid w:val="00750A3A"/>
    <w:rsid w:val="00750DAF"/>
    <w:rsid w:val="00752D7F"/>
    <w:rsid w:val="00755103"/>
    <w:rsid w:val="00755B10"/>
    <w:rsid w:val="007575E3"/>
    <w:rsid w:val="00757FB5"/>
    <w:rsid w:val="00760ACC"/>
    <w:rsid w:val="00761DFE"/>
    <w:rsid w:val="00763F4C"/>
    <w:rsid w:val="007656B8"/>
    <w:rsid w:val="007704D9"/>
    <w:rsid w:val="00770A21"/>
    <w:rsid w:val="00770D14"/>
    <w:rsid w:val="007721C3"/>
    <w:rsid w:val="0077313C"/>
    <w:rsid w:val="007736B5"/>
    <w:rsid w:val="00780441"/>
    <w:rsid w:val="00783434"/>
    <w:rsid w:val="00785468"/>
    <w:rsid w:val="007863DC"/>
    <w:rsid w:val="00790016"/>
    <w:rsid w:val="0079060A"/>
    <w:rsid w:val="0079072F"/>
    <w:rsid w:val="007924D4"/>
    <w:rsid w:val="00793044"/>
    <w:rsid w:val="007932B0"/>
    <w:rsid w:val="00793CFA"/>
    <w:rsid w:val="0079685A"/>
    <w:rsid w:val="00796A51"/>
    <w:rsid w:val="00797D40"/>
    <w:rsid w:val="007A084D"/>
    <w:rsid w:val="007A0D41"/>
    <w:rsid w:val="007A11D1"/>
    <w:rsid w:val="007A22EF"/>
    <w:rsid w:val="007A23B0"/>
    <w:rsid w:val="007A3003"/>
    <w:rsid w:val="007A4073"/>
    <w:rsid w:val="007A5162"/>
    <w:rsid w:val="007A648E"/>
    <w:rsid w:val="007A793D"/>
    <w:rsid w:val="007A7989"/>
    <w:rsid w:val="007B00B1"/>
    <w:rsid w:val="007B1131"/>
    <w:rsid w:val="007B20CB"/>
    <w:rsid w:val="007B52F8"/>
    <w:rsid w:val="007B7374"/>
    <w:rsid w:val="007C28C8"/>
    <w:rsid w:val="007C5227"/>
    <w:rsid w:val="007C5E45"/>
    <w:rsid w:val="007C5EC6"/>
    <w:rsid w:val="007C63AC"/>
    <w:rsid w:val="007C6AF6"/>
    <w:rsid w:val="007C7743"/>
    <w:rsid w:val="007D0AB0"/>
    <w:rsid w:val="007D16CE"/>
    <w:rsid w:val="007D16F0"/>
    <w:rsid w:val="007D1EF1"/>
    <w:rsid w:val="007D4600"/>
    <w:rsid w:val="007D559A"/>
    <w:rsid w:val="007D6B8A"/>
    <w:rsid w:val="007D6F31"/>
    <w:rsid w:val="007D72C1"/>
    <w:rsid w:val="007D787C"/>
    <w:rsid w:val="007E4F0A"/>
    <w:rsid w:val="007F0251"/>
    <w:rsid w:val="007F0C2C"/>
    <w:rsid w:val="007F119A"/>
    <w:rsid w:val="007F19C4"/>
    <w:rsid w:val="007F1F78"/>
    <w:rsid w:val="007F4F49"/>
    <w:rsid w:val="007F5527"/>
    <w:rsid w:val="007F5CE9"/>
    <w:rsid w:val="007F5D67"/>
    <w:rsid w:val="007F6DFD"/>
    <w:rsid w:val="007F7906"/>
    <w:rsid w:val="008045AA"/>
    <w:rsid w:val="0080517F"/>
    <w:rsid w:val="00805ACE"/>
    <w:rsid w:val="00806509"/>
    <w:rsid w:val="00806F33"/>
    <w:rsid w:val="00807CB3"/>
    <w:rsid w:val="008102C8"/>
    <w:rsid w:val="008102CB"/>
    <w:rsid w:val="00810B77"/>
    <w:rsid w:val="00810EA1"/>
    <w:rsid w:val="00811351"/>
    <w:rsid w:val="00811612"/>
    <w:rsid w:val="00812ED8"/>
    <w:rsid w:val="00814804"/>
    <w:rsid w:val="00814F2E"/>
    <w:rsid w:val="008154F8"/>
    <w:rsid w:val="008165EC"/>
    <w:rsid w:val="00817289"/>
    <w:rsid w:val="00820908"/>
    <w:rsid w:val="00821A6D"/>
    <w:rsid w:val="0082234B"/>
    <w:rsid w:val="00822BB1"/>
    <w:rsid w:val="00824826"/>
    <w:rsid w:val="00825626"/>
    <w:rsid w:val="00825E51"/>
    <w:rsid w:val="008262B6"/>
    <w:rsid w:val="008309AA"/>
    <w:rsid w:val="00830CE8"/>
    <w:rsid w:val="0083201F"/>
    <w:rsid w:val="008321BC"/>
    <w:rsid w:val="008348FE"/>
    <w:rsid w:val="0083547E"/>
    <w:rsid w:val="00836410"/>
    <w:rsid w:val="00836E6F"/>
    <w:rsid w:val="00837607"/>
    <w:rsid w:val="008379AE"/>
    <w:rsid w:val="0084055A"/>
    <w:rsid w:val="0084149B"/>
    <w:rsid w:val="008427CD"/>
    <w:rsid w:val="00845D5F"/>
    <w:rsid w:val="008468C9"/>
    <w:rsid w:val="00846D4B"/>
    <w:rsid w:val="008472D7"/>
    <w:rsid w:val="00847F94"/>
    <w:rsid w:val="00852932"/>
    <w:rsid w:val="0085330B"/>
    <w:rsid w:val="008557BA"/>
    <w:rsid w:val="00855BD4"/>
    <w:rsid w:val="00855BF9"/>
    <w:rsid w:val="008565BE"/>
    <w:rsid w:val="008579D4"/>
    <w:rsid w:val="00857E93"/>
    <w:rsid w:val="008602B0"/>
    <w:rsid w:val="00861997"/>
    <w:rsid w:val="00861F2D"/>
    <w:rsid w:val="0086389F"/>
    <w:rsid w:val="00863C81"/>
    <w:rsid w:val="0086415E"/>
    <w:rsid w:val="008658B0"/>
    <w:rsid w:val="008673A8"/>
    <w:rsid w:val="00867763"/>
    <w:rsid w:val="00871D15"/>
    <w:rsid w:val="00871EC3"/>
    <w:rsid w:val="00872089"/>
    <w:rsid w:val="0087252D"/>
    <w:rsid w:val="008738C2"/>
    <w:rsid w:val="00875CDE"/>
    <w:rsid w:val="00875D0B"/>
    <w:rsid w:val="00875D42"/>
    <w:rsid w:val="008762BE"/>
    <w:rsid w:val="00882C14"/>
    <w:rsid w:val="00884192"/>
    <w:rsid w:val="0088446A"/>
    <w:rsid w:val="008854D6"/>
    <w:rsid w:val="0088566C"/>
    <w:rsid w:val="00890A08"/>
    <w:rsid w:val="00890E46"/>
    <w:rsid w:val="00892146"/>
    <w:rsid w:val="00892DD8"/>
    <w:rsid w:val="0089451C"/>
    <w:rsid w:val="008948AF"/>
    <w:rsid w:val="00894B49"/>
    <w:rsid w:val="00894C5C"/>
    <w:rsid w:val="008960E3"/>
    <w:rsid w:val="00896304"/>
    <w:rsid w:val="008964EE"/>
    <w:rsid w:val="00897C7A"/>
    <w:rsid w:val="008A069E"/>
    <w:rsid w:val="008A14C8"/>
    <w:rsid w:val="008A218B"/>
    <w:rsid w:val="008A29BA"/>
    <w:rsid w:val="008A2CAD"/>
    <w:rsid w:val="008A2F62"/>
    <w:rsid w:val="008A43FB"/>
    <w:rsid w:val="008A5297"/>
    <w:rsid w:val="008A647B"/>
    <w:rsid w:val="008A6778"/>
    <w:rsid w:val="008A6D27"/>
    <w:rsid w:val="008B0E26"/>
    <w:rsid w:val="008B25F8"/>
    <w:rsid w:val="008B299C"/>
    <w:rsid w:val="008B4BB6"/>
    <w:rsid w:val="008B4E39"/>
    <w:rsid w:val="008B527D"/>
    <w:rsid w:val="008B53FC"/>
    <w:rsid w:val="008B6862"/>
    <w:rsid w:val="008B7316"/>
    <w:rsid w:val="008C04B9"/>
    <w:rsid w:val="008C1925"/>
    <w:rsid w:val="008C2017"/>
    <w:rsid w:val="008C2985"/>
    <w:rsid w:val="008C2A62"/>
    <w:rsid w:val="008C3039"/>
    <w:rsid w:val="008C3B50"/>
    <w:rsid w:val="008C457F"/>
    <w:rsid w:val="008C692F"/>
    <w:rsid w:val="008C7E80"/>
    <w:rsid w:val="008D3049"/>
    <w:rsid w:val="008D48BF"/>
    <w:rsid w:val="008D54F7"/>
    <w:rsid w:val="008D5732"/>
    <w:rsid w:val="008D6630"/>
    <w:rsid w:val="008D6B31"/>
    <w:rsid w:val="008D7C10"/>
    <w:rsid w:val="008E08E1"/>
    <w:rsid w:val="008E1904"/>
    <w:rsid w:val="008E293C"/>
    <w:rsid w:val="008E45E1"/>
    <w:rsid w:val="008E54AD"/>
    <w:rsid w:val="008E6454"/>
    <w:rsid w:val="008E7444"/>
    <w:rsid w:val="008F0340"/>
    <w:rsid w:val="008F0C63"/>
    <w:rsid w:val="008F0C79"/>
    <w:rsid w:val="008F23F9"/>
    <w:rsid w:val="008F348A"/>
    <w:rsid w:val="008F43E4"/>
    <w:rsid w:val="008F4699"/>
    <w:rsid w:val="008F590E"/>
    <w:rsid w:val="008F63F2"/>
    <w:rsid w:val="008F651A"/>
    <w:rsid w:val="008F6D08"/>
    <w:rsid w:val="008F7378"/>
    <w:rsid w:val="008F7F4D"/>
    <w:rsid w:val="00900562"/>
    <w:rsid w:val="0090069C"/>
    <w:rsid w:val="00900BCD"/>
    <w:rsid w:val="0090178A"/>
    <w:rsid w:val="00902164"/>
    <w:rsid w:val="00902285"/>
    <w:rsid w:val="00904971"/>
    <w:rsid w:val="009050F1"/>
    <w:rsid w:val="009071E0"/>
    <w:rsid w:val="00910AEF"/>
    <w:rsid w:val="00911B43"/>
    <w:rsid w:val="00913121"/>
    <w:rsid w:val="00913474"/>
    <w:rsid w:val="00916181"/>
    <w:rsid w:val="0091669E"/>
    <w:rsid w:val="009178E9"/>
    <w:rsid w:val="00917AFE"/>
    <w:rsid w:val="009200B7"/>
    <w:rsid w:val="00921137"/>
    <w:rsid w:val="009211A3"/>
    <w:rsid w:val="00921CA7"/>
    <w:rsid w:val="00922084"/>
    <w:rsid w:val="00923228"/>
    <w:rsid w:val="00924852"/>
    <w:rsid w:val="00924CD3"/>
    <w:rsid w:val="00925A25"/>
    <w:rsid w:val="00925D93"/>
    <w:rsid w:val="00925FB1"/>
    <w:rsid w:val="0092688D"/>
    <w:rsid w:val="009271C8"/>
    <w:rsid w:val="0092736F"/>
    <w:rsid w:val="00927564"/>
    <w:rsid w:val="00931A76"/>
    <w:rsid w:val="00934EB1"/>
    <w:rsid w:val="009350AB"/>
    <w:rsid w:val="00935226"/>
    <w:rsid w:val="009354CC"/>
    <w:rsid w:val="00936CB9"/>
    <w:rsid w:val="00940CFC"/>
    <w:rsid w:val="00941976"/>
    <w:rsid w:val="00941FEE"/>
    <w:rsid w:val="00943063"/>
    <w:rsid w:val="00943720"/>
    <w:rsid w:val="00943A7A"/>
    <w:rsid w:val="00946F7B"/>
    <w:rsid w:val="0094728D"/>
    <w:rsid w:val="00947BC8"/>
    <w:rsid w:val="00950AF8"/>
    <w:rsid w:val="00950D6D"/>
    <w:rsid w:val="00951352"/>
    <w:rsid w:val="00951693"/>
    <w:rsid w:val="00951BE4"/>
    <w:rsid w:val="00951D35"/>
    <w:rsid w:val="00952F2D"/>
    <w:rsid w:val="009532C3"/>
    <w:rsid w:val="0095493E"/>
    <w:rsid w:val="00954F10"/>
    <w:rsid w:val="00955959"/>
    <w:rsid w:val="00955D00"/>
    <w:rsid w:val="00956D07"/>
    <w:rsid w:val="00957082"/>
    <w:rsid w:val="00960BA4"/>
    <w:rsid w:val="00960FB6"/>
    <w:rsid w:val="0096188F"/>
    <w:rsid w:val="00962681"/>
    <w:rsid w:val="00963CA5"/>
    <w:rsid w:val="009640B7"/>
    <w:rsid w:val="00965433"/>
    <w:rsid w:val="00965C57"/>
    <w:rsid w:val="00966821"/>
    <w:rsid w:val="00966CE3"/>
    <w:rsid w:val="00967835"/>
    <w:rsid w:val="00970D81"/>
    <w:rsid w:val="00972887"/>
    <w:rsid w:val="00973535"/>
    <w:rsid w:val="00973858"/>
    <w:rsid w:val="00974A4A"/>
    <w:rsid w:val="00974CA4"/>
    <w:rsid w:val="0097582A"/>
    <w:rsid w:val="00977DA0"/>
    <w:rsid w:val="00977EF0"/>
    <w:rsid w:val="00981A16"/>
    <w:rsid w:val="00981A7B"/>
    <w:rsid w:val="00981B71"/>
    <w:rsid w:val="00982275"/>
    <w:rsid w:val="00982737"/>
    <w:rsid w:val="00983E69"/>
    <w:rsid w:val="00984499"/>
    <w:rsid w:val="00984C8E"/>
    <w:rsid w:val="00985628"/>
    <w:rsid w:val="00986026"/>
    <w:rsid w:val="00986BA7"/>
    <w:rsid w:val="00987401"/>
    <w:rsid w:val="00987F1B"/>
    <w:rsid w:val="009919F1"/>
    <w:rsid w:val="00991C12"/>
    <w:rsid w:val="0099229B"/>
    <w:rsid w:val="00992CB8"/>
    <w:rsid w:val="00992D32"/>
    <w:rsid w:val="00992D93"/>
    <w:rsid w:val="00992FB4"/>
    <w:rsid w:val="00994C91"/>
    <w:rsid w:val="00994D17"/>
    <w:rsid w:val="00995389"/>
    <w:rsid w:val="009963BD"/>
    <w:rsid w:val="0099649B"/>
    <w:rsid w:val="009971E4"/>
    <w:rsid w:val="0099798B"/>
    <w:rsid w:val="009A17FF"/>
    <w:rsid w:val="009A23C1"/>
    <w:rsid w:val="009A23D7"/>
    <w:rsid w:val="009A2A72"/>
    <w:rsid w:val="009A3BCA"/>
    <w:rsid w:val="009A3C75"/>
    <w:rsid w:val="009A3F08"/>
    <w:rsid w:val="009A4A98"/>
    <w:rsid w:val="009A679B"/>
    <w:rsid w:val="009A6D9D"/>
    <w:rsid w:val="009A712D"/>
    <w:rsid w:val="009A74A7"/>
    <w:rsid w:val="009B0671"/>
    <w:rsid w:val="009B1879"/>
    <w:rsid w:val="009B2665"/>
    <w:rsid w:val="009B2705"/>
    <w:rsid w:val="009B2E3C"/>
    <w:rsid w:val="009B5913"/>
    <w:rsid w:val="009C1790"/>
    <w:rsid w:val="009C3CC9"/>
    <w:rsid w:val="009C3D8F"/>
    <w:rsid w:val="009C44E4"/>
    <w:rsid w:val="009C4CB5"/>
    <w:rsid w:val="009C5014"/>
    <w:rsid w:val="009C5DD3"/>
    <w:rsid w:val="009C623E"/>
    <w:rsid w:val="009C6942"/>
    <w:rsid w:val="009C7778"/>
    <w:rsid w:val="009C784A"/>
    <w:rsid w:val="009D0D1F"/>
    <w:rsid w:val="009D1B4A"/>
    <w:rsid w:val="009D6BB4"/>
    <w:rsid w:val="009D6F2C"/>
    <w:rsid w:val="009D78BA"/>
    <w:rsid w:val="009D78E6"/>
    <w:rsid w:val="009E0838"/>
    <w:rsid w:val="009E0A8F"/>
    <w:rsid w:val="009E29E2"/>
    <w:rsid w:val="009E3249"/>
    <w:rsid w:val="009E3575"/>
    <w:rsid w:val="009E4AA8"/>
    <w:rsid w:val="009E54A8"/>
    <w:rsid w:val="009E5E4B"/>
    <w:rsid w:val="009E671C"/>
    <w:rsid w:val="009E7E9E"/>
    <w:rsid w:val="009F09E9"/>
    <w:rsid w:val="009F0E0C"/>
    <w:rsid w:val="009F0EA6"/>
    <w:rsid w:val="009F2B82"/>
    <w:rsid w:val="009F2F13"/>
    <w:rsid w:val="009F39E5"/>
    <w:rsid w:val="009F3A29"/>
    <w:rsid w:val="009F69FA"/>
    <w:rsid w:val="00A0016D"/>
    <w:rsid w:val="00A0043B"/>
    <w:rsid w:val="00A02FCB"/>
    <w:rsid w:val="00A03737"/>
    <w:rsid w:val="00A05E56"/>
    <w:rsid w:val="00A13AAE"/>
    <w:rsid w:val="00A144E9"/>
    <w:rsid w:val="00A14CCA"/>
    <w:rsid w:val="00A154A9"/>
    <w:rsid w:val="00A16584"/>
    <w:rsid w:val="00A20D26"/>
    <w:rsid w:val="00A25393"/>
    <w:rsid w:val="00A27DDE"/>
    <w:rsid w:val="00A30C3E"/>
    <w:rsid w:val="00A3143D"/>
    <w:rsid w:val="00A34DD0"/>
    <w:rsid w:val="00A35CDB"/>
    <w:rsid w:val="00A35F07"/>
    <w:rsid w:val="00A36A71"/>
    <w:rsid w:val="00A37A90"/>
    <w:rsid w:val="00A37C32"/>
    <w:rsid w:val="00A400AE"/>
    <w:rsid w:val="00A40679"/>
    <w:rsid w:val="00A4141C"/>
    <w:rsid w:val="00A41688"/>
    <w:rsid w:val="00A41F79"/>
    <w:rsid w:val="00A42A42"/>
    <w:rsid w:val="00A4375E"/>
    <w:rsid w:val="00A437DD"/>
    <w:rsid w:val="00A43967"/>
    <w:rsid w:val="00A444FE"/>
    <w:rsid w:val="00A44607"/>
    <w:rsid w:val="00A450D9"/>
    <w:rsid w:val="00A500C1"/>
    <w:rsid w:val="00A50679"/>
    <w:rsid w:val="00A50F25"/>
    <w:rsid w:val="00A51EE2"/>
    <w:rsid w:val="00A5553E"/>
    <w:rsid w:val="00A556F6"/>
    <w:rsid w:val="00A57082"/>
    <w:rsid w:val="00A621B9"/>
    <w:rsid w:val="00A62856"/>
    <w:rsid w:val="00A62F58"/>
    <w:rsid w:val="00A646A0"/>
    <w:rsid w:val="00A646BD"/>
    <w:rsid w:val="00A64BD5"/>
    <w:rsid w:val="00A651BD"/>
    <w:rsid w:val="00A662F7"/>
    <w:rsid w:val="00A679D2"/>
    <w:rsid w:val="00A67F76"/>
    <w:rsid w:val="00A716A0"/>
    <w:rsid w:val="00A7395C"/>
    <w:rsid w:val="00A73B60"/>
    <w:rsid w:val="00A73EBD"/>
    <w:rsid w:val="00A7579F"/>
    <w:rsid w:val="00A75E16"/>
    <w:rsid w:val="00A76045"/>
    <w:rsid w:val="00A81B1B"/>
    <w:rsid w:val="00A8296D"/>
    <w:rsid w:val="00A82F4D"/>
    <w:rsid w:val="00A83AB8"/>
    <w:rsid w:val="00A846E4"/>
    <w:rsid w:val="00A87B51"/>
    <w:rsid w:val="00A926BC"/>
    <w:rsid w:val="00A92A0F"/>
    <w:rsid w:val="00A92A4B"/>
    <w:rsid w:val="00A92E32"/>
    <w:rsid w:val="00A92E74"/>
    <w:rsid w:val="00A92F4F"/>
    <w:rsid w:val="00A935DF"/>
    <w:rsid w:val="00A94F94"/>
    <w:rsid w:val="00A952EF"/>
    <w:rsid w:val="00A96102"/>
    <w:rsid w:val="00A96818"/>
    <w:rsid w:val="00A96A0F"/>
    <w:rsid w:val="00A96D42"/>
    <w:rsid w:val="00A9783E"/>
    <w:rsid w:val="00A978B4"/>
    <w:rsid w:val="00A9799C"/>
    <w:rsid w:val="00AA030D"/>
    <w:rsid w:val="00AA22CC"/>
    <w:rsid w:val="00AA2896"/>
    <w:rsid w:val="00AA2994"/>
    <w:rsid w:val="00AA314A"/>
    <w:rsid w:val="00AA5CB0"/>
    <w:rsid w:val="00AA780C"/>
    <w:rsid w:val="00AB055C"/>
    <w:rsid w:val="00AB258A"/>
    <w:rsid w:val="00AB2AA5"/>
    <w:rsid w:val="00AB3225"/>
    <w:rsid w:val="00AB486D"/>
    <w:rsid w:val="00AB4BD5"/>
    <w:rsid w:val="00AB537C"/>
    <w:rsid w:val="00AB62E7"/>
    <w:rsid w:val="00AB79C7"/>
    <w:rsid w:val="00AC5D50"/>
    <w:rsid w:val="00AD1B73"/>
    <w:rsid w:val="00AD1BCB"/>
    <w:rsid w:val="00AD1CF1"/>
    <w:rsid w:val="00AD59A8"/>
    <w:rsid w:val="00AD7109"/>
    <w:rsid w:val="00AE21F4"/>
    <w:rsid w:val="00AE2427"/>
    <w:rsid w:val="00AE26E4"/>
    <w:rsid w:val="00AE2FDA"/>
    <w:rsid w:val="00AE5929"/>
    <w:rsid w:val="00AE5BB6"/>
    <w:rsid w:val="00AE5F2A"/>
    <w:rsid w:val="00AE60CC"/>
    <w:rsid w:val="00AE61C1"/>
    <w:rsid w:val="00AE6329"/>
    <w:rsid w:val="00AE7F38"/>
    <w:rsid w:val="00AF17D8"/>
    <w:rsid w:val="00AF35C9"/>
    <w:rsid w:val="00AF477D"/>
    <w:rsid w:val="00AF7BB7"/>
    <w:rsid w:val="00B00140"/>
    <w:rsid w:val="00B00731"/>
    <w:rsid w:val="00B020A3"/>
    <w:rsid w:val="00B03628"/>
    <w:rsid w:val="00B03D12"/>
    <w:rsid w:val="00B05356"/>
    <w:rsid w:val="00B05D69"/>
    <w:rsid w:val="00B06202"/>
    <w:rsid w:val="00B11933"/>
    <w:rsid w:val="00B148B8"/>
    <w:rsid w:val="00B16297"/>
    <w:rsid w:val="00B16B2E"/>
    <w:rsid w:val="00B20659"/>
    <w:rsid w:val="00B20DA9"/>
    <w:rsid w:val="00B21FE8"/>
    <w:rsid w:val="00B22B60"/>
    <w:rsid w:val="00B252B1"/>
    <w:rsid w:val="00B26F80"/>
    <w:rsid w:val="00B27DC1"/>
    <w:rsid w:val="00B30F74"/>
    <w:rsid w:val="00B316A5"/>
    <w:rsid w:val="00B325D4"/>
    <w:rsid w:val="00B3385E"/>
    <w:rsid w:val="00B34BC3"/>
    <w:rsid w:val="00B373D9"/>
    <w:rsid w:val="00B416ED"/>
    <w:rsid w:val="00B41BEA"/>
    <w:rsid w:val="00B43034"/>
    <w:rsid w:val="00B43811"/>
    <w:rsid w:val="00B44014"/>
    <w:rsid w:val="00B46965"/>
    <w:rsid w:val="00B502C4"/>
    <w:rsid w:val="00B50AC8"/>
    <w:rsid w:val="00B5144C"/>
    <w:rsid w:val="00B51741"/>
    <w:rsid w:val="00B51C00"/>
    <w:rsid w:val="00B51DF5"/>
    <w:rsid w:val="00B528E0"/>
    <w:rsid w:val="00B54D85"/>
    <w:rsid w:val="00B61717"/>
    <w:rsid w:val="00B61754"/>
    <w:rsid w:val="00B62FB3"/>
    <w:rsid w:val="00B64063"/>
    <w:rsid w:val="00B65360"/>
    <w:rsid w:val="00B65A67"/>
    <w:rsid w:val="00B660F6"/>
    <w:rsid w:val="00B675AB"/>
    <w:rsid w:val="00B67A87"/>
    <w:rsid w:val="00B70CDD"/>
    <w:rsid w:val="00B715F2"/>
    <w:rsid w:val="00B71F8C"/>
    <w:rsid w:val="00B734FF"/>
    <w:rsid w:val="00B7407F"/>
    <w:rsid w:val="00B74174"/>
    <w:rsid w:val="00B74644"/>
    <w:rsid w:val="00B803F0"/>
    <w:rsid w:val="00B81C2F"/>
    <w:rsid w:val="00B83FC1"/>
    <w:rsid w:val="00B84E47"/>
    <w:rsid w:val="00B85A37"/>
    <w:rsid w:val="00B861EC"/>
    <w:rsid w:val="00B87A44"/>
    <w:rsid w:val="00B9079F"/>
    <w:rsid w:val="00B92059"/>
    <w:rsid w:val="00B92453"/>
    <w:rsid w:val="00B92C73"/>
    <w:rsid w:val="00B94128"/>
    <w:rsid w:val="00B9683C"/>
    <w:rsid w:val="00B96A81"/>
    <w:rsid w:val="00B96D7B"/>
    <w:rsid w:val="00B97F35"/>
    <w:rsid w:val="00B97F99"/>
    <w:rsid w:val="00BA54A4"/>
    <w:rsid w:val="00BA5B11"/>
    <w:rsid w:val="00BA6001"/>
    <w:rsid w:val="00BA652E"/>
    <w:rsid w:val="00BA779D"/>
    <w:rsid w:val="00BA7AC0"/>
    <w:rsid w:val="00BB1EAC"/>
    <w:rsid w:val="00BB2D0B"/>
    <w:rsid w:val="00BB34DB"/>
    <w:rsid w:val="00BB4F00"/>
    <w:rsid w:val="00BB63DA"/>
    <w:rsid w:val="00BB7620"/>
    <w:rsid w:val="00BC058E"/>
    <w:rsid w:val="00BC1050"/>
    <w:rsid w:val="00BC1533"/>
    <w:rsid w:val="00BC172C"/>
    <w:rsid w:val="00BC230E"/>
    <w:rsid w:val="00BC2ABD"/>
    <w:rsid w:val="00BC2D75"/>
    <w:rsid w:val="00BC3D99"/>
    <w:rsid w:val="00BC4961"/>
    <w:rsid w:val="00BC534A"/>
    <w:rsid w:val="00BD174C"/>
    <w:rsid w:val="00BD1B37"/>
    <w:rsid w:val="00BD1DF8"/>
    <w:rsid w:val="00BD28BA"/>
    <w:rsid w:val="00BD2B30"/>
    <w:rsid w:val="00BD34EA"/>
    <w:rsid w:val="00BD44C8"/>
    <w:rsid w:val="00BD578B"/>
    <w:rsid w:val="00BD5C75"/>
    <w:rsid w:val="00BD5E0A"/>
    <w:rsid w:val="00BD6D12"/>
    <w:rsid w:val="00BE092F"/>
    <w:rsid w:val="00BE0F7B"/>
    <w:rsid w:val="00BE1186"/>
    <w:rsid w:val="00BE14B9"/>
    <w:rsid w:val="00BE2516"/>
    <w:rsid w:val="00BE2533"/>
    <w:rsid w:val="00BE2B43"/>
    <w:rsid w:val="00BE350A"/>
    <w:rsid w:val="00BE377D"/>
    <w:rsid w:val="00BE63E6"/>
    <w:rsid w:val="00BE6C8A"/>
    <w:rsid w:val="00BE75DC"/>
    <w:rsid w:val="00BE7930"/>
    <w:rsid w:val="00BE7C9B"/>
    <w:rsid w:val="00BE7D7D"/>
    <w:rsid w:val="00BF1B8D"/>
    <w:rsid w:val="00BF3BEA"/>
    <w:rsid w:val="00BF4498"/>
    <w:rsid w:val="00BF50E8"/>
    <w:rsid w:val="00BF5DC5"/>
    <w:rsid w:val="00BF5E24"/>
    <w:rsid w:val="00BF7E56"/>
    <w:rsid w:val="00C00064"/>
    <w:rsid w:val="00C0082B"/>
    <w:rsid w:val="00C017A1"/>
    <w:rsid w:val="00C04DBF"/>
    <w:rsid w:val="00C066C3"/>
    <w:rsid w:val="00C06F9C"/>
    <w:rsid w:val="00C1167E"/>
    <w:rsid w:val="00C11F3F"/>
    <w:rsid w:val="00C11F6B"/>
    <w:rsid w:val="00C138A5"/>
    <w:rsid w:val="00C170E7"/>
    <w:rsid w:val="00C1729B"/>
    <w:rsid w:val="00C175A2"/>
    <w:rsid w:val="00C17D74"/>
    <w:rsid w:val="00C21C45"/>
    <w:rsid w:val="00C22AF4"/>
    <w:rsid w:val="00C22EBB"/>
    <w:rsid w:val="00C25087"/>
    <w:rsid w:val="00C34874"/>
    <w:rsid w:val="00C34A79"/>
    <w:rsid w:val="00C364E5"/>
    <w:rsid w:val="00C36FD3"/>
    <w:rsid w:val="00C42836"/>
    <w:rsid w:val="00C4314F"/>
    <w:rsid w:val="00C43238"/>
    <w:rsid w:val="00C43BBA"/>
    <w:rsid w:val="00C43F22"/>
    <w:rsid w:val="00C43FBD"/>
    <w:rsid w:val="00C4449A"/>
    <w:rsid w:val="00C46A44"/>
    <w:rsid w:val="00C46DE9"/>
    <w:rsid w:val="00C47A0D"/>
    <w:rsid w:val="00C47DED"/>
    <w:rsid w:val="00C51CFA"/>
    <w:rsid w:val="00C51FDA"/>
    <w:rsid w:val="00C557B0"/>
    <w:rsid w:val="00C55F07"/>
    <w:rsid w:val="00C6270B"/>
    <w:rsid w:val="00C644E6"/>
    <w:rsid w:val="00C65C95"/>
    <w:rsid w:val="00C65FE6"/>
    <w:rsid w:val="00C67EAF"/>
    <w:rsid w:val="00C70876"/>
    <w:rsid w:val="00C71697"/>
    <w:rsid w:val="00C71BE8"/>
    <w:rsid w:val="00C741AB"/>
    <w:rsid w:val="00C74406"/>
    <w:rsid w:val="00C7512D"/>
    <w:rsid w:val="00C75CF9"/>
    <w:rsid w:val="00C77237"/>
    <w:rsid w:val="00C77266"/>
    <w:rsid w:val="00C8129A"/>
    <w:rsid w:val="00C8208A"/>
    <w:rsid w:val="00C823D1"/>
    <w:rsid w:val="00C8280E"/>
    <w:rsid w:val="00C836C6"/>
    <w:rsid w:val="00C879F3"/>
    <w:rsid w:val="00C90388"/>
    <w:rsid w:val="00C915DA"/>
    <w:rsid w:val="00C92724"/>
    <w:rsid w:val="00C93ADE"/>
    <w:rsid w:val="00C9544C"/>
    <w:rsid w:val="00C956DB"/>
    <w:rsid w:val="00C96AAA"/>
    <w:rsid w:val="00CA0F8C"/>
    <w:rsid w:val="00CA13CC"/>
    <w:rsid w:val="00CA5D33"/>
    <w:rsid w:val="00CA63D7"/>
    <w:rsid w:val="00CA724F"/>
    <w:rsid w:val="00CB12C0"/>
    <w:rsid w:val="00CB3DB0"/>
    <w:rsid w:val="00CB3F1C"/>
    <w:rsid w:val="00CB4A89"/>
    <w:rsid w:val="00CB4E22"/>
    <w:rsid w:val="00CB5AD1"/>
    <w:rsid w:val="00CB5B50"/>
    <w:rsid w:val="00CB6E45"/>
    <w:rsid w:val="00CB7A33"/>
    <w:rsid w:val="00CC02EF"/>
    <w:rsid w:val="00CC3BEB"/>
    <w:rsid w:val="00CC3FD2"/>
    <w:rsid w:val="00CC4BB1"/>
    <w:rsid w:val="00CC5BBE"/>
    <w:rsid w:val="00CC5E24"/>
    <w:rsid w:val="00CC67FE"/>
    <w:rsid w:val="00CD0346"/>
    <w:rsid w:val="00CD03F4"/>
    <w:rsid w:val="00CD1A25"/>
    <w:rsid w:val="00CD1E04"/>
    <w:rsid w:val="00CD2A5C"/>
    <w:rsid w:val="00CD5E4D"/>
    <w:rsid w:val="00CE062D"/>
    <w:rsid w:val="00CE26B9"/>
    <w:rsid w:val="00CE3978"/>
    <w:rsid w:val="00CE3E15"/>
    <w:rsid w:val="00CE6DAF"/>
    <w:rsid w:val="00CF137B"/>
    <w:rsid w:val="00CF155B"/>
    <w:rsid w:val="00CF7033"/>
    <w:rsid w:val="00D01C54"/>
    <w:rsid w:val="00D02AB4"/>
    <w:rsid w:val="00D078A5"/>
    <w:rsid w:val="00D14865"/>
    <w:rsid w:val="00D14C4B"/>
    <w:rsid w:val="00D161D1"/>
    <w:rsid w:val="00D16CFD"/>
    <w:rsid w:val="00D17AC4"/>
    <w:rsid w:val="00D23DAB"/>
    <w:rsid w:val="00D23FAB"/>
    <w:rsid w:val="00D24980"/>
    <w:rsid w:val="00D2682C"/>
    <w:rsid w:val="00D26D03"/>
    <w:rsid w:val="00D3090B"/>
    <w:rsid w:val="00D30A7D"/>
    <w:rsid w:val="00D30EC3"/>
    <w:rsid w:val="00D32BE0"/>
    <w:rsid w:val="00D34D09"/>
    <w:rsid w:val="00D35A43"/>
    <w:rsid w:val="00D414BD"/>
    <w:rsid w:val="00D41E5B"/>
    <w:rsid w:val="00D424E8"/>
    <w:rsid w:val="00D43F3E"/>
    <w:rsid w:val="00D441A2"/>
    <w:rsid w:val="00D4423B"/>
    <w:rsid w:val="00D459E8"/>
    <w:rsid w:val="00D4659B"/>
    <w:rsid w:val="00D52054"/>
    <w:rsid w:val="00D52A43"/>
    <w:rsid w:val="00D538DD"/>
    <w:rsid w:val="00D53AAF"/>
    <w:rsid w:val="00D54D71"/>
    <w:rsid w:val="00D54D96"/>
    <w:rsid w:val="00D54EDE"/>
    <w:rsid w:val="00D55C3F"/>
    <w:rsid w:val="00D57433"/>
    <w:rsid w:val="00D575D1"/>
    <w:rsid w:val="00D60F26"/>
    <w:rsid w:val="00D62ACF"/>
    <w:rsid w:val="00D62BB9"/>
    <w:rsid w:val="00D62FBD"/>
    <w:rsid w:val="00D63515"/>
    <w:rsid w:val="00D63DE8"/>
    <w:rsid w:val="00D64AC3"/>
    <w:rsid w:val="00D65BF6"/>
    <w:rsid w:val="00D660C9"/>
    <w:rsid w:val="00D66542"/>
    <w:rsid w:val="00D678C0"/>
    <w:rsid w:val="00D7335A"/>
    <w:rsid w:val="00D7529B"/>
    <w:rsid w:val="00D77887"/>
    <w:rsid w:val="00D809EB"/>
    <w:rsid w:val="00D81D58"/>
    <w:rsid w:val="00D829DF"/>
    <w:rsid w:val="00D83B38"/>
    <w:rsid w:val="00D83E14"/>
    <w:rsid w:val="00D845B6"/>
    <w:rsid w:val="00D8727E"/>
    <w:rsid w:val="00D90124"/>
    <w:rsid w:val="00D91B1D"/>
    <w:rsid w:val="00D9225D"/>
    <w:rsid w:val="00D9229D"/>
    <w:rsid w:val="00D93B60"/>
    <w:rsid w:val="00D955BF"/>
    <w:rsid w:val="00D96FED"/>
    <w:rsid w:val="00D97E6C"/>
    <w:rsid w:val="00DA11E2"/>
    <w:rsid w:val="00DA244F"/>
    <w:rsid w:val="00DA36EB"/>
    <w:rsid w:val="00DA37EF"/>
    <w:rsid w:val="00DA45C6"/>
    <w:rsid w:val="00DA534C"/>
    <w:rsid w:val="00DA772D"/>
    <w:rsid w:val="00DA7B8D"/>
    <w:rsid w:val="00DB0019"/>
    <w:rsid w:val="00DB0790"/>
    <w:rsid w:val="00DB07BD"/>
    <w:rsid w:val="00DB5374"/>
    <w:rsid w:val="00DB6DE5"/>
    <w:rsid w:val="00DB6E75"/>
    <w:rsid w:val="00DB7004"/>
    <w:rsid w:val="00DB76E9"/>
    <w:rsid w:val="00DC16E2"/>
    <w:rsid w:val="00DC3A62"/>
    <w:rsid w:val="00DC3D85"/>
    <w:rsid w:val="00DC40E8"/>
    <w:rsid w:val="00DC4771"/>
    <w:rsid w:val="00DC6997"/>
    <w:rsid w:val="00DC6EC9"/>
    <w:rsid w:val="00DD011D"/>
    <w:rsid w:val="00DD26F8"/>
    <w:rsid w:val="00DD37FE"/>
    <w:rsid w:val="00DD3DE6"/>
    <w:rsid w:val="00DD3DF7"/>
    <w:rsid w:val="00DD4535"/>
    <w:rsid w:val="00DD45CA"/>
    <w:rsid w:val="00DD49FD"/>
    <w:rsid w:val="00DD51B1"/>
    <w:rsid w:val="00DD5563"/>
    <w:rsid w:val="00DD57A8"/>
    <w:rsid w:val="00DD5900"/>
    <w:rsid w:val="00DD62EB"/>
    <w:rsid w:val="00DD73A1"/>
    <w:rsid w:val="00DD7593"/>
    <w:rsid w:val="00DD7812"/>
    <w:rsid w:val="00DE1187"/>
    <w:rsid w:val="00DE1721"/>
    <w:rsid w:val="00DE1D11"/>
    <w:rsid w:val="00DE349B"/>
    <w:rsid w:val="00DE3D6E"/>
    <w:rsid w:val="00DE48E6"/>
    <w:rsid w:val="00DE52A5"/>
    <w:rsid w:val="00DE5B03"/>
    <w:rsid w:val="00DE7699"/>
    <w:rsid w:val="00DF0706"/>
    <w:rsid w:val="00DF0B4E"/>
    <w:rsid w:val="00DF0C3B"/>
    <w:rsid w:val="00DF216C"/>
    <w:rsid w:val="00DF4FFB"/>
    <w:rsid w:val="00DF679F"/>
    <w:rsid w:val="00DF79D3"/>
    <w:rsid w:val="00E02926"/>
    <w:rsid w:val="00E046A0"/>
    <w:rsid w:val="00E07E89"/>
    <w:rsid w:val="00E13861"/>
    <w:rsid w:val="00E144C7"/>
    <w:rsid w:val="00E156A4"/>
    <w:rsid w:val="00E15722"/>
    <w:rsid w:val="00E15896"/>
    <w:rsid w:val="00E15EEE"/>
    <w:rsid w:val="00E16F6A"/>
    <w:rsid w:val="00E1724D"/>
    <w:rsid w:val="00E226B1"/>
    <w:rsid w:val="00E235D6"/>
    <w:rsid w:val="00E26B40"/>
    <w:rsid w:val="00E27623"/>
    <w:rsid w:val="00E30AF4"/>
    <w:rsid w:val="00E30E63"/>
    <w:rsid w:val="00E31314"/>
    <w:rsid w:val="00E31E66"/>
    <w:rsid w:val="00E325C9"/>
    <w:rsid w:val="00E3415D"/>
    <w:rsid w:val="00E34F5C"/>
    <w:rsid w:val="00E35155"/>
    <w:rsid w:val="00E35451"/>
    <w:rsid w:val="00E356A4"/>
    <w:rsid w:val="00E35AC5"/>
    <w:rsid w:val="00E35D17"/>
    <w:rsid w:val="00E36F8E"/>
    <w:rsid w:val="00E3752A"/>
    <w:rsid w:val="00E375B9"/>
    <w:rsid w:val="00E3788E"/>
    <w:rsid w:val="00E410AE"/>
    <w:rsid w:val="00E41774"/>
    <w:rsid w:val="00E4352D"/>
    <w:rsid w:val="00E44EB2"/>
    <w:rsid w:val="00E45EC3"/>
    <w:rsid w:val="00E46626"/>
    <w:rsid w:val="00E5050A"/>
    <w:rsid w:val="00E5211E"/>
    <w:rsid w:val="00E522DE"/>
    <w:rsid w:val="00E52FE9"/>
    <w:rsid w:val="00E5444C"/>
    <w:rsid w:val="00E54A68"/>
    <w:rsid w:val="00E55353"/>
    <w:rsid w:val="00E5588D"/>
    <w:rsid w:val="00E56A3B"/>
    <w:rsid w:val="00E57154"/>
    <w:rsid w:val="00E601B0"/>
    <w:rsid w:val="00E6132A"/>
    <w:rsid w:val="00E6240C"/>
    <w:rsid w:val="00E636EF"/>
    <w:rsid w:val="00E63CE0"/>
    <w:rsid w:val="00E655FF"/>
    <w:rsid w:val="00E65CA1"/>
    <w:rsid w:val="00E66A88"/>
    <w:rsid w:val="00E66CC1"/>
    <w:rsid w:val="00E70089"/>
    <w:rsid w:val="00E7105D"/>
    <w:rsid w:val="00E711FB"/>
    <w:rsid w:val="00E71302"/>
    <w:rsid w:val="00E72A22"/>
    <w:rsid w:val="00E739D2"/>
    <w:rsid w:val="00E753A3"/>
    <w:rsid w:val="00E804C0"/>
    <w:rsid w:val="00E82557"/>
    <w:rsid w:val="00E826C4"/>
    <w:rsid w:val="00E82908"/>
    <w:rsid w:val="00E843AC"/>
    <w:rsid w:val="00E86661"/>
    <w:rsid w:val="00E8680B"/>
    <w:rsid w:val="00E9166E"/>
    <w:rsid w:val="00E918E9"/>
    <w:rsid w:val="00E921FF"/>
    <w:rsid w:val="00E95663"/>
    <w:rsid w:val="00E95A00"/>
    <w:rsid w:val="00E95BF0"/>
    <w:rsid w:val="00E96CAC"/>
    <w:rsid w:val="00EA0E74"/>
    <w:rsid w:val="00EA1217"/>
    <w:rsid w:val="00EA28D5"/>
    <w:rsid w:val="00EA31BB"/>
    <w:rsid w:val="00EA5AD2"/>
    <w:rsid w:val="00EA649F"/>
    <w:rsid w:val="00EB1005"/>
    <w:rsid w:val="00EB157C"/>
    <w:rsid w:val="00EB1D7A"/>
    <w:rsid w:val="00EB2C15"/>
    <w:rsid w:val="00EB2E4E"/>
    <w:rsid w:val="00EB639F"/>
    <w:rsid w:val="00EB7258"/>
    <w:rsid w:val="00EB7B38"/>
    <w:rsid w:val="00EC02BA"/>
    <w:rsid w:val="00EC3FC9"/>
    <w:rsid w:val="00EC491D"/>
    <w:rsid w:val="00EC4D58"/>
    <w:rsid w:val="00EC4E0F"/>
    <w:rsid w:val="00EC5096"/>
    <w:rsid w:val="00EC5E66"/>
    <w:rsid w:val="00EC667A"/>
    <w:rsid w:val="00EC755F"/>
    <w:rsid w:val="00EC7A2D"/>
    <w:rsid w:val="00ED1669"/>
    <w:rsid w:val="00ED1E8D"/>
    <w:rsid w:val="00ED21E3"/>
    <w:rsid w:val="00ED2564"/>
    <w:rsid w:val="00ED25CA"/>
    <w:rsid w:val="00ED3DA1"/>
    <w:rsid w:val="00ED4309"/>
    <w:rsid w:val="00ED48F3"/>
    <w:rsid w:val="00ED6A00"/>
    <w:rsid w:val="00EE096E"/>
    <w:rsid w:val="00EE1817"/>
    <w:rsid w:val="00EE4395"/>
    <w:rsid w:val="00EE4417"/>
    <w:rsid w:val="00EE50DD"/>
    <w:rsid w:val="00EE610A"/>
    <w:rsid w:val="00EE7104"/>
    <w:rsid w:val="00EE79AE"/>
    <w:rsid w:val="00EF090C"/>
    <w:rsid w:val="00EF0F00"/>
    <w:rsid w:val="00EF1294"/>
    <w:rsid w:val="00EF2CEE"/>
    <w:rsid w:val="00EF44A3"/>
    <w:rsid w:val="00EF4D77"/>
    <w:rsid w:val="00EF4DA9"/>
    <w:rsid w:val="00EF6868"/>
    <w:rsid w:val="00EF7477"/>
    <w:rsid w:val="00EF7AD5"/>
    <w:rsid w:val="00EF7C25"/>
    <w:rsid w:val="00F00A9C"/>
    <w:rsid w:val="00F013CD"/>
    <w:rsid w:val="00F02114"/>
    <w:rsid w:val="00F04293"/>
    <w:rsid w:val="00F04921"/>
    <w:rsid w:val="00F04C30"/>
    <w:rsid w:val="00F05D89"/>
    <w:rsid w:val="00F0690B"/>
    <w:rsid w:val="00F07FD7"/>
    <w:rsid w:val="00F107D8"/>
    <w:rsid w:val="00F11454"/>
    <w:rsid w:val="00F12E80"/>
    <w:rsid w:val="00F13822"/>
    <w:rsid w:val="00F138F5"/>
    <w:rsid w:val="00F147E7"/>
    <w:rsid w:val="00F21599"/>
    <w:rsid w:val="00F237A6"/>
    <w:rsid w:val="00F23ADC"/>
    <w:rsid w:val="00F246D2"/>
    <w:rsid w:val="00F249CD"/>
    <w:rsid w:val="00F24C10"/>
    <w:rsid w:val="00F24FD6"/>
    <w:rsid w:val="00F30466"/>
    <w:rsid w:val="00F31B57"/>
    <w:rsid w:val="00F31CE3"/>
    <w:rsid w:val="00F32095"/>
    <w:rsid w:val="00F32361"/>
    <w:rsid w:val="00F32B42"/>
    <w:rsid w:val="00F34B80"/>
    <w:rsid w:val="00F34F5F"/>
    <w:rsid w:val="00F359FE"/>
    <w:rsid w:val="00F35E22"/>
    <w:rsid w:val="00F43F6D"/>
    <w:rsid w:val="00F442F2"/>
    <w:rsid w:val="00F443D9"/>
    <w:rsid w:val="00F451FB"/>
    <w:rsid w:val="00F47867"/>
    <w:rsid w:val="00F47A8B"/>
    <w:rsid w:val="00F47C05"/>
    <w:rsid w:val="00F529EF"/>
    <w:rsid w:val="00F53144"/>
    <w:rsid w:val="00F5321D"/>
    <w:rsid w:val="00F53764"/>
    <w:rsid w:val="00F55EE7"/>
    <w:rsid w:val="00F56778"/>
    <w:rsid w:val="00F623AB"/>
    <w:rsid w:val="00F62AAD"/>
    <w:rsid w:val="00F62F07"/>
    <w:rsid w:val="00F642C2"/>
    <w:rsid w:val="00F64D4F"/>
    <w:rsid w:val="00F6644C"/>
    <w:rsid w:val="00F67EA7"/>
    <w:rsid w:val="00F715B1"/>
    <w:rsid w:val="00F71830"/>
    <w:rsid w:val="00F72657"/>
    <w:rsid w:val="00F729D7"/>
    <w:rsid w:val="00F72BCA"/>
    <w:rsid w:val="00F72EBA"/>
    <w:rsid w:val="00F72FD2"/>
    <w:rsid w:val="00F736A5"/>
    <w:rsid w:val="00F736B5"/>
    <w:rsid w:val="00F751A8"/>
    <w:rsid w:val="00F77F7B"/>
    <w:rsid w:val="00F80DFD"/>
    <w:rsid w:val="00F824A7"/>
    <w:rsid w:val="00F8355E"/>
    <w:rsid w:val="00F8392D"/>
    <w:rsid w:val="00F83FCA"/>
    <w:rsid w:val="00F84BBF"/>
    <w:rsid w:val="00F8590D"/>
    <w:rsid w:val="00F85F84"/>
    <w:rsid w:val="00F87AE8"/>
    <w:rsid w:val="00F9018D"/>
    <w:rsid w:val="00F90FA2"/>
    <w:rsid w:val="00F91FAF"/>
    <w:rsid w:val="00F930DD"/>
    <w:rsid w:val="00F945C8"/>
    <w:rsid w:val="00F95D5F"/>
    <w:rsid w:val="00F96556"/>
    <w:rsid w:val="00F96BAE"/>
    <w:rsid w:val="00F97194"/>
    <w:rsid w:val="00F974E2"/>
    <w:rsid w:val="00FA235F"/>
    <w:rsid w:val="00FA2FB7"/>
    <w:rsid w:val="00FA5D4F"/>
    <w:rsid w:val="00FA6422"/>
    <w:rsid w:val="00FA6DD1"/>
    <w:rsid w:val="00FA6E69"/>
    <w:rsid w:val="00FA723A"/>
    <w:rsid w:val="00FB0956"/>
    <w:rsid w:val="00FB22CE"/>
    <w:rsid w:val="00FB310F"/>
    <w:rsid w:val="00FB3613"/>
    <w:rsid w:val="00FB36B7"/>
    <w:rsid w:val="00FB3A73"/>
    <w:rsid w:val="00FB4F3D"/>
    <w:rsid w:val="00FB6F1D"/>
    <w:rsid w:val="00FB702D"/>
    <w:rsid w:val="00FC02FB"/>
    <w:rsid w:val="00FC0378"/>
    <w:rsid w:val="00FC3F49"/>
    <w:rsid w:val="00FC40FA"/>
    <w:rsid w:val="00FC71C1"/>
    <w:rsid w:val="00FC79B6"/>
    <w:rsid w:val="00FC7B3C"/>
    <w:rsid w:val="00FD0186"/>
    <w:rsid w:val="00FD0631"/>
    <w:rsid w:val="00FD12F4"/>
    <w:rsid w:val="00FD26F7"/>
    <w:rsid w:val="00FD2B7D"/>
    <w:rsid w:val="00FD3651"/>
    <w:rsid w:val="00FD4E35"/>
    <w:rsid w:val="00FD59F3"/>
    <w:rsid w:val="00FD63B4"/>
    <w:rsid w:val="00FD6E1C"/>
    <w:rsid w:val="00FD7B2E"/>
    <w:rsid w:val="00FD7F6E"/>
    <w:rsid w:val="00FE1903"/>
    <w:rsid w:val="00FE1B2F"/>
    <w:rsid w:val="00FE2269"/>
    <w:rsid w:val="00FE2A0D"/>
    <w:rsid w:val="00FE32BC"/>
    <w:rsid w:val="00FE54E4"/>
    <w:rsid w:val="00FE5B77"/>
    <w:rsid w:val="00FF0003"/>
    <w:rsid w:val="00FF0A8D"/>
    <w:rsid w:val="00FF0E80"/>
    <w:rsid w:val="00FF1EA1"/>
    <w:rsid w:val="00FF2B67"/>
    <w:rsid w:val="00FF3F19"/>
    <w:rsid w:val="00FF4779"/>
    <w:rsid w:val="00FF630D"/>
    <w:rsid w:val="00FF71E6"/>
    <w:rsid w:val="00FF7DF5"/>
    <w:rsid w:val="05667E01"/>
    <w:rsid w:val="0AEE5EF4"/>
    <w:rsid w:val="142B1EEC"/>
    <w:rsid w:val="16FC582C"/>
    <w:rsid w:val="281C7520"/>
    <w:rsid w:val="2B450EFE"/>
    <w:rsid w:val="2B6C5FF2"/>
    <w:rsid w:val="2F3212CB"/>
    <w:rsid w:val="36816E5D"/>
    <w:rsid w:val="4C5425A8"/>
    <w:rsid w:val="51141862"/>
    <w:rsid w:val="56805325"/>
    <w:rsid w:val="57C1607D"/>
    <w:rsid w:val="5FAB21EA"/>
    <w:rsid w:val="66891A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5D732304"/>
  <w15:docId w15:val="{14E8BA2D-DEC0-4505-8FDC-F48BECAA3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04D9"/>
    <w:pPr>
      <w:widowControl w:val="0"/>
      <w:spacing w:line="288" w:lineRule="auto"/>
      <w:jc w:val="both"/>
    </w:pPr>
    <w:rPr>
      <w:rFonts w:ascii="Times New Roman" w:eastAsia="宋体" w:hAnsi="Times New Roman" w:cs="Times New Roman"/>
      <w:kern w:val="2"/>
      <w:sz w:val="21"/>
      <w:szCs w:val="21"/>
    </w:rPr>
  </w:style>
  <w:style w:type="paragraph" w:styleId="1">
    <w:name w:val="heading 1"/>
    <w:basedOn w:val="a"/>
    <w:next w:val="a"/>
    <w:link w:val="10"/>
    <w:qFormat/>
    <w:locked/>
    <w:rsid w:val="00F751A8"/>
    <w:pPr>
      <w:keepNext/>
      <w:keepLines/>
      <w:pageBreakBefore/>
      <w:widowControl/>
      <w:numPr>
        <w:numId w:val="2"/>
      </w:numPr>
      <w:spacing w:before="240" w:after="240"/>
      <w:jc w:val="left"/>
      <w:outlineLvl w:val="0"/>
    </w:pPr>
    <w:rPr>
      <w:b/>
      <w:bCs/>
      <w:kern w:val="44"/>
      <w:szCs w:val="44"/>
    </w:rPr>
  </w:style>
  <w:style w:type="paragraph" w:styleId="2">
    <w:name w:val="heading 2"/>
    <w:basedOn w:val="a"/>
    <w:next w:val="a"/>
    <w:link w:val="20"/>
    <w:unhideWhenUsed/>
    <w:qFormat/>
    <w:locked/>
    <w:rsid w:val="00252E2D"/>
    <w:pPr>
      <w:keepNext/>
      <w:keepLines/>
      <w:numPr>
        <w:ilvl w:val="1"/>
        <w:numId w:val="2"/>
      </w:numPr>
      <w:spacing w:before="120" w:after="120" w:line="360" w:lineRule="auto"/>
      <w:outlineLvl w:val="1"/>
    </w:pPr>
    <w:rPr>
      <w:rFonts w:cstheme="majorBidi"/>
      <w:bCs/>
      <w:szCs w:val="32"/>
    </w:rPr>
  </w:style>
  <w:style w:type="paragraph" w:styleId="3">
    <w:name w:val="heading 3"/>
    <w:basedOn w:val="a"/>
    <w:next w:val="a"/>
    <w:link w:val="30"/>
    <w:unhideWhenUsed/>
    <w:qFormat/>
    <w:locked/>
    <w:rsid w:val="00512B39"/>
    <w:pPr>
      <w:keepNext/>
      <w:keepLines/>
      <w:numPr>
        <w:ilvl w:val="2"/>
        <w:numId w:val="2"/>
      </w:numPr>
      <w:spacing w:before="120" w:after="12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Pr>
      <w:kern w:val="0"/>
      <w:sz w:val="18"/>
      <w:szCs w:val="20"/>
    </w:rPr>
  </w:style>
  <w:style w:type="paragraph" w:styleId="a5">
    <w:name w:val="footer"/>
    <w:basedOn w:val="a"/>
    <w:link w:val="a6"/>
    <w:uiPriority w:val="99"/>
    <w:pPr>
      <w:tabs>
        <w:tab w:val="center" w:pos="4153"/>
        <w:tab w:val="right" w:pos="8306"/>
      </w:tabs>
      <w:snapToGrid w:val="0"/>
      <w:jc w:val="left"/>
    </w:pPr>
    <w:rPr>
      <w:kern w:val="0"/>
      <w:sz w:val="18"/>
      <w:szCs w:val="20"/>
    </w:rPr>
  </w:style>
  <w:style w:type="paragraph" w:styleId="a7">
    <w:name w:val="header"/>
    <w:basedOn w:val="a"/>
    <w:link w:val="a8"/>
    <w:uiPriority w:val="99"/>
    <w:pPr>
      <w:pBdr>
        <w:bottom w:val="single" w:sz="6" w:space="1" w:color="auto"/>
      </w:pBdr>
      <w:tabs>
        <w:tab w:val="center" w:pos="4153"/>
        <w:tab w:val="right" w:pos="8306"/>
      </w:tabs>
      <w:snapToGrid w:val="0"/>
      <w:jc w:val="center"/>
    </w:pPr>
    <w:rPr>
      <w:kern w:val="0"/>
      <w:sz w:val="18"/>
      <w:szCs w:val="20"/>
    </w:rPr>
  </w:style>
  <w:style w:type="table" w:styleId="a9">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link w:val="a7"/>
    <w:uiPriority w:val="99"/>
    <w:locked/>
    <w:rPr>
      <w:sz w:val="18"/>
    </w:rPr>
  </w:style>
  <w:style w:type="character" w:customStyle="1" w:styleId="a6">
    <w:name w:val="页脚 字符"/>
    <w:link w:val="a5"/>
    <w:uiPriority w:val="99"/>
    <w:locked/>
    <w:rPr>
      <w:sz w:val="18"/>
    </w:rPr>
  </w:style>
  <w:style w:type="character" w:customStyle="1" w:styleId="a4">
    <w:name w:val="批注框文本 字符"/>
    <w:link w:val="a3"/>
    <w:uiPriority w:val="99"/>
    <w:semiHidden/>
    <w:locked/>
    <w:rPr>
      <w:sz w:val="18"/>
    </w:rPr>
  </w:style>
  <w:style w:type="table" w:customStyle="1" w:styleId="11">
    <w:name w:val="网格型1"/>
    <w:uiPriority w:val="9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99"/>
    <w:pPr>
      <w:ind w:firstLineChars="200" w:firstLine="420"/>
    </w:pPr>
    <w:rPr>
      <w:rFonts w:cs="黑体"/>
    </w:rPr>
  </w:style>
  <w:style w:type="paragraph" w:styleId="ab">
    <w:name w:val="caption"/>
    <w:basedOn w:val="a"/>
    <w:next w:val="a"/>
    <w:uiPriority w:val="35"/>
    <w:unhideWhenUsed/>
    <w:qFormat/>
    <w:locked/>
    <w:rPr>
      <w:rFonts w:asciiTheme="majorHAnsi" w:hAnsiTheme="majorHAnsi" w:cstheme="majorBidi"/>
      <w:sz w:val="20"/>
      <w:szCs w:val="20"/>
    </w:rPr>
  </w:style>
  <w:style w:type="character" w:styleId="ac">
    <w:name w:val="Placeholder Text"/>
    <w:basedOn w:val="a0"/>
    <w:uiPriority w:val="99"/>
    <w:semiHidden/>
    <w:rsid w:val="00C11F6B"/>
    <w:rPr>
      <w:color w:val="808080"/>
    </w:rPr>
  </w:style>
  <w:style w:type="character" w:styleId="ad">
    <w:name w:val="Emphasis"/>
    <w:basedOn w:val="a0"/>
    <w:uiPriority w:val="20"/>
    <w:qFormat/>
    <w:locked/>
    <w:rsid w:val="000D1CA4"/>
    <w:rPr>
      <w:i/>
      <w:iCs/>
    </w:rPr>
  </w:style>
  <w:style w:type="paragraph" w:customStyle="1" w:styleId="ae">
    <w:name w:val="缺省文本"/>
    <w:basedOn w:val="a"/>
    <w:rsid w:val="009A2A72"/>
    <w:pPr>
      <w:autoSpaceDE w:val="0"/>
      <w:autoSpaceDN w:val="0"/>
      <w:adjustRightInd w:val="0"/>
      <w:spacing w:line="360" w:lineRule="auto"/>
      <w:jc w:val="left"/>
    </w:pPr>
    <w:rPr>
      <w:kern w:val="0"/>
      <w:szCs w:val="20"/>
    </w:rPr>
  </w:style>
  <w:style w:type="table" w:styleId="2-3">
    <w:name w:val="List Table 2 Accent 3"/>
    <w:basedOn w:val="a1"/>
    <w:uiPriority w:val="47"/>
    <w:rsid w:val="009A2A72"/>
    <w:rPr>
      <w:rFonts w:ascii="Times New Roman" w:eastAsia="宋体" w:hAnsi="Times New Roman" w:cs="Times New Roman"/>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
    <w:name w:val="Grid Table 6 Colorful"/>
    <w:basedOn w:val="a1"/>
    <w:uiPriority w:val="51"/>
    <w:rsid w:val="0080650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10">
    <w:name w:val="标题 1 字符"/>
    <w:basedOn w:val="a0"/>
    <w:link w:val="1"/>
    <w:rsid w:val="00F751A8"/>
    <w:rPr>
      <w:rFonts w:ascii="Times New Roman" w:eastAsia="宋体" w:hAnsi="Times New Roman" w:cs="Times New Roman"/>
      <w:b/>
      <w:bCs/>
      <w:kern w:val="44"/>
      <w:sz w:val="21"/>
      <w:szCs w:val="44"/>
    </w:rPr>
  </w:style>
  <w:style w:type="character" w:customStyle="1" w:styleId="20">
    <w:name w:val="标题 2 字符"/>
    <w:basedOn w:val="a0"/>
    <w:link w:val="2"/>
    <w:rsid w:val="00252E2D"/>
    <w:rPr>
      <w:rFonts w:ascii="Times New Roman" w:eastAsia="宋体" w:hAnsi="Times New Roman" w:cstheme="majorBidi"/>
      <w:bCs/>
      <w:kern w:val="2"/>
      <w:sz w:val="21"/>
      <w:szCs w:val="32"/>
    </w:rPr>
  </w:style>
  <w:style w:type="paragraph" w:styleId="af">
    <w:name w:val="Subtitle"/>
    <w:basedOn w:val="a"/>
    <w:next w:val="a"/>
    <w:link w:val="af0"/>
    <w:qFormat/>
    <w:locked/>
    <w:rsid w:val="0008642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0">
    <w:name w:val="副标题 字符"/>
    <w:basedOn w:val="a0"/>
    <w:link w:val="af"/>
    <w:rsid w:val="0008642D"/>
    <w:rPr>
      <w:b/>
      <w:bCs/>
      <w:kern w:val="28"/>
      <w:sz w:val="32"/>
      <w:szCs w:val="32"/>
    </w:rPr>
  </w:style>
  <w:style w:type="paragraph" w:customStyle="1" w:styleId="31">
    <w:name w:val="标题3"/>
    <w:basedOn w:val="af"/>
    <w:link w:val="32"/>
    <w:qFormat/>
    <w:rsid w:val="0008642D"/>
    <w:pPr>
      <w:spacing w:before="120" w:line="288" w:lineRule="auto"/>
    </w:pPr>
    <w:rPr>
      <w:rFonts w:ascii="Times New Roman" w:eastAsia="宋体" w:hAnsi="Times New Roman"/>
      <w:b w:val="0"/>
      <w:sz w:val="21"/>
    </w:rPr>
  </w:style>
  <w:style w:type="character" w:customStyle="1" w:styleId="30">
    <w:name w:val="标题 3 字符"/>
    <w:basedOn w:val="a0"/>
    <w:link w:val="3"/>
    <w:rsid w:val="00512B39"/>
    <w:rPr>
      <w:rFonts w:ascii="Times New Roman" w:eastAsia="宋体" w:hAnsi="Times New Roman" w:cs="Times New Roman"/>
      <w:bCs/>
      <w:kern w:val="2"/>
      <w:sz w:val="21"/>
      <w:szCs w:val="32"/>
    </w:rPr>
  </w:style>
  <w:style w:type="character" w:customStyle="1" w:styleId="32">
    <w:name w:val="标题3 字符"/>
    <w:basedOn w:val="af0"/>
    <w:link w:val="31"/>
    <w:rsid w:val="0008642D"/>
    <w:rPr>
      <w:rFonts w:ascii="Times New Roman" w:eastAsia="宋体" w:hAnsi="Times New Roman"/>
      <w:b w:val="0"/>
      <w:bCs/>
      <w:kern w:val="28"/>
      <w:sz w:val="21"/>
      <w:szCs w:val="32"/>
    </w:rPr>
  </w:style>
  <w:style w:type="paragraph" w:customStyle="1" w:styleId="Default">
    <w:name w:val="Default"/>
    <w:rsid w:val="00C17D74"/>
    <w:pPr>
      <w:widowControl w:val="0"/>
      <w:autoSpaceDE w:val="0"/>
      <w:autoSpaceDN w:val="0"/>
      <w:adjustRightInd w:val="0"/>
    </w:pPr>
    <w:rPr>
      <w:rFonts w:ascii="宋体" w:eastAsia="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3957">
      <w:bodyDiv w:val="1"/>
      <w:marLeft w:val="0"/>
      <w:marRight w:val="0"/>
      <w:marTop w:val="0"/>
      <w:marBottom w:val="0"/>
      <w:divBdr>
        <w:top w:val="none" w:sz="0" w:space="0" w:color="auto"/>
        <w:left w:val="none" w:sz="0" w:space="0" w:color="auto"/>
        <w:bottom w:val="none" w:sz="0" w:space="0" w:color="auto"/>
        <w:right w:val="none" w:sz="0" w:space="0" w:color="auto"/>
      </w:divBdr>
      <w:divsChild>
        <w:div w:id="1691031033">
          <w:marLeft w:val="547"/>
          <w:marRight w:val="0"/>
          <w:marTop w:val="0"/>
          <w:marBottom w:val="120"/>
          <w:divBdr>
            <w:top w:val="none" w:sz="0" w:space="0" w:color="auto"/>
            <w:left w:val="none" w:sz="0" w:space="0" w:color="auto"/>
            <w:bottom w:val="none" w:sz="0" w:space="0" w:color="auto"/>
            <w:right w:val="none" w:sz="0" w:space="0" w:color="auto"/>
          </w:divBdr>
        </w:div>
      </w:divsChild>
    </w:div>
    <w:div w:id="108093191">
      <w:bodyDiv w:val="1"/>
      <w:marLeft w:val="0"/>
      <w:marRight w:val="0"/>
      <w:marTop w:val="0"/>
      <w:marBottom w:val="0"/>
      <w:divBdr>
        <w:top w:val="none" w:sz="0" w:space="0" w:color="auto"/>
        <w:left w:val="none" w:sz="0" w:space="0" w:color="auto"/>
        <w:bottom w:val="none" w:sz="0" w:space="0" w:color="auto"/>
        <w:right w:val="none" w:sz="0" w:space="0" w:color="auto"/>
      </w:divBdr>
      <w:divsChild>
        <w:div w:id="1013603735">
          <w:marLeft w:val="547"/>
          <w:marRight w:val="0"/>
          <w:marTop w:val="0"/>
          <w:marBottom w:val="120"/>
          <w:divBdr>
            <w:top w:val="none" w:sz="0" w:space="0" w:color="auto"/>
            <w:left w:val="none" w:sz="0" w:space="0" w:color="auto"/>
            <w:bottom w:val="none" w:sz="0" w:space="0" w:color="auto"/>
            <w:right w:val="none" w:sz="0" w:space="0" w:color="auto"/>
          </w:divBdr>
        </w:div>
      </w:divsChild>
    </w:div>
    <w:div w:id="156531375">
      <w:bodyDiv w:val="1"/>
      <w:marLeft w:val="0"/>
      <w:marRight w:val="0"/>
      <w:marTop w:val="0"/>
      <w:marBottom w:val="0"/>
      <w:divBdr>
        <w:top w:val="none" w:sz="0" w:space="0" w:color="auto"/>
        <w:left w:val="none" w:sz="0" w:space="0" w:color="auto"/>
        <w:bottom w:val="none" w:sz="0" w:space="0" w:color="auto"/>
        <w:right w:val="none" w:sz="0" w:space="0" w:color="auto"/>
      </w:divBdr>
    </w:div>
    <w:div w:id="159273447">
      <w:bodyDiv w:val="1"/>
      <w:marLeft w:val="0"/>
      <w:marRight w:val="0"/>
      <w:marTop w:val="0"/>
      <w:marBottom w:val="0"/>
      <w:divBdr>
        <w:top w:val="none" w:sz="0" w:space="0" w:color="auto"/>
        <w:left w:val="none" w:sz="0" w:space="0" w:color="auto"/>
        <w:bottom w:val="none" w:sz="0" w:space="0" w:color="auto"/>
        <w:right w:val="none" w:sz="0" w:space="0" w:color="auto"/>
      </w:divBdr>
      <w:divsChild>
        <w:div w:id="1147631701">
          <w:marLeft w:val="547"/>
          <w:marRight w:val="0"/>
          <w:marTop w:val="0"/>
          <w:marBottom w:val="120"/>
          <w:divBdr>
            <w:top w:val="none" w:sz="0" w:space="0" w:color="auto"/>
            <w:left w:val="none" w:sz="0" w:space="0" w:color="auto"/>
            <w:bottom w:val="none" w:sz="0" w:space="0" w:color="auto"/>
            <w:right w:val="none" w:sz="0" w:space="0" w:color="auto"/>
          </w:divBdr>
        </w:div>
      </w:divsChild>
    </w:div>
    <w:div w:id="322466038">
      <w:bodyDiv w:val="1"/>
      <w:marLeft w:val="0"/>
      <w:marRight w:val="0"/>
      <w:marTop w:val="0"/>
      <w:marBottom w:val="0"/>
      <w:divBdr>
        <w:top w:val="none" w:sz="0" w:space="0" w:color="auto"/>
        <w:left w:val="none" w:sz="0" w:space="0" w:color="auto"/>
        <w:bottom w:val="none" w:sz="0" w:space="0" w:color="auto"/>
        <w:right w:val="none" w:sz="0" w:space="0" w:color="auto"/>
      </w:divBdr>
      <w:divsChild>
        <w:div w:id="1806583173">
          <w:marLeft w:val="547"/>
          <w:marRight w:val="0"/>
          <w:marTop w:val="0"/>
          <w:marBottom w:val="120"/>
          <w:divBdr>
            <w:top w:val="none" w:sz="0" w:space="0" w:color="auto"/>
            <w:left w:val="none" w:sz="0" w:space="0" w:color="auto"/>
            <w:bottom w:val="none" w:sz="0" w:space="0" w:color="auto"/>
            <w:right w:val="none" w:sz="0" w:space="0" w:color="auto"/>
          </w:divBdr>
        </w:div>
      </w:divsChild>
    </w:div>
    <w:div w:id="588537757">
      <w:bodyDiv w:val="1"/>
      <w:marLeft w:val="0"/>
      <w:marRight w:val="0"/>
      <w:marTop w:val="0"/>
      <w:marBottom w:val="0"/>
      <w:divBdr>
        <w:top w:val="none" w:sz="0" w:space="0" w:color="auto"/>
        <w:left w:val="none" w:sz="0" w:space="0" w:color="auto"/>
        <w:bottom w:val="none" w:sz="0" w:space="0" w:color="auto"/>
        <w:right w:val="none" w:sz="0" w:space="0" w:color="auto"/>
      </w:divBdr>
      <w:divsChild>
        <w:div w:id="242373248">
          <w:marLeft w:val="547"/>
          <w:marRight w:val="0"/>
          <w:marTop w:val="0"/>
          <w:marBottom w:val="120"/>
          <w:divBdr>
            <w:top w:val="none" w:sz="0" w:space="0" w:color="auto"/>
            <w:left w:val="none" w:sz="0" w:space="0" w:color="auto"/>
            <w:bottom w:val="none" w:sz="0" w:space="0" w:color="auto"/>
            <w:right w:val="none" w:sz="0" w:space="0" w:color="auto"/>
          </w:divBdr>
        </w:div>
      </w:divsChild>
    </w:div>
    <w:div w:id="615186531">
      <w:bodyDiv w:val="1"/>
      <w:marLeft w:val="0"/>
      <w:marRight w:val="0"/>
      <w:marTop w:val="0"/>
      <w:marBottom w:val="0"/>
      <w:divBdr>
        <w:top w:val="none" w:sz="0" w:space="0" w:color="auto"/>
        <w:left w:val="none" w:sz="0" w:space="0" w:color="auto"/>
        <w:bottom w:val="none" w:sz="0" w:space="0" w:color="auto"/>
        <w:right w:val="none" w:sz="0" w:space="0" w:color="auto"/>
      </w:divBdr>
      <w:divsChild>
        <w:div w:id="1093892422">
          <w:marLeft w:val="0"/>
          <w:marRight w:val="0"/>
          <w:marTop w:val="0"/>
          <w:marBottom w:val="0"/>
          <w:divBdr>
            <w:top w:val="none" w:sz="0" w:space="0" w:color="auto"/>
            <w:left w:val="none" w:sz="0" w:space="0" w:color="auto"/>
            <w:bottom w:val="none" w:sz="0" w:space="0" w:color="auto"/>
            <w:right w:val="none" w:sz="0" w:space="0" w:color="auto"/>
          </w:divBdr>
          <w:divsChild>
            <w:div w:id="19828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07215">
      <w:bodyDiv w:val="1"/>
      <w:marLeft w:val="0"/>
      <w:marRight w:val="0"/>
      <w:marTop w:val="0"/>
      <w:marBottom w:val="0"/>
      <w:divBdr>
        <w:top w:val="none" w:sz="0" w:space="0" w:color="auto"/>
        <w:left w:val="none" w:sz="0" w:space="0" w:color="auto"/>
        <w:bottom w:val="none" w:sz="0" w:space="0" w:color="auto"/>
        <w:right w:val="none" w:sz="0" w:space="0" w:color="auto"/>
      </w:divBdr>
      <w:divsChild>
        <w:div w:id="950933513">
          <w:marLeft w:val="547"/>
          <w:marRight w:val="0"/>
          <w:marTop w:val="0"/>
          <w:marBottom w:val="120"/>
          <w:divBdr>
            <w:top w:val="none" w:sz="0" w:space="0" w:color="auto"/>
            <w:left w:val="none" w:sz="0" w:space="0" w:color="auto"/>
            <w:bottom w:val="none" w:sz="0" w:space="0" w:color="auto"/>
            <w:right w:val="none" w:sz="0" w:space="0" w:color="auto"/>
          </w:divBdr>
        </w:div>
      </w:divsChild>
    </w:div>
    <w:div w:id="828325747">
      <w:bodyDiv w:val="1"/>
      <w:marLeft w:val="0"/>
      <w:marRight w:val="0"/>
      <w:marTop w:val="0"/>
      <w:marBottom w:val="0"/>
      <w:divBdr>
        <w:top w:val="none" w:sz="0" w:space="0" w:color="auto"/>
        <w:left w:val="none" w:sz="0" w:space="0" w:color="auto"/>
        <w:bottom w:val="none" w:sz="0" w:space="0" w:color="auto"/>
        <w:right w:val="none" w:sz="0" w:space="0" w:color="auto"/>
      </w:divBdr>
      <w:divsChild>
        <w:div w:id="1028604780">
          <w:marLeft w:val="547"/>
          <w:marRight w:val="0"/>
          <w:marTop w:val="0"/>
          <w:marBottom w:val="120"/>
          <w:divBdr>
            <w:top w:val="none" w:sz="0" w:space="0" w:color="auto"/>
            <w:left w:val="none" w:sz="0" w:space="0" w:color="auto"/>
            <w:bottom w:val="none" w:sz="0" w:space="0" w:color="auto"/>
            <w:right w:val="none" w:sz="0" w:space="0" w:color="auto"/>
          </w:divBdr>
        </w:div>
      </w:divsChild>
    </w:div>
    <w:div w:id="898058204">
      <w:bodyDiv w:val="1"/>
      <w:marLeft w:val="0"/>
      <w:marRight w:val="0"/>
      <w:marTop w:val="0"/>
      <w:marBottom w:val="0"/>
      <w:divBdr>
        <w:top w:val="none" w:sz="0" w:space="0" w:color="auto"/>
        <w:left w:val="none" w:sz="0" w:space="0" w:color="auto"/>
        <w:bottom w:val="none" w:sz="0" w:space="0" w:color="auto"/>
        <w:right w:val="none" w:sz="0" w:space="0" w:color="auto"/>
      </w:divBdr>
      <w:divsChild>
        <w:div w:id="356397624">
          <w:marLeft w:val="547"/>
          <w:marRight w:val="0"/>
          <w:marTop w:val="0"/>
          <w:marBottom w:val="120"/>
          <w:divBdr>
            <w:top w:val="none" w:sz="0" w:space="0" w:color="auto"/>
            <w:left w:val="none" w:sz="0" w:space="0" w:color="auto"/>
            <w:bottom w:val="none" w:sz="0" w:space="0" w:color="auto"/>
            <w:right w:val="none" w:sz="0" w:space="0" w:color="auto"/>
          </w:divBdr>
        </w:div>
      </w:divsChild>
    </w:div>
    <w:div w:id="916674185">
      <w:bodyDiv w:val="1"/>
      <w:marLeft w:val="0"/>
      <w:marRight w:val="0"/>
      <w:marTop w:val="0"/>
      <w:marBottom w:val="0"/>
      <w:divBdr>
        <w:top w:val="none" w:sz="0" w:space="0" w:color="auto"/>
        <w:left w:val="none" w:sz="0" w:space="0" w:color="auto"/>
        <w:bottom w:val="none" w:sz="0" w:space="0" w:color="auto"/>
        <w:right w:val="none" w:sz="0" w:space="0" w:color="auto"/>
      </w:divBdr>
      <w:divsChild>
        <w:div w:id="417285900">
          <w:marLeft w:val="547"/>
          <w:marRight w:val="0"/>
          <w:marTop w:val="0"/>
          <w:marBottom w:val="120"/>
          <w:divBdr>
            <w:top w:val="none" w:sz="0" w:space="0" w:color="auto"/>
            <w:left w:val="none" w:sz="0" w:space="0" w:color="auto"/>
            <w:bottom w:val="none" w:sz="0" w:space="0" w:color="auto"/>
            <w:right w:val="none" w:sz="0" w:space="0" w:color="auto"/>
          </w:divBdr>
        </w:div>
      </w:divsChild>
    </w:div>
    <w:div w:id="920021426">
      <w:bodyDiv w:val="1"/>
      <w:marLeft w:val="0"/>
      <w:marRight w:val="0"/>
      <w:marTop w:val="0"/>
      <w:marBottom w:val="0"/>
      <w:divBdr>
        <w:top w:val="none" w:sz="0" w:space="0" w:color="auto"/>
        <w:left w:val="none" w:sz="0" w:space="0" w:color="auto"/>
        <w:bottom w:val="none" w:sz="0" w:space="0" w:color="auto"/>
        <w:right w:val="none" w:sz="0" w:space="0" w:color="auto"/>
      </w:divBdr>
      <w:divsChild>
        <w:div w:id="1903565327">
          <w:marLeft w:val="547"/>
          <w:marRight w:val="0"/>
          <w:marTop w:val="0"/>
          <w:marBottom w:val="120"/>
          <w:divBdr>
            <w:top w:val="none" w:sz="0" w:space="0" w:color="auto"/>
            <w:left w:val="none" w:sz="0" w:space="0" w:color="auto"/>
            <w:bottom w:val="none" w:sz="0" w:space="0" w:color="auto"/>
            <w:right w:val="none" w:sz="0" w:space="0" w:color="auto"/>
          </w:divBdr>
        </w:div>
      </w:divsChild>
    </w:div>
    <w:div w:id="946810714">
      <w:bodyDiv w:val="1"/>
      <w:marLeft w:val="0"/>
      <w:marRight w:val="0"/>
      <w:marTop w:val="0"/>
      <w:marBottom w:val="0"/>
      <w:divBdr>
        <w:top w:val="none" w:sz="0" w:space="0" w:color="auto"/>
        <w:left w:val="none" w:sz="0" w:space="0" w:color="auto"/>
        <w:bottom w:val="none" w:sz="0" w:space="0" w:color="auto"/>
        <w:right w:val="none" w:sz="0" w:space="0" w:color="auto"/>
      </w:divBdr>
      <w:divsChild>
        <w:div w:id="249509746">
          <w:marLeft w:val="547"/>
          <w:marRight w:val="0"/>
          <w:marTop w:val="0"/>
          <w:marBottom w:val="120"/>
          <w:divBdr>
            <w:top w:val="none" w:sz="0" w:space="0" w:color="auto"/>
            <w:left w:val="none" w:sz="0" w:space="0" w:color="auto"/>
            <w:bottom w:val="none" w:sz="0" w:space="0" w:color="auto"/>
            <w:right w:val="none" w:sz="0" w:space="0" w:color="auto"/>
          </w:divBdr>
        </w:div>
      </w:divsChild>
    </w:div>
    <w:div w:id="1002471307">
      <w:bodyDiv w:val="1"/>
      <w:marLeft w:val="0"/>
      <w:marRight w:val="0"/>
      <w:marTop w:val="0"/>
      <w:marBottom w:val="0"/>
      <w:divBdr>
        <w:top w:val="none" w:sz="0" w:space="0" w:color="auto"/>
        <w:left w:val="none" w:sz="0" w:space="0" w:color="auto"/>
        <w:bottom w:val="none" w:sz="0" w:space="0" w:color="auto"/>
        <w:right w:val="none" w:sz="0" w:space="0" w:color="auto"/>
      </w:divBdr>
      <w:divsChild>
        <w:div w:id="796607102">
          <w:marLeft w:val="0"/>
          <w:marRight w:val="0"/>
          <w:marTop w:val="0"/>
          <w:marBottom w:val="0"/>
          <w:divBdr>
            <w:top w:val="none" w:sz="0" w:space="0" w:color="auto"/>
            <w:left w:val="none" w:sz="0" w:space="0" w:color="auto"/>
            <w:bottom w:val="none" w:sz="0" w:space="0" w:color="auto"/>
            <w:right w:val="none" w:sz="0" w:space="0" w:color="auto"/>
          </w:divBdr>
        </w:div>
      </w:divsChild>
    </w:div>
    <w:div w:id="1174997674">
      <w:bodyDiv w:val="1"/>
      <w:marLeft w:val="0"/>
      <w:marRight w:val="0"/>
      <w:marTop w:val="0"/>
      <w:marBottom w:val="0"/>
      <w:divBdr>
        <w:top w:val="none" w:sz="0" w:space="0" w:color="auto"/>
        <w:left w:val="none" w:sz="0" w:space="0" w:color="auto"/>
        <w:bottom w:val="none" w:sz="0" w:space="0" w:color="auto"/>
        <w:right w:val="none" w:sz="0" w:space="0" w:color="auto"/>
      </w:divBdr>
      <w:divsChild>
        <w:div w:id="1175074588">
          <w:marLeft w:val="547"/>
          <w:marRight w:val="0"/>
          <w:marTop w:val="0"/>
          <w:marBottom w:val="120"/>
          <w:divBdr>
            <w:top w:val="none" w:sz="0" w:space="0" w:color="auto"/>
            <w:left w:val="none" w:sz="0" w:space="0" w:color="auto"/>
            <w:bottom w:val="none" w:sz="0" w:space="0" w:color="auto"/>
            <w:right w:val="none" w:sz="0" w:space="0" w:color="auto"/>
          </w:divBdr>
        </w:div>
      </w:divsChild>
    </w:div>
    <w:div w:id="1214924836">
      <w:bodyDiv w:val="1"/>
      <w:marLeft w:val="0"/>
      <w:marRight w:val="0"/>
      <w:marTop w:val="0"/>
      <w:marBottom w:val="0"/>
      <w:divBdr>
        <w:top w:val="none" w:sz="0" w:space="0" w:color="auto"/>
        <w:left w:val="none" w:sz="0" w:space="0" w:color="auto"/>
        <w:bottom w:val="none" w:sz="0" w:space="0" w:color="auto"/>
        <w:right w:val="none" w:sz="0" w:space="0" w:color="auto"/>
      </w:divBdr>
      <w:divsChild>
        <w:div w:id="405609916">
          <w:marLeft w:val="0"/>
          <w:marRight w:val="0"/>
          <w:marTop w:val="0"/>
          <w:marBottom w:val="0"/>
          <w:divBdr>
            <w:top w:val="none" w:sz="0" w:space="0" w:color="auto"/>
            <w:left w:val="none" w:sz="0" w:space="0" w:color="auto"/>
            <w:bottom w:val="none" w:sz="0" w:space="0" w:color="auto"/>
            <w:right w:val="none" w:sz="0" w:space="0" w:color="auto"/>
          </w:divBdr>
          <w:divsChild>
            <w:div w:id="91528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53035">
      <w:bodyDiv w:val="1"/>
      <w:marLeft w:val="0"/>
      <w:marRight w:val="0"/>
      <w:marTop w:val="0"/>
      <w:marBottom w:val="0"/>
      <w:divBdr>
        <w:top w:val="none" w:sz="0" w:space="0" w:color="auto"/>
        <w:left w:val="none" w:sz="0" w:space="0" w:color="auto"/>
        <w:bottom w:val="none" w:sz="0" w:space="0" w:color="auto"/>
        <w:right w:val="none" w:sz="0" w:space="0" w:color="auto"/>
      </w:divBdr>
      <w:divsChild>
        <w:div w:id="261110403">
          <w:marLeft w:val="547"/>
          <w:marRight w:val="0"/>
          <w:marTop w:val="0"/>
          <w:marBottom w:val="120"/>
          <w:divBdr>
            <w:top w:val="none" w:sz="0" w:space="0" w:color="auto"/>
            <w:left w:val="none" w:sz="0" w:space="0" w:color="auto"/>
            <w:bottom w:val="none" w:sz="0" w:space="0" w:color="auto"/>
            <w:right w:val="none" w:sz="0" w:space="0" w:color="auto"/>
          </w:divBdr>
        </w:div>
      </w:divsChild>
    </w:div>
    <w:div w:id="1617056103">
      <w:bodyDiv w:val="1"/>
      <w:marLeft w:val="0"/>
      <w:marRight w:val="0"/>
      <w:marTop w:val="0"/>
      <w:marBottom w:val="0"/>
      <w:divBdr>
        <w:top w:val="none" w:sz="0" w:space="0" w:color="auto"/>
        <w:left w:val="none" w:sz="0" w:space="0" w:color="auto"/>
        <w:bottom w:val="none" w:sz="0" w:space="0" w:color="auto"/>
        <w:right w:val="none" w:sz="0" w:space="0" w:color="auto"/>
      </w:divBdr>
      <w:divsChild>
        <w:div w:id="1637491917">
          <w:marLeft w:val="547"/>
          <w:marRight w:val="0"/>
          <w:marTop w:val="0"/>
          <w:marBottom w:val="120"/>
          <w:divBdr>
            <w:top w:val="none" w:sz="0" w:space="0" w:color="auto"/>
            <w:left w:val="none" w:sz="0" w:space="0" w:color="auto"/>
            <w:bottom w:val="none" w:sz="0" w:space="0" w:color="auto"/>
            <w:right w:val="none" w:sz="0" w:space="0" w:color="auto"/>
          </w:divBdr>
        </w:div>
      </w:divsChild>
    </w:div>
    <w:div w:id="1658604331">
      <w:bodyDiv w:val="1"/>
      <w:marLeft w:val="0"/>
      <w:marRight w:val="0"/>
      <w:marTop w:val="0"/>
      <w:marBottom w:val="0"/>
      <w:divBdr>
        <w:top w:val="none" w:sz="0" w:space="0" w:color="auto"/>
        <w:left w:val="none" w:sz="0" w:space="0" w:color="auto"/>
        <w:bottom w:val="none" w:sz="0" w:space="0" w:color="auto"/>
        <w:right w:val="none" w:sz="0" w:space="0" w:color="auto"/>
      </w:divBdr>
      <w:divsChild>
        <w:div w:id="1548880058">
          <w:marLeft w:val="547"/>
          <w:marRight w:val="0"/>
          <w:marTop w:val="0"/>
          <w:marBottom w:val="120"/>
          <w:divBdr>
            <w:top w:val="none" w:sz="0" w:space="0" w:color="auto"/>
            <w:left w:val="none" w:sz="0" w:space="0" w:color="auto"/>
            <w:bottom w:val="none" w:sz="0" w:space="0" w:color="auto"/>
            <w:right w:val="none" w:sz="0" w:space="0" w:color="auto"/>
          </w:divBdr>
        </w:div>
      </w:divsChild>
    </w:div>
    <w:div w:id="1821455146">
      <w:bodyDiv w:val="1"/>
      <w:marLeft w:val="0"/>
      <w:marRight w:val="0"/>
      <w:marTop w:val="0"/>
      <w:marBottom w:val="0"/>
      <w:divBdr>
        <w:top w:val="none" w:sz="0" w:space="0" w:color="auto"/>
        <w:left w:val="none" w:sz="0" w:space="0" w:color="auto"/>
        <w:bottom w:val="none" w:sz="0" w:space="0" w:color="auto"/>
        <w:right w:val="none" w:sz="0" w:space="0" w:color="auto"/>
      </w:divBdr>
      <w:divsChild>
        <w:div w:id="1319387223">
          <w:marLeft w:val="0"/>
          <w:marRight w:val="0"/>
          <w:marTop w:val="0"/>
          <w:marBottom w:val="0"/>
          <w:divBdr>
            <w:top w:val="none" w:sz="0" w:space="0" w:color="auto"/>
            <w:left w:val="none" w:sz="0" w:space="0" w:color="auto"/>
            <w:bottom w:val="none" w:sz="0" w:space="0" w:color="auto"/>
            <w:right w:val="none" w:sz="0" w:space="0" w:color="auto"/>
          </w:divBdr>
          <w:divsChild>
            <w:div w:id="178631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08616">
      <w:bodyDiv w:val="1"/>
      <w:marLeft w:val="0"/>
      <w:marRight w:val="0"/>
      <w:marTop w:val="0"/>
      <w:marBottom w:val="0"/>
      <w:divBdr>
        <w:top w:val="none" w:sz="0" w:space="0" w:color="auto"/>
        <w:left w:val="none" w:sz="0" w:space="0" w:color="auto"/>
        <w:bottom w:val="none" w:sz="0" w:space="0" w:color="auto"/>
        <w:right w:val="none" w:sz="0" w:space="0" w:color="auto"/>
      </w:divBdr>
      <w:divsChild>
        <w:div w:id="1768228714">
          <w:marLeft w:val="547"/>
          <w:marRight w:val="0"/>
          <w:marTop w:val="0"/>
          <w:marBottom w:val="120"/>
          <w:divBdr>
            <w:top w:val="none" w:sz="0" w:space="0" w:color="auto"/>
            <w:left w:val="none" w:sz="0" w:space="0" w:color="auto"/>
            <w:bottom w:val="none" w:sz="0" w:space="0" w:color="auto"/>
            <w:right w:val="none" w:sz="0" w:space="0" w:color="auto"/>
          </w:divBdr>
        </w:div>
      </w:divsChild>
    </w:div>
    <w:div w:id="1918246040">
      <w:bodyDiv w:val="1"/>
      <w:marLeft w:val="0"/>
      <w:marRight w:val="0"/>
      <w:marTop w:val="0"/>
      <w:marBottom w:val="0"/>
      <w:divBdr>
        <w:top w:val="none" w:sz="0" w:space="0" w:color="auto"/>
        <w:left w:val="none" w:sz="0" w:space="0" w:color="auto"/>
        <w:bottom w:val="none" w:sz="0" w:space="0" w:color="auto"/>
        <w:right w:val="none" w:sz="0" w:space="0" w:color="auto"/>
      </w:divBdr>
      <w:divsChild>
        <w:div w:id="823013175">
          <w:marLeft w:val="547"/>
          <w:marRight w:val="0"/>
          <w:marTop w:val="0"/>
          <w:marBottom w:val="120"/>
          <w:divBdr>
            <w:top w:val="none" w:sz="0" w:space="0" w:color="auto"/>
            <w:left w:val="none" w:sz="0" w:space="0" w:color="auto"/>
            <w:bottom w:val="none" w:sz="0" w:space="0" w:color="auto"/>
            <w:right w:val="none" w:sz="0" w:space="0" w:color="auto"/>
          </w:divBdr>
        </w:div>
      </w:divsChild>
    </w:div>
    <w:div w:id="1956477496">
      <w:bodyDiv w:val="1"/>
      <w:marLeft w:val="0"/>
      <w:marRight w:val="0"/>
      <w:marTop w:val="0"/>
      <w:marBottom w:val="0"/>
      <w:divBdr>
        <w:top w:val="none" w:sz="0" w:space="0" w:color="auto"/>
        <w:left w:val="none" w:sz="0" w:space="0" w:color="auto"/>
        <w:bottom w:val="none" w:sz="0" w:space="0" w:color="auto"/>
        <w:right w:val="none" w:sz="0" w:space="0" w:color="auto"/>
      </w:divBdr>
      <w:divsChild>
        <w:div w:id="776144579">
          <w:marLeft w:val="547"/>
          <w:marRight w:val="0"/>
          <w:marTop w:val="0"/>
          <w:marBottom w:val="120"/>
          <w:divBdr>
            <w:top w:val="none" w:sz="0" w:space="0" w:color="auto"/>
            <w:left w:val="none" w:sz="0" w:space="0" w:color="auto"/>
            <w:bottom w:val="none" w:sz="0" w:space="0" w:color="auto"/>
            <w:right w:val="none" w:sz="0" w:space="0" w:color="auto"/>
          </w:divBdr>
        </w:div>
      </w:divsChild>
    </w:div>
    <w:div w:id="1995331053">
      <w:bodyDiv w:val="1"/>
      <w:marLeft w:val="0"/>
      <w:marRight w:val="0"/>
      <w:marTop w:val="0"/>
      <w:marBottom w:val="0"/>
      <w:divBdr>
        <w:top w:val="none" w:sz="0" w:space="0" w:color="auto"/>
        <w:left w:val="none" w:sz="0" w:space="0" w:color="auto"/>
        <w:bottom w:val="none" w:sz="0" w:space="0" w:color="auto"/>
        <w:right w:val="none" w:sz="0" w:space="0" w:color="auto"/>
      </w:divBdr>
      <w:divsChild>
        <w:div w:id="652687003">
          <w:marLeft w:val="547"/>
          <w:marRight w:val="0"/>
          <w:marTop w:val="0"/>
          <w:marBottom w:val="120"/>
          <w:divBdr>
            <w:top w:val="none" w:sz="0" w:space="0" w:color="auto"/>
            <w:left w:val="none" w:sz="0" w:space="0" w:color="auto"/>
            <w:bottom w:val="none" w:sz="0" w:space="0" w:color="auto"/>
            <w:right w:val="none" w:sz="0" w:space="0" w:color="auto"/>
          </w:divBdr>
        </w:div>
      </w:divsChild>
    </w:div>
    <w:div w:id="2079090610">
      <w:bodyDiv w:val="1"/>
      <w:marLeft w:val="0"/>
      <w:marRight w:val="0"/>
      <w:marTop w:val="0"/>
      <w:marBottom w:val="0"/>
      <w:divBdr>
        <w:top w:val="none" w:sz="0" w:space="0" w:color="auto"/>
        <w:left w:val="none" w:sz="0" w:space="0" w:color="auto"/>
        <w:bottom w:val="none" w:sz="0" w:space="0" w:color="auto"/>
        <w:right w:val="none" w:sz="0" w:space="0" w:color="auto"/>
      </w:divBdr>
      <w:divsChild>
        <w:div w:id="689645761">
          <w:marLeft w:val="547"/>
          <w:marRight w:val="0"/>
          <w:marTop w:val="0"/>
          <w:marBottom w:val="120"/>
          <w:divBdr>
            <w:top w:val="none" w:sz="0" w:space="0" w:color="auto"/>
            <w:left w:val="none" w:sz="0" w:space="0" w:color="auto"/>
            <w:bottom w:val="none" w:sz="0" w:space="0" w:color="auto"/>
            <w:right w:val="none" w:sz="0" w:space="0" w:color="auto"/>
          </w:divBdr>
        </w:div>
      </w:divsChild>
    </w:div>
    <w:div w:id="2138253658">
      <w:bodyDiv w:val="1"/>
      <w:marLeft w:val="0"/>
      <w:marRight w:val="0"/>
      <w:marTop w:val="0"/>
      <w:marBottom w:val="0"/>
      <w:divBdr>
        <w:top w:val="none" w:sz="0" w:space="0" w:color="auto"/>
        <w:left w:val="none" w:sz="0" w:space="0" w:color="auto"/>
        <w:bottom w:val="none" w:sz="0" w:space="0" w:color="auto"/>
        <w:right w:val="none" w:sz="0" w:space="0" w:color="auto"/>
      </w:divBdr>
      <w:divsChild>
        <w:div w:id="37516036">
          <w:marLeft w:val="547"/>
          <w:marRight w:val="0"/>
          <w:marTop w:val="0"/>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56"/>
    <customShpInfo spid="_x0000_s1059"/>
    <customShpInfo spid="_x0000_s1055"/>
    <customShpInfo spid="_x0000_s1057"/>
    <customShpInfo spid="_x0000_s1060"/>
    <customShpInfo spid="_x0000_s1058"/>
    <customShpInfo spid="_x0000_s1054"/>
  </customShpExts>
</s:customData>
</file>

<file path=customXml/itemProps1.xml><?xml version="1.0" encoding="utf-8"?>
<ds:datastoreItem xmlns:ds="http://schemas.openxmlformats.org/officeDocument/2006/customXml" ds:itemID="{570D86F7-C95E-4AA6-8E38-DACCFDB28B8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6184</TotalTime>
  <Pages>14</Pages>
  <Words>1675</Words>
  <Characters>9549</Characters>
  <Application>Microsoft Office Word</Application>
  <DocSecurity>0</DocSecurity>
  <Lines>79</Lines>
  <Paragraphs>22</Paragraphs>
  <ScaleCrop>false</ScaleCrop>
  <Company>Microsoft</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李宝盛</dc:creator>
  <cp:keywords/>
  <dc:description/>
  <cp:lastModifiedBy>席 习</cp:lastModifiedBy>
  <cp:revision>104</cp:revision>
  <dcterms:created xsi:type="dcterms:W3CDTF">2017-10-16T01:26:00Z</dcterms:created>
  <dcterms:modified xsi:type="dcterms:W3CDTF">2023-12-12T11:10:00Z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y fmtid="{D5CDD505-2E9C-101B-9397-08002B2CF9AE}" pid="4" name="MTWinEqns">
    <vt:bool>true</vt:bool>
  </property>
</Properties>
</file>