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092" w:rsidRDefault="00C10092" w:rsidP="00C10092">
      <w:pPr>
        <w:ind w:firstLine="420"/>
      </w:pPr>
      <w:r>
        <w:rPr>
          <w:rFonts w:hint="eastAsia"/>
        </w:rPr>
        <w:t>本文档从相对底层的</w:t>
      </w:r>
      <w:proofErr w:type="spellStart"/>
      <w:r w:rsidRPr="00C10092">
        <w:t>usb_get_descriptor</w:t>
      </w:r>
      <w:proofErr w:type="spellEnd"/>
      <w:r>
        <w:rPr>
          <w:rFonts w:hint="eastAsia"/>
        </w:rPr>
        <w:t>函数着手查看代码执行过程。</w:t>
      </w:r>
    </w:p>
    <w:p w:rsidR="00682890" w:rsidRDefault="00682890" w:rsidP="00C10092">
      <w:pPr>
        <w:ind w:firstLine="420"/>
      </w:pPr>
      <w:bookmarkStart w:id="0" w:name="_GoBack"/>
      <w:bookmarkEnd w:id="0"/>
    </w:p>
    <w:p w:rsidR="00C10092" w:rsidRDefault="008D2CB5" w:rsidP="00682890">
      <w:pPr>
        <w:ind w:firstLine="420"/>
      </w:pPr>
      <w:r>
        <w:rPr>
          <w:color w:val="FF0000"/>
        </w:rPr>
        <w:t xml:space="preserve">1 </w:t>
      </w:r>
      <w:proofErr w:type="spellStart"/>
      <w:r w:rsidR="00C10092" w:rsidRPr="009E798B">
        <w:rPr>
          <w:color w:val="FF0000"/>
        </w:rPr>
        <w:t>usb_get_descriptor</w:t>
      </w:r>
      <w:proofErr w:type="spellEnd"/>
      <w:r w:rsidR="00C10092">
        <w:t>(</w:t>
      </w:r>
      <w:r w:rsidR="00C10092">
        <w:rPr>
          <w:rFonts w:hint="eastAsia"/>
        </w:rPr>
        <w:t>USB设备，类型，指针，数据缓存区地址，大小</w:t>
      </w:r>
      <w:r w:rsidR="00C10092">
        <w:t>)</w:t>
      </w:r>
      <w:r w:rsidR="00C10092">
        <w:rPr>
          <w:rFonts w:hint="eastAsia"/>
        </w:rPr>
        <w:t>，其中只调用了一个函数</w:t>
      </w:r>
      <w:proofErr w:type="spellStart"/>
      <w:r w:rsidR="00C10092" w:rsidRPr="00C10092">
        <w:t>usb_control_msg</w:t>
      </w:r>
      <w:proofErr w:type="spellEnd"/>
      <w:r w:rsidR="00C10092">
        <w:rPr>
          <w:rFonts w:hint="eastAsia"/>
        </w:rPr>
        <w:t>(USB设备，管道，请求，请求类型，值，指针，数据缓存区地址，大小，超时时间值</w:t>
      </w:r>
      <w:r w:rsidR="00C10092">
        <w:t>)</w:t>
      </w:r>
      <w:r w:rsidR="00682890">
        <w:rPr>
          <w:rFonts w:hint="eastAsia"/>
        </w:rPr>
        <w:t>。</w:t>
      </w:r>
      <w:r w:rsidR="00682890" w:rsidRPr="00682890">
        <w:rPr>
          <w:rFonts w:hint="eastAsia"/>
          <w:b/>
        </w:rPr>
        <w:t>管道</w:t>
      </w:r>
      <w:r w:rsidR="00682890">
        <w:rPr>
          <w:rFonts w:hint="eastAsia"/>
        </w:rPr>
        <w:t>由设备和端点0计算得出</w:t>
      </w:r>
      <w:r w:rsidR="00AE6C1F">
        <w:rPr>
          <w:rFonts w:hint="eastAsia"/>
        </w:rPr>
        <w:t>，其中包含了设备号，端点号，最大传输数据大小以及传输方向。</w:t>
      </w:r>
      <w:r w:rsidR="00AE6C1F" w:rsidRPr="00AE6C1F">
        <w:rPr>
          <w:rFonts w:hint="eastAsia"/>
          <w:b/>
        </w:rPr>
        <w:t>请求</w:t>
      </w:r>
      <w:r w:rsidR="00AE6C1F">
        <w:rPr>
          <w:rFonts w:hint="eastAsia"/>
        </w:rPr>
        <w:t>为获取描述符</w:t>
      </w:r>
      <w:r w:rsidR="00AE6C1F" w:rsidRPr="00AE6C1F">
        <w:t>USB_REQ_GET_DESCRIPTOR</w:t>
      </w:r>
      <w:r w:rsidR="00AE6C1F">
        <w:rPr>
          <w:rFonts w:hint="eastAsia"/>
        </w:rPr>
        <w:t>。</w:t>
      </w:r>
      <w:r w:rsidR="00AE6C1F" w:rsidRPr="00AE6C1F">
        <w:rPr>
          <w:rFonts w:hint="eastAsia"/>
          <w:b/>
        </w:rPr>
        <w:t>请求类型</w:t>
      </w:r>
      <w:r w:rsidR="00AE6C1F">
        <w:rPr>
          <w:rFonts w:hint="eastAsia"/>
        </w:rPr>
        <w:t>为输入</w:t>
      </w:r>
      <w:r w:rsidR="00AE6C1F" w:rsidRPr="00AE6C1F">
        <w:t>USB_DIR_IN</w:t>
      </w:r>
      <w:r w:rsidR="00AE6C1F">
        <w:rPr>
          <w:rFonts w:hint="eastAsia"/>
        </w:rPr>
        <w:t>。值为</w:t>
      </w:r>
      <w:r w:rsidR="00AE6C1F" w:rsidRPr="00AE6C1F">
        <w:t>(type &lt;&lt; 8) + index</w:t>
      </w:r>
      <w:r w:rsidR="00AE6C1F">
        <w:rPr>
          <w:rFonts w:hint="eastAsia"/>
        </w:rPr>
        <w:t>。指针为0。</w:t>
      </w:r>
      <w:r w:rsidR="00AE6C1F" w:rsidRPr="00AE6C1F">
        <w:rPr>
          <w:rFonts w:hint="eastAsia"/>
          <w:b/>
        </w:rPr>
        <w:t>超时时间值</w:t>
      </w:r>
      <w:r w:rsidR="00AE6C1F">
        <w:rPr>
          <w:rFonts w:hint="eastAsia"/>
        </w:rPr>
        <w:t>为1</w:t>
      </w:r>
      <w:r w:rsidR="00AE6C1F">
        <w:t>00</w:t>
      </w:r>
      <w:r w:rsidR="00AE6C1F">
        <w:rPr>
          <w:rFonts w:hint="eastAsia"/>
        </w:rPr>
        <w:t>ms。</w:t>
      </w:r>
    </w:p>
    <w:p w:rsidR="00687784" w:rsidRDefault="00687784" w:rsidP="00682890">
      <w:pPr>
        <w:ind w:firstLine="420"/>
      </w:pPr>
      <w:r>
        <w:rPr>
          <w:rFonts w:hint="eastAsia"/>
        </w:rPr>
        <w:t>【拓展请求命令，创建管道】</w:t>
      </w:r>
    </w:p>
    <w:p w:rsidR="00AE6C1F" w:rsidRPr="00687784" w:rsidRDefault="00AE6C1F" w:rsidP="00682890">
      <w:pPr>
        <w:ind w:firstLine="420"/>
      </w:pPr>
    </w:p>
    <w:p w:rsidR="00AE6C1F" w:rsidRDefault="008D2CB5" w:rsidP="00682890">
      <w:pPr>
        <w:ind w:firstLine="420"/>
      </w:pPr>
      <w:r>
        <w:rPr>
          <w:color w:val="FF0000"/>
        </w:rPr>
        <w:t xml:space="preserve">2 </w:t>
      </w:r>
      <w:proofErr w:type="spellStart"/>
      <w:r w:rsidR="009E798B" w:rsidRPr="009E798B">
        <w:rPr>
          <w:color w:val="FF0000"/>
        </w:rPr>
        <w:t>usb_control_msg</w:t>
      </w:r>
      <w:proofErr w:type="spellEnd"/>
      <w:r w:rsidR="009E798B">
        <w:rPr>
          <w:rFonts w:hint="eastAsia"/>
        </w:rPr>
        <w:t>(USB设备，管道，请求，请求类型，值，指针，数据缓存区地址，大小，超时时间值</w:t>
      </w:r>
      <w:r w:rsidR="009E798B">
        <w:t>)</w:t>
      </w:r>
      <w:r w:rsidR="009E798B">
        <w:rPr>
          <w:rFonts w:hint="eastAsia"/>
        </w:rPr>
        <w:t>。此函数下创建了一个名为</w:t>
      </w:r>
      <w:proofErr w:type="spellStart"/>
      <w:r w:rsidR="009E798B" w:rsidRPr="009E798B">
        <w:t>setup_packet</w:t>
      </w:r>
      <w:proofErr w:type="spellEnd"/>
      <w:r w:rsidR="009E798B">
        <w:rPr>
          <w:rFonts w:hint="eastAsia"/>
        </w:rPr>
        <w:t>的命令包，其类型为</w:t>
      </w:r>
      <w:r w:rsidR="009E798B" w:rsidRPr="009E798B">
        <w:t xml:space="preserve">struct </w:t>
      </w:r>
      <w:proofErr w:type="spellStart"/>
      <w:r w:rsidR="009E798B" w:rsidRPr="009E798B">
        <w:t>devrequest</w:t>
      </w:r>
      <w:proofErr w:type="spellEnd"/>
      <w:r w:rsidR="009E798B">
        <w:rPr>
          <w:rFonts w:hint="eastAsia"/>
        </w:rPr>
        <w:t>，将请求类型、请求、设置值、指针与大小打包放入</w:t>
      </w:r>
      <w:proofErr w:type="spellStart"/>
      <w:r w:rsidR="009E798B" w:rsidRPr="009E798B">
        <w:t>setup_packet</w:t>
      </w:r>
      <w:proofErr w:type="spellEnd"/>
      <w:r w:rsidR="009E798B">
        <w:rPr>
          <w:rFonts w:hint="eastAsia"/>
        </w:rPr>
        <w:t>之中。将设备状态设置为未处理后，调用</w:t>
      </w:r>
      <w:proofErr w:type="spellStart"/>
      <w:r w:rsidR="009E798B" w:rsidRPr="009E798B">
        <w:t>submit_control_msg</w:t>
      </w:r>
      <w:proofErr w:type="spellEnd"/>
      <w:r w:rsidR="009E798B">
        <w:rPr>
          <w:rFonts w:hint="eastAsia"/>
        </w:rPr>
        <w:t>（USB设备，管道，数据缓存区地址，</w:t>
      </w:r>
      <w:r w:rsidR="00FA1453">
        <w:rPr>
          <w:rFonts w:hint="eastAsia"/>
        </w:rPr>
        <w:t>传输长度，命令包</w:t>
      </w:r>
      <w:r w:rsidR="009E798B">
        <w:rPr>
          <w:rFonts w:hint="eastAsia"/>
        </w:rPr>
        <w:t>）提交控制信息</w:t>
      </w:r>
      <w:r w:rsidR="00FA1453">
        <w:rPr>
          <w:rFonts w:hint="eastAsia"/>
        </w:rPr>
        <w:t>。之后在超时时间内循环查看设备状态，如果设备状态不再是未处理的就结束循环，最后查看跳出循环是否因为超时引起的，超时的话就返回错误代码否则返回接收数据包的长度。</w:t>
      </w:r>
    </w:p>
    <w:p w:rsidR="00FA1453" w:rsidRDefault="00687784" w:rsidP="00682890">
      <w:pPr>
        <w:ind w:firstLine="420"/>
      </w:pPr>
      <w:r>
        <w:rPr>
          <w:rFonts w:hint="eastAsia"/>
        </w:rPr>
        <w:t>【将命令打包，超时监测】</w:t>
      </w:r>
    </w:p>
    <w:p w:rsidR="00687784" w:rsidRPr="00687784" w:rsidRDefault="00687784" w:rsidP="00682890">
      <w:pPr>
        <w:ind w:firstLine="420"/>
      </w:pPr>
    </w:p>
    <w:p w:rsidR="00FA1453" w:rsidRDefault="008D2CB5" w:rsidP="00682890">
      <w:pPr>
        <w:ind w:firstLine="420"/>
      </w:pPr>
      <w:r>
        <w:rPr>
          <w:color w:val="FF0000"/>
        </w:rPr>
        <w:t xml:space="preserve">3 </w:t>
      </w:r>
      <w:proofErr w:type="spellStart"/>
      <w:r w:rsidR="00FA1453" w:rsidRPr="00FA1453">
        <w:rPr>
          <w:color w:val="FF0000"/>
        </w:rPr>
        <w:t>submit_control_msg</w:t>
      </w:r>
      <w:proofErr w:type="spellEnd"/>
      <w:r w:rsidR="00FA1453">
        <w:rPr>
          <w:rFonts w:hint="eastAsia"/>
        </w:rPr>
        <w:t>（USB设备，管道，数据缓存区地址，传输长度，命令包）。此函数只调用了</w:t>
      </w:r>
      <w:r w:rsidR="00FA1453" w:rsidRPr="00FA1453">
        <w:t>_</w:t>
      </w:r>
      <w:proofErr w:type="spellStart"/>
      <w:r w:rsidR="00FA1453" w:rsidRPr="00FA1453">
        <w:t>ohci_submit_control_msg</w:t>
      </w:r>
      <w:proofErr w:type="spellEnd"/>
      <w:r w:rsidR="00FA1453" w:rsidRPr="00FA1453">
        <w:t>(</w:t>
      </w:r>
      <w:r w:rsidR="00FA1453" w:rsidRPr="00687784">
        <w:rPr>
          <w:rFonts w:hint="eastAsia"/>
          <w:b/>
        </w:rPr>
        <w:t>开放的主机控制器接口OHCI的地址</w:t>
      </w:r>
      <w:r w:rsidR="00FA1453" w:rsidRPr="00FA1453">
        <w:t>,</w:t>
      </w:r>
      <w:r w:rsidR="00FA1453">
        <w:rPr>
          <w:rFonts w:hint="eastAsia"/>
        </w:rPr>
        <w:t>USB设备</w:t>
      </w:r>
      <w:r w:rsidR="00FA1453" w:rsidRPr="00FA1453">
        <w:t>,</w:t>
      </w:r>
      <w:r w:rsidR="00FA1453">
        <w:rPr>
          <w:rFonts w:hint="eastAsia"/>
        </w:rPr>
        <w:t>管道</w:t>
      </w:r>
      <w:r w:rsidR="00FA1453" w:rsidRPr="00FA1453">
        <w:t xml:space="preserve">, </w:t>
      </w:r>
      <w:r w:rsidR="00FA1453">
        <w:rPr>
          <w:rFonts w:hint="eastAsia"/>
        </w:rPr>
        <w:t>数据缓存区地址，传输长度，命令包</w:t>
      </w:r>
      <w:r w:rsidR="00FA1453" w:rsidRPr="00FA1453">
        <w:t>)</w:t>
      </w:r>
      <w:r w:rsidR="00FA1453">
        <w:rPr>
          <w:rFonts w:hint="eastAsia"/>
        </w:rPr>
        <w:t>函数，达到控制OHCI底层。</w:t>
      </w:r>
    </w:p>
    <w:p w:rsidR="00687784" w:rsidRDefault="00687784" w:rsidP="00682890">
      <w:pPr>
        <w:ind w:firstLine="420"/>
      </w:pPr>
      <w:r>
        <w:rPr>
          <w:rFonts w:hint="eastAsia"/>
        </w:rPr>
        <w:t>【调用</w:t>
      </w:r>
      <w:r w:rsidRPr="00687784">
        <w:rPr>
          <w:rFonts w:hint="eastAsia"/>
        </w:rPr>
        <w:t>开放的主机控制器接口</w:t>
      </w:r>
      <w:r>
        <w:rPr>
          <w:rFonts w:hint="eastAsia"/>
        </w:rPr>
        <w:t>】</w:t>
      </w:r>
    </w:p>
    <w:p w:rsidR="00687784" w:rsidRDefault="00687784" w:rsidP="00682890">
      <w:pPr>
        <w:ind w:firstLine="420"/>
      </w:pPr>
    </w:p>
    <w:p w:rsidR="00687784" w:rsidRDefault="008D2CB5" w:rsidP="00682890">
      <w:pPr>
        <w:ind w:firstLine="420"/>
      </w:pPr>
      <w:r>
        <w:rPr>
          <w:color w:val="FF0000"/>
        </w:rPr>
        <w:t xml:space="preserve">4 </w:t>
      </w:r>
      <w:r w:rsidR="00687784" w:rsidRPr="00687784">
        <w:rPr>
          <w:color w:val="FF0000"/>
        </w:rPr>
        <w:t>_</w:t>
      </w:r>
      <w:proofErr w:type="spellStart"/>
      <w:r w:rsidR="00687784" w:rsidRPr="00687784">
        <w:rPr>
          <w:color w:val="FF0000"/>
        </w:rPr>
        <w:t>ohci_submit_control_msg</w:t>
      </w:r>
      <w:proofErr w:type="spellEnd"/>
      <w:r w:rsidR="00687784" w:rsidRPr="00FA1453">
        <w:t>(</w:t>
      </w:r>
      <w:r w:rsidR="00687784" w:rsidRPr="00687784">
        <w:rPr>
          <w:rFonts w:hint="eastAsia"/>
        </w:rPr>
        <w:t>开放的主机控制器接口OHCI的地址</w:t>
      </w:r>
      <w:r>
        <w:rPr>
          <w:rFonts w:hint="eastAsia"/>
        </w:rPr>
        <w:t>，</w:t>
      </w:r>
      <w:r w:rsidR="00687784">
        <w:rPr>
          <w:rFonts w:hint="eastAsia"/>
        </w:rPr>
        <w:t>USB设备</w:t>
      </w:r>
      <w:r>
        <w:rPr>
          <w:rFonts w:hint="eastAsia"/>
        </w:rPr>
        <w:t>，</w:t>
      </w:r>
      <w:r w:rsidR="00687784">
        <w:rPr>
          <w:rFonts w:hint="eastAsia"/>
        </w:rPr>
        <w:t>管道</w:t>
      </w:r>
      <w:r>
        <w:rPr>
          <w:rFonts w:hint="eastAsia"/>
        </w:rPr>
        <w:t>，</w:t>
      </w:r>
      <w:r w:rsidR="00687784">
        <w:rPr>
          <w:rFonts w:hint="eastAsia"/>
        </w:rPr>
        <w:t>数据缓存区地址，传输长度，命令包</w:t>
      </w:r>
      <w:r w:rsidR="00687784" w:rsidRPr="00FA1453">
        <w:t>)</w:t>
      </w:r>
      <w:r w:rsidR="00687784">
        <w:rPr>
          <w:rFonts w:hint="eastAsia"/>
        </w:rPr>
        <w:t>。根据管道中的信息[第一步</w:t>
      </w:r>
      <w:r w:rsidR="00687784">
        <w:t>]</w:t>
      </w:r>
      <w:r w:rsidR="00687784">
        <w:rPr>
          <w:rFonts w:hint="eastAsia"/>
        </w:rPr>
        <w:t>解码出该管道的最大传输大小</w:t>
      </w:r>
      <w:r>
        <w:rPr>
          <w:rFonts w:hint="eastAsia"/>
        </w:rPr>
        <w:t>，并检测其是否为0</w:t>
      </w:r>
      <w:r w:rsidR="00687784">
        <w:rPr>
          <w:rFonts w:hint="eastAsia"/>
        </w:rPr>
        <w:t>。检测管道中的设备号</w:t>
      </w:r>
      <w:r w:rsidR="00687784">
        <w:t>[</w:t>
      </w:r>
      <w:r w:rsidR="00687784">
        <w:rPr>
          <w:rFonts w:hint="eastAsia"/>
        </w:rPr>
        <w:t>第一步</w:t>
      </w:r>
      <w:r w:rsidR="00687784">
        <w:t>]</w:t>
      </w:r>
      <w:r w:rsidR="00687784">
        <w:rPr>
          <w:rFonts w:hint="eastAsia"/>
        </w:rPr>
        <w:t>是否是根集线器的设备号</w:t>
      </w:r>
      <w:r>
        <w:rPr>
          <w:rFonts w:hint="eastAsia"/>
        </w:rPr>
        <w:t>。</w:t>
      </w:r>
      <w:r w:rsidR="00687784">
        <w:rPr>
          <w:rFonts w:hint="eastAsia"/>
        </w:rPr>
        <w:t>如果是就进行根集线器的重定向</w:t>
      </w:r>
      <w:r>
        <w:rPr>
          <w:rFonts w:hint="eastAsia"/>
        </w:rPr>
        <w:t>：OHCI中保存的根集线器设备设置为当前的USB设备，再调用</w:t>
      </w:r>
      <w:proofErr w:type="spellStart"/>
      <w:r w:rsidRPr="008D2CB5">
        <w:t>ohci_submit_rh_msg</w:t>
      </w:r>
      <w:proofErr w:type="spellEnd"/>
      <w:r w:rsidRPr="008D2CB5">
        <w:t>(</w:t>
      </w:r>
      <w:r w:rsidRPr="00687784">
        <w:rPr>
          <w:rFonts w:hint="eastAsia"/>
        </w:rPr>
        <w:t>OHCI地址</w:t>
      </w:r>
      <w:r>
        <w:rPr>
          <w:rFonts w:hint="eastAsia"/>
        </w:rPr>
        <w:t>，USB设备，管道，数据缓存区地址，传输长度，命令包</w:t>
      </w:r>
      <w:r w:rsidRPr="008D2CB5">
        <w:t>)</w:t>
      </w:r>
      <w:r>
        <w:rPr>
          <w:rFonts w:hint="eastAsia"/>
        </w:rPr>
        <w:t>。否则调用</w:t>
      </w:r>
      <w:proofErr w:type="spellStart"/>
      <w:r w:rsidRPr="008D2CB5">
        <w:t>submit_common_msg</w:t>
      </w:r>
      <w:proofErr w:type="spellEnd"/>
      <w:r w:rsidRPr="008D2CB5">
        <w:t>(</w:t>
      </w:r>
      <w:r w:rsidRPr="00687784">
        <w:rPr>
          <w:rFonts w:hint="eastAsia"/>
        </w:rPr>
        <w:t>OHCI地址</w:t>
      </w:r>
      <w:r>
        <w:rPr>
          <w:rFonts w:hint="eastAsia"/>
        </w:rPr>
        <w:t>，USB设备，管道，数据缓存区地址，传输长度，命令包，间隔</w:t>
      </w:r>
      <w:r w:rsidRPr="008D2CB5">
        <w:t>)</w:t>
      </w:r>
      <w:r>
        <w:rPr>
          <w:rFonts w:hint="eastAsia"/>
        </w:rPr>
        <w:t>访问其他公共外设，此处间隔为0。</w:t>
      </w:r>
    </w:p>
    <w:p w:rsidR="008D2CB5" w:rsidRDefault="008D2CB5" w:rsidP="00682890">
      <w:pPr>
        <w:ind w:firstLine="420"/>
      </w:pPr>
      <w:r>
        <w:rPr>
          <w:rFonts w:hint="eastAsia"/>
        </w:rPr>
        <w:t>【检验参数最大传输大小，判断管道连接的设备是否为根集线器，OHCI访问设备】</w:t>
      </w:r>
    </w:p>
    <w:p w:rsidR="008D2CB5" w:rsidRDefault="008D2CB5" w:rsidP="00682890">
      <w:pPr>
        <w:ind w:firstLine="420"/>
      </w:pPr>
    </w:p>
    <w:p w:rsidR="008D2CB5" w:rsidRDefault="00642333" w:rsidP="00682890">
      <w:pPr>
        <w:ind w:firstLine="420"/>
      </w:pPr>
      <w:r>
        <w:rPr>
          <w:color w:val="FF0000"/>
        </w:rPr>
        <w:t xml:space="preserve">5.1 </w:t>
      </w:r>
      <w:proofErr w:type="spellStart"/>
      <w:r w:rsidR="008D2CB5" w:rsidRPr="00642333">
        <w:rPr>
          <w:color w:val="FF0000"/>
        </w:rPr>
        <w:t>ohci_submit_rh_msg</w:t>
      </w:r>
      <w:proofErr w:type="spellEnd"/>
      <w:r w:rsidR="008D2CB5" w:rsidRPr="008D2CB5">
        <w:t>(</w:t>
      </w:r>
      <w:r w:rsidR="008D2CB5" w:rsidRPr="00687784">
        <w:rPr>
          <w:rFonts w:hint="eastAsia"/>
        </w:rPr>
        <w:t>OHCI地址</w:t>
      </w:r>
      <w:r w:rsidR="008D2CB5">
        <w:rPr>
          <w:rFonts w:hint="eastAsia"/>
        </w:rPr>
        <w:t>，USB设备，管道，数据缓存区地址，传输长度，命令包</w:t>
      </w:r>
      <w:r w:rsidR="008D2CB5" w:rsidRPr="008D2CB5">
        <w:t>)</w:t>
      </w:r>
      <w:r>
        <w:rPr>
          <w:rFonts w:hint="eastAsia"/>
        </w:rPr>
        <w:t>。开辟一个名为</w:t>
      </w:r>
      <w:proofErr w:type="spellStart"/>
      <w:r w:rsidRPr="00642333">
        <w:t>databuf</w:t>
      </w:r>
      <w:proofErr w:type="spellEnd"/>
      <w:r>
        <w:rPr>
          <w:rFonts w:hint="eastAsia"/>
        </w:rPr>
        <w:t>的数据缓存空间，调用</w:t>
      </w:r>
      <w:proofErr w:type="spellStart"/>
      <w:r w:rsidRPr="00642333">
        <w:t>usb_pipeint</w:t>
      </w:r>
      <w:proofErr w:type="spellEnd"/>
      <w:r>
        <w:rPr>
          <w:rFonts w:hint="eastAsia"/>
        </w:rPr>
        <w:t>对管道进行初始化（将管道设置为中断类型）。从命令包解码出请求类型和请求、值、指针、长度，根据解码出的请求进行相应配置</w:t>
      </w:r>
      <w:r w:rsidR="00D55B0A">
        <w:rPr>
          <w:rFonts w:hint="eastAsia"/>
        </w:rPr>
        <w:t>：</w:t>
      </w:r>
      <w:r w:rsidR="001D0D45">
        <w:rPr>
          <w:rFonts w:hint="eastAsia"/>
        </w:rPr>
        <w:t>①</w:t>
      </w:r>
      <w:r w:rsidR="00D55B0A">
        <w:rPr>
          <w:rFonts w:hint="eastAsia"/>
        </w:rPr>
        <w:t>如为获取状态则根据需要获取的具体信息</w:t>
      </w:r>
      <w:r w:rsidR="001D0D45">
        <w:rPr>
          <w:rFonts w:hint="eastAsia"/>
        </w:rPr>
        <w:t>（接口信息、端点信息、类信息等）</w:t>
      </w:r>
      <w:r w:rsidR="00D55B0A">
        <w:rPr>
          <w:rFonts w:hint="eastAsia"/>
        </w:rPr>
        <w:t>将</w:t>
      </w:r>
      <w:proofErr w:type="spellStart"/>
      <w:r w:rsidR="00D55B0A" w:rsidRPr="00642333">
        <w:t>databuf</w:t>
      </w:r>
      <w:proofErr w:type="spellEnd"/>
      <w:r w:rsidR="00D55B0A">
        <w:rPr>
          <w:rFonts w:hint="eastAsia"/>
        </w:rPr>
        <w:t>指针指向相应值或位置，并对长度进行赋值；</w:t>
      </w:r>
      <w:r w:rsidR="001D0D45">
        <w:rPr>
          <w:rFonts w:hint="eastAsia"/>
        </w:rPr>
        <w:t>②</w:t>
      </w:r>
      <w:r w:rsidR="00D55B0A">
        <w:rPr>
          <w:rFonts w:hint="eastAsia"/>
        </w:rPr>
        <w:t>如为清除指令，则根据请求类型和设置值</w:t>
      </w:r>
      <w:r w:rsidR="001D0D45">
        <w:rPr>
          <w:rFonts w:hint="eastAsia"/>
        </w:rPr>
        <w:t>（电流过载，端口使能，端口停止，端口供电，端口连接，端口复位等）</w:t>
      </w:r>
      <w:r w:rsidR="00D55B0A">
        <w:rPr>
          <w:rFonts w:hint="eastAsia"/>
        </w:rPr>
        <w:t>对相应寄存器</w:t>
      </w:r>
      <w:proofErr w:type="spellStart"/>
      <w:r w:rsidR="00D55B0A" w:rsidRPr="00D55B0A">
        <w:t>ohci</w:t>
      </w:r>
      <w:proofErr w:type="spellEnd"/>
      <w:r w:rsidR="00D55B0A" w:rsidRPr="00D55B0A">
        <w:t>-&gt;regs-&gt;</w:t>
      </w:r>
      <w:proofErr w:type="spellStart"/>
      <w:r w:rsidR="00D55B0A" w:rsidRPr="00D55B0A">
        <w:t>roothub.status</w:t>
      </w:r>
      <w:proofErr w:type="spellEnd"/>
      <w:r w:rsidR="00D55B0A">
        <w:rPr>
          <w:rFonts w:hint="eastAsia"/>
        </w:rPr>
        <w:t>赋值，返回数据长度为0无返回数据；</w:t>
      </w:r>
      <w:r w:rsidR="001D0D45">
        <w:rPr>
          <w:rFonts w:hint="eastAsia"/>
        </w:rPr>
        <w:t>③如果为设置指令也是根据设置信息对相关寄存器赋值（端口停止、端口复位、端口供电、端口使能以及地址设置将根集线器设备</w:t>
      </w:r>
      <w:proofErr w:type="gramStart"/>
      <w:r w:rsidR="001D0D45">
        <w:rPr>
          <w:rFonts w:hint="eastAsia"/>
        </w:rPr>
        <w:t>号设置</w:t>
      </w:r>
      <w:proofErr w:type="gramEnd"/>
      <w:r w:rsidR="001D0D45">
        <w:rPr>
          <w:rFonts w:hint="eastAsia"/>
        </w:rPr>
        <w:t>为</w:t>
      </w:r>
      <w:proofErr w:type="spellStart"/>
      <w:r w:rsidR="001D0D45" w:rsidRPr="001D0D45">
        <w:t>wValue</w:t>
      </w:r>
      <w:proofErr w:type="spellEnd"/>
      <w:r w:rsidR="001D0D45">
        <w:rPr>
          <w:rFonts w:hint="eastAsia"/>
        </w:rPr>
        <w:t>），返回数据长度0；④如为获取描述符（设备描述符，配置描述符，字符串描述符等）</w:t>
      </w:r>
      <w:r w:rsidR="00BF435A">
        <w:rPr>
          <w:rFonts w:hint="eastAsia"/>
        </w:rPr>
        <w:t>就将数据缓存区</w:t>
      </w:r>
      <w:proofErr w:type="spellStart"/>
      <w:r w:rsidR="00BF435A" w:rsidRPr="00BF435A">
        <w:t>databuf</w:t>
      </w:r>
      <w:proofErr w:type="spellEnd"/>
      <w:r w:rsidR="00BF435A">
        <w:rPr>
          <w:rFonts w:hint="eastAsia"/>
        </w:rPr>
        <w:t>的指针指向本地存储的根集线器描述符，</w:t>
      </w:r>
      <w:proofErr w:type="gramStart"/>
      <w:r w:rsidR="00BF435A">
        <w:rPr>
          <w:rFonts w:hint="eastAsia"/>
        </w:rPr>
        <w:t>并返会</w:t>
      </w:r>
      <w:proofErr w:type="gramEnd"/>
      <w:r w:rsidR="00BF435A">
        <w:rPr>
          <w:rFonts w:hint="eastAsia"/>
        </w:rPr>
        <w:t>该描述符的长度；⑤如为获取根集线器类描述符就将各种信息依次填入数据缓存区</w:t>
      </w:r>
      <w:proofErr w:type="spellStart"/>
      <w:r w:rsidR="00BF435A" w:rsidRPr="00BF435A">
        <w:t>databuf</w:t>
      </w:r>
      <w:proofErr w:type="spellEnd"/>
      <w:r w:rsidR="00BF435A">
        <w:rPr>
          <w:rFonts w:hint="eastAsia"/>
        </w:rPr>
        <w:t>中，计算返回数据的长度；⑥如为获取配置与设置配置同上。进行完</w:t>
      </w:r>
      <w:r w:rsidR="00BF435A">
        <w:rPr>
          <w:rFonts w:hint="eastAsia"/>
        </w:rPr>
        <w:lastRenderedPageBreak/>
        <w:t>上述操作后，计算数据缓存区</w:t>
      </w:r>
      <w:proofErr w:type="spellStart"/>
      <w:r w:rsidR="00BF435A" w:rsidRPr="00BF435A">
        <w:t>databuf</w:t>
      </w:r>
      <w:proofErr w:type="spellEnd"/>
      <w:r w:rsidR="00BF435A">
        <w:rPr>
          <w:rFonts w:hint="eastAsia"/>
        </w:rPr>
        <w:t>中有用数据的长度并将其写入USB设备的接收应答长度</w:t>
      </w:r>
      <w:r w:rsidR="00BF435A" w:rsidRPr="00BF435A">
        <w:t>dev-&gt;</w:t>
      </w:r>
      <w:proofErr w:type="spellStart"/>
      <w:r w:rsidR="00BF435A" w:rsidRPr="00BF435A">
        <w:t>act_len</w:t>
      </w:r>
      <w:proofErr w:type="spellEnd"/>
      <w:r w:rsidR="00BF435A">
        <w:rPr>
          <w:rFonts w:hint="eastAsia"/>
        </w:rPr>
        <w:t>中，利用</w:t>
      </w:r>
      <w:proofErr w:type="spellStart"/>
      <w:r w:rsidR="00BF435A" w:rsidRPr="00BF435A">
        <w:t>memcpy</w:t>
      </w:r>
      <w:proofErr w:type="spellEnd"/>
      <w:r w:rsidR="00BF435A">
        <w:rPr>
          <w:rFonts w:hint="eastAsia"/>
        </w:rPr>
        <w:t>函数将有用的信息从数据缓存区</w:t>
      </w:r>
      <w:proofErr w:type="spellStart"/>
      <w:r w:rsidR="00BF435A" w:rsidRPr="00BF435A">
        <w:t>databuf</w:t>
      </w:r>
      <w:proofErr w:type="spellEnd"/>
      <w:r w:rsidR="00BF435A">
        <w:rPr>
          <w:rFonts w:hint="eastAsia"/>
        </w:rPr>
        <w:t>中拷贝到我们传入的缓存区地址下，最后更新USB设备的状态为start。</w:t>
      </w:r>
    </w:p>
    <w:p w:rsidR="00BF435A" w:rsidRDefault="00BF435A" w:rsidP="00682890">
      <w:pPr>
        <w:ind w:firstLine="420"/>
      </w:pPr>
      <w:r>
        <w:rPr>
          <w:rFonts w:hint="eastAsia"/>
        </w:rPr>
        <w:t>【解码命令包，根据命令读取相应信息到缓存区并</w:t>
      </w:r>
      <w:r w:rsidR="005832BD">
        <w:rPr>
          <w:rFonts w:hint="eastAsia"/>
        </w:rPr>
        <w:t>计算</w:t>
      </w:r>
      <w:r>
        <w:rPr>
          <w:rFonts w:hint="eastAsia"/>
        </w:rPr>
        <w:t>返回数据长度</w:t>
      </w:r>
      <w:r w:rsidR="005832BD">
        <w:rPr>
          <w:rFonts w:hint="eastAsia"/>
        </w:rPr>
        <w:t>或根据命令信息配置相关寄存器，将缓存区的数据拷贝到我们想要的地址下，更新USB设备的状态</w:t>
      </w:r>
      <w:r w:rsidR="005832BD" w:rsidRPr="005832BD">
        <w:t>dev-&gt;status</w:t>
      </w:r>
      <w:r w:rsidR="005832BD">
        <w:rPr>
          <w:rFonts w:hint="eastAsia"/>
        </w:rPr>
        <w:t>与接收长度</w:t>
      </w:r>
      <w:r w:rsidR="005832BD" w:rsidRPr="00BF435A">
        <w:t>dev-&gt;</w:t>
      </w:r>
      <w:proofErr w:type="spellStart"/>
      <w:r w:rsidR="005832BD" w:rsidRPr="00BF435A">
        <w:t>act_len</w:t>
      </w:r>
      <w:proofErr w:type="spellEnd"/>
      <w:r>
        <w:rPr>
          <w:rFonts w:hint="eastAsia"/>
        </w:rPr>
        <w:t>】</w:t>
      </w:r>
    </w:p>
    <w:p w:rsidR="00642333" w:rsidRDefault="00642333" w:rsidP="00682890">
      <w:pPr>
        <w:ind w:firstLine="420"/>
      </w:pPr>
    </w:p>
    <w:p w:rsidR="00642333" w:rsidRDefault="00642333" w:rsidP="00682890">
      <w:pPr>
        <w:ind w:firstLine="420"/>
      </w:pPr>
      <w:r w:rsidRPr="00642333">
        <w:rPr>
          <w:color w:val="FF0000"/>
        </w:rPr>
        <w:t xml:space="preserve">5.2 </w:t>
      </w:r>
      <w:proofErr w:type="spellStart"/>
      <w:r w:rsidRPr="00642333">
        <w:rPr>
          <w:color w:val="FF0000"/>
        </w:rPr>
        <w:t>submit_common_msg</w:t>
      </w:r>
      <w:proofErr w:type="spellEnd"/>
      <w:r w:rsidRPr="008D2CB5">
        <w:t>(</w:t>
      </w:r>
      <w:r w:rsidRPr="00687784">
        <w:rPr>
          <w:rFonts w:hint="eastAsia"/>
        </w:rPr>
        <w:t>OHCI地址</w:t>
      </w:r>
      <w:r>
        <w:rPr>
          <w:rFonts w:hint="eastAsia"/>
        </w:rPr>
        <w:t>，USB设备，管道，数据缓存区地址，传输长度，命令包，间隔</w:t>
      </w:r>
      <w:r w:rsidRPr="008D2CB5">
        <w:t>)</w:t>
      </w:r>
      <w:r w:rsidR="00AB197E">
        <w:rPr>
          <w:rFonts w:hint="eastAsia"/>
        </w:rPr>
        <w:t>。</w:t>
      </w:r>
      <w:r w:rsidR="00351FE2">
        <w:rPr>
          <w:rFonts w:hint="eastAsia"/>
        </w:rPr>
        <w:t>从管道p</w:t>
      </w:r>
      <w:r w:rsidR="00351FE2">
        <w:t>ipe</w:t>
      </w:r>
      <w:r w:rsidR="00351FE2">
        <w:rPr>
          <w:rFonts w:hint="eastAsia"/>
        </w:rPr>
        <w:t>中解码出数据包大小的最大值，确保其大于0。调用</w:t>
      </w:r>
      <w:proofErr w:type="spellStart"/>
      <w:r w:rsidR="00351FE2" w:rsidRPr="00351FE2">
        <w:t>ohci_alloc_urb</w:t>
      </w:r>
      <w:proofErr w:type="spellEnd"/>
      <w:r w:rsidR="00351FE2">
        <w:rPr>
          <w:rFonts w:hint="eastAsia"/>
        </w:rPr>
        <w:t>函数配置USB请求块</w:t>
      </w:r>
      <w:proofErr w:type="spellStart"/>
      <w:r w:rsidR="00351FE2">
        <w:rPr>
          <w:rFonts w:hint="eastAsia"/>
        </w:rPr>
        <w:t>urb</w:t>
      </w:r>
      <w:proofErr w:type="spellEnd"/>
      <w:r w:rsidR="00351FE2">
        <w:rPr>
          <w:rFonts w:hint="eastAsia"/>
        </w:rPr>
        <w:t>（USB设备，管道，数据缓存区地址，传输长度，间隔）。用</w:t>
      </w:r>
      <w:proofErr w:type="spellStart"/>
      <w:r w:rsidR="00351FE2" w:rsidRPr="00351FE2">
        <w:t>ohci_get_ohci_dev</w:t>
      </w:r>
      <w:proofErr w:type="spellEnd"/>
      <w:r w:rsidR="00351FE2">
        <w:rPr>
          <w:rFonts w:hint="eastAsia"/>
        </w:rPr>
        <w:t>（</w:t>
      </w:r>
      <w:r w:rsidR="00351FE2" w:rsidRPr="00687784">
        <w:rPr>
          <w:rFonts w:hint="eastAsia"/>
        </w:rPr>
        <w:t>OHCI地址</w:t>
      </w:r>
      <w:r w:rsidR="00351FE2">
        <w:rPr>
          <w:rFonts w:hint="eastAsia"/>
        </w:rPr>
        <w:t>，USB设备的设备号，管道中断）查找OHCI设备。调用</w:t>
      </w:r>
      <w:proofErr w:type="spellStart"/>
      <w:r w:rsidR="00351FE2" w:rsidRPr="00351FE2">
        <w:t>sohci_submit_job</w:t>
      </w:r>
      <w:proofErr w:type="spellEnd"/>
      <w:r w:rsidR="00351FE2">
        <w:rPr>
          <w:rFonts w:hint="eastAsia"/>
        </w:rPr>
        <w:t>（</w:t>
      </w:r>
      <w:r w:rsidR="00351FE2" w:rsidRPr="00687784">
        <w:rPr>
          <w:rFonts w:hint="eastAsia"/>
        </w:rPr>
        <w:t>OHCI地址</w:t>
      </w:r>
      <w:r w:rsidR="00351FE2">
        <w:rPr>
          <w:rFonts w:hint="eastAsia"/>
        </w:rPr>
        <w:t>，USB设备，管道，数据缓存区地址，传输长度，命令包，USB请求块，间隔）</w:t>
      </w:r>
      <w:r w:rsidR="00E21DE2">
        <w:rPr>
          <w:rFonts w:hint="eastAsia"/>
        </w:rPr>
        <w:t>向下位机发送开始传输的命令，用</w:t>
      </w:r>
      <w:r w:rsidR="00E21DE2" w:rsidRPr="00E21DE2">
        <w:t>USB_TIMEOUT_MS</w:t>
      </w:r>
      <w:r w:rsidR="00E21DE2">
        <w:rPr>
          <w:rFonts w:hint="eastAsia"/>
        </w:rPr>
        <w:t>函数提取管道中包含的超时时间值[第一步</w:t>
      </w:r>
      <w:r w:rsidR="00E21DE2">
        <w:t>]</w:t>
      </w:r>
      <w:r w:rsidR="00E21DE2">
        <w:rPr>
          <w:rFonts w:hint="eastAsia"/>
        </w:rPr>
        <w:t>，在超时时间内循环用</w:t>
      </w:r>
      <w:proofErr w:type="spellStart"/>
      <w:r w:rsidR="00E21DE2" w:rsidRPr="00E21DE2">
        <w:t>hc_interrupt</w:t>
      </w:r>
      <w:proofErr w:type="spellEnd"/>
      <w:r w:rsidR="00E21DE2">
        <w:rPr>
          <w:rFonts w:hint="eastAsia"/>
        </w:rPr>
        <w:t>函数</w:t>
      </w:r>
      <w:r w:rsidR="00C867DB">
        <w:rPr>
          <w:rFonts w:hint="eastAsia"/>
        </w:rPr>
        <w:t>监测主机控制器中断状态，以此</w:t>
      </w:r>
      <w:r w:rsidR="00E21DE2">
        <w:rPr>
          <w:rFonts w:hint="eastAsia"/>
        </w:rPr>
        <w:t>判断传输知否结束，</w:t>
      </w:r>
      <w:proofErr w:type="gramStart"/>
      <w:r w:rsidR="00E21DE2">
        <w:rPr>
          <w:rFonts w:hint="eastAsia"/>
        </w:rPr>
        <w:t>正常结束</w:t>
      </w:r>
      <w:proofErr w:type="gramEnd"/>
      <w:r w:rsidR="00E21DE2">
        <w:rPr>
          <w:rFonts w:hint="eastAsia"/>
        </w:rPr>
        <w:t>时传递状态为</w:t>
      </w:r>
      <w:r w:rsidR="00E21DE2" w:rsidRPr="00E21DE2">
        <w:t>USB_ST_CRC_ERR</w:t>
      </w:r>
      <w:r w:rsidR="00E21DE2">
        <w:rPr>
          <w:rFonts w:hint="eastAsia"/>
        </w:rPr>
        <w:t>，如果超时状态设置为</w:t>
      </w:r>
      <w:r w:rsidR="00E21DE2" w:rsidRPr="00E21DE2">
        <w:t>USB_ST_CRC_ERR</w:t>
      </w:r>
      <w:r w:rsidR="00E21DE2">
        <w:rPr>
          <w:rFonts w:hint="eastAsia"/>
        </w:rPr>
        <w:t>。最后，更新设备状态</w:t>
      </w:r>
      <w:r w:rsidR="00E21DE2" w:rsidRPr="00E21DE2">
        <w:t>dev-&gt;status</w:t>
      </w:r>
      <w:r w:rsidR="00E21DE2">
        <w:rPr>
          <w:rFonts w:hint="eastAsia"/>
        </w:rPr>
        <w:t>与返回长度</w:t>
      </w:r>
      <w:r w:rsidR="00E21DE2" w:rsidRPr="00E21DE2">
        <w:t>dev-&gt;</w:t>
      </w:r>
      <w:proofErr w:type="spellStart"/>
      <w:r w:rsidR="00E21DE2" w:rsidRPr="00E21DE2">
        <w:t>act_len</w:t>
      </w:r>
      <w:proofErr w:type="spellEnd"/>
      <w:r w:rsidR="00E21DE2">
        <w:rPr>
          <w:rFonts w:hint="eastAsia"/>
        </w:rPr>
        <w:t>，如果状态异常则清除数据缓存区buffer，释放USB请求块</w:t>
      </w:r>
      <w:proofErr w:type="spellStart"/>
      <w:r w:rsidR="00E21DE2">
        <w:rPr>
          <w:rFonts w:hint="eastAsia"/>
        </w:rPr>
        <w:t>urb</w:t>
      </w:r>
      <w:proofErr w:type="spellEnd"/>
      <w:r w:rsidR="00E21DE2">
        <w:rPr>
          <w:rFonts w:hint="eastAsia"/>
        </w:rPr>
        <w:t>。</w:t>
      </w:r>
    </w:p>
    <w:p w:rsidR="00130976" w:rsidRDefault="00130976" w:rsidP="00682890">
      <w:pPr>
        <w:ind w:firstLine="420"/>
      </w:pPr>
      <w:r>
        <w:rPr>
          <w:rFonts w:hint="eastAsia"/>
        </w:rPr>
        <w:t>【配置USB请求块，查找OHCI设备，向下位机发送开始传输的命令，检测中断是否超时，更新USB状态与接收数据的长度，释放请求块</w:t>
      </w:r>
      <w:proofErr w:type="spellStart"/>
      <w:r>
        <w:rPr>
          <w:rFonts w:hint="eastAsia"/>
        </w:rPr>
        <w:t>urb</w:t>
      </w:r>
      <w:proofErr w:type="spellEnd"/>
      <w:r>
        <w:rPr>
          <w:rFonts w:hint="eastAsia"/>
        </w:rPr>
        <w:t>】</w:t>
      </w:r>
    </w:p>
    <w:p w:rsidR="00E21DE2" w:rsidRPr="00130976" w:rsidRDefault="00E21DE2" w:rsidP="00682890">
      <w:pPr>
        <w:ind w:firstLine="420"/>
      </w:pPr>
    </w:p>
    <w:p w:rsidR="00E21DE2" w:rsidRDefault="00E21DE2" w:rsidP="00682890">
      <w:pPr>
        <w:ind w:firstLine="420"/>
      </w:pPr>
      <w:r w:rsidRPr="00130976">
        <w:rPr>
          <w:rFonts w:hint="eastAsia"/>
          <w:color w:val="FF0000"/>
        </w:rPr>
        <w:t>6</w:t>
      </w:r>
      <w:r w:rsidRPr="00130976">
        <w:rPr>
          <w:color w:val="FF0000"/>
        </w:rPr>
        <w:t xml:space="preserve">.1 </w:t>
      </w:r>
      <w:proofErr w:type="spellStart"/>
      <w:r w:rsidRPr="00130976">
        <w:rPr>
          <w:color w:val="FF0000"/>
        </w:rPr>
        <w:t>ohci_alloc_urb</w:t>
      </w:r>
      <w:proofErr w:type="spellEnd"/>
      <w:r w:rsidR="00130976" w:rsidRPr="008D2CB5">
        <w:t>(</w:t>
      </w:r>
      <w:r w:rsidR="00130976">
        <w:rPr>
          <w:rFonts w:hint="eastAsia"/>
        </w:rPr>
        <w:t>USB设备，管道，数据缓存区地址，传输长度，间隔</w:t>
      </w:r>
      <w:r w:rsidR="00130976" w:rsidRPr="008D2CB5">
        <w:t>)</w:t>
      </w:r>
      <w:r w:rsidR="00130976">
        <w:rPr>
          <w:rFonts w:hint="eastAsia"/>
        </w:rPr>
        <w:t>。创建一个类型为</w:t>
      </w:r>
      <w:proofErr w:type="spellStart"/>
      <w:r w:rsidR="00130976" w:rsidRPr="00130976">
        <w:t>urb_priv_t</w:t>
      </w:r>
      <w:proofErr w:type="spellEnd"/>
      <w:r w:rsidR="00130976">
        <w:rPr>
          <w:rFonts w:hint="eastAsia"/>
        </w:rPr>
        <w:t>的USB请求块</w:t>
      </w:r>
      <w:proofErr w:type="spellStart"/>
      <w:r w:rsidR="00130976">
        <w:rPr>
          <w:rFonts w:hint="eastAsia"/>
        </w:rPr>
        <w:t>urb</w:t>
      </w:r>
      <w:proofErr w:type="spellEnd"/>
      <w:r w:rsidR="00130976">
        <w:rPr>
          <w:rFonts w:hint="eastAsia"/>
        </w:rPr>
        <w:t>，将USB设备、管道、数据缓存区地址，传输长度以及间隔统统打包到USB请求块中。</w:t>
      </w:r>
    </w:p>
    <w:p w:rsidR="00E21DE2" w:rsidRDefault="00130976" w:rsidP="00682890">
      <w:pPr>
        <w:ind w:firstLine="420"/>
      </w:pPr>
      <w:r>
        <w:rPr>
          <w:rFonts w:hint="eastAsia"/>
        </w:rPr>
        <w:t>【</w:t>
      </w:r>
      <w:r w:rsidR="003876B6">
        <w:rPr>
          <w:rFonts w:hint="eastAsia"/>
        </w:rPr>
        <w:t>将USB设备、管道、数据缓存区地址，传输长度以及间隔统统打包到USB请求块中</w:t>
      </w:r>
      <w:r>
        <w:rPr>
          <w:rFonts w:hint="eastAsia"/>
        </w:rPr>
        <w:t>】</w:t>
      </w:r>
    </w:p>
    <w:p w:rsidR="00130976" w:rsidRPr="00130976" w:rsidRDefault="00130976" w:rsidP="00682890">
      <w:pPr>
        <w:ind w:firstLine="420"/>
      </w:pPr>
    </w:p>
    <w:p w:rsidR="00E21DE2" w:rsidRDefault="00E21DE2" w:rsidP="00682890">
      <w:pPr>
        <w:ind w:firstLine="420"/>
      </w:pPr>
      <w:r w:rsidRPr="00287A2D">
        <w:rPr>
          <w:rFonts w:hint="eastAsia"/>
          <w:color w:val="FF0000"/>
        </w:rPr>
        <w:t>6</w:t>
      </w:r>
      <w:r w:rsidRPr="00287A2D">
        <w:rPr>
          <w:color w:val="FF0000"/>
        </w:rPr>
        <w:t xml:space="preserve">.2 </w:t>
      </w:r>
      <w:proofErr w:type="spellStart"/>
      <w:r w:rsidRPr="00287A2D">
        <w:rPr>
          <w:color w:val="FF0000"/>
        </w:rPr>
        <w:t>ohci_get_ohci_dev</w:t>
      </w:r>
      <w:proofErr w:type="spellEnd"/>
      <w:r w:rsidR="003876B6">
        <w:t>(</w:t>
      </w:r>
      <w:r w:rsidR="003876B6" w:rsidRPr="00687784">
        <w:rPr>
          <w:rFonts w:hint="eastAsia"/>
        </w:rPr>
        <w:t>OHCI地址</w:t>
      </w:r>
      <w:r w:rsidR="003876B6">
        <w:rPr>
          <w:rFonts w:hint="eastAsia"/>
        </w:rPr>
        <w:t>，USB设备</w:t>
      </w:r>
      <w:r w:rsidR="00287A2D">
        <w:rPr>
          <w:rFonts w:hint="eastAsia"/>
        </w:rPr>
        <w:t>号</w:t>
      </w:r>
      <w:r w:rsidR="003876B6">
        <w:rPr>
          <w:rFonts w:hint="eastAsia"/>
        </w:rPr>
        <w:t>，管道中断</w:t>
      </w:r>
      <w:r w:rsidR="003876B6">
        <w:t>)</w:t>
      </w:r>
      <w:r w:rsidR="003876B6">
        <w:rPr>
          <w:rFonts w:hint="eastAsia"/>
        </w:rPr>
        <w:t>，</w:t>
      </w:r>
      <w:r w:rsidR="00287A2D">
        <w:rPr>
          <w:rFonts w:hint="eastAsia"/>
        </w:rPr>
        <w:t>首先根据USB设备号在OHCI的设备列表中查找OHCI之前是否与此设备建立连接</w:t>
      </w:r>
      <w:r w:rsidR="00287A2D" w:rsidRPr="00287A2D">
        <w:t>(</w:t>
      </w:r>
      <w:proofErr w:type="spellStart"/>
      <w:r w:rsidR="00287A2D" w:rsidRPr="00287A2D">
        <w:t>ohci</w:t>
      </w:r>
      <w:proofErr w:type="spellEnd"/>
      <w:r w:rsidR="00287A2D" w:rsidRPr="00287A2D">
        <w:t>-&gt;</w:t>
      </w:r>
      <w:proofErr w:type="spellStart"/>
      <w:r w:rsidR="00287A2D" w:rsidRPr="00287A2D">
        <w:t>int_dev</w:t>
      </w:r>
      <w:proofErr w:type="spellEnd"/>
      <w:r w:rsidR="00287A2D" w:rsidRPr="00287A2D">
        <w:t>[</w:t>
      </w:r>
      <w:proofErr w:type="spellStart"/>
      <w:r w:rsidR="00287A2D" w:rsidRPr="00287A2D">
        <w:t>i</w:t>
      </w:r>
      <w:proofErr w:type="spellEnd"/>
      <w:r w:rsidR="00287A2D" w:rsidRPr="00287A2D">
        <w:t>].</w:t>
      </w:r>
      <w:proofErr w:type="spellStart"/>
      <w:r w:rsidR="00287A2D" w:rsidRPr="00287A2D">
        <w:t>devnum</w:t>
      </w:r>
      <w:proofErr w:type="spellEnd"/>
      <w:r w:rsidR="00287A2D" w:rsidRPr="00287A2D">
        <w:t xml:space="preserve"> == </w:t>
      </w:r>
      <w:proofErr w:type="spellStart"/>
      <w:r w:rsidR="00287A2D" w:rsidRPr="00287A2D">
        <w:t>devnum</w:t>
      </w:r>
      <w:proofErr w:type="spellEnd"/>
      <w:r w:rsidR="00287A2D" w:rsidRPr="00287A2D">
        <w:t>)</w:t>
      </w:r>
      <w:r w:rsidR="00287A2D">
        <w:rPr>
          <w:rFonts w:hint="eastAsia"/>
        </w:rPr>
        <w:t>，如果有返回对应的OHCI设备地址</w:t>
      </w:r>
      <w:r w:rsidR="00287A2D" w:rsidRPr="00287A2D">
        <w:t>&amp;</w:t>
      </w:r>
      <w:proofErr w:type="spellStart"/>
      <w:r w:rsidR="00287A2D" w:rsidRPr="00287A2D">
        <w:t>ohci</w:t>
      </w:r>
      <w:proofErr w:type="spellEnd"/>
      <w:r w:rsidR="00287A2D" w:rsidRPr="00287A2D">
        <w:t>-&gt;</w:t>
      </w:r>
      <w:proofErr w:type="spellStart"/>
      <w:r w:rsidR="00287A2D" w:rsidRPr="00287A2D">
        <w:t>int_dev</w:t>
      </w:r>
      <w:proofErr w:type="spellEnd"/>
      <w:r w:rsidR="00287A2D" w:rsidRPr="00287A2D">
        <w:t>[</w:t>
      </w:r>
      <w:proofErr w:type="spellStart"/>
      <w:r w:rsidR="00287A2D" w:rsidRPr="00287A2D">
        <w:t>i</w:t>
      </w:r>
      <w:proofErr w:type="spellEnd"/>
      <w:r w:rsidR="00287A2D" w:rsidRPr="00287A2D">
        <w:t>]</w:t>
      </w:r>
      <w:r w:rsidR="00287A2D">
        <w:rPr>
          <w:rFonts w:hint="eastAsia"/>
        </w:rPr>
        <w:t>。如果没有建立连接就找一个空位置新建设备并返回。否则</w:t>
      </w:r>
      <w:r w:rsidR="00287A2D" w:rsidRPr="00287A2D">
        <w:rPr>
          <w:rFonts w:hint="eastAsia"/>
        </w:rPr>
        <w:t>即找不到设备，又没有空位置返回</w:t>
      </w:r>
      <w:r w:rsidR="00287A2D" w:rsidRPr="00287A2D">
        <w:t>NULL</w:t>
      </w:r>
      <w:r w:rsidR="00287A2D">
        <w:rPr>
          <w:rFonts w:hint="eastAsia"/>
        </w:rPr>
        <w:t>。</w:t>
      </w:r>
    </w:p>
    <w:p w:rsidR="00287A2D" w:rsidRDefault="00287A2D" w:rsidP="00682890">
      <w:pPr>
        <w:ind w:firstLine="420"/>
      </w:pPr>
      <w:r>
        <w:rPr>
          <w:rFonts w:hint="eastAsia"/>
        </w:rPr>
        <w:t>【根据设备号在OHCI设备列表中查找、新建</w:t>
      </w:r>
      <w:r w:rsidR="006542AD">
        <w:rPr>
          <w:rFonts w:hint="eastAsia"/>
        </w:rPr>
        <w:t>OHCI设备</w:t>
      </w:r>
      <w:r>
        <w:rPr>
          <w:rFonts w:hint="eastAsia"/>
        </w:rPr>
        <w:t>】</w:t>
      </w:r>
    </w:p>
    <w:p w:rsidR="00E21DE2" w:rsidRPr="00287A2D" w:rsidRDefault="00E21DE2" w:rsidP="00682890">
      <w:pPr>
        <w:ind w:firstLine="420"/>
      </w:pPr>
    </w:p>
    <w:p w:rsidR="00C205AA" w:rsidRDefault="00E21DE2" w:rsidP="00C867DB">
      <w:pPr>
        <w:ind w:firstLine="420"/>
      </w:pPr>
      <w:r w:rsidRPr="002D32FD">
        <w:rPr>
          <w:rFonts w:hint="eastAsia"/>
          <w:color w:val="FF0000"/>
        </w:rPr>
        <w:t>6</w:t>
      </w:r>
      <w:r w:rsidRPr="002D32FD">
        <w:rPr>
          <w:color w:val="FF0000"/>
        </w:rPr>
        <w:t xml:space="preserve">.3 </w:t>
      </w:r>
      <w:proofErr w:type="spellStart"/>
      <w:r w:rsidRPr="002D32FD">
        <w:rPr>
          <w:color w:val="FF0000"/>
        </w:rPr>
        <w:t>sohci_</w:t>
      </w:r>
      <w:r w:rsidRPr="00D35F16">
        <w:rPr>
          <w:color w:val="FF0000"/>
        </w:rPr>
        <w:t>submit_job</w:t>
      </w:r>
      <w:proofErr w:type="spellEnd"/>
      <w:r w:rsidR="00287A2D" w:rsidRPr="00D35F16">
        <w:rPr>
          <w:rFonts w:hint="eastAsia"/>
        </w:rPr>
        <w:t>(</w:t>
      </w:r>
      <w:r w:rsidR="00C205AA" w:rsidRPr="00687784">
        <w:rPr>
          <w:rFonts w:hint="eastAsia"/>
        </w:rPr>
        <w:t>OHCI地址</w:t>
      </w:r>
      <w:r w:rsidR="00C205AA">
        <w:rPr>
          <w:rFonts w:hint="eastAsia"/>
        </w:rPr>
        <w:t>，OHCI设备，U</w:t>
      </w:r>
      <w:r w:rsidR="00C205AA">
        <w:t>SB</w:t>
      </w:r>
      <w:r w:rsidR="00C205AA">
        <w:rPr>
          <w:rFonts w:hint="eastAsia"/>
        </w:rPr>
        <w:t>请求块，命令包</w:t>
      </w:r>
      <w:r w:rsidR="00287A2D">
        <w:t>)</w:t>
      </w:r>
      <w:r w:rsidR="00C205AA">
        <w:rPr>
          <w:rFonts w:hint="eastAsia"/>
        </w:rPr>
        <w:t>。从USB请求块中解码出USB设备，管道，数据缓存区地址，传输长度和间隔。检测OHCI控制器是否挂起，将请求</w:t>
      </w:r>
      <w:proofErr w:type="gramStart"/>
      <w:r w:rsidR="00C205AA">
        <w:rPr>
          <w:rFonts w:hint="eastAsia"/>
        </w:rPr>
        <w:t>块完成</w:t>
      </w:r>
      <w:proofErr w:type="gramEnd"/>
      <w:r w:rsidR="00C205AA">
        <w:rPr>
          <w:rFonts w:hint="eastAsia"/>
        </w:rPr>
        <w:t>标志</w:t>
      </w:r>
      <w:proofErr w:type="spellStart"/>
      <w:r w:rsidR="00C205AA" w:rsidRPr="00C205AA">
        <w:t>urb</w:t>
      </w:r>
      <w:proofErr w:type="spellEnd"/>
      <w:r w:rsidR="00C205AA" w:rsidRPr="00C205AA">
        <w:t>-&gt;finished</w:t>
      </w:r>
      <w:r w:rsidR="00C205AA">
        <w:rPr>
          <w:rFonts w:hint="eastAsia"/>
        </w:rPr>
        <w:t>置为0表示未完成。</w:t>
      </w:r>
      <w:r w:rsidR="002D32FD">
        <w:rPr>
          <w:rFonts w:hint="eastAsia"/>
        </w:rPr>
        <w:t>调用</w:t>
      </w:r>
      <w:proofErr w:type="spellStart"/>
      <w:r w:rsidR="002D32FD" w:rsidRPr="002D32FD">
        <w:t>ep_add_ed</w:t>
      </w:r>
      <w:proofErr w:type="spellEnd"/>
      <w:r w:rsidR="00534A98">
        <w:rPr>
          <w:rFonts w:hint="eastAsia"/>
        </w:rPr>
        <w:t>（）</w:t>
      </w:r>
      <w:r w:rsidR="002D32FD">
        <w:rPr>
          <w:rFonts w:hint="eastAsia"/>
        </w:rPr>
        <w:t>函数创建端点</w:t>
      </w:r>
      <w:r w:rsidR="00EC032F">
        <w:rPr>
          <w:rFonts w:hint="eastAsia"/>
        </w:rPr>
        <w:t>ed</w:t>
      </w:r>
      <w:r w:rsidR="002D32FD">
        <w:rPr>
          <w:rFonts w:hint="eastAsia"/>
        </w:rPr>
        <w:t>。</w:t>
      </w:r>
      <w:r w:rsidR="00C205AA">
        <w:rPr>
          <w:rFonts w:hint="eastAsia"/>
        </w:rPr>
        <w:t>根据管道类型设置</w:t>
      </w:r>
      <w:r w:rsidR="00EC032F">
        <w:rPr>
          <w:rFonts w:hint="eastAsia"/>
        </w:rPr>
        <w:t>数据传输</w:t>
      </w:r>
      <w:r w:rsidR="00534A98">
        <w:rPr>
          <w:rFonts w:hint="eastAsia"/>
        </w:rPr>
        <w:t>区间</w:t>
      </w:r>
      <w:r w:rsidR="00EC032F">
        <w:rPr>
          <w:rFonts w:hint="eastAsia"/>
        </w:rPr>
        <w:t>TD</w:t>
      </w:r>
      <w:r w:rsidR="00C205AA">
        <w:rPr>
          <w:rFonts w:hint="eastAsia"/>
        </w:rPr>
        <w:t>的</w:t>
      </w:r>
      <w:r w:rsidR="00EC032F">
        <w:rPr>
          <w:rFonts w:hint="eastAsia"/>
        </w:rPr>
        <w:t>个数</w:t>
      </w:r>
      <w:r w:rsidR="00C205AA">
        <w:rPr>
          <w:rFonts w:hint="eastAsia"/>
        </w:rPr>
        <w:t>s</w:t>
      </w:r>
      <w:r w:rsidR="00C205AA">
        <w:t>ize</w:t>
      </w:r>
      <w:r w:rsidR="002D32FD">
        <w:rPr>
          <w:rFonts w:hint="eastAsia"/>
        </w:rPr>
        <w:t>（批量传输管道</w:t>
      </w:r>
      <w:r w:rsidR="00EC032F">
        <w:rPr>
          <w:rFonts w:hint="eastAsia"/>
        </w:rPr>
        <w:t>和控制传输管道单次传输4</w:t>
      </w:r>
      <w:r w:rsidR="00EC032F">
        <w:t>096</w:t>
      </w:r>
      <w:r w:rsidR="00EC032F">
        <w:rPr>
          <w:rFonts w:hint="eastAsia"/>
        </w:rPr>
        <w:t>个字节，中断传输一个TD即可</w:t>
      </w:r>
      <w:r w:rsidR="002D32FD">
        <w:rPr>
          <w:rFonts w:hint="eastAsia"/>
        </w:rPr>
        <w:t>）</w:t>
      </w:r>
      <w:r w:rsidR="009C4EE9">
        <w:rPr>
          <w:rFonts w:hint="eastAsia"/>
        </w:rPr>
        <w:t>。对端点USB</w:t>
      </w:r>
      <w:r w:rsidR="00534A98">
        <w:rPr>
          <w:rFonts w:hint="eastAsia"/>
        </w:rPr>
        <w:t>请求块</w:t>
      </w:r>
      <w:r w:rsidR="009C4EE9">
        <w:rPr>
          <w:rFonts w:hint="eastAsia"/>
        </w:rPr>
        <w:t>的私有数据</w:t>
      </w:r>
      <w:proofErr w:type="spellStart"/>
      <w:r w:rsidR="009C4EE9" w:rsidRPr="009C4EE9">
        <w:t>purb_priv</w:t>
      </w:r>
      <w:proofErr w:type="spellEnd"/>
      <w:r w:rsidR="009C4EE9">
        <w:rPr>
          <w:rFonts w:hint="eastAsia"/>
        </w:rPr>
        <w:t>结构体赋值。用</w:t>
      </w:r>
      <w:proofErr w:type="spellStart"/>
      <w:r w:rsidR="009C4EE9" w:rsidRPr="009C4EE9">
        <w:t>td_alloc</w:t>
      </w:r>
      <w:proofErr w:type="spellEnd"/>
      <w:r w:rsidR="00534A98">
        <w:rPr>
          <w:rFonts w:hint="eastAsia"/>
        </w:rPr>
        <w:t>（）分配数据传输区间TD</w:t>
      </w:r>
      <w:r w:rsidR="009C4EE9">
        <w:rPr>
          <w:rFonts w:hint="eastAsia"/>
        </w:rPr>
        <w:t>，</w:t>
      </w:r>
      <w:r w:rsidR="006542AD" w:rsidRPr="006542AD">
        <w:rPr>
          <w:rFonts w:hint="eastAsia"/>
        </w:rPr>
        <w:t>如果端点还没有运行，则</w:t>
      </w:r>
      <w:r w:rsidR="006542AD">
        <w:rPr>
          <w:rFonts w:hint="eastAsia"/>
        </w:rPr>
        <w:t>调用</w:t>
      </w:r>
      <w:proofErr w:type="spellStart"/>
      <w:r w:rsidR="006542AD" w:rsidRPr="006542AD">
        <w:t>ep_link</w:t>
      </w:r>
      <w:proofErr w:type="spellEnd"/>
      <w:r w:rsidR="00534A98">
        <w:rPr>
          <w:rFonts w:hint="eastAsia"/>
        </w:rPr>
        <w:t>（）</w:t>
      </w:r>
      <w:r w:rsidR="00C665C3" w:rsidRPr="00C665C3">
        <w:rPr>
          <w:rFonts w:hint="eastAsia"/>
        </w:rPr>
        <w:t>将端点</w:t>
      </w:r>
      <w:r w:rsidR="00C665C3" w:rsidRPr="00C665C3">
        <w:t>ed链接到主机控制器HC中</w:t>
      </w:r>
      <w:r w:rsidR="006542AD">
        <w:rPr>
          <w:rFonts w:hint="eastAsia"/>
        </w:rPr>
        <w:t>，最后</w:t>
      </w:r>
      <w:proofErr w:type="spellStart"/>
      <w:r w:rsidR="006542AD" w:rsidRPr="006542AD">
        <w:t>td_submit_job</w:t>
      </w:r>
      <w:proofErr w:type="spellEnd"/>
      <w:r w:rsidR="00C665C3">
        <w:rPr>
          <w:rFonts w:hint="eastAsia"/>
        </w:rPr>
        <w:t>（）</w:t>
      </w:r>
      <w:r w:rsidR="009F26B9">
        <w:rPr>
          <w:rFonts w:hint="eastAsia"/>
        </w:rPr>
        <w:t>准备传输</w:t>
      </w:r>
      <w:r w:rsidR="006542AD">
        <w:rPr>
          <w:rFonts w:hint="eastAsia"/>
        </w:rPr>
        <w:t>所有</w:t>
      </w:r>
      <w:r w:rsidR="00C665C3">
        <w:rPr>
          <w:rFonts w:hint="eastAsia"/>
        </w:rPr>
        <w:t>数据！！！</w:t>
      </w:r>
    </w:p>
    <w:p w:rsidR="00C867DB" w:rsidRDefault="00675EB2" w:rsidP="00C867DB">
      <w:pPr>
        <w:ind w:firstLine="420"/>
      </w:pPr>
      <w:r>
        <w:rPr>
          <w:rFonts w:hint="eastAsia"/>
        </w:rPr>
        <w:t>【创建端点，计算数据传输区间TD的个数并进行分配，链接端点，准备开启传输】</w:t>
      </w:r>
    </w:p>
    <w:p w:rsidR="00675EB2" w:rsidRPr="00675EB2" w:rsidRDefault="00675EB2" w:rsidP="00C867DB">
      <w:pPr>
        <w:ind w:firstLine="420"/>
      </w:pPr>
    </w:p>
    <w:p w:rsidR="002D32FD" w:rsidRDefault="002D32FD" w:rsidP="00C867DB">
      <w:pPr>
        <w:ind w:firstLine="420"/>
      </w:pPr>
      <w:r w:rsidRPr="002D32FD">
        <w:rPr>
          <w:rFonts w:hint="eastAsia"/>
          <w:color w:val="FF0000"/>
        </w:rPr>
        <w:t>6</w:t>
      </w:r>
      <w:r w:rsidRPr="002D32FD">
        <w:rPr>
          <w:color w:val="FF0000"/>
        </w:rPr>
        <w:t xml:space="preserve">.4 </w:t>
      </w:r>
      <w:proofErr w:type="spellStart"/>
      <w:r w:rsidRPr="002D32FD">
        <w:rPr>
          <w:color w:val="FF0000"/>
        </w:rPr>
        <w:t>hc_interrupt</w:t>
      </w:r>
      <w:proofErr w:type="spellEnd"/>
      <w:r>
        <w:rPr>
          <w:rFonts w:hint="eastAsia"/>
        </w:rPr>
        <w:t>(</w:t>
      </w:r>
      <w:r>
        <w:t>OHCI</w:t>
      </w:r>
      <w:r>
        <w:rPr>
          <w:rFonts w:hint="eastAsia"/>
        </w:rPr>
        <w:t>地址</w:t>
      </w:r>
      <w:r>
        <w:t>)</w:t>
      </w:r>
      <w:r>
        <w:rPr>
          <w:rFonts w:hint="eastAsia"/>
        </w:rPr>
        <w:t>，检查主机控制器中断触发原因，进行状态检测，判断传输是否顺利结束。</w:t>
      </w:r>
      <w:r w:rsidR="00404E3D">
        <w:rPr>
          <w:rFonts w:hint="eastAsia"/>
        </w:rPr>
        <w:t>确保OHCI与HCCA状态正常，否则返回错误代码。如果是根集线器状态变更，返回0x</w:t>
      </w:r>
      <w:r w:rsidR="00404E3D">
        <w:t>FF</w:t>
      </w:r>
      <w:r w:rsidR="00404E3D">
        <w:rPr>
          <w:rFonts w:hint="eastAsia"/>
        </w:rPr>
        <w:t>（对通用USB设备来说，这是错误代码之一）。中断发生不可描述的错误时，复位主机控制器HC和总线，返回错误代码-</w:t>
      </w:r>
      <w:r w:rsidR="00404E3D">
        <w:t>1</w:t>
      </w:r>
      <w:r w:rsidR="00404E3D">
        <w:rPr>
          <w:rFonts w:hint="eastAsia"/>
        </w:rPr>
        <w:t>。调度超限返回错误代码-</w:t>
      </w:r>
      <w:r w:rsidR="00404E3D">
        <w:t>1</w:t>
      </w:r>
      <w:r w:rsidR="00AF35D9">
        <w:rPr>
          <w:rFonts w:hint="eastAsia"/>
        </w:rPr>
        <w:t>。完成了头回写的</w:t>
      </w:r>
      <w:r w:rsidR="00AF35D9">
        <w:rPr>
          <w:rFonts w:hint="eastAsia"/>
        </w:rPr>
        <w:lastRenderedPageBreak/>
        <w:t>话读写寄存器</w:t>
      </w:r>
      <w:r w:rsidR="00AF35D9" w:rsidRPr="00AF35D9">
        <w:t>regs-&gt;</w:t>
      </w:r>
      <w:proofErr w:type="spellStart"/>
      <w:r w:rsidR="00AF35D9" w:rsidRPr="00AF35D9">
        <w:t>intrdisable</w:t>
      </w:r>
      <w:proofErr w:type="spellEnd"/>
      <w:r w:rsidR="00AF35D9">
        <w:rPr>
          <w:rFonts w:hint="eastAsia"/>
        </w:rPr>
        <w:t>并调用函数</w:t>
      </w:r>
      <w:proofErr w:type="spellStart"/>
      <w:r w:rsidR="00AF35D9" w:rsidRPr="00F654CC">
        <w:rPr>
          <w:color w:val="00B0F0"/>
        </w:rPr>
        <w:t>dl_done_list</w:t>
      </w:r>
      <w:proofErr w:type="spellEnd"/>
      <w:r w:rsidR="00AF35D9" w:rsidRPr="00F654CC">
        <w:rPr>
          <w:rFonts w:hint="eastAsia"/>
          <w:color w:val="00B0F0"/>
        </w:rPr>
        <w:t>（）</w:t>
      </w:r>
      <w:r w:rsidR="00473214" w:rsidRPr="00F654CC">
        <w:rPr>
          <w:rFonts w:hint="eastAsia"/>
        </w:rPr>
        <w:t>进行</w:t>
      </w:r>
      <w:r w:rsidR="00271163">
        <w:rPr>
          <w:rFonts w:hint="eastAsia"/>
        </w:rPr>
        <w:t>删除已经完成的TD等</w:t>
      </w:r>
      <w:r w:rsidR="00473214" w:rsidRPr="00F654CC">
        <w:rPr>
          <w:rFonts w:hint="eastAsia"/>
        </w:rPr>
        <w:t>相关操作。</w:t>
      </w:r>
    </w:p>
    <w:p w:rsidR="002D32FD" w:rsidRDefault="002D32FD" w:rsidP="00C867DB">
      <w:pPr>
        <w:ind w:firstLine="420"/>
      </w:pPr>
      <w:r>
        <w:rPr>
          <w:rFonts w:hint="eastAsia"/>
        </w:rPr>
        <w:t>【监测传输状态】</w:t>
      </w:r>
    </w:p>
    <w:p w:rsidR="002D32FD" w:rsidRDefault="002D32FD" w:rsidP="00C867DB">
      <w:pPr>
        <w:ind w:firstLine="420"/>
      </w:pPr>
    </w:p>
    <w:p w:rsidR="00C205AA" w:rsidRDefault="00C205AA" w:rsidP="00682890">
      <w:pPr>
        <w:ind w:firstLine="420"/>
      </w:pPr>
      <w:r w:rsidRPr="00DA4A18">
        <w:rPr>
          <w:rFonts w:hint="eastAsia"/>
          <w:color w:val="FF0000"/>
        </w:rPr>
        <w:t>7</w:t>
      </w:r>
      <w:r w:rsidRPr="00DA4A18">
        <w:rPr>
          <w:color w:val="FF0000"/>
        </w:rPr>
        <w:t xml:space="preserve">.1 </w:t>
      </w:r>
      <w:proofErr w:type="spellStart"/>
      <w:r w:rsidRPr="00DA4A18">
        <w:rPr>
          <w:color w:val="FF0000"/>
        </w:rPr>
        <w:t>ep_add_ed</w:t>
      </w:r>
      <w:proofErr w:type="spellEnd"/>
      <w:r w:rsidR="008800A0" w:rsidRPr="00D35F16">
        <w:rPr>
          <w:rFonts w:hint="eastAsia"/>
        </w:rPr>
        <w:t>(</w:t>
      </w:r>
      <w:r w:rsidR="00D76CCC" w:rsidRPr="00D35F16">
        <w:t>OH</w:t>
      </w:r>
      <w:r w:rsidR="00D76CCC">
        <w:t>CI</w:t>
      </w:r>
      <w:r w:rsidR="00D76CCC">
        <w:rPr>
          <w:rFonts w:hint="eastAsia"/>
        </w:rPr>
        <w:t>设备，USB设备，管道，间隔，加载</w:t>
      </w:r>
      <w:r w:rsidR="008800A0">
        <w:t>)</w:t>
      </w:r>
      <w:r>
        <w:rPr>
          <w:rFonts w:hint="eastAsia"/>
        </w:rPr>
        <w:t>创建与初始化端点</w:t>
      </w:r>
      <w:r w:rsidR="00D76CCC">
        <w:rPr>
          <w:rFonts w:hint="eastAsia"/>
        </w:rPr>
        <w:t>（参数加载为1）。</w:t>
      </w:r>
      <w:r w:rsidR="00675EB2">
        <w:rPr>
          <w:rFonts w:hint="eastAsia"/>
        </w:rPr>
        <w:t>定向创建端点，让端点指针ep定向指向数组</w:t>
      </w:r>
      <w:proofErr w:type="spellStart"/>
      <w:r w:rsidR="00675EB2" w:rsidRPr="00675EB2">
        <w:t>ohci_dev</w:t>
      </w:r>
      <w:proofErr w:type="spellEnd"/>
      <w:r w:rsidR="00675EB2" w:rsidRPr="00675EB2">
        <w:t>-&gt;ed</w:t>
      </w:r>
      <w:r w:rsidR="00675EB2">
        <w:rPr>
          <w:rFonts w:hint="eastAsia"/>
        </w:rPr>
        <w:t>[</w:t>
      </w:r>
      <w:r w:rsidR="00675EB2">
        <w:t>]</w:t>
      </w:r>
      <w:r w:rsidR="00675EB2">
        <w:rPr>
          <w:rFonts w:hint="eastAsia"/>
        </w:rPr>
        <w:t>中的某个端点，以完成创建。</w:t>
      </w:r>
      <w:r w:rsidR="00D76CCC">
        <w:rPr>
          <w:rFonts w:hint="eastAsia"/>
        </w:rPr>
        <w:t>如果端点是新建端点就初始化，创建</w:t>
      </w:r>
      <w:r w:rsidR="00675EB2">
        <w:rPr>
          <w:rFonts w:hint="eastAsia"/>
        </w:rPr>
        <w:t>第一个数据传输区间</w:t>
      </w:r>
      <w:r w:rsidR="00675EB2">
        <w:t>td[0]</w:t>
      </w:r>
      <w:r w:rsidR="00D76CCC">
        <w:rPr>
          <w:rFonts w:hint="eastAsia"/>
        </w:rPr>
        <w:t>。</w:t>
      </w:r>
      <w:r w:rsidR="00675EB2">
        <w:rPr>
          <w:rFonts w:hint="eastAsia"/>
        </w:rPr>
        <w:t>设置新建端点的状态</w:t>
      </w:r>
      <w:r w:rsidR="00C26795">
        <w:rPr>
          <w:rFonts w:hint="eastAsia"/>
        </w:rPr>
        <w:t>：尾指针，头指针，端点状态，管道类型，信息，中断，加载，OHCI设备当前端点</w:t>
      </w:r>
      <w:r w:rsidR="00675EB2">
        <w:rPr>
          <w:rFonts w:hint="eastAsia"/>
        </w:rPr>
        <w:t>。</w:t>
      </w:r>
    </w:p>
    <w:p w:rsidR="00675EB2" w:rsidRDefault="00675EB2" w:rsidP="00682890">
      <w:pPr>
        <w:ind w:firstLine="420"/>
      </w:pPr>
      <w:r>
        <w:rPr>
          <w:rFonts w:hint="eastAsia"/>
        </w:rPr>
        <w:t>【创建端点，并初始化其状态】</w:t>
      </w:r>
    </w:p>
    <w:p w:rsidR="006542AD" w:rsidRPr="00675EB2" w:rsidRDefault="006542AD" w:rsidP="00682890">
      <w:pPr>
        <w:ind w:firstLine="420"/>
      </w:pPr>
    </w:p>
    <w:p w:rsidR="006542AD" w:rsidRDefault="006542AD" w:rsidP="00682890">
      <w:pPr>
        <w:ind w:firstLine="420"/>
      </w:pPr>
      <w:r w:rsidRPr="00DA4A18">
        <w:rPr>
          <w:rFonts w:hint="eastAsia"/>
          <w:color w:val="FF0000"/>
        </w:rPr>
        <w:t>7</w:t>
      </w:r>
      <w:r w:rsidRPr="00DA4A18">
        <w:rPr>
          <w:color w:val="FF0000"/>
        </w:rPr>
        <w:t xml:space="preserve">.2 </w:t>
      </w:r>
      <w:proofErr w:type="spellStart"/>
      <w:r w:rsidRPr="00DA4A18">
        <w:rPr>
          <w:color w:val="FF0000"/>
        </w:rPr>
        <w:t>td_alloc</w:t>
      </w:r>
      <w:proofErr w:type="spellEnd"/>
      <w:r w:rsidR="00D76CCC" w:rsidRPr="00D35F16">
        <w:rPr>
          <w:rFonts w:hint="eastAsia"/>
        </w:rPr>
        <w:t>(OHC</w:t>
      </w:r>
      <w:r w:rsidR="00D76CCC">
        <w:rPr>
          <w:rFonts w:hint="eastAsia"/>
        </w:rPr>
        <w:t>I设备，USB设备</w:t>
      </w:r>
      <w:r w:rsidR="00D76CCC">
        <w:t>)</w:t>
      </w:r>
      <w:r w:rsidR="00DA4A18">
        <w:rPr>
          <w:rFonts w:hint="eastAsia"/>
        </w:rPr>
        <w:t>，循环调用s</w:t>
      </w:r>
      <w:r w:rsidR="00DA4A18">
        <w:t>ize</w:t>
      </w:r>
      <w:r w:rsidR="00DA4A18">
        <w:rPr>
          <w:rFonts w:hint="eastAsia"/>
        </w:rPr>
        <w:t>次函数来分配size</w:t>
      </w:r>
      <w:proofErr w:type="gramStart"/>
      <w:r w:rsidR="00DA4A18">
        <w:rPr>
          <w:rFonts w:hint="eastAsia"/>
        </w:rPr>
        <w:t>个</w:t>
      </w:r>
      <w:proofErr w:type="gramEnd"/>
      <w:r w:rsidR="00DA4A18">
        <w:rPr>
          <w:rFonts w:hint="eastAsia"/>
        </w:rPr>
        <w:t>数据传输区间</w:t>
      </w:r>
      <w:r w:rsidR="00C867DB">
        <w:rPr>
          <w:rFonts w:hint="eastAsia"/>
        </w:rPr>
        <w:t>TD。</w:t>
      </w:r>
      <w:r w:rsidR="00DA4A18" w:rsidRPr="00DA4A18">
        <w:rPr>
          <w:rFonts w:hint="eastAsia"/>
        </w:rPr>
        <w:t>在对应的</w:t>
      </w:r>
      <w:proofErr w:type="spellStart"/>
      <w:r w:rsidR="00DA4A18" w:rsidRPr="00DA4A18">
        <w:t>ohci_device</w:t>
      </w:r>
      <w:proofErr w:type="spellEnd"/>
      <w:r w:rsidR="00DA4A18" w:rsidRPr="00DA4A18">
        <w:t>下的td[]中找一个空节点</w:t>
      </w:r>
      <w:r w:rsidR="00DA4A18">
        <w:rPr>
          <w:rFonts w:hint="eastAsia"/>
        </w:rPr>
        <w:t>（未被USB设备占用的td），</w:t>
      </w:r>
      <w:proofErr w:type="gramStart"/>
      <w:r w:rsidR="00DA4A18">
        <w:rPr>
          <w:rFonts w:hint="eastAsia"/>
        </w:rPr>
        <w:t>返回该空节点</w:t>
      </w:r>
      <w:proofErr w:type="gramEnd"/>
      <w:r w:rsidR="00DA4A18">
        <w:rPr>
          <w:rFonts w:hint="eastAsia"/>
        </w:rPr>
        <w:t>地址</w:t>
      </w:r>
      <w:r w:rsidR="00DA4A18" w:rsidRPr="00DA4A18">
        <w:t>，让</w:t>
      </w:r>
      <w:proofErr w:type="spellStart"/>
      <w:r w:rsidR="00DA4A18" w:rsidRPr="00DA4A18">
        <w:t>purb_priv</w:t>
      </w:r>
      <w:proofErr w:type="spellEnd"/>
      <w:r w:rsidR="00DA4A18" w:rsidRPr="00DA4A18">
        <w:t>-&gt;td[</w:t>
      </w:r>
      <w:proofErr w:type="spellStart"/>
      <w:r w:rsidR="00DA4A18" w:rsidRPr="00DA4A18">
        <w:t>i</w:t>
      </w:r>
      <w:proofErr w:type="spellEnd"/>
      <w:r w:rsidR="00DA4A18" w:rsidRPr="00DA4A18">
        <w:t>]指针指向它</w:t>
      </w:r>
      <w:r w:rsidR="00DA4A18">
        <w:rPr>
          <w:rFonts w:hint="eastAsia"/>
        </w:rPr>
        <w:t>，以完成</w:t>
      </w:r>
      <w:proofErr w:type="gramStart"/>
      <w:r w:rsidR="00DA4A18">
        <w:rPr>
          <w:rFonts w:hint="eastAsia"/>
        </w:rPr>
        <w:t>向设备</w:t>
      </w:r>
      <w:proofErr w:type="gramEnd"/>
      <w:r w:rsidR="00DA4A18">
        <w:rPr>
          <w:rFonts w:hint="eastAsia"/>
        </w:rPr>
        <w:t>分配TD的过程。</w:t>
      </w:r>
    </w:p>
    <w:p w:rsidR="00DA4A18" w:rsidRDefault="00DA4A18" w:rsidP="00682890">
      <w:pPr>
        <w:ind w:firstLine="420"/>
      </w:pPr>
      <w:r>
        <w:rPr>
          <w:rFonts w:hint="eastAsia"/>
        </w:rPr>
        <w:t>【查找未被分配的td进行分配】</w:t>
      </w:r>
    </w:p>
    <w:p w:rsidR="006542AD" w:rsidRDefault="006542AD" w:rsidP="00682890">
      <w:pPr>
        <w:ind w:firstLine="420"/>
      </w:pPr>
    </w:p>
    <w:p w:rsidR="00DA4A18" w:rsidRDefault="00DA4A18" w:rsidP="00682890">
      <w:pPr>
        <w:ind w:firstLine="420"/>
      </w:pPr>
      <w:r w:rsidRPr="00754909">
        <w:rPr>
          <w:color w:val="FF0000"/>
        </w:rPr>
        <w:t xml:space="preserve">7.3 </w:t>
      </w:r>
      <w:proofErr w:type="spellStart"/>
      <w:r w:rsidRPr="00754909">
        <w:rPr>
          <w:color w:val="FF0000"/>
        </w:rPr>
        <w:t>ep_link</w:t>
      </w:r>
      <w:proofErr w:type="spellEnd"/>
      <w:r>
        <w:rPr>
          <w:rFonts w:hint="eastAsia"/>
        </w:rPr>
        <w:t>(</w:t>
      </w:r>
      <w:r>
        <w:t>OHCI</w:t>
      </w:r>
      <w:r>
        <w:rPr>
          <w:rFonts w:hint="eastAsia"/>
        </w:rPr>
        <w:t>地址，端点</w:t>
      </w:r>
      <w:r>
        <w:t>)</w:t>
      </w:r>
      <w:r w:rsidR="00DF22BF">
        <w:rPr>
          <w:rFonts w:hint="eastAsia"/>
        </w:rPr>
        <w:t>，根据端点类型将端点链接到主机控制器列表中。</w:t>
      </w:r>
    </w:p>
    <w:p w:rsidR="00754909" w:rsidRDefault="00754909" w:rsidP="00682890">
      <w:pPr>
        <w:ind w:firstLine="420"/>
      </w:pPr>
      <w:r>
        <w:rPr>
          <w:rFonts w:hint="eastAsia"/>
        </w:rPr>
        <w:t>【链接端点】</w:t>
      </w:r>
    </w:p>
    <w:p w:rsidR="00DA4A18" w:rsidRPr="00DA4A18" w:rsidRDefault="00DA4A18" w:rsidP="00682890">
      <w:pPr>
        <w:ind w:firstLine="420"/>
      </w:pPr>
    </w:p>
    <w:p w:rsidR="006542AD" w:rsidRDefault="006542AD" w:rsidP="00682890">
      <w:pPr>
        <w:ind w:firstLine="420"/>
      </w:pPr>
      <w:r w:rsidRPr="008817CB">
        <w:rPr>
          <w:rFonts w:hint="eastAsia"/>
          <w:color w:val="FF0000"/>
        </w:rPr>
        <w:t>7</w:t>
      </w:r>
      <w:r w:rsidRPr="008817CB">
        <w:rPr>
          <w:color w:val="FF0000"/>
        </w:rPr>
        <w:t>.</w:t>
      </w:r>
      <w:r w:rsidR="00DA4A18" w:rsidRPr="008817CB">
        <w:rPr>
          <w:color w:val="FF0000"/>
        </w:rPr>
        <w:t>4</w:t>
      </w:r>
      <w:r w:rsidRPr="008817CB">
        <w:rPr>
          <w:color w:val="FF0000"/>
        </w:rPr>
        <w:t xml:space="preserve"> </w:t>
      </w:r>
      <w:proofErr w:type="spellStart"/>
      <w:r w:rsidRPr="008817CB">
        <w:rPr>
          <w:color w:val="FF0000"/>
        </w:rPr>
        <w:t>td_submit_job</w:t>
      </w:r>
      <w:proofErr w:type="spellEnd"/>
      <w:r w:rsidR="002E76FA" w:rsidRPr="00D35F16">
        <w:rPr>
          <w:rFonts w:hint="eastAsia"/>
        </w:rPr>
        <w:t>(</w:t>
      </w:r>
      <w:r w:rsidR="002E76FA" w:rsidRPr="00D35F16">
        <w:t>OH</w:t>
      </w:r>
      <w:r w:rsidR="002E76FA">
        <w:t>CI</w:t>
      </w:r>
      <w:r w:rsidR="002E76FA">
        <w:rPr>
          <w:rFonts w:hint="eastAsia"/>
        </w:rPr>
        <w:t>地址，USB设备，管道，数据缓存区地址，传输长度，命令包，请求块，间隔</w:t>
      </w:r>
      <w:r w:rsidR="002E76FA">
        <w:t>)</w:t>
      </w:r>
      <w:r w:rsidR="00376BE5">
        <w:rPr>
          <w:rFonts w:hint="eastAsia"/>
        </w:rPr>
        <w:t>。复位USB切换位（</w:t>
      </w:r>
      <w:r w:rsidR="00376BE5" w:rsidRPr="00376BE5">
        <w:t xml:space="preserve">OHCI自己处理数据切换，我们只使用 USB </w:t>
      </w:r>
      <w:proofErr w:type="gramStart"/>
      <w:r w:rsidR="00376BE5" w:rsidRPr="00376BE5">
        <w:t>切换位</w:t>
      </w:r>
      <w:proofErr w:type="gramEnd"/>
      <w:r w:rsidR="00376BE5" w:rsidRPr="00376BE5">
        <w:t>进行重置</w:t>
      </w:r>
      <w:r w:rsidR="00376BE5">
        <w:rPr>
          <w:rFonts w:hint="eastAsia"/>
        </w:rPr>
        <w:t>即可）。</w:t>
      </w:r>
      <w:r w:rsidR="00C867DB">
        <w:rPr>
          <w:rFonts w:hint="eastAsia"/>
        </w:rPr>
        <w:t>根据</w:t>
      </w:r>
      <w:r w:rsidR="008817CB">
        <w:rPr>
          <w:rFonts w:hint="eastAsia"/>
        </w:rPr>
        <w:t>管道</w:t>
      </w:r>
      <w:r w:rsidR="00C867DB">
        <w:rPr>
          <w:rFonts w:hint="eastAsia"/>
        </w:rPr>
        <w:t>类型，</w:t>
      </w:r>
      <w:r w:rsidR="008817CB">
        <w:rPr>
          <w:rFonts w:hint="eastAsia"/>
        </w:rPr>
        <w:t>调用</w:t>
      </w:r>
      <w:proofErr w:type="spellStart"/>
      <w:r w:rsidR="008817CB" w:rsidRPr="008817CB">
        <w:t>td_fill</w:t>
      </w:r>
      <w:proofErr w:type="spellEnd"/>
      <w:r w:rsidR="008817CB">
        <w:rPr>
          <w:rFonts w:hint="eastAsia"/>
        </w:rPr>
        <w:t>（）函数配置每个TD（本质是将数据缓存区buffer一小段</w:t>
      </w:r>
      <w:proofErr w:type="gramStart"/>
      <w:r w:rsidR="008817CB">
        <w:rPr>
          <w:rFonts w:hint="eastAsia"/>
        </w:rPr>
        <w:t>一</w:t>
      </w:r>
      <w:proofErr w:type="gramEnd"/>
      <w:r w:rsidR="008817CB">
        <w:rPr>
          <w:rFonts w:hint="eastAsia"/>
        </w:rPr>
        <w:t>小段得分配给各个TD）。调用</w:t>
      </w:r>
      <w:proofErr w:type="spellStart"/>
      <w:r w:rsidR="008817CB" w:rsidRPr="008817CB">
        <w:t>ohci_writel</w:t>
      </w:r>
      <w:proofErr w:type="spellEnd"/>
      <w:r w:rsidR="008817CB">
        <w:rPr>
          <w:rFonts w:hint="eastAsia"/>
        </w:rPr>
        <w:t>（）函数，向寄存器</w:t>
      </w:r>
      <w:proofErr w:type="spellStart"/>
      <w:r w:rsidR="008817CB" w:rsidRPr="008817CB">
        <w:t>ohci</w:t>
      </w:r>
      <w:proofErr w:type="spellEnd"/>
      <w:r w:rsidR="008817CB" w:rsidRPr="008817CB">
        <w:t>-&gt;regs-&gt;</w:t>
      </w:r>
      <w:proofErr w:type="spellStart"/>
      <w:r w:rsidR="008817CB" w:rsidRPr="008817CB">
        <w:t>cmdstatus</w:t>
      </w:r>
      <w:proofErr w:type="spellEnd"/>
      <w:r w:rsidR="008817CB">
        <w:rPr>
          <w:rFonts w:hint="eastAsia"/>
        </w:rPr>
        <w:t>写入命令开始数据传输</w:t>
      </w:r>
      <w:r w:rsidR="00C867DB">
        <w:rPr>
          <w:rFonts w:hint="eastAsia"/>
        </w:rPr>
        <w:t>。</w:t>
      </w:r>
    </w:p>
    <w:p w:rsidR="00C26795" w:rsidRDefault="00C26795" w:rsidP="00682890">
      <w:pPr>
        <w:ind w:firstLine="420"/>
      </w:pPr>
      <w:r>
        <w:rPr>
          <w:rFonts w:hint="eastAsia"/>
        </w:rPr>
        <w:t>【复位数据切换位，配置TD，开启数据传输】</w:t>
      </w:r>
    </w:p>
    <w:p w:rsidR="008817CB" w:rsidRPr="00C26795" w:rsidRDefault="008817CB" w:rsidP="00682890">
      <w:pPr>
        <w:ind w:firstLine="420"/>
      </w:pPr>
    </w:p>
    <w:p w:rsidR="008817CB" w:rsidRDefault="008817CB" w:rsidP="00682890">
      <w:pPr>
        <w:ind w:firstLine="420"/>
      </w:pPr>
      <w:r w:rsidRPr="00C26795">
        <w:rPr>
          <w:rFonts w:hint="eastAsia"/>
          <w:color w:val="FF0000"/>
        </w:rPr>
        <w:t>8</w:t>
      </w:r>
      <w:r w:rsidRPr="00C26795">
        <w:rPr>
          <w:color w:val="FF0000"/>
        </w:rPr>
        <w:t xml:space="preserve"> </w:t>
      </w:r>
      <w:proofErr w:type="spellStart"/>
      <w:r w:rsidRPr="00C26795">
        <w:rPr>
          <w:color w:val="FF0000"/>
        </w:rPr>
        <w:t>td_fill</w:t>
      </w:r>
      <w:proofErr w:type="spellEnd"/>
      <w:r>
        <w:rPr>
          <w:rFonts w:hint="eastAsia"/>
        </w:rPr>
        <w:t>(</w:t>
      </w:r>
      <w:r>
        <w:t>OHCI</w:t>
      </w:r>
      <w:r>
        <w:rPr>
          <w:rFonts w:hint="eastAsia"/>
        </w:rPr>
        <w:t>地址，信息，数据缓存区起始地址，长度，USB设备，指针，</w:t>
      </w:r>
      <w:r w:rsidR="00C26795">
        <w:rPr>
          <w:rFonts w:hint="eastAsia"/>
        </w:rPr>
        <w:t>请求块</w:t>
      </w:r>
      <w:r>
        <w:t>)</w:t>
      </w:r>
      <w:r w:rsidR="00C26795">
        <w:rPr>
          <w:rFonts w:hint="eastAsia"/>
        </w:rPr>
        <w:t>。设置端点，接收数据缓存区，信息，当前缓存区指针，缓存</w:t>
      </w:r>
      <w:proofErr w:type="gramStart"/>
      <w:r w:rsidR="00C26795">
        <w:rPr>
          <w:rFonts w:hint="eastAsia"/>
        </w:rPr>
        <w:t>区结束</w:t>
      </w:r>
      <w:proofErr w:type="gramEnd"/>
      <w:r w:rsidR="00C26795">
        <w:rPr>
          <w:rFonts w:hint="eastAsia"/>
        </w:rPr>
        <w:t>地址，下一个TD，尾指针。</w:t>
      </w:r>
    </w:p>
    <w:p w:rsidR="00754909" w:rsidRDefault="00754909" w:rsidP="00682890">
      <w:pPr>
        <w:ind w:firstLine="420"/>
      </w:pPr>
      <w:r>
        <w:rPr>
          <w:rFonts w:hint="eastAsia"/>
        </w:rPr>
        <w:t>【设置TD】</w:t>
      </w:r>
    </w:p>
    <w:p w:rsidR="00361164" w:rsidRDefault="00361164">
      <w:pPr>
        <w:widowControl/>
        <w:jc w:val="left"/>
      </w:pPr>
      <w:r>
        <w:br w:type="page"/>
      </w:r>
    </w:p>
    <w:p w:rsidR="00361164" w:rsidRPr="00642333" w:rsidRDefault="00AA570B" w:rsidP="00361164">
      <w:r>
        <w:rPr>
          <w:rFonts w:hint="eastAsia"/>
          <w:noProof/>
        </w:rPr>
        <w:lastRenderedPageBreak/>
        <mc:AlternateContent>
          <mc:Choice Requires="wpc">
            <w:drawing>
              <wp:anchor distT="0" distB="0" distL="114300" distR="114300" simplePos="0" relativeHeight="251721728" behindDoc="0" locked="0" layoutInCell="1" allowOverlap="1" wp14:anchorId="658764B1" wp14:editId="162EB830">
                <wp:simplePos x="0" y="0"/>
                <wp:positionH relativeFrom="column">
                  <wp:posOffset>1459230</wp:posOffset>
                </wp:positionH>
                <wp:positionV relativeFrom="paragraph">
                  <wp:posOffset>203048</wp:posOffset>
                </wp:positionV>
                <wp:extent cx="2372360" cy="3195320"/>
                <wp:effectExtent l="0" t="0" r="0" b="0"/>
                <wp:wrapTopAndBottom/>
                <wp:docPr id="230" name="画布 2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5" name="矩形 45"/>
                        <wps:cNvSpPr/>
                        <wps:spPr>
                          <a:xfrm>
                            <a:off x="85725" y="76199"/>
                            <a:ext cx="2209800" cy="304800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文本框 47"/>
                        <wps:cNvSpPr txBox="1"/>
                        <wps:spPr>
                          <a:xfrm>
                            <a:off x="1273926" y="160241"/>
                            <a:ext cx="258732" cy="2672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A570B" w:rsidRDefault="00AA570B" w:rsidP="00AA570B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文本框 228"/>
                        <wps:cNvSpPr txBox="1"/>
                        <wps:spPr>
                          <a:xfrm>
                            <a:off x="344920" y="374215"/>
                            <a:ext cx="462759" cy="8507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B60E7" w:rsidRPr="004B60E7" w:rsidRDefault="004B60E7" w:rsidP="004B60E7">
                              <w:pPr>
                                <w:rPr>
                                  <w:b/>
                                </w:rPr>
                              </w:pPr>
                              <w:r w:rsidRPr="004B60E7">
                                <w:rPr>
                                  <w:rFonts w:hint="eastAsia"/>
                                  <w:b/>
                                </w:rPr>
                                <w:t>底层</w:t>
                              </w:r>
                            </w:p>
                            <w:p w:rsidR="004B60E7" w:rsidRPr="004B60E7" w:rsidRDefault="004B60E7" w:rsidP="004B60E7">
                              <w:pPr>
                                <w:rPr>
                                  <w:b/>
                                </w:rPr>
                              </w:pPr>
                              <w:r w:rsidRPr="004B60E7">
                                <w:rPr>
                                  <w:rFonts w:hint="eastAsia"/>
                                  <w:b/>
                                </w:rPr>
                                <w:t>核心</w:t>
                              </w:r>
                            </w:p>
                            <w:p w:rsidR="004B60E7" w:rsidRPr="004B60E7" w:rsidRDefault="004B60E7" w:rsidP="004B60E7">
                              <w:pPr>
                                <w:rPr>
                                  <w:b/>
                                </w:rPr>
                              </w:pPr>
                              <w:r w:rsidRPr="004B60E7">
                                <w:rPr>
                                  <w:rFonts w:hint="eastAsia"/>
                                  <w:b/>
                                </w:rPr>
                                <w:t>程序</w:t>
                              </w:r>
                            </w:p>
                            <w:p w:rsidR="00AA570B" w:rsidRPr="00E72B82" w:rsidRDefault="004B60E7" w:rsidP="004B60E7">
                              <w:pPr>
                                <w:rPr>
                                  <w:b/>
                                </w:rPr>
                              </w:pPr>
                              <w:r w:rsidRPr="004B60E7">
                                <w:rPr>
                                  <w:rFonts w:hint="eastAsia"/>
                                  <w:b/>
                                </w:rPr>
                                <w:t>框架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文本框 47"/>
                        <wps:cNvSpPr txBox="1"/>
                        <wps:spPr>
                          <a:xfrm>
                            <a:off x="1274213" y="505256"/>
                            <a:ext cx="25844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B60E7" w:rsidRDefault="004B60E7" w:rsidP="004B60E7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文本框 47"/>
                        <wps:cNvSpPr txBox="1"/>
                        <wps:spPr>
                          <a:xfrm>
                            <a:off x="1273926" y="860175"/>
                            <a:ext cx="25844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B60E7" w:rsidRDefault="004B60E7" w:rsidP="004B60E7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文本框 47"/>
                        <wps:cNvSpPr txBox="1"/>
                        <wps:spPr>
                          <a:xfrm>
                            <a:off x="1273926" y="1196409"/>
                            <a:ext cx="25844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B60E7" w:rsidRDefault="004B60E7" w:rsidP="004B60E7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文本框 47"/>
                        <wps:cNvSpPr txBox="1"/>
                        <wps:spPr>
                          <a:xfrm>
                            <a:off x="1757323" y="2718944"/>
                            <a:ext cx="25844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B60E7" w:rsidRDefault="004B60E7" w:rsidP="004B60E7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文本框 47"/>
                        <wps:cNvSpPr txBox="1"/>
                        <wps:spPr>
                          <a:xfrm>
                            <a:off x="739448" y="1566942"/>
                            <a:ext cx="36618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B60E7" w:rsidRDefault="004B60E7" w:rsidP="004B60E7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5.1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文本框 47"/>
                        <wps:cNvSpPr txBox="1"/>
                        <wps:spPr>
                          <a:xfrm>
                            <a:off x="1219056" y="1566942"/>
                            <a:ext cx="36576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B60E7" w:rsidRDefault="004B60E7" w:rsidP="004B60E7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5.</w:t>
                              </w: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文本框 47"/>
                        <wps:cNvSpPr txBox="1"/>
                        <wps:spPr>
                          <a:xfrm>
                            <a:off x="261669" y="1953513"/>
                            <a:ext cx="36576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B60E7" w:rsidRDefault="004B60E7" w:rsidP="004B60E7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文本框 47"/>
                        <wps:cNvSpPr txBox="1"/>
                        <wps:spPr>
                          <a:xfrm>
                            <a:off x="739873" y="1954191"/>
                            <a:ext cx="36576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B60E7" w:rsidRDefault="004B60E7" w:rsidP="004B60E7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6.</w:t>
                              </w: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文本框 47"/>
                        <wps:cNvSpPr txBox="1"/>
                        <wps:spPr>
                          <a:xfrm>
                            <a:off x="1219056" y="1953513"/>
                            <a:ext cx="36576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B60E7" w:rsidRDefault="004B60E7" w:rsidP="004B60E7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6.</w:t>
                              </w: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文本框 47"/>
                        <wps:cNvSpPr txBox="1"/>
                        <wps:spPr>
                          <a:xfrm>
                            <a:off x="1705666" y="1957273"/>
                            <a:ext cx="36576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B60E7" w:rsidRDefault="004B60E7" w:rsidP="004B60E7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6.</w:t>
                              </w: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文本框 47"/>
                        <wps:cNvSpPr txBox="1"/>
                        <wps:spPr>
                          <a:xfrm>
                            <a:off x="261676" y="2350152"/>
                            <a:ext cx="36576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B60E7" w:rsidRDefault="004B60E7" w:rsidP="004B60E7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文本框 47"/>
                        <wps:cNvSpPr txBox="1"/>
                        <wps:spPr>
                          <a:xfrm>
                            <a:off x="739831" y="2350787"/>
                            <a:ext cx="36576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B60E7" w:rsidRDefault="004B60E7" w:rsidP="004B60E7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文本框 47"/>
                        <wps:cNvSpPr txBox="1"/>
                        <wps:spPr>
                          <a:xfrm>
                            <a:off x="1218621" y="2350152"/>
                            <a:ext cx="36576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B60E7" w:rsidRDefault="004B60E7" w:rsidP="004B60E7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.3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文本框 47"/>
                        <wps:cNvSpPr txBox="1"/>
                        <wps:spPr>
                          <a:xfrm>
                            <a:off x="1705666" y="2353327"/>
                            <a:ext cx="36576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B60E7" w:rsidRDefault="004B60E7" w:rsidP="004B60E7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hAnsi="等线" w:cs="Times New Roman"/>
                                  <w:sz w:val="21"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等线" w:hAnsi="等线" w:cs="Times New Roman" w:hint="eastAsia"/>
                                  <w:sz w:val="21"/>
                                  <w:szCs w:val="21"/>
                                </w:rPr>
                                <w:t>.4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接连接符 29"/>
                        <wps:cNvCnPr>
                          <a:stCxn id="47" idx="2"/>
                          <a:endCxn id="49" idx="0"/>
                        </wps:cNvCnPr>
                        <wps:spPr>
                          <a:xfrm>
                            <a:off x="1403292" y="427509"/>
                            <a:ext cx="144" cy="7774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连接符 71"/>
                        <wps:cNvCnPr>
                          <a:stCxn id="49" idx="2"/>
                          <a:endCxn id="51" idx="0"/>
                        </wps:cNvCnPr>
                        <wps:spPr>
                          <a:xfrm flipH="1">
                            <a:off x="1403149" y="771956"/>
                            <a:ext cx="287" cy="8821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连接符 72"/>
                        <wps:cNvCnPr>
                          <a:stCxn id="51" idx="2"/>
                          <a:endCxn id="56" idx="0"/>
                        </wps:cNvCnPr>
                        <wps:spPr>
                          <a:xfrm>
                            <a:off x="1403149" y="1126875"/>
                            <a:ext cx="0" cy="6953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连接符 75"/>
                        <wps:cNvCnPr>
                          <a:stCxn id="56" idx="2"/>
                          <a:endCxn id="59" idx="0"/>
                        </wps:cNvCnPr>
                        <wps:spPr>
                          <a:xfrm flipH="1">
                            <a:off x="1401936" y="1463109"/>
                            <a:ext cx="1213" cy="1038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连接符 76"/>
                        <wps:cNvCnPr>
                          <a:stCxn id="56" idx="2"/>
                          <a:endCxn id="58" idx="0"/>
                        </wps:cNvCnPr>
                        <wps:spPr>
                          <a:xfrm flipH="1">
                            <a:off x="922541" y="1463109"/>
                            <a:ext cx="480608" cy="1038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连接符 77"/>
                        <wps:cNvCnPr>
                          <a:stCxn id="59" idx="2"/>
                          <a:endCxn id="60" idx="0"/>
                        </wps:cNvCnPr>
                        <wps:spPr>
                          <a:xfrm flipH="1">
                            <a:off x="444549" y="1833642"/>
                            <a:ext cx="957387" cy="11987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连接符 78"/>
                        <wps:cNvCnPr>
                          <a:stCxn id="59" idx="2"/>
                          <a:endCxn id="62" idx="0"/>
                        </wps:cNvCnPr>
                        <wps:spPr>
                          <a:xfrm flipH="1">
                            <a:off x="922753" y="1833642"/>
                            <a:ext cx="479183" cy="1205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直接连接符 79"/>
                        <wps:cNvCnPr>
                          <a:stCxn id="59" idx="2"/>
                          <a:endCxn id="63" idx="0"/>
                        </wps:cNvCnPr>
                        <wps:spPr>
                          <a:xfrm>
                            <a:off x="1401936" y="1833642"/>
                            <a:ext cx="0" cy="11987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直接连接符 80"/>
                        <wps:cNvCnPr>
                          <a:stCxn id="59" idx="2"/>
                          <a:endCxn id="64" idx="0"/>
                        </wps:cNvCnPr>
                        <wps:spPr>
                          <a:xfrm>
                            <a:off x="1401936" y="1833642"/>
                            <a:ext cx="486610" cy="12363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直接连接符 81"/>
                        <wps:cNvCnPr>
                          <a:stCxn id="65" idx="0"/>
                          <a:endCxn id="63" idx="2"/>
                        </wps:cNvCnPr>
                        <wps:spPr>
                          <a:xfrm flipV="1">
                            <a:off x="444556" y="2220213"/>
                            <a:ext cx="957380" cy="12993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接连接符 82"/>
                        <wps:cNvCnPr>
                          <a:stCxn id="66" idx="0"/>
                          <a:endCxn id="63" idx="2"/>
                        </wps:cNvCnPr>
                        <wps:spPr>
                          <a:xfrm flipV="1">
                            <a:off x="922711" y="2220213"/>
                            <a:ext cx="479225" cy="13057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直接连接符 83"/>
                        <wps:cNvCnPr>
                          <a:stCxn id="63" idx="2"/>
                          <a:endCxn id="67" idx="0"/>
                        </wps:cNvCnPr>
                        <wps:spPr>
                          <a:xfrm flipH="1">
                            <a:off x="1401501" y="2220213"/>
                            <a:ext cx="435" cy="12993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连接符 84"/>
                        <wps:cNvCnPr>
                          <a:stCxn id="63" idx="2"/>
                          <a:endCxn id="68" idx="0"/>
                        </wps:cNvCnPr>
                        <wps:spPr>
                          <a:xfrm>
                            <a:off x="1401936" y="2220213"/>
                            <a:ext cx="486610" cy="13311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连接符 85"/>
                        <wps:cNvCnPr>
                          <a:stCxn id="68" idx="2"/>
                          <a:endCxn id="57" idx="0"/>
                        </wps:cNvCnPr>
                        <wps:spPr>
                          <a:xfrm flipH="1">
                            <a:off x="1886546" y="2620027"/>
                            <a:ext cx="2000" cy="9891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8764B1" id="画布 230" o:spid="_x0000_s1026" editas="canvas" style="position:absolute;left:0;text-align:left;margin-left:114.9pt;margin-top:16pt;width:186.8pt;height:251.6pt;z-index:251721728;mso-width-relative:margin;mso-height-relative:margin" coordsize="23723,31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3723;height:31953;visibility:visible;mso-wrap-style:square">
                  <v:fill o:detectmouseclick="t"/>
                  <v:path o:connecttype="none"/>
                </v:shape>
                <v:rect id="矩形 45" o:spid="_x0000_s1028" style="position:absolute;left:857;top:761;width:22098;height:30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" fillcolor="white [3212]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7" o:spid="_x0000_s1029" type="#_x0000_t202" style="position:absolute;left:12739;top:1602;width:2587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<v:textbox>
                    <w:txbxContent>
                      <w:p w:rsidR="00AA570B" w:rsidRDefault="00AA570B" w:rsidP="00AA570B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228" o:spid="_x0000_s1030" type="#_x0000_t202" style="position:absolute;left:3449;top:3742;width:4627;height:8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" fillcolor="white [3201]" strokeweight=".5pt">
                  <v:textbox>
                    <w:txbxContent>
                      <w:p w:rsidR="004B60E7" w:rsidRPr="004B60E7" w:rsidRDefault="004B60E7" w:rsidP="004B60E7">
                        <w:pPr>
                          <w:rPr>
                            <w:b/>
                          </w:rPr>
                        </w:pPr>
                        <w:r w:rsidRPr="004B60E7">
                          <w:rPr>
                            <w:rFonts w:hint="eastAsia"/>
                            <w:b/>
                          </w:rPr>
                          <w:t>底层</w:t>
                        </w:r>
                      </w:p>
                      <w:p w:rsidR="004B60E7" w:rsidRPr="004B60E7" w:rsidRDefault="004B60E7" w:rsidP="004B60E7">
                        <w:pPr>
                          <w:rPr>
                            <w:b/>
                          </w:rPr>
                        </w:pPr>
                        <w:r w:rsidRPr="004B60E7">
                          <w:rPr>
                            <w:rFonts w:hint="eastAsia"/>
                            <w:b/>
                          </w:rPr>
                          <w:t>核心</w:t>
                        </w:r>
                      </w:p>
                      <w:p w:rsidR="004B60E7" w:rsidRPr="004B60E7" w:rsidRDefault="004B60E7" w:rsidP="004B60E7">
                        <w:pPr>
                          <w:rPr>
                            <w:b/>
                          </w:rPr>
                        </w:pPr>
                        <w:r w:rsidRPr="004B60E7">
                          <w:rPr>
                            <w:rFonts w:hint="eastAsia"/>
                            <w:b/>
                          </w:rPr>
                          <w:t>程序</w:t>
                        </w:r>
                      </w:p>
                      <w:p w:rsidR="00AA570B" w:rsidRPr="00E72B82" w:rsidRDefault="004B60E7" w:rsidP="004B60E7">
                        <w:pPr>
                          <w:rPr>
                            <w:b/>
                          </w:rPr>
                        </w:pPr>
                        <w:r w:rsidRPr="004B60E7">
                          <w:rPr>
                            <w:rFonts w:hint="eastAsia"/>
                            <w:b/>
                          </w:rPr>
                          <w:t>框架</w:t>
                        </w:r>
                      </w:p>
                    </w:txbxContent>
                  </v:textbox>
                </v:shape>
                <v:shape id="文本框 47" o:spid="_x0000_s1031" type="#_x0000_t202" style="position:absolute;left:12742;top:5052;width:258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<v:textbox>
                    <w:txbxContent>
                      <w:p w:rsidR="004B60E7" w:rsidRDefault="004B60E7" w:rsidP="004B60E7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v:shape id="文本框 47" o:spid="_x0000_s1032" type="#_x0000_t202" style="position:absolute;left:12739;top:8601;width:258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c5wgAAANsAAAAPAAAAZHJzL2Rvd25yZXYueG1sRI9BawIx&#10;FITvhf6H8Aq91axCZV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CecXc5wgAAANsAAAAPAAAA&#10;AAAAAAAAAAAAAAcCAABkcnMvZG93bnJldi54bWxQSwUGAAAAAAMAAwC3AAAA9gIAAAAA&#10;" fillcolor="white [3201]" strokeweight=".5pt">
                  <v:textbox>
                    <w:txbxContent>
                      <w:p w:rsidR="004B60E7" w:rsidRDefault="004B60E7" w:rsidP="004B60E7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3</w:t>
                        </w:r>
                      </w:p>
                    </w:txbxContent>
                  </v:textbox>
                </v:shape>
                <v:shape id="文本框 47" o:spid="_x0000_s1033" type="#_x0000_t202" style="position:absolute;left:12739;top:11964;width:258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O9N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ARmO9NwgAAANsAAAAPAAAA&#10;AAAAAAAAAAAAAAcCAABkcnMvZG93bnJldi54bWxQSwUGAAAAAAMAAwC3AAAA9gIAAAAA&#10;" fillcolor="white [3201]" strokeweight=".5pt">
                  <v:textbox>
                    <w:txbxContent>
                      <w:p w:rsidR="004B60E7" w:rsidRDefault="004B60E7" w:rsidP="004B60E7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4</w:t>
                        </w:r>
                      </w:p>
                    </w:txbxContent>
                  </v:textbox>
                </v:shape>
                <v:shape id="文本框 47" o:spid="_x0000_s1034" type="#_x0000_t202" style="position:absolute;left:17573;top:27189;width:258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ErW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B+1ErWwgAAANsAAAAPAAAA&#10;AAAAAAAAAAAAAAcCAABkcnMvZG93bnJldi54bWxQSwUGAAAAAAMAAwC3AAAA9gIAAAAA&#10;" fillcolor="white [3201]" strokeweight=".5pt">
                  <v:textbox>
                    <w:txbxContent>
                      <w:p w:rsidR="004B60E7" w:rsidRDefault="004B60E7" w:rsidP="004B60E7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8</w:t>
                        </w:r>
                      </w:p>
                    </w:txbxContent>
                  </v:textbox>
                </v:shape>
                <v:shape id="文本框 47" o:spid="_x0000_s1035" type="#_x0000_t202" style="position:absolute;left:7394;top:15669;width:366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6k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APS96kvwAAANsAAAAPAAAAAAAA&#10;AAAAAAAAAAcCAABkcnMvZG93bnJldi54bWxQSwUGAAAAAAMAAwC3AAAA8wIAAAAA&#10;" fillcolor="white [3201]" strokeweight=".5pt">
                  <v:textbox>
                    <w:txbxContent>
                      <w:p w:rsidR="004B60E7" w:rsidRDefault="004B60E7" w:rsidP="004B60E7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5.1</w:t>
                        </w:r>
                      </w:p>
                    </w:txbxContent>
                  </v:textbox>
                </v:shape>
                <v:shape id="文本框 47" o:spid="_x0000_s1036" type="#_x0000_t202" style="position:absolute;left:12190;top:15669;width:365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s/wgAAANsAAAAPAAAAZHJzL2Rvd25yZXYueG1sRI9BSwMx&#10;FITvgv8hPMGbzSoo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BgB3s/wgAAANsAAAAPAAAA&#10;AAAAAAAAAAAAAAcCAABkcnMvZG93bnJldi54bWxQSwUGAAAAAAMAAwC3AAAA9gIAAAAA&#10;" fillcolor="white [3201]" strokeweight=".5pt">
                  <v:textbox>
                    <w:txbxContent>
                      <w:p w:rsidR="004B60E7" w:rsidRDefault="004B60E7" w:rsidP="004B60E7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5.</w:t>
                        </w: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v:shape id="文本框 47" o:spid="_x0000_s1037" type="#_x0000_t202" style="position:absolute;left:2616;top:19535;width:365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Rgf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X1&#10;5Uv5AXLzBwAA//8DAFBLAQItABQABgAIAAAAIQDb4fbL7gAAAIUBAAATAAAAAAAAAAAAAAAAAAAA&#10;AABbQ29udGVudF9UeXBlc10ueG1sUEsBAi0AFAAGAAgAAAAhAFr0LFu/AAAAFQEAAAsAAAAAAAAA&#10;AAAAAAAAHwEAAF9yZWxzLy5yZWxzUEsBAi0AFAAGAAgAAAAhAD9RGB++AAAA2wAAAA8AAAAAAAAA&#10;AAAAAAAABwIAAGRycy9kb3ducmV2LnhtbFBLBQYAAAAAAwADALcAAADyAgAAAAA=&#10;" fillcolor="white [3201]" strokeweight=".5pt">
                  <v:textbox>
                    <w:txbxContent>
                      <w:p w:rsidR="004B60E7" w:rsidRDefault="004B60E7" w:rsidP="004B60E7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文本框 47" o:spid="_x0000_s1038" type="#_x0000_t202" style="position:absolute;left:7398;top:19541;width:365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Pz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/g/0v5AXL1BwAA//8DAFBLAQItABQABgAIAAAAIQDb4fbL7gAAAIUBAAATAAAAAAAAAAAAAAAA&#10;AAAAAABbQ29udGVudF9UeXBlc10ueG1sUEsBAi0AFAAGAAgAAAAhAFr0LFu/AAAAFQEAAAsAAAAA&#10;AAAAAAAAAAAAHwEAAF9yZWxzLy5yZWxzUEsBAi0AFAAGAAgAAAAhAKDPI/PBAAAA2wAAAA8AAAAA&#10;AAAAAAAAAAAABwIAAGRycy9kb3ducmV2LnhtbFBLBQYAAAAAAwADALcAAAD1AgAAAAA=&#10;" fillcolor="white [3201]" strokeweight=".5pt">
                  <v:textbox>
                    <w:txbxContent>
                      <w:p w:rsidR="004B60E7" w:rsidRDefault="004B60E7" w:rsidP="004B60E7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6.</w:t>
                        </w: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v:shape id="文本框 47" o:spid="_x0000_s1039" type="#_x0000_t202" style="position:absolute;left:12190;top:19535;width:365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4Zo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DPg4ZowgAAANsAAAAPAAAA&#10;AAAAAAAAAAAAAAcCAABkcnMvZG93bnJldi54bWxQSwUGAAAAAAMAAwC3AAAA9gIAAAAA&#10;" fillcolor="white [3201]" strokeweight=".5pt">
                  <v:textbox>
                    <w:txbxContent>
                      <w:p w:rsidR="004B60E7" w:rsidRDefault="004B60E7" w:rsidP="004B60E7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6.</w:t>
                        </w: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3</w:t>
                        </w:r>
                      </w:p>
                    </w:txbxContent>
                  </v:textbox>
                </v:shape>
                <v:shape id="文本框 47" o:spid="_x0000_s1040" type="#_x0000_t202" style="position:absolute;left:17056;top:19572;width:365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h4c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BAah4cwgAAANsAAAAPAAAA&#10;AAAAAAAAAAAAAAcCAABkcnMvZG93bnJldi54bWxQSwUGAAAAAAMAAwC3AAAA9gIAAAAA&#10;" fillcolor="white [3201]" strokeweight=".5pt">
                  <v:textbox>
                    <w:txbxContent>
                      <w:p w:rsidR="004B60E7" w:rsidRDefault="004B60E7" w:rsidP="004B60E7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6.</w:t>
                        </w: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4</w:t>
                        </w:r>
                      </w:p>
                    </w:txbxContent>
                  </v:textbox>
                </v:shape>
                <v:shape id="文本框 47" o:spid="_x0000_s1041" type="#_x0000_t202" style="position:absolute;left:2616;top:23501;width:365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ruH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AvJruHwgAAANsAAAAPAAAA&#10;AAAAAAAAAAAAAAcCAABkcnMvZG93bnJldi54bWxQSwUGAAAAAAMAAwC3AAAA9gIAAAAA&#10;" fillcolor="white [3201]" strokeweight=".5pt">
                  <v:textbox>
                    <w:txbxContent>
                      <w:p w:rsidR="004B60E7" w:rsidRDefault="004B60E7" w:rsidP="004B60E7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文本框 47" o:spid="_x0000_s1042" type="#_x0000_t202" style="position:absolute;left:7398;top:23507;width:365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XwwgAAANsAAAAPAAAAZHJzL2Rvd25yZXYueG1sRI9BSwMx&#10;FITvgv8hPMGbzeph2W6bllaqCJ7aiufH5jUJ3bwsSdyu/94IhR6HmfmGWa4n34uRYnKBFTzPKhDE&#10;XdCOjYKv49tTAyJlZI19YFLwSwnWq/u7JbY6XHhP4yEbUSCcWlRgcx5aKVNnyWOahYG4eKcQPeYi&#10;o5E64qXAfS9fqqqW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Df9CXwwgAAANsAAAAPAAAA&#10;AAAAAAAAAAAAAAcCAABkcnMvZG93bnJldi54bWxQSwUGAAAAAAMAAwC3AAAA9gIAAAAA&#10;" fillcolor="white [3201]" strokeweight=".5pt">
                  <v:textbox>
                    <w:txbxContent>
                      <w:p w:rsidR="004B60E7" w:rsidRDefault="004B60E7" w:rsidP="004B60E7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.2</w:t>
                        </w:r>
                      </w:p>
                    </w:txbxContent>
                  </v:textbox>
                </v:shape>
                <v:shape id="文本框 47" o:spid="_x0000_s1043" type="#_x0000_t202" style="position:absolute;left:12186;top:23501;width:365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IBr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" fillcolor="white [3201]" strokeweight=".5pt">
                  <v:textbox>
                    <w:txbxContent>
                      <w:p w:rsidR="004B60E7" w:rsidRDefault="004B60E7" w:rsidP="004B60E7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.3</w:t>
                        </w:r>
                      </w:p>
                    </w:txbxContent>
                  </v:textbox>
                </v:shape>
                <v:shape id="文本框 47" o:spid="_x0000_s1044" type="#_x0000_t202" style="position:absolute;left:17056;top:23533;width:365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QZ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Wx&#10;5Uv5AXLzBwAA//8DAFBLAQItABQABgAIAAAAIQDb4fbL7gAAAIUBAAATAAAAAAAAAAAAAAAAAAAA&#10;AABbQ29udGVudF9UeXBlc10ueG1sUEsBAi0AFAAGAAgAAAAhAFr0LFu/AAAAFQEAAAsAAAAAAAAA&#10;AAAAAAAAHwEAAF9yZWxzLy5yZWxzUEsBAi0AFAAGAAgAAAAhAMEnFBm+AAAA2wAAAA8AAAAAAAAA&#10;AAAAAAAABwIAAGRycy9kb3ducmV2LnhtbFBLBQYAAAAAAwADALcAAADyAgAAAAA=&#10;" fillcolor="white [3201]" strokeweight=".5pt">
                  <v:textbox>
                    <w:txbxContent>
                      <w:p w:rsidR="004B60E7" w:rsidRDefault="004B60E7" w:rsidP="004B60E7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hAnsi="等线" w:cs="Times New Roman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等线" w:hAnsi="等线" w:cs="Times New Roman" w:hint="eastAsia"/>
                            <w:sz w:val="21"/>
                            <w:szCs w:val="21"/>
                          </w:rPr>
                          <w:t>.4</w:t>
                        </w:r>
                      </w:p>
                    </w:txbxContent>
                  </v:textbox>
                </v:shape>
                <v:line id="直接连接符 29" o:spid="_x0000_s1045" style="position:absolute;visibility:visible;mso-wrap-style:square" from="14032,4275" to="14034,5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XhlxAAAANs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jn8fUk/QK7uAAAA//8DAFBLAQItABQABgAIAAAAIQDb4fbL7gAAAIUBAAATAAAAAAAAAAAA&#10;AAAAAAAAAABbQ29udGVudF9UeXBlc10ueG1sUEsBAi0AFAAGAAgAAAAhAFr0LFu/AAAAFQEAAAsA&#10;AAAAAAAAAAAAAAAAHwEAAF9yZWxzLy5yZWxzUEsBAi0AFAAGAAgAAAAhAE9ZeGXEAAAA2wAAAA8A&#10;AAAAAAAAAAAAAAAABwIAAGRycy9kb3ducmV2LnhtbFBLBQYAAAAAAwADALcAAAD4AgAAAAA=&#10;" strokecolor="black [3213]" strokeweight=".5pt">
                  <v:stroke joinstyle="miter"/>
                </v:line>
                <v:line id="直接连接符 71" o:spid="_x0000_s1046" style="position:absolute;flip:x;visibility:visible;mso-wrap-style:square" from="14031,7719" to="14034,8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" strokecolor="black [3213]" strokeweight=".5pt">
                  <v:stroke joinstyle="miter"/>
                </v:line>
                <v:line id="直接连接符 72" o:spid="_x0000_s1047" style="position:absolute;visibility:visible;mso-wrap-style:square" from="14031,11268" to="14031,11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" strokecolor="black [3213]" strokeweight=".5pt">
                  <v:stroke joinstyle="miter"/>
                </v:line>
                <v:line id="直接连接符 75" o:spid="_x0000_s1048" style="position:absolute;flip:x;visibility:visible;mso-wrap-style:square" from="14019,14631" to="14031,15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" strokecolor="black [3213]" strokeweight=".5pt">
                  <v:stroke joinstyle="miter"/>
                </v:line>
                <v:line id="直接连接符 76" o:spid="_x0000_s1049" style="position:absolute;flip:x;visibility:visible;mso-wrap-style:square" from="9225,14631" to="14031,15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" strokecolor="black [3213]" strokeweight=".5pt">
                  <v:stroke joinstyle="miter"/>
                </v:line>
                <v:line id="直接连接符 77" o:spid="_x0000_s1050" style="position:absolute;flip:x;visibility:visible;mso-wrap-style:square" from="4445,18336" to="14019,19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" strokecolor="black [3213]" strokeweight=".5pt">
                  <v:stroke joinstyle="miter"/>
                </v:line>
                <v:line id="直接连接符 78" o:spid="_x0000_s1051" style="position:absolute;flip:x;visibility:visible;mso-wrap-style:square" from="9227,18336" to="14019,19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" strokecolor="black [3213]" strokeweight=".5pt">
                  <v:stroke joinstyle="miter"/>
                </v:line>
                <v:line id="直接连接符 79" o:spid="_x0000_s1052" style="position:absolute;visibility:visible;mso-wrap-style:square" from="14019,18336" to="14019,19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" strokecolor="black [3213]" strokeweight=".5pt">
                  <v:stroke joinstyle="miter"/>
                </v:line>
                <v:line id="直接连接符 80" o:spid="_x0000_s1053" style="position:absolute;visibility:visible;mso-wrap-style:square" from="14019,18336" to="18885,19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" strokecolor="black [3213]" strokeweight=".5pt">
                  <v:stroke joinstyle="miter"/>
                </v:line>
                <v:line id="直接连接符 81" o:spid="_x0000_s1054" style="position:absolute;flip:y;visibility:visible;mso-wrap-style:square" from="4445,22202" to="14019,23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" strokecolor="black [3213]" strokeweight=".5pt">
                  <v:stroke joinstyle="miter"/>
                </v:line>
                <v:line id="直接连接符 82" o:spid="_x0000_s1055" style="position:absolute;flip:y;visibility:visible;mso-wrap-style:square" from="9227,22202" to="14019,23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" strokecolor="black [3213]" strokeweight=".5pt">
                  <v:stroke joinstyle="miter"/>
                </v:line>
                <v:line id="直接连接符 83" o:spid="_x0000_s1056" style="position:absolute;flip:x;visibility:visible;mso-wrap-style:square" from="14015,22202" to="14019,23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" strokecolor="black [3213]" strokeweight=".5pt">
                  <v:stroke joinstyle="miter"/>
                </v:line>
                <v:line id="直接连接符 84" o:spid="_x0000_s1057" style="position:absolute;visibility:visible;mso-wrap-style:square" from="14019,22202" to="18885,23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" strokecolor="black [3213]" strokeweight=".5pt">
                  <v:stroke joinstyle="miter"/>
                </v:line>
                <v:line id="直接连接符 85" o:spid="_x0000_s1058" style="position:absolute;flip:x;visibility:visible;mso-wrap-style:square" from="18865,26200" to="18885,27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" strokecolor="black [3213]" strokeweight=".5pt">
                  <v:stroke joinstyle="miter"/>
                </v:line>
                <w10:wrap type="topAndBottom"/>
              </v:group>
            </w:pict>
          </mc:Fallback>
        </mc:AlternateContent>
      </w:r>
    </w:p>
    <w:sectPr w:rsidR="00361164" w:rsidRPr="00642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39E0" w:rsidRDefault="00EA39E0" w:rsidP="000B39B5">
      <w:r>
        <w:separator/>
      </w:r>
    </w:p>
  </w:endnote>
  <w:endnote w:type="continuationSeparator" w:id="0">
    <w:p w:rsidR="00EA39E0" w:rsidRDefault="00EA39E0" w:rsidP="000B3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39E0" w:rsidRDefault="00EA39E0" w:rsidP="000B39B5">
      <w:r>
        <w:separator/>
      </w:r>
    </w:p>
  </w:footnote>
  <w:footnote w:type="continuationSeparator" w:id="0">
    <w:p w:rsidR="00EA39E0" w:rsidRDefault="00EA39E0" w:rsidP="000B39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92"/>
    <w:rsid w:val="000B39B5"/>
    <w:rsid w:val="00130976"/>
    <w:rsid w:val="001D0D45"/>
    <w:rsid w:val="00271163"/>
    <w:rsid w:val="00287A2D"/>
    <w:rsid w:val="002D32FD"/>
    <w:rsid w:val="002E76FA"/>
    <w:rsid w:val="00351FE2"/>
    <w:rsid w:val="00361164"/>
    <w:rsid w:val="00376BE5"/>
    <w:rsid w:val="003876B6"/>
    <w:rsid w:val="00404E3D"/>
    <w:rsid w:val="00473214"/>
    <w:rsid w:val="004B60E7"/>
    <w:rsid w:val="00534A98"/>
    <w:rsid w:val="005832BD"/>
    <w:rsid w:val="005B4CFE"/>
    <w:rsid w:val="005C1D26"/>
    <w:rsid w:val="00642333"/>
    <w:rsid w:val="006542AD"/>
    <w:rsid w:val="00675EB2"/>
    <w:rsid w:val="00682890"/>
    <w:rsid w:val="00687784"/>
    <w:rsid w:val="00754909"/>
    <w:rsid w:val="008800A0"/>
    <w:rsid w:val="008817CB"/>
    <w:rsid w:val="008D2CB5"/>
    <w:rsid w:val="009C4EE9"/>
    <w:rsid w:val="009E798B"/>
    <w:rsid w:val="009F26B9"/>
    <w:rsid w:val="00AA570B"/>
    <w:rsid w:val="00AB197E"/>
    <w:rsid w:val="00AE6C1F"/>
    <w:rsid w:val="00AF35D9"/>
    <w:rsid w:val="00BF435A"/>
    <w:rsid w:val="00C10092"/>
    <w:rsid w:val="00C205AA"/>
    <w:rsid w:val="00C26795"/>
    <w:rsid w:val="00C665C3"/>
    <w:rsid w:val="00C867DB"/>
    <w:rsid w:val="00D35F16"/>
    <w:rsid w:val="00D55B0A"/>
    <w:rsid w:val="00D76CCC"/>
    <w:rsid w:val="00DA4A18"/>
    <w:rsid w:val="00DF22BF"/>
    <w:rsid w:val="00E21DE2"/>
    <w:rsid w:val="00E8677B"/>
    <w:rsid w:val="00EA1AEE"/>
    <w:rsid w:val="00EA39E0"/>
    <w:rsid w:val="00EC032F"/>
    <w:rsid w:val="00F654CC"/>
    <w:rsid w:val="00FA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C2F86"/>
  <w15:chartTrackingRefBased/>
  <w15:docId w15:val="{A0A6B45A-B536-4493-B0E7-A18933BB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3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39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39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39B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A57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A46C2-BBBA-46D9-8FFA-147E73B02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4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2022-03-17T05:07:00Z</dcterms:created>
  <dcterms:modified xsi:type="dcterms:W3CDTF">2022-03-19T02:20:00Z</dcterms:modified>
</cp:coreProperties>
</file>