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E84" w:rsidRDefault="005F0B05" w:rsidP="00DA6B17">
      <w:pPr>
        <w:jc w:val="center"/>
      </w:pPr>
      <w:r>
        <w:rPr>
          <w:rFonts w:hint="eastAsia"/>
        </w:rPr>
        <w:t>基于定时器与串口的红外通信系统设计</w:t>
      </w:r>
    </w:p>
    <w:p w:rsidR="005F0B05" w:rsidRDefault="005F0B05"/>
    <w:p w:rsidR="005F0B05" w:rsidRDefault="009503CF">
      <w:r>
        <w:rPr>
          <w:rFonts w:hint="eastAsia"/>
        </w:rPr>
        <w:t>一、</w:t>
      </w:r>
      <w:r w:rsidR="005F0B05">
        <w:rPr>
          <w:rFonts w:hint="eastAsia"/>
        </w:rPr>
        <w:t>整体设计思路</w:t>
      </w:r>
    </w:p>
    <w:p w:rsidR="005F0B05" w:rsidRDefault="005F0B05"/>
    <w:p w:rsidR="005F0B05" w:rsidRDefault="005F0B05" w:rsidP="000A7996">
      <w:pPr>
        <w:ind w:firstLine="420"/>
      </w:pPr>
      <w:r>
        <w:rPr>
          <w:rFonts w:hint="eastAsia"/>
        </w:rPr>
        <w:t>发射</w:t>
      </w:r>
      <w:proofErr w:type="gramStart"/>
      <w:r>
        <w:rPr>
          <w:rFonts w:hint="eastAsia"/>
        </w:rPr>
        <w:t>端电脑</w:t>
      </w:r>
      <w:proofErr w:type="gramEnd"/>
      <w:r>
        <w:rPr>
          <w:rFonts w:hint="eastAsia"/>
        </w:rPr>
        <w:t>通过串口向其STM32开发板发送信号。此STM32接收到不同的信号时，按照不同编码方式生成红外发射管的驱动信号。此信号通过GPIO端口抵达红外驱动电路，红外发射管发出红外信号。</w:t>
      </w:r>
    </w:p>
    <w:p w:rsidR="005F0B05" w:rsidRDefault="005F0B05" w:rsidP="000A7996">
      <w:pPr>
        <w:ind w:firstLine="420"/>
      </w:pPr>
      <w:r>
        <w:rPr>
          <w:rFonts w:hint="eastAsia"/>
        </w:rPr>
        <w:t>接收端的红外接收管将红外信号转变为电信号，通过GPIO端口反馈到接收端的</w:t>
      </w:r>
      <w:r w:rsidR="00A56CED">
        <w:rPr>
          <w:rFonts w:hint="eastAsia"/>
        </w:rPr>
        <w:t>STM32开发板。开发板进行解码识别，识别出发送端发送的数据，再通过串口显示在接收端的电脑上。</w:t>
      </w:r>
    </w:p>
    <w:p w:rsidR="005F0B05" w:rsidRDefault="00EB0948" w:rsidP="00FE575F">
      <w:pPr>
        <w:jc w:val="center"/>
      </w:pPr>
      <w:r>
        <w:rPr>
          <w:noProof/>
        </w:rPr>
        <mc:AlternateContent>
          <mc:Choice Requires="wpc">
            <w:drawing>
              <wp:inline distT="0" distB="0" distL="0" distR="0">
                <wp:extent cx="4753610" cy="2155667"/>
                <wp:effectExtent l="0" t="0" r="8890" b="0"/>
                <wp:docPr id="137" name="画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1" name="组合 181"/>
                        <wpg:cNvGrpSpPr/>
                        <wpg:grpSpPr>
                          <a:xfrm>
                            <a:off x="142764" y="120574"/>
                            <a:ext cx="4495070" cy="1919454"/>
                            <a:chOff x="519280" y="120574"/>
                            <a:chExt cx="4495070" cy="1919454"/>
                          </a:xfrm>
                        </wpg:grpSpPr>
                        <wps:wsp>
                          <wps:cNvPr id="164" name="文本框 158"/>
                          <wps:cNvSpPr txBox="1"/>
                          <wps:spPr>
                            <a:xfrm>
                              <a:off x="814652" y="1044749"/>
                              <a:ext cx="662456" cy="270994"/>
                            </a:xfrm>
                            <a:prstGeom prst="rect">
                              <a:avLst/>
                            </a:prstGeom>
                            <a:solidFill>
                              <a:schemeClr val="lt1"/>
                            </a:solidFill>
                            <a:ln w="6350">
                              <a:solidFill>
                                <a:schemeClr val="bg1"/>
                              </a:solidFill>
                            </a:ln>
                          </wps:spPr>
                          <wps:txbx>
                            <w:txbxContent>
                              <w:p w:rsid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Pr>
                                    <w:rFonts w:ascii="等线" w:eastAsia="等线" w:hAnsi="等线" w:cs="Times New Roman" w:hint="eastAsia"/>
                                    <w:kern w:val="2"/>
                                    <w:sz w:val="10"/>
                                    <w:szCs w:val="10"/>
                                  </w:rPr>
                                  <w:t>串口通信</w:t>
                                </w:r>
                              </w:p>
                              <w:p w:rsidR="00FC7917" w:rsidRDefault="00FC7917" w:rsidP="00FC7917">
                                <w:pPr>
                                  <w:pStyle w:val="a3"/>
                                  <w:spacing w:before="0" w:beforeAutospacing="0" w:after="0" w:afterAutospacing="0" w:line="0" w:lineRule="atLeast"/>
                                  <w:jc w:val="both"/>
                                </w:pPr>
                                <w:r>
                                  <w:rPr>
                                    <w:rFonts w:ascii="等线" w:eastAsia="等线" w:hAnsi="等线" w:cs="Times New Roman" w:hint="eastAsia"/>
                                    <w:kern w:val="2"/>
                                    <w:sz w:val="10"/>
                                    <w:szCs w:val="10"/>
                                  </w:rPr>
                                  <w:t>需要发送的数据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文本框 158"/>
                          <wps:cNvSpPr txBox="1"/>
                          <wps:spPr>
                            <a:xfrm>
                              <a:off x="4375115" y="1100810"/>
                              <a:ext cx="639235" cy="270994"/>
                            </a:xfrm>
                            <a:prstGeom prst="rect">
                              <a:avLst/>
                            </a:prstGeom>
                            <a:solidFill>
                              <a:schemeClr val="lt1"/>
                            </a:solidFill>
                            <a:ln w="6350">
                              <a:solidFill>
                                <a:schemeClr val="bg1"/>
                              </a:solidFill>
                            </a:ln>
                          </wps:spPr>
                          <wps:txbx>
                            <w:txbxContent>
                              <w:p w:rsidR="00FC7917" w:rsidRP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sidRPr="00FC7917">
                                  <w:rPr>
                                    <w:rFonts w:ascii="等线" w:eastAsia="等线" w:hAnsi="等线" w:cs="Times New Roman" w:hint="eastAsia"/>
                                    <w:kern w:val="2"/>
                                    <w:sz w:val="10"/>
                                    <w:szCs w:val="10"/>
                                  </w:rPr>
                                  <w:t>串口通信</w:t>
                                </w:r>
                              </w:p>
                              <w:p w:rsidR="00FC7917" w:rsidRP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Pr>
                                    <w:rFonts w:ascii="等线" w:eastAsia="等线" w:hAnsi="等线" w:cs="Times New Roman" w:hint="eastAsia"/>
                                    <w:kern w:val="2"/>
                                    <w:sz w:val="10"/>
                                    <w:szCs w:val="10"/>
                                  </w:rPr>
                                  <w:t>解码后</w:t>
                                </w:r>
                                <w:r w:rsidRPr="00FC7917">
                                  <w:rPr>
                                    <w:rFonts w:ascii="等线" w:eastAsia="等线" w:hAnsi="等线" w:cs="Times New Roman" w:hint="eastAsia"/>
                                    <w:kern w:val="2"/>
                                    <w:sz w:val="10"/>
                                    <w:szCs w:val="10"/>
                                  </w:rPr>
                                  <w:t>的数据</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文本框 158"/>
                          <wps:cNvSpPr txBox="1"/>
                          <wps:spPr>
                            <a:xfrm>
                              <a:off x="586055" y="168753"/>
                              <a:ext cx="584872" cy="177916"/>
                            </a:xfrm>
                            <a:prstGeom prst="rect">
                              <a:avLst/>
                            </a:prstGeom>
                            <a:solidFill>
                              <a:schemeClr val="lt1"/>
                            </a:solidFill>
                            <a:ln w="6350">
                              <a:solidFill>
                                <a:schemeClr val="bg1"/>
                              </a:solidFill>
                            </a:ln>
                          </wps:spPr>
                          <wps:txbx>
                            <w:txbxContent>
                              <w:p w:rsidR="00EB0948" w:rsidRPr="00FC7917" w:rsidRDefault="00EB0948" w:rsidP="00FC7917">
                                <w:pPr>
                                  <w:spacing w:line="0" w:lineRule="atLeast"/>
                                  <w:rPr>
                                    <w:sz w:val="10"/>
                                    <w:szCs w:val="10"/>
                                  </w:rPr>
                                </w:pPr>
                                <w:r w:rsidRPr="00FC7917">
                                  <w:rPr>
                                    <w:rFonts w:hint="eastAsia"/>
                                    <w:sz w:val="10"/>
                                    <w:szCs w:val="10"/>
                                  </w:rPr>
                                  <w:t>发送端计算机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8"/>
                          <wps:cNvSpPr txBox="1"/>
                          <wps:spPr>
                            <a:xfrm>
                              <a:off x="4159060" y="120574"/>
                              <a:ext cx="607038" cy="292735"/>
                            </a:xfrm>
                            <a:prstGeom prst="rect">
                              <a:avLst/>
                            </a:prstGeom>
                            <a:solidFill>
                              <a:schemeClr val="lt1"/>
                            </a:solidFill>
                            <a:ln w="6350">
                              <a:solidFill>
                                <a:schemeClr val="bg1"/>
                              </a:solidFill>
                            </a:ln>
                          </wps:spPr>
                          <wps:txbx>
                            <w:txbxContent>
                              <w:p w:rsidR="00FC7917" w:rsidRDefault="00FC7917" w:rsidP="00FC7917">
                                <w:pPr>
                                  <w:pStyle w:val="a3"/>
                                  <w:spacing w:before="0" w:beforeAutospacing="0" w:after="0" w:afterAutospacing="0"/>
                                  <w:jc w:val="both"/>
                                </w:pPr>
                                <w:r>
                                  <w:rPr>
                                    <w:rFonts w:ascii="等线" w:eastAsia="等线" w:hAnsi="等线" w:cs="Times New Roman" w:hint="eastAsia"/>
                                    <w:kern w:val="2"/>
                                    <w:sz w:val="10"/>
                                    <w:szCs w:val="10"/>
                                  </w:rPr>
                                  <w:t>接收端计算机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矩形: 圆顶角 138"/>
                          <wps:cNvSpPr/>
                          <wps:spPr>
                            <a:xfrm rot="10800000">
                              <a:off x="532563" y="607925"/>
                              <a:ext cx="592852" cy="331596"/>
                            </a:xfrm>
                            <a:prstGeom prst="round2Same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平行四边形 139"/>
                          <wps:cNvSpPr/>
                          <wps:spPr>
                            <a:xfrm>
                              <a:off x="532563" y="321547"/>
                              <a:ext cx="663191" cy="286378"/>
                            </a:xfrm>
                            <a:prstGeom prst="parallelogram">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图文框 140"/>
                          <wps:cNvSpPr/>
                          <wps:spPr>
                            <a:xfrm>
                              <a:off x="537587" y="617974"/>
                              <a:ext cx="572756" cy="221063"/>
                            </a:xfrm>
                            <a:prstGeom prst="fram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平行四边形 141"/>
                          <wps:cNvSpPr/>
                          <wps:spPr>
                            <a:xfrm>
                              <a:off x="577781" y="346669"/>
                              <a:ext cx="577780" cy="236136"/>
                            </a:xfrm>
                            <a:prstGeom prst="parallelogram">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五边形 143"/>
                          <wps:cNvSpPr/>
                          <wps:spPr>
                            <a:xfrm>
                              <a:off x="1782399" y="1483187"/>
                              <a:ext cx="321547" cy="346668"/>
                            </a:xfrm>
                            <a:prstGeom prst="homePlat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箭头: 下 144"/>
                          <wps:cNvSpPr/>
                          <wps:spPr>
                            <a:xfrm>
                              <a:off x="753626" y="1004836"/>
                              <a:ext cx="135653" cy="401934"/>
                            </a:xfrm>
                            <a:prstGeom prst="downArrow">
                              <a:avLst/>
                            </a:prstGeom>
                            <a:ln/>
                          </wps:spPr>
                          <wps:style>
                            <a:lnRef idx="2">
                              <a:schemeClr val="dk1"/>
                            </a:lnRef>
                            <a:fillRef idx="1">
                              <a:schemeClr val="lt1"/>
                            </a:fillRef>
                            <a:effectRef idx="0">
                              <a:schemeClr val="dk1"/>
                            </a:effectRef>
                            <a:fontRef idx="minor">
                              <a:schemeClr val="dk1"/>
                            </a:fontRef>
                          </wps:style>
                          <wps:txbx>
                            <w:txbxContent>
                              <w:p w:rsidR="00EB0948" w:rsidRDefault="00EB0948" w:rsidP="00EB09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圆顶角 145"/>
                          <wps:cNvSpPr/>
                          <wps:spPr>
                            <a:xfrm rot="10800000">
                              <a:off x="4117994" y="617974"/>
                              <a:ext cx="592455" cy="331470"/>
                            </a:xfrm>
                            <a:prstGeom prst="round2SameRect">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平行四边形 146"/>
                          <wps:cNvSpPr/>
                          <wps:spPr>
                            <a:xfrm>
                              <a:off x="4117994" y="331589"/>
                              <a:ext cx="662940" cy="285750"/>
                            </a:xfrm>
                            <a:prstGeom prst="parallelogram">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图文框 147"/>
                          <wps:cNvSpPr/>
                          <wps:spPr>
                            <a:xfrm>
                              <a:off x="4123074" y="628134"/>
                              <a:ext cx="572135" cy="220980"/>
                            </a:xfrm>
                            <a:prstGeom prst="frame">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平行四边形 148"/>
                          <wps:cNvSpPr/>
                          <wps:spPr>
                            <a:xfrm>
                              <a:off x="4159059" y="366765"/>
                              <a:ext cx="582804" cy="216039"/>
                            </a:xfrm>
                            <a:prstGeom prst="parallelogram">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箭头: 下 151"/>
                          <wps:cNvSpPr/>
                          <wps:spPr>
                            <a:xfrm rot="10800000">
                              <a:off x="4338974" y="1014849"/>
                              <a:ext cx="135255" cy="401320"/>
                            </a:xfrm>
                            <a:prstGeom prst="downArrow">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弦形 153"/>
                          <wps:cNvSpPr/>
                          <wps:spPr>
                            <a:xfrm rot="1286667">
                              <a:off x="3205474" y="1468474"/>
                              <a:ext cx="351692" cy="346195"/>
                            </a:xfrm>
                            <a:prstGeom prst="chor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箭头: 下 155"/>
                          <wps:cNvSpPr/>
                          <wps:spPr>
                            <a:xfrm rot="16200000">
                              <a:off x="1295507" y="1374434"/>
                              <a:ext cx="346615" cy="542021"/>
                            </a:xfrm>
                            <a:prstGeom prst="downArrow">
                              <a:avLst/>
                            </a:prstGeom>
                            <a:ln/>
                          </wps:spPr>
                          <wps:style>
                            <a:lnRef idx="2">
                              <a:schemeClr val="dk1"/>
                            </a:lnRef>
                            <a:fillRef idx="1">
                              <a:schemeClr val="lt1"/>
                            </a:fillRef>
                            <a:effectRef idx="0">
                              <a:schemeClr val="dk1"/>
                            </a:effectRef>
                            <a:fontRef idx="minor">
                              <a:schemeClr val="dk1"/>
                            </a:fontRef>
                          </wps:style>
                          <wps:txbx>
                            <w:txbxContent>
                              <w:p w:rsidR="00EB0948" w:rsidRDefault="00EB0948" w:rsidP="00FC7917">
                                <w:pPr>
                                  <w:pStyle w:val="a3"/>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本框 158"/>
                          <wps:cNvSpPr txBox="1"/>
                          <wps:spPr>
                            <a:xfrm>
                              <a:off x="519280" y="1758460"/>
                              <a:ext cx="614410" cy="264803"/>
                            </a:xfrm>
                            <a:prstGeom prst="rect">
                              <a:avLst/>
                            </a:prstGeom>
                            <a:solidFill>
                              <a:schemeClr val="lt1"/>
                            </a:solidFill>
                            <a:ln w="6350">
                              <a:solidFill>
                                <a:schemeClr val="bg1"/>
                              </a:solidFill>
                            </a:ln>
                          </wps:spPr>
                          <wps:txbx>
                            <w:txbxContent>
                              <w:p w:rsidR="00FC7917" w:rsidRDefault="00FC7917" w:rsidP="00FC7917">
                                <w:pPr>
                                  <w:pStyle w:val="a3"/>
                                  <w:spacing w:before="0" w:beforeAutospacing="0" w:after="0" w:afterAutospacing="0"/>
                                  <w:jc w:val="both"/>
                                </w:pPr>
                                <w:r>
                                  <w:rPr>
                                    <w:rFonts w:ascii="等线" w:eastAsia="等线" w:hAnsi="等线" w:cs="Times New Roman" w:hint="eastAsia"/>
                                    <w:kern w:val="2"/>
                                    <w:sz w:val="10"/>
                                    <w:szCs w:val="10"/>
                                  </w:rPr>
                                  <w:t>发送端STM</w:t>
                                </w:r>
                                <w:r>
                                  <w:rPr>
                                    <w:rFonts w:ascii="等线" w:eastAsia="等线" w:hAnsi="等线" w:cs="Times New Roman"/>
                                    <w:kern w:val="2"/>
                                    <w:sz w:val="10"/>
                                    <w:szCs w:val="10"/>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圆角 142"/>
                          <wps:cNvSpPr/>
                          <wps:spPr>
                            <a:xfrm>
                              <a:off x="532563" y="1472084"/>
                              <a:ext cx="612949" cy="346668"/>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文本框 158"/>
                          <wps:cNvSpPr txBox="1"/>
                          <wps:spPr>
                            <a:xfrm>
                              <a:off x="4116724" y="1775233"/>
                              <a:ext cx="614045" cy="264795"/>
                            </a:xfrm>
                            <a:prstGeom prst="rect">
                              <a:avLst/>
                            </a:prstGeom>
                            <a:solidFill>
                              <a:schemeClr val="lt1"/>
                            </a:solidFill>
                            <a:ln w="6350">
                              <a:solidFill>
                                <a:schemeClr val="bg1"/>
                              </a:solidFill>
                            </a:ln>
                          </wps:spPr>
                          <wps:txbx>
                            <w:txbxContent>
                              <w:p w:rsidR="00FC7917" w:rsidRDefault="00FC7917" w:rsidP="00FC7917">
                                <w:pPr>
                                  <w:pStyle w:val="a3"/>
                                  <w:spacing w:before="0" w:beforeAutospacing="0" w:after="0" w:afterAutospacing="0"/>
                                  <w:jc w:val="both"/>
                                </w:pPr>
                                <w:r>
                                  <w:rPr>
                                    <w:rFonts w:eastAsia="等线" w:hAnsi="等线" w:cs="Times New Roman" w:hint="eastAsia"/>
                                    <w:sz w:val="10"/>
                                    <w:szCs w:val="10"/>
                                  </w:rPr>
                                  <w:t>接收端</w:t>
                                </w:r>
                                <w:r>
                                  <w:rPr>
                                    <w:rFonts w:eastAsia="等线" w:cs="Times New Roman" w:hint="eastAsia"/>
                                    <w:sz w:val="10"/>
                                    <w:szCs w:val="10"/>
                                  </w:rPr>
                                  <w:t>STM32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矩形: 圆角 149"/>
                          <wps:cNvSpPr/>
                          <wps:spPr>
                            <a:xfrm>
                              <a:off x="4117994" y="1482209"/>
                              <a:ext cx="612775" cy="346075"/>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158"/>
                          <wps:cNvSpPr txBox="1"/>
                          <wps:spPr>
                            <a:xfrm>
                              <a:off x="668232" y="1520568"/>
                              <a:ext cx="324781" cy="252391"/>
                            </a:xfrm>
                            <a:prstGeom prst="rect">
                              <a:avLst/>
                            </a:prstGeom>
                            <a:noFill/>
                            <a:ln w="6350">
                              <a:noFill/>
                            </a:ln>
                          </wps:spPr>
                          <wps:txbx>
                            <w:txbxContent>
                              <w:p w:rsid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调制</w:t>
                                </w:r>
                              </w:p>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编码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58"/>
                          <wps:cNvSpPr txBox="1"/>
                          <wps:spPr>
                            <a:xfrm>
                              <a:off x="622719" y="369332"/>
                              <a:ext cx="498558" cy="175207"/>
                            </a:xfrm>
                            <a:prstGeom prst="rect">
                              <a:avLst/>
                            </a:prstGeom>
                            <a:noFill/>
                            <a:ln w="6350">
                              <a:noFill/>
                            </a:ln>
                          </wps:spPr>
                          <wps:txb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i/>
                                    <w:kern w:val="2"/>
                                    <w:sz w:val="10"/>
                                    <w:szCs w:val="10"/>
                                  </w:rPr>
                                </w:pPr>
                                <w:r w:rsidRPr="006A5FFD">
                                  <w:rPr>
                                    <w:rFonts w:ascii="等线" w:eastAsia="等线" w:hAnsi="等线" w:cs="Times New Roman" w:hint="eastAsia"/>
                                    <w:i/>
                                    <w:kern w:val="2"/>
                                    <w:sz w:val="10"/>
                                    <w:szCs w:val="10"/>
                                  </w:rPr>
                                  <w:t>串口界面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文本框 158"/>
                          <wps:cNvSpPr txBox="1"/>
                          <wps:spPr>
                            <a:xfrm>
                              <a:off x="4176511" y="380876"/>
                              <a:ext cx="498475" cy="174625"/>
                            </a:xfrm>
                            <a:prstGeom prst="rect">
                              <a:avLst/>
                            </a:prstGeom>
                            <a:noFill/>
                            <a:ln w="6350">
                              <a:noFill/>
                            </a:ln>
                          </wps:spPr>
                          <wps:txb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i/>
                                    <w:kern w:val="2"/>
                                    <w:sz w:val="10"/>
                                    <w:szCs w:val="10"/>
                                  </w:rPr>
                                </w:pPr>
                                <w:r w:rsidRPr="006A5FFD">
                                  <w:rPr>
                                    <w:rFonts w:ascii="等线" w:eastAsia="等线" w:hAnsi="等线" w:cs="Times New Roman" w:hint="eastAsia"/>
                                    <w:i/>
                                    <w:kern w:val="2"/>
                                    <w:sz w:val="10"/>
                                    <w:szCs w:val="10"/>
                                  </w:rPr>
                                  <w:t>串口界面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文本框 158"/>
                          <wps:cNvSpPr txBox="1"/>
                          <wps:spPr>
                            <a:xfrm>
                              <a:off x="2468071" y="1266027"/>
                              <a:ext cx="469593" cy="290515"/>
                            </a:xfrm>
                            <a:prstGeom prst="rect">
                              <a:avLst/>
                            </a:prstGeom>
                            <a:noFill/>
                            <a:ln w="6350">
                              <a:noFill/>
                            </a:ln>
                          </wps:spPr>
                          <wps:txbx>
                            <w:txbxContent>
                              <w:p w:rsidR="006A5FFD" w:rsidRDefault="006A5FFD" w:rsidP="006A5FFD">
                                <w:pPr>
                                  <w:pStyle w:val="a3"/>
                                  <w:spacing w:before="0" w:beforeAutospacing="0" w:after="0" w:afterAutospacing="0"/>
                                  <w:jc w:val="both"/>
                                </w:pPr>
                                <w:r>
                                  <w:rPr>
                                    <w:rFonts w:eastAsia="等线" w:hAnsi="等线" w:cs="Times New Roman" w:hint="eastAsia"/>
                                    <w:sz w:val="10"/>
                                    <w:szCs w:val="10"/>
                                  </w:rPr>
                                  <w:t>红外</w:t>
                                </w:r>
                                <w:r w:rsidR="00FE575F">
                                  <w:rPr>
                                    <w:rFonts w:eastAsia="等线" w:hAnsi="等线" w:cs="Times New Roman" w:hint="eastAsia"/>
                                    <w:sz w:val="10"/>
                                    <w:szCs w:val="10"/>
                                  </w:rPr>
                                  <w:t>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文本框 158"/>
                          <wps:cNvSpPr txBox="1"/>
                          <wps:spPr>
                            <a:xfrm>
                              <a:off x="1727448" y="1492348"/>
                              <a:ext cx="316506" cy="353745"/>
                            </a:xfrm>
                            <a:prstGeom prst="rect">
                              <a:avLst/>
                            </a:prstGeom>
                            <a:noFill/>
                            <a:ln w="6350">
                              <a:noFill/>
                            </a:ln>
                          </wps:spPr>
                          <wps:txb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红外</w:t>
                                </w:r>
                              </w:p>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发送</w:t>
                                </w:r>
                              </w:p>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模块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文本框 158"/>
                          <wps:cNvSpPr txBox="1"/>
                          <wps:spPr>
                            <a:xfrm>
                              <a:off x="3183497" y="1503786"/>
                              <a:ext cx="337195" cy="259034"/>
                            </a:xfrm>
                            <a:prstGeom prst="rect">
                              <a:avLst/>
                            </a:prstGeom>
                            <a:noFill/>
                            <a:ln w="6350">
                              <a:noFill/>
                            </a:ln>
                          </wps:spPr>
                          <wps:txb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接收</w:t>
                                </w:r>
                              </w:p>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解调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箭头: 下 172"/>
                          <wps:cNvSpPr/>
                          <wps:spPr>
                            <a:xfrm rot="16200000">
                              <a:off x="3604017" y="1375258"/>
                              <a:ext cx="346075" cy="541655"/>
                            </a:xfrm>
                            <a:prstGeom prst="downArrow">
                              <a:avLst/>
                            </a:prstGeom>
                            <a:ln/>
                          </wps:spPr>
                          <wps:style>
                            <a:lnRef idx="2">
                              <a:schemeClr val="dk1"/>
                            </a:lnRef>
                            <a:fillRef idx="1">
                              <a:schemeClr val="lt1"/>
                            </a:fillRef>
                            <a:effectRef idx="0">
                              <a:schemeClr val="dk1"/>
                            </a:effectRef>
                            <a:fontRef idx="minor">
                              <a:schemeClr val="dk1"/>
                            </a:fontRef>
                          </wps:style>
                          <wps:txbx>
                            <w:txbxContent>
                              <w:p w:rsidR="006A5FFD" w:rsidRDefault="006A5FFD" w:rsidP="006A5FFD">
                                <w:pPr>
                                  <w:pStyle w:val="a3"/>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58"/>
                          <wps:cNvSpPr txBox="1"/>
                          <wps:spPr>
                            <a:xfrm>
                              <a:off x="3456577" y="1489742"/>
                              <a:ext cx="584835" cy="290195"/>
                            </a:xfrm>
                            <a:prstGeom prst="rect">
                              <a:avLst/>
                            </a:prstGeom>
                            <a:noFill/>
                            <a:ln w="6350">
                              <a:noFill/>
                            </a:ln>
                          </wps:spPr>
                          <wps:txbx>
                            <w:txbxContent>
                              <w:p w:rsidR="006A5FFD" w:rsidRDefault="006A5FFD" w:rsidP="006A5FFD">
                                <w:pPr>
                                  <w:pStyle w:val="a3"/>
                                  <w:spacing w:before="0" w:beforeAutospacing="0" w:after="0" w:afterAutospacing="0"/>
                                  <w:jc w:val="both"/>
                                </w:pPr>
                                <w:r>
                                  <w:rPr>
                                    <w:rFonts w:eastAsia="等线" w:hAnsi="等线" w:cs="Times New Roman" w:hint="eastAsia"/>
                                    <w:sz w:val="10"/>
                                    <w:szCs w:val="10"/>
                                  </w:rPr>
                                  <w:t>解调后的信号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文本框 158"/>
                          <wps:cNvSpPr txBox="1"/>
                          <wps:spPr>
                            <a:xfrm>
                              <a:off x="4263401" y="1523441"/>
                              <a:ext cx="328919" cy="258581"/>
                            </a:xfrm>
                            <a:prstGeom prst="rect">
                              <a:avLst/>
                            </a:prstGeom>
                            <a:noFill/>
                            <a:ln w="6350">
                              <a:noFill/>
                            </a:ln>
                          </wps:spPr>
                          <wps:txbx>
                            <w:txbxContent>
                              <w:p w:rsidR="006A5FFD" w:rsidRDefault="006A5FFD" w:rsidP="006A5FFD">
                                <w:pPr>
                                  <w:pStyle w:val="a3"/>
                                  <w:spacing w:before="0" w:beforeAutospacing="0" w:after="0" w:afterAutospacing="0"/>
                                  <w:jc w:val="both"/>
                                </w:pPr>
                                <w:r>
                                  <w:rPr>
                                    <w:rFonts w:eastAsia="等线" w:hAnsi="等线" w:cs="Times New Roman" w:hint="eastAsia"/>
                                    <w:sz w:val="10"/>
                                    <w:szCs w:val="10"/>
                                  </w:rPr>
                                  <w:t>解码</w:t>
                                </w:r>
                              </w:p>
                              <w:p w:rsidR="006A5FFD" w:rsidRDefault="006A5FFD" w:rsidP="006A5FFD">
                                <w:pPr>
                                  <w:pStyle w:val="a3"/>
                                  <w:spacing w:before="0" w:beforeAutospacing="0" w:after="0" w:afterAutospacing="0"/>
                                  <w:jc w:val="both"/>
                                </w:pPr>
                                <w:r>
                                  <w:rPr>
                                    <w:rFonts w:eastAsia="等线" w:hAnsi="等线" w:cs="Times New Roman" w:hint="eastAsia"/>
                                    <w:sz w:val="10"/>
                                    <w:szCs w:val="10"/>
                                  </w:rPr>
                                  <w:t>编码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 name="任意多边形: 形状 177"/>
                          <wps:cNvSpPr/>
                          <wps:spPr>
                            <a:xfrm>
                              <a:off x="2197042" y="1474169"/>
                              <a:ext cx="889575" cy="132421"/>
                            </a:xfrm>
                            <a:custGeom>
                              <a:avLst/>
                              <a:gdLst>
                                <a:gd name="connsiteX0" fmla="*/ 0 w 889575"/>
                                <a:gd name="connsiteY0" fmla="*/ 111720 h 132421"/>
                                <a:gd name="connsiteX1" fmla="*/ 111714 w 889575"/>
                                <a:gd name="connsiteY1" fmla="*/ 6 h 132421"/>
                                <a:gd name="connsiteX2" fmla="*/ 215153 w 889575"/>
                                <a:gd name="connsiteY2" fmla="*/ 115858 h 132421"/>
                                <a:gd name="connsiteX3" fmla="*/ 322730 w 889575"/>
                                <a:gd name="connsiteY3" fmla="*/ 16557 h 132421"/>
                                <a:gd name="connsiteX4" fmla="*/ 409619 w 889575"/>
                                <a:gd name="connsiteY4" fmla="*/ 119995 h 132421"/>
                                <a:gd name="connsiteX5" fmla="*/ 508920 w 889575"/>
                                <a:gd name="connsiteY5" fmla="*/ 16557 h 132421"/>
                                <a:gd name="connsiteX6" fmla="*/ 616496 w 889575"/>
                                <a:gd name="connsiteY6" fmla="*/ 128271 h 132421"/>
                                <a:gd name="connsiteX7" fmla="*/ 695110 w 889575"/>
                                <a:gd name="connsiteY7" fmla="*/ 20694 h 132421"/>
                                <a:gd name="connsiteX8" fmla="*/ 802686 w 889575"/>
                                <a:gd name="connsiteY8" fmla="*/ 132408 h 132421"/>
                                <a:gd name="connsiteX9" fmla="*/ 889575 w 889575"/>
                                <a:gd name="connsiteY9" fmla="*/ 28969 h 132421"/>
                                <a:gd name="connsiteX10" fmla="*/ 889575 w 889575"/>
                                <a:gd name="connsiteY10" fmla="*/ 28969 h 1324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89575" h="132421">
                                  <a:moveTo>
                                    <a:pt x="0" y="111720"/>
                                  </a:moveTo>
                                  <a:cubicBezTo>
                                    <a:pt x="37927" y="55518"/>
                                    <a:pt x="75855" y="-684"/>
                                    <a:pt x="111714" y="6"/>
                                  </a:cubicBezTo>
                                  <a:cubicBezTo>
                                    <a:pt x="147573" y="696"/>
                                    <a:pt x="179984" y="113100"/>
                                    <a:pt x="215153" y="115858"/>
                                  </a:cubicBezTo>
                                  <a:cubicBezTo>
                                    <a:pt x="250322" y="118616"/>
                                    <a:pt x="290319" y="15867"/>
                                    <a:pt x="322730" y="16557"/>
                                  </a:cubicBezTo>
                                  <a:cubicBezTo>
                                    <a:pt x="355141" y="17246"/>
                                    <a:pt x="378587" y="119995"/>
                                    <a:pt x="409619" y="119995"/>
                                  </a:cubicBezTo>
                                  <a:cubicBezTo>
                                    <a:pt x="440651" y="119995"/>
                                    <a:pt x="474441" y="15178"/>
                                    <a:pt x="508920" y="16557"/>
                                  </a:cubicBezTo>
                                  <a:cubicBezTo>
                                    <a:pt x="543399" y="17936"/>
                                    <a:pt x="585464" y="127582"/>
                                    <a:pt x="616496" y="128271"/>
                                  </a:cubicBezTo>
                                  <a:cubicBezTo>
                                    <a:pt x="647528" y="128961"/>
                                    <a:pt x="664078" y="20004"/>
                                    <a:pt x="695110" y="20694"/>
                                  </a:cubicBezTo>
                                  <a:cubicBezTo>
                                    <a:pt x="726142" y="21383"/>
                                    <a:pt x="770275" y="131029"/>
                                    <a:pt x="802686" y="132408"/>
                                  </a:cubicBezTo>
                                  <a:cubicBezTo>
                                    <a:pt x="835097" y="133787"/>
                                    <a:pt x="889575" y="28969"/>
                                    <a:pt x="889575" y="28969"/>
                                  </a:cubicBezTo>
                                  <a:lnTo>
                                    <a:pt x="889575" y="28969"/>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任意多边形: 形状 178"/>
                          <wps:cNvSpPr/>
                          <wps:spPr>
                            <a:xfrm>
                              <a:off x="2206714" y="1685734"/>
                              <a:ext cx="889000" cy="132080"/>
                            </a:xfrm>
                            <a:custGeom>
                              <a:avLst/>
                              <a:gdLst>
                                <a:gd name="connsiteX0" fmla="*/ 0 w 889575"/>
                                <a:gd name="connsiteY0" fmla="*/ 111720 h 132421"/>
                                <a:gd name="connsiteX1" fmla="*/ 111714 w 889575"/>
                                <a:gd name="connsiteY1" fmla="*/ 6 h 132421"/>
                                <a:gd name="connsiteX2" fmla="*/ 215153 w 889575"/>
                                <a:gd name="connsiteY2" fmla="*/ 115858 h 132421"/>
                                <a:gd name="connsiteX3" fmla="*/ 322730 w 889575"/>
                                <a:gd name="connsiteY3" fmla="*/ 16557 h 132421"/>
                                <a:gd name="connsiteX4" fmla="*/ 409619 w 889575"/>
                                <a:gd name="connsiteY4" fmla="*/ 119995 h 132421"/>
                                <a:gd name="connsiteX5" fmla="*/ 508920 w 889575"/>
                                <a:gd name="connsiteY5" fmla="*/ 16557 h 132421"/>
                                <a:gd name="connsiteX6" fmla="*/ 616496 w 889575"/>
                                <a:gd name="connsiteY6" fmla="*/ 128271 h 132421"/>
                                <a:gd name="connsiteX7" fmla="*/ 695110 w 889575"/>
                                <a:gd name="connsiteY7" fmla="*/ 20694 h 132421"/>
                                <a:gd name="connsiteX8" fmla="*/ 802686 w 889575"/>
                                <a:gd name="connsiteY8" fmla="*/ 132408 h 132421"/>
                                <a:gd name="connsiteX9" fmla="*/ 889575 w 889575"/>
                                <a:gd name="connsiteY9" fmla="*/ 28969 h 132421"/>
                                <a:gd name="connsiteX10" fmla="*/ 889575 w 889575"/>
                                <a:gd name="connsiteY10" fmla="*/ 28969 h 1324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89575" h="132421">
                                  <a:moveTo>
                                    <a:pt x="0" y="111720"/>
                                  </a:moveTo>
                                  <a:cubicBezTo>
                                    <a:pt x="37927" y="55518"/>
                                    <a:pt x="75855" y="-684"/>
                                    <a:pt x="111714" y="6"/>
                                  </a:cubicBezTo>
                                  <a:cubicBezTo>
                                    <a:pt x="147573" y="696"/>
                                    <a:pt x="179984" y="113100"/>
                                    <a:pt x="215153" y="115858"/>
                                  </a:cubicBezTo>
                                  <a:cubicBezTo>
                                    <a:pt x="250322" y="118616"/>
                                    <a:pt x="290319" y="15867"/>
                                    <a:pt x="322730" y="16557"/>
                                  </a:cubicBezTo>
                                  <a:cubicBezTo>
                                    <a:pt x="355141" y="17246"/>
                                    <a:pt x="378587" y="119995"/>
                                    <a:pt x="409619" y="119995"/>
                                  </a:cubicBezTo>
                                  <a:cubicBezTo>
                                    <a:pt x="440651" y="119995"/>
                                    <a:pt x="474441" y="15178"/>
                                    <a:pt x="508920" y="16557"/>
                                  </a:cubicBezTo>
                                  <a:cubicBezTo>
                                    <a:pt x="543399" y="17936"/>
                                    <a:pt x="585464" y="127582"/>
                                    <a:pt x="616496" y="128271"/>
                                  </a:cubicBezTo>
                                  <a:cubicBezTo>
                                    <a:pt x="647528" y="128961"/>
                                    <a:pt x="664078" y="20004"/>
                                    <a:pt x="695110" y="20694"/>
                                  </a:cubicBezTo>
                                  <a:cubicBezTo>
                                    <a:pt x="726142" y="21383"/>
                                    <a:pt x="770275" y="131029"/>
                                    <a:pt x="802686" y="132408"/>
                                  </a:cubicBezTo>
                                  <a:cubicBezTo>
                                    <a:pt x="835097" y="133787"/>
                                    <a:pt x="889575" y="28969"/>
                                    <a:pt x="889575" y="28969"/>
                                  </a:cubicBezTo>
                                  <a:lnTo>
                                    <a:pt x="889575" y="28969"/>
                                  </a:ln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任意多边形: 形状 179"/>
                          <wps:cNvSpPr/>
                          <wps:spPr>
                            <a:xfrm>
                              <a:off x="2206714" y="1579010"/>
                              <a:ext cx="889000" cy="132080"/>
                            </a:xfrm>
                            <a:custGeom>
                              <a:avLst/>
                              <a:gdLst>
                                <a:gd name="connsiteX0" fmla="*/ 0 w 889575"/>
                                <a:gd name="connsiteY0" fmla="*/ 111720 h 132421"/>
                                <a:gd name="connsiteX1" fmla="*/ 111714 w 889575"/>
                                <a:gd name="connsiteY1" fmla="*/ 6 h 132421"/>
                                <a:gd name="connsiteX2" fmla="*/ 215153 w 889575"/>
                                <a:gd name="connsiteY2" fmla="*/ 115858 h 132421"/>
                                <a:gd name="connsiteX3" fmla="*/ 322730 w 889575"/>
                                <a:gd name="connsiteY3" fmla="*/ 16557 h 132421"/>
                                <a:gd name="connsiteX4" fmla="*/ 409619 w 889575"/>
                                <a:gd name="connsiteY4" fmla="*/ 119995 h 132421"/>
                                <a:gd name="connsiteX5" fmla="*/ 508920 w 889575"/>
                                <a:gd name="connsiteY5" fmla="*/ 16557 h 132421"/>
                                <a:gd name="connsiteX6" fmla="*/ 616496 w 889575"/>
                                <a:gd name="connsiteY6" fmla="*/ 128271 h 132421"/>
                                <a:gd name="connsiteX7" fmla="*/ 695110 w 889575"/>
                                <a:gd name="connsiteY7" fmla="*/ 20694 h 132421"/>
                                <a:gd name="connsiteX8" fmla="*/ 802686 w 889575"/>
                                <a:gd name="connsiteY8" fmla="*/ 132408 h 132421"/>
                                <a:gd name="connsiteX9" fmla="*/ 889575 w 889575"/>
                                <a:gd name="connsiteY9" fmla="*/ 28969 h 132421"/>
                                <a:gd name="connsiteX10" fmla="*/ 889575 w 889575"/>
                                <a:gd name="connsiteY10" fmla="*/ 28969 h 1324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89575" h="132421">
                                  <a:moveTo>
                                    <a:pt x="0" y="111720"/>
                                  </a:moveTo>
                                  <a:cubicBezTo>
                                    <a:pt x="37927" y="55518"/>
                                    <a:pt x="75855" y="-684"/>
                                    <a:pt x="111714" y="6"/>
                                  </a:cubicBezTo>
                                  <a:cubicBezTo>
                                    <a:pt x="147573" y="696"/>
                                    <a:pt x="179984" y="113100"/>
                                    <a:pt x="215153" y="115858"/>
                                  </a:cubicBezTo>
                                  <a:cubicBezTo>
                                    <a:pt x="250322" y="118616"/>
                                    <a:pt x="290319" y="15867"/>
                                    <a:pt x="322730" y="16557"/>
                                  </a:cubicBezTo>
                                  <a:cubicBezTo>
                                    <a:pt x="355141" y="17246"/>
                                    <a:pt x="378587" y="119995"/>
                                    <a:pt x="409619" y="119995"/>
                                  </a:cubicBezTo>
                                  <a:cubicBezTo>
                                    <a:pt x="440651" y="119995"/>
                                    <a:pt x="474441" y="15178"/>
                                    <a:pt x="508920" y="16557"/>
                                  </a:cubicBezTo>
                                  <a:cubicBezTo>
                                    <a:pt x="543399" y="17936"/>
                                    <a:pt x="585464" y="127582"/>
                                    <a:pt x="616496" y="128271"/>
                                  </a:cubicBezTo>
                                  <a:cubicBezTo>
                                    <a:pt x="647528" y="128961"/>
                                    <a:pt x="664078" y="20004"/>
                                    <a:pt x="695110" y="20694"/>
                                  </a:cubicBezTo>
                                  <a:cubicBezTo>
                                    <a:pt x="726142" y="21383"/>
                                    <a:pt x="770275" y="131029"/>
                                    <a:pt x="802686" y="132408"/>
                                  </a:cubicBezTo>
                                  <a:cubicBezTo>
                                    <a:pt x="835097" y="133787"/>
                                    <a:pt x="889575" y="28969"/>
                                    <a:pt x="889575" y="28969"/>
                                  </a:cubicBezTo>
                                  <a:lnTo>
                                    <a:pt x="889575" y="28969"/>
                                  </a:ln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83" name="矩形 183"/>
                        <wps:cNvSpPr/>
                        <wps:spPr>
                          <a:xfrm>
                            <a:off x="33337" y="28575"/>
                            <a:ext cx="4691063" cy="21050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37" o:spid="_x0000_s1026" editas="canvas" style="width:374.3pt;height:169.75pt;mso-position-horizontal-relative:char;mso-position-vertical-relative:line" coordsize="47536,2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36;height:21551;visibility:visible;mso-wrap-style:square">
                  <v:fill o:detectmouseclick="t"/>
                  <v:path o:connecttype="none"/>
                </v:shape>
                <v:group id="组合 181" o:spid="_x0000_s1028" style="position:absolute;left:1427;top:1205;width:44951;height:19195" coordorigin="5192,1205" coordsize="44950,1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type id="_x0000_t202" coordsize="21600,21600" o:spt="202" path="m,l,21600r21600,l21600,xe">
                    <v:stroke joinstyle="miter"/>
                    <v:path gradientshapeok="t" o:connecttype="rect"/>
                  </v:shapetype>
                  <v:shape id="文本框 158" o:spid="_x0000_s1029" type="#_x0000_t202" style="position:absolute;left:8146;top:10447;width:6625;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" fillcolor="white [3201]" strokecolor="white [3212]" strokeweight=".5pt">
                    <v:textbox>
                      <w:txbxContent>
                        <w:p w:rsid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Pr>
                              <w:rFonts w:ascii="等线" w:eastAsia="等线" w:hAnsi="等线" w:cs="Times New Roman" w:hint="eastAsia"/>
                              <w:kern w:val="2"/>
                              <w:sz w:val="10"/>
                              <w:szCs w:val="10"/>
                            </w:rPr>
                            <w:t>串口通信</w:t>
                          </w:r>
                        </w:p>
                        <w:p w:rsidR="00FC7917" w:rsidRDefault="00FC7917" w:rsidP="00FC7917">
                          <w:pPr>
                            <w:pStyle w:val="a3"/>
                            <w:spacing w:before="0" w:beforeAutospacing="0" w:after="0" w:afterAutospacing="0" w:line="0" w:lineRule="atLeast"/>
                            <w:jc w:val="both"/>
                            <w:rPr>
                              <w:rFonts w:hint="eastAsia"/>
                            </w:rPr>
                          </w:pPr>
                          <w:r>
                            <w:rPr>
                              <w:rFonts w:ascii="等线" w:eastAsia="等线" w:hAnsi="等线" w:cs="Times New Roman" w:hint="eastAsia"/>
                              <w:kern w:val="2"/>
                              <w:sz w:val="10"/>
                              <w:szCs w:val="10"/>
                            </w:rPr>
                            <w:t>需要发送的数据</w:t>
                          </w:r>
                        </w:p>
                      </w:txbxContent>
                    </v:textbox>
                  </v:shape>
                  <v:shape id="文本框 158" o:spid="_x0000_s1030" type="#_x0000_t202" style="position:absolute;left:43751;top:11008;width:6392;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" fillcolor="white [3201]" strokecolor="white [3212]" strokeweight=".5pt">
                    <v:textbox>
                      <w:txbxContent>
                        <w:p w:rsidR="00FC7917" w:rsidRP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sidRPr="00FC7917">
                            <w:rPr>
                              <w:rFonts w:ascii="等线" w:eastAsia="等线" w:hAnsi="等线" w:cs="Times New Roman" w:hint="eastAsia"/>
                              <w:kern w:val="2"/>
                              <w:sz w:val="10"/>
                              <w:szCs w:val="10"/>
                            </w:rPr>
                            <w:t>串口通信</w:t>
                          </w:r>
                        </w:p>
                        <w:p w:rsidR="00FC7917" w:rsidRPr="00FC7917" w:rsidRDefault="00FC7917" w:rsidP="00FC7917">
                          <w:pPr>
                            <w:pStyle w:val="a3"/>
                            <w:spacing w:before="0" w:beforeAutospacing="0" w:after="0" w:afterAutospacing="0" w:line="0" w:lineRule="atLeast"/>
                            <w:jc w:val="both"/>
                            <w:rPr>
                              <w:rFonts w:ascii="等线" w:eastAsia="等线" w:hAnsi="等线" w:cs="Times New Roman"/>
                              <w:kern w:val="2"/>
                              <w:sz w:val="10"/>
                              <w:szCs w:val="10"/>
                            </w:rPr>
                          </w:pPr>
                          <w:r>
                            <w:rPr>
                              <w:rFonts w:ascii="等线" w:eastAsia="等线" w:hAnsi="等线" w:cs="Times New Roman" w:hint="eastAsia"/>
                              <w:kern w:val="2"/>
                              <w:sz w:val="10"/>
                              <w:szCs w:val="10"/>
                            </w:rPr>
                            <w:t>解码后</w:t>
                          </w:r>
                          <w:r w:rsidRPr="00FC7917">
                            <w:rPr>
                              <w:rFonts w:ascii="等线" w:eastAsia="等线" w:hAnsi="等线" w:cs="Times New Roman" w:hint="eastAsia"/>
                              <w:kern w:val="2"/>
                              <w:sz w:val="10"/>
                              <w:szCs w:val="10"/>
                            </w:rPr>
                            <w:t>的数据</w:t>
                          </w:r>
                        </w:p>
                      </w:txbxContent>
                    </v:textbox>
                  </v:shape>
                  <v:shape id="文本框 158" o:spid="_x0000_s1031" type="#_x0000_t202" style="position:absolute;left:5860;top:1687;width:584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" fillcolor="white [3201]" strokecolor="white [3212]" strokeweight=".5pt">
                    <v:textbox>
                      <w:txbxContent>
                        <w:p w:rsidR="00EB0948" w:rsidRPr="00FC7917" w:rsidRDefault="00EB0948" w:rsidP="00FC7917">
                          <w:pPr>
                            <w:spacing w:line="0" w:lineRule="atLeast"/>
                            <w:rPr>
                              <w:sz w:val="10"/>
                              <w:szCs w:val="10"/>
                            </w:rPr>
                          </w:pPr>
                          <w:r w:rsidRPr="00FC7917">
                            <w:rPr>
                              <w:rFonts w:hint="eastAsia"/>
                              <w:sz w:val="10"/>
                              <w:szCs w:val="10"/>
                            </w:rPr>
                            <w:t>发送端计算机</w:t>
                          </w:r>
                        </w:p>
                      </w:txbxContent>
                    </v:textbox>
                  </v:shape>
                  <v:shape id="文本框 158" o:spid="_x0000_s1032" type="#_x0000_t202" style="position:absolute;left:41590;top:1205;width:607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" fillcolor="white [3201]" strokecolor="white [3212]" strokeweight=".5pt">
                    <v:textbox>
                      <w:txbxContent>
                        <w:p w:rsidR="00FC7917" w:rsidRDefault="00FC7917" w:rsidP="00FC7917">
                          <w:pPr>
                            <w:pStyle w:val="a3"/>
                            <w:spacing w:before="0" w:beforeAutospacing="0" w:after="0" w:afterAutospacing="0"/>
                            <w:jc w:val="both"/>
                          </w:pPr>
                          <w:r>
                            <w:rPr>
                              <w:rFonts w:ascii="等线" w:eastAsia="等线" w:hAnsi="等线" w:cs="Times New Roman" w:hint="eastAsia"/>
                              <w:kern w:val="2"/>
                              <w:sz w:val="10"/>
                              <w:szCs w:val="10"/>
                            </w:rPr>
                            <w:t>接收端计算机</w:t>
                          </w:r>
                        </w:p>
                      </w:txbxContent>
                    </v:textbox>
                  </v:shape>
                  <v:shape id="矩形: 圆顶角 138" o:spid="_x0000_s1033" style="position:absolute;left:5325;top:6079;width:5929;height:3316;rotation:180;visibility:visible;mso-wrap-style:square;v-text-anchor:middle" coordsize="592852,33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" path="m55267,l537585,v30523,,55267,24744,55267,55267l592852,331596r,l,331596r,l,55267c,24744,24744,,55267,xe" fillcolor="white [3201]" strokecolor="black [3200]" strokeweight="1pt">
                    <v:stroke joinstyle="miter"/>
                    <v:path arrowok="t" o:connecttype="custom" o:connectlocs="55267,0;537585,0;592852,55267;592852,331596;592852,331596;0,331596;0,331596;0,55267;55267,0" o:connectangles="0,0,0,0,0,0,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39" o:spid="_x0000_s1034" type="#_x0000_t7" style="position:absolute;left:5325;top:3215;width:6632;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" adj="2332" fillcolor="white [3201]" strokecolor="black [3200]" strokeweight="1pt"/>
                  <v:shape id="图文框 140" o:spid="_x0000_s1035" style="position:absolute;left:5375;top:6179;width:5728;height:2211;visibility:visible;mso-wrap-style:square;v-text-anchor:middle" coordsize="572756,22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" path="m,l572756,r,221063l,221063,,xm27633,27633r,165797l545123,193430r,-165797l27633,27633xe" fillcolor="white [3201]" strokecolor="black [3200]" strokeweight="1pt">
                    <v:stroke joinstyle="miter"/>
                    <v:path arrowok="t" o:connecttype="custom" o:connectlocs="0,0;572756,0;572756,221063;0,221063;0,0;27633,27633;27633,193430;545123,193430;545123,27633;27633,27633" o:connectangles="0,0,0,0,0,0,0,0,0,0"/>
                  </v:shape>
                  <v:shape id="平行四边形 141" o:spid="_x0000_s1036" type="#_x0000_t7" style="position:absolute;left:5777;top:3466;width:5778;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" adj="2207" fillcolor="white [3201]" strokecolor="black [3200]"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箭头: 五边形 143" o:spid="_x0000_s1037" type="#_x0000_t15" style="position:absolute;left:17823;top:14831;width:3216;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" adj="10800" fillcolor="white [3201]" strokecolor="black [32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44" o:spid="_x0000_s1038" type="#_x0000_t67" style="position:absolute;left:7536;top:10048;width:135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" adj="17955" fillcolor="white [3201]" strokecolor="black [3200]" strokeweight="1pt">
                    <v:textbox>
                      <w:txbxContent>
                        <w:p w:rsidR="00EB0948" w:rsidRDefault="00EB0948" w:rsidP="00EB0948">
                          <w:pPr>
                            <w:jc w:val="center"/>
                          </w:pPr>
                        </w:p>
                      </w:txbxContent>
                    </v:textbox>
                  </v:shape>
                  <v:shape id="矩形: 圆顶角 145" o:spid="_x0000_s1039" style="position:absolute;left:41179;top:6179;width:5925;height:3315;rotation:180;visibility:visible;mso-wrap-style:square;v-text-anchor:middle" coordsize="59245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" path="m55246,l537209,v30512,,55246,24734,55246,55246l592455,331470r,l,331470r,l,55246c,24734,24734,,55246,xe" fillcolor="white [3201]" strokecolor="black [3200]" strokeweight="1pt">
                    <v:stroke joinstyle="miter"/>
                    <v:path arrowok="t" o:connecttype="custom" o:connectlocs="55246,0;537209,0;592455,55246;592455,331470;592455,331470;0,331470;0,331470;0,55246;55246,0" o:connectangles="0,0,0,0,0,0,0,0,0"/>
                  </v:shape>
                  <v:shape id="平行四边形 146" o:spid="_x0000_s1040" type="#_x0000_t7" style="position:absolute;left:41179;top:3315;width:663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" adj="2328" fillcolor="white [3201]" strokecolor="black [3200]" strokeweight="1pt"/>
                  <v:shape id="图文框 147" o:spid="_x0000_s1041" style="position:absolute;left:41230;top:6281;width:5722;height:2210;visibility:visible;mso-wrap-style:square;v-text-anchor:middle" coordsize="572135,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" path="m,l572135,r,220980l,220980,,xm27623,27623r,165735l544513,193358r,-165735l27623,27623xe" fillcolor="white [3201]" strokecolor="black [3200]" strokeweight="1pt">
                    <v:stroke joinstyle="miter"/>
                    <v:path arrowok="t" o:connecttype="custom" o:connectlocs="0,0;572135,0;572135,220980;0,220980;0,0;27623,27623;27623,193358;544513,193358;544513,27623;27623,27623" o:connectangles="0,0,0,0,0,0,0,0,0,0"/>
                  </v:shape>
                  <v:shape id="平行四边形 148" o:spid="_x0000_s1042" type="#_x0000_t7" style="position:absolute;left:41590;top:3667;width:5828;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" adj="2002" fillcolor="white [3201]" strokecolor="black [3200]" strokeweight="1pt"/>
                  <v:shape id="箭头: 下 151" o:spid="_x0000_s1043" type="#_x0000_t67" style="position:absolute;left:43389;top:10148;width:1353;height:40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" adj="17960" fillcolor="white [3201]" strokecolor="black [3200]" strokeweight="1pt"/>
                  <v:shape id="弦形 153" o:spid="_x0000_s1044" style="position:absolute;left:32054;top:14684;width:3517;height:3462;rotation:1405383fd;visibility:visible;mso-wrap-style:square;v-text-anchor:middle" coordsize="351692,34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" path="m299205,296456c243168,350755,157322,361834,88960,323589,19153,284536,-14915,203897,6174,127634,27010,52285,96517,,175846,l299205,296456xe" fillcolor="white [3201]" strokecolor="black [3200]" strokeweight="1pt">
                    <v:stroke joinstyle="miter"/>
                    <v:path arrowok="t" o:connecttype="custom" o:connectlocs="299205,296456;88960,323589;6174,127634;175846,0;299205,296456" o:connectangles="0,0,0,0,0"/>
                  </v:shape>
                  <v:shape id="箭头: 下 155" o:spid="_x0000_s1045" type="#_x0000_t67" style="position:absolute;left:12955;top:13744;width:3466;height:5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" adj="14694" fillcolor="white [3201]" strokecolor="black [3200]" strokeweight="1pt">
                    <v:textbox>
                      <w:txbxContent>
                        <w:p w:rsidR="00EB0948" w:rsidRDefault="00EB0948" w:rsidP="00FC7917">
                          <w:pPr>
                            <w:pStyle w:val="a3"/>
                            <w:spacing w:before="0" w:beforeAutospacing="0" w:after="0" w:afterAutospacing="0"/>
                          </w:pPr>
                        </w:p>
                      </w:txbxContent>
                    </v:textbox>
                  </v:shape>
                  <v:shape id="文本框 158" o:spid="_x0000_s1046" type="#_x0000_t202" style="position:absolute;left:5192;top:17584;width:6144;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" fillcolor="white [3201]" strokecolor="white [3212]" strokeweight=".5pt">
                    <v:textbox>
                      <w:txbxContent>
                        <w:p w:rsidR="00FC7917" w:rsidRDefault="00FC7917" w:rsidP="00FC7917">
                          <w:pPr>
                            <w:pStyle w:val="a3"/>
                            <w:spacing w:before="0" w:beforeAutospacing="0" w:after="0" w:afterAutospacing="0"/>
                            <w:jc w:val="both"/>
                          </w:pPr>
                          <w:r>
                            <w:rPr>
                              <w:rFonts w:ascii="等线" w:eastAsia="等线" w:hAnsi="等线" w:cs="Times New Roman" w:hint="eastAsia"/>
                              <w:kern w:val="2"/>
                              <w:sz w:val="10"/>
                              <w:szCs w:val="10"/>
                            </w:rPr>
                            <w:t>发送端STM</w:t>
                          </w:r>
                          <w:r>
                            <w:rPr>
                              <w:rFonts w:ascii="等线" w:eastAsia="等线" w:hAnsi="等线" w:cs="Times New Roman"/>
                              <w:kern w:val="2"/>
                              <w:sz w:val="10"/>
                              <w:szCs w:val="10"/>
                            </w:rPr>
                            <w:t>32</w:t>
                          </w:r>
                        </w:p>
                      </w:txbxContent>
                    </v:textbox>
                  </v:shape>
                  <v:roundrect id="矩形: 圆角 142" o:spid="_x0000_s1047" style="position:absolute;left:5325;top:14720;width:6130;height:3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" fillcolor="white [3201]" strokecolor="black [3200]" strokeweight="1pt">
                    <v:stroke joinstyle="miter"/>
                  </v:roundrect>
                  <v:shape id="文本框 158" o:spid="_x0000_s1048" type="#_x0000_t202" style="position:absolute;left:41167;top:17752;width:614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" fillcolor="white [3201]" strokecolor="white [3212]" strokeweight=".5pt">
                    <v:textbox>
                      <w:txbxContent>
                        <w:p w:rsidR="00FC7917" w:rsidRDefault="00FC7917" w:rsidP="00FC7917">
                          <w:pPr>
                            <w:pStyle w:val="a3"/>
                            <w:spacing w:before="0" w:beforeAutospacing="0" w:after="0" w:afterAutospacing="0"/>
                            <w:jc w:val="both"/>
                          </w:pPr>
                          <w:r>
                            <w:rPr>
                              <w:rFonts w:eastAsia="等线" w:hAnsi="等线" w:cs="Times New Roman" w:hint="eastAsia"/>
                              <w:sz w:val="10"/>
                              <w:szCs w:val="10"/>
                            </w:rPr>
                            <w:t>接收端</w:t>
                          </w:r>
                          <w:r>
                            <w:rPr>
                              <w:rFonts w:eastAsia="等线" w:cs="Times New Roman" w:hint="eastAsia"/>
                              <w:sz w:val="10"/>
                              <w:szCs w:val="10"/>
                            </w:rPr>
                            <w:t>STM32</w:t>
                          </w:r>
                        </w:p>
                      </w:txbxContent>
                    </v:textbox>
                  </v:shape>
                  <v:roundrect id="矩形: 圆角 149" o:spid="_x0000_s1049" style="position:absolute;left:41179;top:14822;width:6128;height:34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" fillcolor="white [3201]" strokecolor="black [3200]" strokeweight="1pt">
                    <v:stroke joinstyle="miter"/>
                  </v:roundrect>
                  <v:shape id="文本框 158" o:spid="_x0000_s1050" type="#_x0000_t202" style="position:absolute;left:6682;top:15205;width:324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调制</w:t>
                          </w:r>
                        </w:p>
                        <w:p w:rsidR="006A5FFD" w:rsidRPr="006A5FFD" w:rsidRDefault="006A5FFD" w:rsidP="006A5FFD">
                          <w:pPr>
                            <w:pStyle w:val="a3"/>
                            <w:spacing w:before="0" w:beforeAutospacing="0" w:after="0" w:afterAutospacing="0" w:line="0" w:lineRule="atLeast"/>
                            <w:jc w:val="both"/>
                            <w:rPr>
                              <w:rFonts w:ascii="等线" w:eastAsia="等线" w:hAnsi="等线" w:cs="Times New Roman" w:hint="eastAsia"/>
                              <w:kern w:val="2"/>
                              <w:sz w:val="10"/>
                              <w:szCs w:val="10"/>
                            </w:rPr>
                          </w:pPr>
                          <w:r w:rsidRPr="006A5FFD">
                            <w:rPr>
                              <w:rFonts w:ascii="等线" w:eastAsia="等线" w:hAnsi="等线" w:cs="Times New Roman" w:hint="eastAsia"/>
                              <w:kern w:val="2"/>
                              <w:sz w:val="10"/>
                              <w:szCs w:val="10"/>
                            </w:rPr>
                            <w:t>编码</w:t>
                          </w:r>
                        </w:p>
                      </w:txbxContent>
                    </v:textbox>
                  </v:shape>
                  <v:shape id="文本框 158" o:spid="_x0000_s1051" type="#_x0000_t202" style="position:absolute;left:6227;top:3693;width:498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hint="eastAsia"/>
                              <w:i/>
                              <w:kern w:val="2"/>
                              <w:sz w:val="10"/>
                              <w:szCs w:val="10"/>
                            </w:rPr>
                          </w:pPr>
                          <w:r w:rsidRPr="006A5FFD">
                            <w:rPr>
                              <w:rFonts w:ascii="等线" w:eastAsia="等线" w:hAnsi="等线" w:cs="Times New Roman" w:hint="eastAsia"/>
                              <w:i/>
                              <w:kern w:val="2"/>
                              <w:sz w:val="10"/>
                              <w:szCs w:val="10"/>
                            </w:rPr>
                            <w:t>串口界面</w:t>
                          </w:r>
                        </w:p>
                      </w:txbxContent>
                    </v:textbox>
                  </v:shape>
                  <v:shape id="文本框 158" o:spid="_x0000_s1052" type="#_x0000_t202" style="position:absolute;left:41765;top:3808;width:498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i/>
                              <w:kern w:val="2"/>
                              <w:sz w:val="10"/>
                              <w:szCs w:val="10"/>
                            </w:rPr>
                          </w:pPr>
                          <w:r w:rsidRPr="006A5FFD">
                            <w:rPr>
                              <w:rFonts w:ascii="等线" w:eastAsia="等线" w:hAnsi="等线" w:cs="Times New Roman" w:hint="eastAsia"/>
                              <w:i/>
                              <w:kern w:val="2"/>
                              <w:sz w:val="10"/>
                              <w:szCs w:val="10"/>
                            </w:rPr>
                            <w:t>串口界面</w:t>
                          </w:r>
                        </w:p>
                      </w:txbxContent>
                    </v:textbox>
                  </v:shape>
                  <v:shape id="文本框 158" o:spid="_x0000_s1053" type="#_x0000_t202" style="position:absolute;left:24680;top:12660;width:4696;height:2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6A5FFD" w:rsidRDefault="006A5FFD" w:rsidP="006A5FFD">
                          <w:pPr>
                            <w:pStyle w:val="a3"/>
                            <w:spacing w:before="0" w:beforeAutospacing="0" w:after="0" w:afterAutospacing="0"/>
                            <w:jc w:val="both"/>
                            <w:rPr>
                              <w:rFonts w:hint="eastAsia"/>
                            </w:rPr>
                          </w:pPr>
                          <w:r>
                            <w:rPr>
                              <w:rFonts w:eastAsia="等线" w:hAnsi="等线" w:cs="Times New Roman" w:hint="eastAsia"/>
                              <w:sz w:val="10"/>
                              <w:szCs w:val="10"/>
                            </w:rPr>
                            <w:t>红外</w:t>
                          </w:r>
                          <w:r w:rsidR="00FE575F">
                            <w:rPr>
                              <w:rFonts w:eastAsia="等线" w:hAnsi="等线" w:cs="Times New Roman" w:hint="eastAsia"/>
                              <w:sz w:val="10"/>
                              <w:szCs w:val="10"/>
                            </w:rPr>
                            <w:t>波</w:t>
                          </w:r>
                        </w:p>
                      </w:txbxContent>
                    </v:textbox>
                  </v:shape>
                  <v:shape id="文本框 158" o:spid="_x0000_s1054" type="#_x0000_t202" style="position:absolute;left:17274;top:14923;width:3165;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红外</w:t>
                          </w:r>
                        </w:p>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发送</w:t>
                          </w:r>
                        </w:p>
                        <w:p w:rsidR="006A5FFD" w:rsidRPr="006A5FFD" w:rsidRDefault="006A5FFD" w:rsidP="006A5FFD">
                          <w:pPr>
                            <w:pStyle w:val="a3"/>
                            <w:spacing w:before="0" w:beforeAutospacing="0" w:after="0" w:afterAutospacing="0" w:line="0" w:lineRule="atLeast"/>
                            <w:jc w:val="both"/>
                            <w:rPr>
                              <w:rFonts w:ascii="等线" w:eastAsia="等线" w:hAnsi="等线" w:cs="Times New Roman" w:hint="eastAsia"/>
                              <w:kern w:val="2"/>
                              <w:sz w:val="10"/>
                              <w:szCs w:val="10"/>
                            </w:rPr>
                          </w:pPr>
                          <w:r w:rsidRPr="006A5FFD">
                            <w:rPr>
                              <w:rFonts w:ascii="等线" w:eastAsia="等线" w:hAnsi="等线" w:cs="Times New Roman" w:hint="eastAsia"/>
                              <w:kern w:val="2"/>
                              <w:sz w:val="10"/>
                              <w:szCs w:val="10"/>
                            </w:rPr>
                            <w:t>模块</w:t>
                          </w:r>
                        </w:p>
                      </w:txbxContent>
                    </v:textbox>
                  </v:shape>
                  <v:shape id="文本框 158" o:spid="_x0000_s1055" type="#_x0000_t202" style="position:absolute;left:31834;top:15037;width:337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rsidR="006A5FFD" w:rsidRPr="006A5FFD" w:rsidRDefault="006A5FFD" w:rsidP="006A5FFD">
                          <w:pPr>
                            <w:pStyle w:val="a3"/>
                            <w:spacing w:before="0" w:beforeAutospacing="0" w:after="0" w:afterAutospacing="0" w:line="0" w:lineRule="atLeast"/>
                            <w:jc w:val="both"/>
                            <w:rPr>
                              <w:rFonts w:ascii="等线" w:eastAsia="等线" w:hAnsi="等线" w:cs="Times New Roman"/>
                              <w:kern w:val="2"/>
                              <w:sz w:val="10"/>
                              <w:szCs w:val="10"/>
                            </w:rPr>
                          </w:pPr>
                          <w:r w:rsidRPr="006A5FFD">
                            <w:rPr>
                              <w:rFonts w:ascii="等线" w:eastAsia="等线" w:hAnsi="等线" w:cs="Times New Roman" w:hint="eastAsia"/>
                              <w:kern w:val="2"/>
                              <w:sz w:val="10"/>
                              <w:szCs w:val="10"/>
                            </w:rPr>
                            <w:t>接收</w:t>
                          </w:r>
                        </w:p>
                        <w:p w:rsidR="006A5FFD" w:rsidRPr="006A5FFD" w:rsidRDefault="006A5FFD" w:rsidP="006A5FFD">
                          <w:pPr>
                            <w:pStyle w:val="a3"/>
                            <w:spacing w:before="0" w:beforeAutospacing="0" w:after="0" w:afterAutospacing="0" w:line="0" w:lineRule="atLeast"/>
                            <w:jc w:val="both"/>
                            <w:rPr>
                              <w:rFonts w:ascii="等线" w:eastAsia="等线" w:hAnsi="等线" w:cs="Times New Roman" w:hint="eastAsia"/>
                              <w:kern w:val="2"/>
                              <w:sz w:val="10"/>
                              <w:szCs w:val="10"/>
                            </w:rPr>
                          </w:pPr>
                          <w:r w:rsidRPr="006A5FFD">
                            <w:rPr>
                              <w:rFonts w:ascii="等线" w:eastAsia="等线" w:hAnsi="等线" w:cs="Times New Roman" w:hint="eastAsia"/>
                              <w:kern w:val="2"/>
                              <w:sz w:val="10"/>
                              <w:szCs w:val="10"/>
                            </w:rPr>
                            <w:t>解调</w:t>
                          </w:r>
                        </w:p>
                      </w:txbxContent>
                    </v:textbox>
                  </v:shape>
                  <v:shape id="箭头: 下 172" o:spid="_x0000_s1056" type="#_x0000_t67" style="position:absolute;left:36039;top:13753;width:3461;height:54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" adj="14700" fillcolor="white [3201]" strokecolor="black [3200]" strokeweight="1pt">
                    <v:textbox>
                      <w:txbxContent>
                        <w:p w:rsidR="006A5FFD" w:rsidRDefault="006A5FFD" w:rsidP="006A5FFD">
                          <w:pPr>
                            <w:pStyle w:val="a3"/>
                            <w:spacing w:before="0" w:beforeAutospacing="0" w:after="0" w:afterAutospacing="0"/>
                            <w:rPr>
                              <w:rFonts w:hint="eastAsia"/>
                            </w:rPr>
                          </w:pPr>
                        </w:p>
                      </w:txbxContent>
                    </v:textbox>
                  </v:shape>
                  <v:shape id="文本框 158" o:spid="_x0000_s1057" type="#_x0000_t202" style="position:absolute;left:34565;top:14897;width:5849;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6A5FFD" w:rsidRDefault="006A5FFD" w:rsidP="006A5FFD">
                          <w:pPr>
                            <w:pStyle w:val="a3"/>
                            <w:spacing w:before="0" w:beforeAutospacing="0" w:after="0" w:afterAutospacing="0"/>
                            <w:jc w:val="both"/>
                          </w:pPr>
                          <w:r>
                            <w:rPr>
                              <w:rFonts w:eastAsia="等线" w:hAnsi="等线" w:cs="Times New Roman" w:hint="eastAsia"/>
                              <w:sz w:val="10"/>
                              <w:szCs w:val="10"/>
                            </w:rPr>
                            <w:t>解调后的信号</w:t>
                          </w:r>
                        </w:p>
                      </w:txbxContent>
                    </v:textbox>
                  </v:shape>
                  <v:shape id="文本框 158" o:spid="_x0000_s1058" type="#_x0000_t202" style="position:absolute;left:42634;top:15234;width:3289;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rsidR="006A5FFD" w:rsidRDefault="006A5FFD" w:rsidP="006A5FFD">
                          <w:pPr>
                            <w:pStyle w:val="a3"/>
                            <w:spacing w:before="0" w:beforeAutospacing="0" w:after="0" w:afterAutospacing="0"/>
                            <w:jc w:val="both"/>
                          </w:pPr>
                          <w:r>
                            <w:rPr>
                              <w:rFonts w:eastAsia="等线" w:hAnsi="等线" w:cs="Times New Roman" w:hint="eastAsia"/>
                              <w:sz w:val="10"/>
                              <w:szCs w:val="10"/>
                            </w:rPr>
                            <w:t>解码</w:t>
                          </w:r>
                        </w:p>
                        <w:p w:rsidR="006A5FFD" w:rsidRDefault="006A5FFD" w:rsidP="006A5FFD">
                          <w:pPr>
                            <w:pStyle w:val="a3"/>
                            <w:spacing w:before="0" w:beforeAutospacing="0" w:after="0" w:afterAutospacing="0"/>
                            <w:jc w:val="both"/>
                          </w:pPr>
                          <w:r>
                            <w:rPr>
                              <w:rFonts w:eastAsia="等线" w:hAnsi="等线" w:cs="Times New Roman" w:hint="eastAsia"/>
                              <w:sz w:val="10"/>
                              <w:szCs w:val="10"/>
                            </w:rPr>
                            <w:t>编码</w:t>
                          </w:r>
                        </w:p>
                      </w:txbxContent>
                    </v:textbox>
                  </v:shape>
                  <v:shape id="任意多边形: 形状 177" o:spid="_x0000_s1059" style="position:absolute;left:21970;top:14741;width:8896;height:1324;visibility:visible;mso-wrap-style:square;v-text-anchor:middle" coordsize="889575,13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" path="m,111720c37927,55518,75855,-684,111714,6v35859,690,68270,113094,103439,115852c250322,118616,290319,15867,322730,16557v32411,689,55857,103438,86889,103438c440651,119995,474441,15178,508920,16557v34479,1379,76544,111025,107576,111714c647528,128961,664078,20004,695110,20694v31032,689,75165,110335,107576,111714c835097,133787,889575,28969,889575,28969r,e" filled="f" strokecolor="black [3200]" strokeweight=".5pt">
                    <v:stroke joinstyle="miter"/>
                    <v:path arrowok="t" o:connecttype="custom" o:connectlocs="0,111720;111714,6;215153,115858;322730,16557;409619,119995;508920,16557;616496,128271;695110,20694;802686,132408;889575,28969;889575,28969" o:connectangles="0,0,0,0,0,0,0,0,0,0,0"/>
                  </v:shape>
                  <v:shape id="任意多边形: 形状 178" o:spid="_x0000_s1060" style="position:absolute;left:22067;top:16857;width:8890;height:1321;visibility:visible;mso-wrap-style:square;v-text-anchor:middle" coordsize="889575,13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" path="m,111720c37927,55518,75855,-684,111714,6v35859,690,68270,113094,103439,115852c250322,118616,290319,15867,322730,16557v32411,689,55857,103438,86889,103438c440651,119995,474441,15178,508920,16557v34479,1379,76544,111025,107576,111714c647528,128961,664078,20004,695110,20694v31032,689,75165,110335,107576,111714c835097,133787,889575,28969,889575,28969r,e" filled="f" strokecolor="black [3200]" strokeweight=".5pt">
                    <v:stroke joinstyle="miter"/>
                    <v:path arrowok="t" o:connecttype="custom" o:connectlocs="0,111432;111642,6;215014,115560;322521,16514;409354,119686;508591,16514;616098,127941;694661,20641;802167,132067;889000,28894;889000,28894" o:connectangles="0,0,0,0,0,0,0,0,0,0,0"/>
                  </v:shape>
                  <v:shape id="任意多边形: 形状 179" o:spid="_x0000_s1061" style="position:absolute;left:22067;top:15790;width:8890;height:1320;visibility:visible;mso-wrap-style:square;v-text-anchor:middle" coordsize="889575,13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" path="m,111720c37927,55518,75855,-684,111714,6v35859,690,68270,113094,103439,115852c250322,118616,290319,15867,322730,16557v32411,689,55857,103438,86889,103438c440651,119995,474441,15178,508920,16557v34479,1379,76544,111025,107576,111714c647528,128961,664078,20004,695110,20694v31032,689,75165,110335,107576,111714c835097,133787,889575,28969,889575,28969r,e" filled="f" strokecolor="black [3200]" strokeweight=".5pt">
                    <v:stroke joinstyle="miter"/>
                    <v:path arrowok="t" o:connecttype="custom" o:connectlocs="0,111432;111642,6;215014,115560;322521,16514;409354,119686;508591,16514;616098,127941;694661,20641;802167,132067;889000,28894;889000,28894" o:connectangles="0,0,0,0,0,0,0,0,0,0,0"/>
                  </v:shape>
                </v:group>
                <v:rect id="矩形 183" o:spid="_x0000_s1062" style="position:absolute;left:333;top:285;width:46911;height:2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" filled="f" strokecolor="black [1600]" strokeweight="1pt"/>
                <w10:anchorlock/>
              </v:group>
            </w:pict>
          </mc:Fallback>
        </mc:AlternateContent>
      </w:r>
    </w:p>
    <w:p w:rsidR="00FE575F" w:rsidRDefault="00FE575F" w:rsidP="00FE575F">
      <w:pPr>
        <w:ind w:firstLine="420"/>
      </w:pPr>
      <w:r>
        <w:rPr>
          <w:rFonts w:hint="eastAsia"/>
        </w:rPr>
        <w:t>实物图如下：</w:t>
      </w:r>
    </w:p>
    <w:p w:rsidR="00FE575F" w:rsidRDefault="00FE575F" w:rsidP="00FE575F">
      <w:pPr>
        <w:jc w:val="center"/>
      </w:pPr>
      <w:r>
        <w:rPr>
          <w:noProof/>
        </w:rPr>
        <w:drawing>
          <wp:inline distT="0" distB="0" distL="0" distR="0">
            <wp:extent cx="3735070" cy="2227153"/>
            <wp:effectExtent l="0" t="0" r="0" b="190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9" b="20505"/>
                    <a:stretch/>
                  </pic:blipFill>
                  <pic:spPr bwMode="auto">
                    <a:xfrm>
                      <a:off x="0" y="0"/>
                      <a:ext cx="3741949" cy="2231255"/>
                    </a:xfrm>
                    <a:prstGeom prst="rect">
                      <a:avLst/>
                    </a:prstGeom>
                    <a:noFill/>
                    <a:ln>
                      <a:noFill/>
                    </a:ln>
                    <a:extLst>
                      <a:ext uri="{53640926-AAD7-44D8-BBD7-CCE9431645EC}">
                        <a14:shadowObscured xmlns:a14="http://schemas.microsoft.com/office/drawing/2010/main"/>
                      </a:ext>
                    </a:extLst>
                  </pic:spPr>
                </pic:pic>
              </a:graphicData>
            </a:graphic>
          </wp:inline>
        </w:drawing>
      </w:r>
    </w:p>
    <w:p w:rsidR="00EB0948" w:rsidRDefault="00EB0948"/>
    <w:p w:rsidR="00EB0948" w:rsidRDefault="00EB0948"/>
    <w:p w:rsidR="001A3000" w:rsidRPr="009436B4" w:rsidRDefault="009503CF" w:rsidP="001A3000">
      <w:r>
        <w:rPr>
          <w:rFonts w:hint="eastAsia"/>
        </w:rPr>
        <w:t>二、</w:t>
      </w:r>
      <w:r w:rsidR="001A3000">
        <w:rPr>
          <w:rFonts w:hint="eastAsia"/>
        </w:rPr>
        <w:t>串口通信</w:t>
      </w:r>
      <w:r>
        <w:rPr>
          <w:rFonts w:hint="eastAsia"/>
        </w:rPr>
        <w:t>设计</w:t>
      </w:r>
    </w:p>
    <w:p w:rsidR="001A3000" w:rsidRDefault="001A3000"/>
    <w:p w:rsidR="001A3000" w:rsidRDefault="001A3000" w:rsidP="004A3D34">
      <w:pPr>
        <w:ind w:firstLine="420"/>
      </w:pPr>
      <w:r>
        <w:rPr>
          <w:rFonts w:hint="eastAsia"/>
        </w:rPr>
        <w:t>此部分实现STM32开发板与电脑之间的通信</w:t>
      </w:r>
      <w:r w:rsidR="004A3D34">
        <w:rPr>
          <w:rFonts w:hint="eastAsia"/>
        </w:rPr>
        <w:t>。分为两部分：发射</w:t>
      </w:r>
      <w:proofErr w:type="gramStart"/>
      <w:r w:rsidR="004A3D34">
        <w:rPr>
          <w:rFonts w:hint="eastAsia"/>
        </w:rPr>
        <w:t>端电脑</w:t>
      </w:r>
      <w:proofErr w:type="gramEnd"/>
      <w:r w:rsidR="004A3D34">
        <w:rPr>
          <w:rFonts w:hint="eastAsia"/>
        </w:rPr>
        <w:t>通过串口向其STM32开发板发送信号、接收端STM32将解码后的数据发送到接收端电脑。两端都用LPUART1串口，设置为异步通信模式，115200波特率，8位字长，无奇偶校验，停止位1。串口发送引脚LPUART1</w:t>
      </w:r>
      <w:r w:rsidR="004A3D34">
        <w:t>_Tx</w:t>
      </w:r>
      <w:r w:rsidR="004A3D34">
        <w:rPr>
          <w:rFonts w:hint="eastAsia"/>
        </w:rPr>
        <w:t>映射到PA2，接收引脚LPUART1</w:t>
      </w:r>
      <w:r w:rsidR="004A3D34">
        <w:t>_</w:t>
      </w:r>
      <w:r w:rsidR="004A3D34">
        <w:rPr>
          <w:rFonts w:hint="eastAsia"/>
        </w:rPr>
        <w:t>R</w:t>
      </w:r>
      <w:r w:rsidR="004A3D34">
        <w:t>x</w:t>
      </w:r>
      <w:r w:rsidR="004A3D34">
        <w:rPr>
          <w:rFonts w:hint="eastAsia"/>
        </w:rPr>
        <w:t>映射到PA3。</w:t>
      </w:r>
    </w:p>
    <w:p w:rsidR="00FA41EF" w:rsidRDefault="00FA41EF" w:rsidP="004A3D34">
      <w:pPr>
        <w:ind w:firstLine="420"/>
      </w:pPr>
      <w:r>
        <w:rPr>
          <w:rFonts w:hint="eastAsia"/>
        </w:rPr>
        <w:t>在软件代码部分对其进行重定向之后方可使用。</w:t>
      </w:r>
    </w:p>
    <w:p w:rsidR="004A3D34" w:rsidRDefault="004A3D34" w:rsidP="004A3D34">
      <w:pPr>
        <w:ind w:firstLine="420"/>
      </w:pPr>
      <w:r>
        <w:rPr>
          <w:rFonts w:hint="eastAsia"/>
        </w:rPr>
        <w:t>注：映射之后STM32发送接收与电脑的发送接收是在内部交叉连接的（LPUART1</w:t>
      </w:r>
      <w:r>
        <w:t>_Tx</w:t>
      </w:r>
      <w:r>
        <w:rPr>
          <w:rFonts w:hint="eastAsia"/>
        </w:rPr>
        <w:t>连</w:t>
      </w:r>
      <w:r>
        <w:rPr>
          <w:rFonts w:hint="eastAsia"/>
        </w:rPr>
        <w:lastRenderedPageBreak/>
        <w:t>接Rx，LPUART1</w:t>
      </w:r>
      <w:r>
        <w:t>_</w:t>
      </w:r>
      <w:r>
        <w:rPr>
          <w:rFonts w:hint="eastAsia"/>
        </w:rPr>
        <w:t>R</w:t>
      </w:r>
      <w:r>
        <w:t>x</w:t>
      </w:r>
      <w:r>
        <w:rPr>
          <w:rFonts w:hint="eastAsia"/>
        </w:rPr>
        <w:t>连接Tx，不难理解STM32与电脑一收一发），不需要单独接线。但如果没有进行映射，保持在其默认引脚时，需要按照上述逻辑</w:t>
      </w:r>
      <w:r w:rsidR="00FA41EF">
        <w:rPr>
          <w:rFonts w:hint="eastAsia"/>
        </w:rPr>
        <w:t>单独用杜邦线连接对应引脚。</w:t>
      </w:r>
    </w:p>
    <w:p w:rsidR="001A3000" w:rsidRDefault="001A3000"/>
    <w:p w:rsidR="00A56CED" w:rsidRDefault="009503CF">
      <w:r>
        <w:rPr>
          <w:rFonts w:hint="eastAsia"/>
        </w:rPr>
        <w:t>三、</w:t>
      </w:r>
      <w:r w:rsidR="00A56CED">
        <w:rPr>
          <w:rFonts w:hint="eastAsia"/>
        </w:rPr>
        <w:t>红外发射管与接收管的驱动电路设计</w:t>
      </w:r>
    </w:p>
    <w:p w:rsidR="00894D22" w:rsidRDefault="00894D22"/>
    <w:p w:rsidR="00894D22" w:rsidRDefault="00453AC1" w:rsidP="00894D22">
      <w:pPr>
        <w:ind w:firstLineChars="900" w:firstLine="1890"/>
      </w:pPr>
      <w:r>
        <w:rPr>
          <w:noProof/>
        </w:rPr>
        <mc:AlternateContent>
          <mc:Choice Requires="wpc">
            <w:drawing>
              <wp:inline distT="0" distB="0" distL="0" distR="0">
                <wp:extent cx="2478848" cy="2225675"/>
                <wp:effectExtent l="0" t="0" r="0" b="3175"/>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矩形 184"/>
                        <wps:cNvSpPr/>
                        <wps:spPr>
                          <a:xfrm>
                            <a:off x="23813" y="33338"/>
                            <a:ext cx="2424112" cy="21717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83" name="组合 83"/>
                        <wpg:cNvGrpSpPr/>
                        <wpg:grpSpPr>
                          <a:xfrm>
                            <a:off x="55293" y="80399"/>
                            <a:ext cx="2349483" cy="2050498"/>
                            <a:chOff x="6579" y="68475"/>
                            <a:chExt cx="2349483" cy="2050498"/>
                          </a:xfrm>
                        </wpg:grpSpPr>
                        <wps:wsp>
                          <wps:cNvPr id="81" name="文本框 51"/>
                          <wps:cNvSpPr txBox="1"/>
                          <wps:spPr>
                            <a:xfrm>
                              <a:off x="1495568" y="1504268"/>
                              <a:ext cx="374015" cy="267335"/>
                            </a:xfrm>
                            <a:prstGeom prst="rect">
                              <a:avLst/>
                            </a:prstGeom>
                            <a:solidFill>
                              <a:schemeClr val="lt1"/>
                            </a:solidFill>
                            <a:ln w="6350">
                              <a:solidFill>
                                <a:schemeClr val="bg1"/>
                              </a:solidFill>
                            </a:ln>
                          </wps:spPr>
                          <wps:txbx>
                            <w:txbxContent>
                              <w:p w:rsidR="00154686" w:rsidRDefault="00154686" w:rsidP="00154686">
                                <w:pPr>
                                  <w:pStyle w:val="a3"/>
                                  <w:spacing w:before="0" w:beforeAutospacing="0" w:after="0" w:afterAutospacing="0" w:line="12" w:lineRule="auto"/>
                                  <w:jc w:val="center"/>
                                </w:pPr>
                                <w:r>
                                  <w:rPr>
                                    <w:rFonts w:ascii="等线" w:hAnsi="等线" w:cs="Times New Roman" w:hint="eastAsia"/>
                                    <w:sz w:val="10"/>
                                    <w:szCs w:val="10"/>
                                  </w:rPr>
                                  <w:t>10</w:t>
                                </w:r>
                                <w:r>
                                  <w:rPr>
                                    <w:rFonts w:eastAsia="等线" w:cs="Times New Roman" w:hint="eastAsia"/>
                                    <w:sz w:val="10"/>
                                    <w:szCs w:val="10"/>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923055" y="237149"/>
                              <a:ext cx="374989" cy="268262"/>
                            </a:xfrm>
                            <a:prstGeom prst="rect">
                              <a:avLst/>
                            </a:prstGeom>
                            <a:solidFill>
                              <a:schemeClr val="lt1"/>
                            </a:solidFill>
                            <a:ln w="6350">
                              <a:solidFill>
                                <a:schemeClr val="bg1"/>
                              </a:solidFill>
                            </a:ln>
                          </wps:spPr>
                          <wps:txbx>
                            <w:txbxContent>
                              <w:p w:rsidR="006374A3" w:rsidRPr="006374A3" w:rsidRDefault="006374A3" w:rsidP="006374A3">
                                <w:pPr>
                                  <w:spacing w:line="14" w:lineRule="auto"/>
                                  <w:jc w:val="center"/>
                                  <w:rPr>
                                    <w:sz w:val="10"/>
                                    <w:szCs w:val="10"/>
                                  </w:rPr>
                                </w:pPr>
                                <w:r>
                                  <w:rPr>
                                    <w:rFonts w:hint="eastAsia"/>
                                    <w:sz w:val="10"/>
                                    <w:szCs w:val="10"/>
                                  </w:rPr>
                                  <w:t>4</w:t>
                                </w:r>
                                <w:r>
                                  <w:rPr>
                                    <w:sz w:val="10"/>
                                    <w:szCs w:val="10"/>
                                  </w:rPr>
                                  <w:t>00Ω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1"/>
                          <wps:cNvSpPr txBox="1"/>
                          <wps:spPr>
                            <a:xfrm>
                              <a:off x="332881" y="1198243"/>
                              <a:ext cx="374650" cy="267970"/>
                            </a:xfrm>
                            <a:prstGeom prst="rect">
                              <a:avLst/>
                            </a:prstGeom>
                            <a:solidFill>
                              <a:schemeClr val="lt1"/>
                            </a:solidFill>
                            <a:ln w="6350">
                              <a:solidFill>
                                <a:schemeClr val="bg1"/>
                              </a:solidFill>
                            </a:ln>
                          </wps:spPr>
                          <wps:txbx>
                            <w:txbxContent>
                              <w:p w:rsidR="006374A3" w:rsidRDefault="0065285A" w:rsidP="006374A3">
                                <w:pPr>
                                  <w:pStyle w:val="a3"/>
                                  <w:spacing w:before="0" w:beforeAutospacing="0" w:after="0" w:afterAutospacing="0" w:line="12" w:lineRule="auto"/>
                                  <w:jc w:val="center"/>
                                </w:pPr>
                                <w:r>
                                  <w:rPr>
                                    <w:rFonts w:ascii="等线" w:eastAsia="等线" w:hAnsi="等线" w:cs="Times New Roman"/>
                                    <w:kern w:val="2"/>
                                    <w:sz w:val="10"/>
                                    <w:szCs w:val="10"/>
                                  </w:rPr>
                                  <w:t>1K</w:t>
                                </w:r>
                                <w:r w:rsidR="006374A3">
                                  <w:rPr>
                                    <w:rFonts w:ascii="等线" w:eastAsia="等线" w:hAnsi="等线" w:cs="Times New Roman" w:hint="eastAsia"/>
                                    <w:kern w:val="2"/>
                                    <w:sz w:val="10"/>
                                    <w:szCs w:val="10"/>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文本框 51"/>
                          <wps:cNvSpPr txBox="1"/>
                          <wps:spPr>
                            <a:xfrm>
                              <a:off x="625610" y="68475"/>
                              <a:ext cx="374650" cy="267970"/>
                            </a:xfrm>
                            <a:prstGeom prst="rect">
                              <a:avLst/>
                            </a:prstGeom>
                            <a:solidFill>
                              <a:schemeClr val="lt1"/>
                            </a:solidFill>
                            <a:ln w="6350">
                              <a:solidFill>
                                <a:schemeClr val="bg1"/>
                              </a:solidFill>
                            </a:ln>
                          </wps:spPr>
                          <wps:txbx>
                            <w:txbxContent>
                              <w:p w:rsidR="0065285A" w:rsidRDefault="0065285A" w:rsidP="0065285A">
                                <w:pPr>
                                  <w:pStyle w:val="a3"/>
                                  <w:spacing w:before="0" w:beforeAutospacing="0" w:after="0" w:afterAutospacing="0" w:line="12" w:lineRule="auto"/>
                                  <w:jc w:val="center"/>
                                </w:pPr>
                                <w:r>
                                  <w:rPr>
                                    <w:rFonts w:ascii="等线" w:eastAsia="等线" w:hAnsi="等线" w:cs="Times New Roman"/>
                                    <w:kern w:val="2"/>
                                    <w:sz w:val="10"/>
                                    <w:szCs w:val="10"/>
                                  </w:rPr>
                                  <w:t>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直接箭头连接符 17"/>
                          <wps:cNvCnPr/>
                          <wps:spPr>
                            <a:xfrm>
                              <a:off x="1112941" y="702091"/>
                              <a:ext cx="165004" cy="117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弦形 57"/>
                          <wps:cNvSpPr/>
                          <wps:spPr>
                            <a:xfrm rot="12143302">
                              <a:off x="1831243" y="1011780"/>
                              <a:ext cx="333955" cy="322028"/>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连接符 58"/>
                          <wps:cNvCnPr/>
                          <wps:spPr>
                            <a:xfrm>
                              <a:off x="1533069" y="1179543"/>
                              <a:ext cx="5311" cy="836954"/>
                            </a:xfrm>
                            <a:prstGeom prst="line">
                              <a:avLst/>
                            </a:prstGeom>
                            <a:ln/>
                          </wps:spPr>
                          <wps:style>
                            <a:lnRef idx="2">
                              <a:schemeClr val="dk1"/>
                            </a:lnRef>
                            <a:fillRef idx="0">
                              <a:schemeClr val="dk1"/>
                            </a:fillRef>
                            <a:effectRef idx="1">
                              <a:schemeClr val="dk1"/>
                            </a:effectRef>
                            <a:fontRef idx="minor">
                              <a:schemeClr val="tx1"/>
                            </a:fontRef>
                          </wps:style>
                          <wps:bodyPr/>
                        </wps:wsp>
                        <wps:wsp>
                          <wps:cNvPr id="59" name="直接连接符 59"/>
                          <wps:cNvCnPr/>
                          <wps:spPr>
                            <a:xfrm>
                              <a:off x="1381630" y="2023749"/>
                              <a:ext cx="301607"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0" name="直接连接符 60"/>
                          <wps:cNvCnPr/>
                          <wps:spPr>
                            <a:xfrm>
                              <a:off x="1466714" y="2071360"/>
                              <a:ext cx="145405"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1" name="直接连接符 61"/>
                          <wps:cNvCnPr/>
                          <wps:spPr>
                            <a:xfrm flipV="1">
                              <a:off x="1458461" y="2116433"/>
                              <a:ext cx="156835" cy="2540"/>
                            </a:xfrm>
                            <a:prstGeom prst="line">
                              <a:avLst/>
                            </a:prstGeom>
                            <a:ln/>
                          </wps:spPr>
                          <wps:style>
                            <a:lnRef idx="2">
                              <a:schemeClr val="dk1"/>
                            </a:lnRef>
                            <a:fillRef idx="0">
                              <a:schemeClr val="dk1"/>
                            </a:fillRef>
                            <a:effectRef idx="1">
                              <a:schemeClr val="dk1"/>
                            </a:effectRef>
                            <a:fontRef idx="minor">
                              <a:schemeClr val="tx1"/>
                            </a:fontRef>
                          </wps:style>
                          <wps:bodyPr/>
                        </wps:wsp>
                        <wps:wsp>
                          <wps:cNvPr id="62" name="直接连接符 62"/>
                          <wps:cNvCnPr/>
                          <wps:spPr>
                            <a:xfrm>
                              <a:off x="1538379" y="1179698"/>
                              <a:ext cx="394413"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3" name="直接连接符 63"/>
                          <wps:cNvCnPr/>
                          <wps:spPr>
                            <a:xfrm flipV="1">
                              <a:off x="1761676" y="1100195"/>
                              <a:ext cx="171029" cy="2540"/>
                            </a:xfrm>
                            <a:prstGeom prst="line">
                              <a:avLst/>
                            </a:prstGeom>
                            <a:ln/>
                          </wps:spPr>
                          <wps:style>
                            <a:lnRef idx="2">
                              <a:schemeClr val="dk1"/>
                            </a:lnRef>
                            <a:fillRef idx="0">
                              <a:schemeClr val="dk1"/>
                            </a:fillRef>
                            <a:effectRef idx="1">
                              <a:schemeClr val="dk1"/>
                            </a:effectRef>
                            <a:fontRef idx="minor">
                              <a:schemeClr val="tx1"/>
                            </a:fontRef>
                          </wps:style>
                          <wps:bodyPr/>
                        </wps:wsp>
                        <wps:wsp>
                          <wps:cNvPr id="64" name="直接连接符 64"/>
                          <wps:cNvCnPr/>
                          <wps:spPr>
                            <a:xfrm>
                              <a:off x="1863714" y="1254400"/>
                              <a:ext cx="74328"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5" name="直接连接符 65"/>
                          <wps:cNvCnPr/>
                          <wps:spPr>
                            <a:xfrm flipH="1">
                              <a:off x="1863523" y="1254235"/>
                              <a:ext cx="191" cy="255102"/>
                            </a:xfrm>
                            <a:prstGeom prst="line">
                              <a:avLst/>
                            </a:prstGeom>
                            <a:ln/>
                          </wps:spPr>
                          <wps:style>
                            <a:lnRef idx="2">
                              <a:schemeClr val="dk1"/>
                            </a:lnRef>
                            <a:fillRef idx="0">
                              <a:schemeClr val="dk1"/>
                            </a:fillRef>
                            <a:effectRef idx="1">
                              <a:schemeClr val="dk1"/>
                            </a:effectRef>
                            <a:fontRef idx="minor">
                              <a:schemeClr val="tx1"/>
                            </a:fontRef>
                          </wps:style>
                          <wps:bodyPr/>
                        </wps:wsp>
                        <wps:wsp>
                          <wps:cNvPr id="68" name="直接连接符 68"/>
                          <wps:cNvCnPr>
                            <a:stCxn id="67" idx="2"/>
                          </wps:cNvCnPr>
                          <wps:spPr>
                            <a:xfrm>
                              <a:off x="1761769" y="859584"/>
                              <a:ext cx="2187" cy="236947"/>
                            </a:xfrm>
                            <a:prstGeom prst="line">
                              <a:avLst/>
                            </a:prstGeom>
                            <a:ln/>
                          </wps:spPr>
                          <wps:style>
                            <a:lnRef idx="2">
                              <a:schemeClr val="dk1"/>
                            </a:lnRef>
                            <a:fillRef idx="0">
                              <a:schemeClr val="dk1"/>
                            </a:fillRef>
                            <a:effectRef idx="1">
                              <a:schemeClr val="dk1"/>
                            </a:effectRef>
                            <a:fontRef idx="minor">
                              <a:schemeClr val="tx1"/>
                            </a:fontRef>
                          </wps:style>
                          <wps:bodyPr/>
                        </wps:wsp>
                        <wps:wsp>
                          <wps:cNvPr id="71" name="文本框 51"/>
                          <wps:cNvSpPr txBox="1"/>
                          <wps:spPr>
                            <a:xfrm>
                              <a:off x="1418956" y="604831"/>
                              <a:ext cx="374650" cy="267970"/>
                            </a:xfrm>
                            <a:prstGeom prst="rect">
                              <a:avLst/>
                            </a:prstGeom>
                            <a:solidFill>
                              <a:schemeClr val="lt1"/>
                            </a:solidFill>
                            <a:ln w="6350">
                              <a:solidFill>
                                <a:schemeClr val="bg1"/>
                              </a:solidFill>
                            </a:ln>
                          </wps:spPr>
                          <wps:txb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1</w:t>
                                </w:r>
                                <w:r>
                                  <w:rPr>
                                    <w:rFonts w:ascii="等线" w:eastAsia="等线" w:hAnsi="等线" w:cs="Times New Roman" w:hint="eastAsia"/>
                                    <w:kern w:val="2"/>
                                    <w:sz w:val="10"/>
                                    <w:szCs w:val="10"/>
                                  </w:rPr>
                                  <w:t>00</w:t>
                                </w:r>
                                <w:r>
                                  <w:rPr>
                                    <w:rFonts w:ascii="等线" w:eastAsia="等线" w:hAnsi="等线" w:cs="Times New Roman" w:hint="eastAsia"/>
                                    <w:kern w:val="2"/>
                                    <w:sz w:val="10"/>
                                    <w:szCs w:val="10"/>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文本框 51"/>
                          <wps:cNvSpPr txBox="1"/>
                          <wps:spPr>
                            <a:xfrm>
                              <a:off x="1533047" y="274737"/>
                              <a:ext cx="374015" cy="267335"/>
                            </a:xfrm>
                            <a:prstGeom prst="rect">
                              <a:avLst/>
                            </a:prstGeom>
                            <a:solidFill>
                              <a:schemeClr val="lt1"/>
                            </a:solidFill>
                            <a:ln w="6350">
                              <a:solidFill>
                                <a:schemeClr val="bg1"/>
                              </a:solidFill>
                            </a:ln>
                          </wps:spPr>
                          <wps:txbx>
                            <w:txbxContent>
                              <w:p w:rsidR="003A67B3" w:rsidRDefault="003A67B3" w:rsidP="003A67B3">
                                <w:pPr>
                                  <w:pStyle w:val="a3"/>
                                  <w:spacing w:before="0" w:beforeAutospacing="0" w:after="0" w:afterAutospacing="0" w:line="12" w:lineRule="auto"/>
                                  <w:jc w:val="center"/>
                                </w:pPr>
                                <w:r>
                                  <w:rPr>
                                    <w:rFonts w:ascii="等线" w:hAnsi="等线" w:cs="Times New Roman" w:hint="eastAsia"/>
                                    <w:sz w:val="10"/>
                                    <w:szCs w:val="10"/>
                                  </w:rPr>
                                  <w:t>5V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文本框 51"/>
                          <wps:cNvSpPr txBox="1"/>
                          <wps:spPr>
                            <a:xfrm>
                              <a:off x="6579" y="1063570"/>
                              <a:ext cx="374650" cy="267970"/>
                            </a:xfrm>
                            <a:prstGeom prst="rect">
                              <a:avLst/>
                            </a:prstGeom>
                            <a:solidFill>
                              <a:schemeClr val="lt1"/>
                            </a:solidFill>
                            <a:ln w="6350">
                              <a:solidFill>
                                <a:schemeClr val="bg1"/>
                              </a:solidFill>
                            </a:ln>
                          </wps:spPr>
                          <wps:txb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输入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文本框 51"/>
                          <wps:cNvSpPr txBox="1"/>
                          <wps:spPr>
                            <a:xfrm>
                              <a:off x="899283" y="1628040"/>
                              <a:ext cx="374650" cy="267970"/>
                            </a:xfrm>
                            <a:prstGeom prst="rect">
                              <a:avLst/>
                            </a:prstGeom>
                            <a:solidFill>
                              <a:schemeClr val="lt1"/>
                            </a:solidFill>
                            <a:ln w="6350">
                              <a:solidFill>
                                <a:schemeClr val="bg1"/>
                              </a:solidFill>
                            </a:ln>
                          </wps:spPr>
                          <wps:txbx>
                            <w:txbxContent>
                              <w:p w:rsidR="006374A3" w:rsidRDefault="0065285A" w:rsidP="006374A3">
                                <w:pPr>
                                  <w:pStyle w:val="a3"/>
                                  <w:spacing w:before="0" w:beforeAutospacing="0" w:after="0" w:afterAutospacing="0" w:line="12" w:lineRule="auto"/>
                                  <w:jc w:val="center"/>
                                </w:pPr>
                                <w:r>
                                  <w:rPr>
                                    <w:rFonts w:ascii="等线" w:eastAsia="等线" w:hAnsi="等线" w:cs="Times New Roman"/>
                                    <w:kern w:val="2"/>
                                    <w:sz w:val="10"/>
                                    <w:szCs w:val="10"/>
                                  </w:rPr>
                                  <w:t>1</w:t>
                                </w:r>
                                <w:r w:rsidR="006374A3">
                                  <w:rPr>
                                    <w:rFonts w:ascii="等线" w:eastAsia="等线" w:hAnsi="等线" w:cs="Times New Roman" w:hint="eastAsia"/>
                                    <w:kern w:val="2"/>
                                    <w:sz w:val="10"/>
                                    <w:szCs w:val="10"/>
                                  </w:rPr>
                                  <w:t>0</w:t>
                                </w:r>
                                <w:r w:rsidR="006374A3">
                                  <w:rPr>
                                    <w:rFonts w:ascii="等线" w:eastAsia="等线" w:hAnsi="等线" w:cs="Times New Roman" w:hint="eastAsia"/>
                                    <w:kern w:val="2"/>
                                    <w:sz w:val="10"/>
                                    <w:szCs w:val="10"/>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直接连接符 8"/>
                          <wps:cNvCnPr/>
                          <wps:spPr>
                            <a:xfrm>
                              <a:off x="800782" y="127516"/>
                              <a:ext cx="302821"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9" name="直接连接符 9"/>
                          <wps:cNvCnPr/>
                          <wps:spPr>
                            <a:xfrm>
                              <a:off x="952576" y="127516"/>
                              <a:ext cx="0" cy="145091"/>
                            </a:xfrm>
                            <a:prstGeom prst="line">
                              <a:avLst/>
                            </a:prstGeom>
                            <a:ln/>
                          </wps:spPr>
                          <wps:style>
                            <a:lnRef idx="2">
                              <a:schemeClr val="dk1"/>
                            </a:lnRef>
                            <a:fillRef idx="0">
                              <a:schemeClr val="dk1"/>
                            </a:fillRef>
                            <a:effectRef idx="1">
                              <a:schemeClr val="dk1"/>
                            </a:effectRef>
                            <a:fontRef idx="minor">
                              <a:schemeClr val="tx1"/>
                            </a:fontRef>
                          </wps:style>
                          <wps:bodyPr/>
                        </wps:wsp>
                        <wps:wsp>
                          <wps:cNvPr id="10" name="矩形 10"/>
                          <wps:cNvSpPr/>
                          <wps:spPr>
                            <a:xfrm>
                              <a:off x="899283" y="278217"/>
                              <a:ext cx="100976" cy="22719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10" idx="2"/>
                          </wps:cNvCnPr>
                          <wps:spPr>
                            <a:xfrm>
                              <a:off x="949771" y="505414"/>
                              <a:ext cx="0" cy="129026"/>
                            </a:xfrm>
                            <a:prstGeom prst="line">
                              <a:avLst/>
                            </a:prstGeom>
                            <a:ln/>
                          </wps:spPr>
                          <wps:style>
                            <a:lnRef idx="2">
                              <a:schemeClr val="dk1"/>
                            </a:lnRef>
                            <a:fillRef idx="0">
                              <a:schemeClr val="dk1"/>
                            </a:fillRef>
                            <a:effectRef idx="1">
                              <a:schemeClr val="dk1"/>
                            </a:effectRef>
                            <a:fontRef idx="minor">
                              <a:schemeClr val="tx1"/>
                            </a:fontRef>
                          </wps:style>
                          <wps:bodyPr/>
                        </wps:wsp>
                        <wps:wsp>
                          <wps:cNvPr id="12" name="等腰三角形 12"/>
                          <wps:cNvSpPr/>
                          <wps:spPr>
                            <a:xfrm rot="10800000">
                              <a:off x="854404" y="640051"/>
                              <a:ext cx="193538" cy="179514"/>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连接符 13"/>
                          <wps:cNvCnPr/>
                          <wps:spPr>
                            <a:xfrm>
                              <a:off x="854403" y="827980"/>
                              <a:ext cx="196344"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16" name="直接箭头连接符 16"/>
                          <wps:cNvCnPr/>
                          <wps:spPr>
                            <a:xfrm>
                              <a:off x="1056357" y="766271"/>
                              <a:ext cx="176709" cy="1178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 name="直接连接符 18"/>
                          <wps:cNvCnPr>
                            <a:stCxn id="12" idx="0"/>
                          </wps:cNvCnPr>
                          <wps:spPr>
                            <a:xfrm>
                              <a:off x="951173" y="819565"/>
                              <a:ext cx="1403" cy="187928"/>
                            </a:xfrm>
                            <a:prstGeom prst="line">
                              <a:avLst/>
                            </a:prstGeom>
                            <a:ln/>
                          </wps:spPr>
                          <wps:style>
                            <a:lnRef idx="2">
                              <a:schemeClr val="dk1"/>
                            </a:lnRef>
                            <a:fillRef idx="0">
                              <a:schemeClr val="dk1"/>
                            </a:fillRef>
                            <a:effectRef idx="1">
                              <a:schemeClr val="dk1"/>
                            </a:effectRef>
                            <a:fontRef idx="minor">
                              <a:schemeClr val="tx1"/>
                            </a:fontRef>
                          </wps:style>
                          <wps:bodyPr/>
                        </wps:wsp>
                        <wps:wsp>
                          <wps:cNvPr id="19" name="直接箭头连接符 19"/>
                          <wps:cNvCnPr/>
                          <wps:spPr>
                            <a:xfrm flipH="1">
                              <a:off x="781478" y="1007493"/>
                              <a:ext cx="171099" cy="1262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直接连接符 20"/>
                          <wps:cNvCnPr/>
                          <wps:spPr>
                            <a:xfrm>
                              <a:off x="787086" y="1063591"/>
                              <a:ext cx="0" cy="319759"/>
                            </a:xfrm>
                            <a:prstGeom prst="line">
                              <a:avLst/>
                            </a:prstGeom>
                            <a:ln/>
                          </wps:spPr>
                          <wps:style>
                            <a:lnRef idx="2">
                              <a:schemeClr val="dk1"/>
                            </a:lnRef>
                            <a:fillRef idx="0">
                              <a:schemeClr val="dk1"/>
                            </a:fillRef>
                            <a:effectRef idx="1">
                              <a:schemeClr val="dk1"/>
                            </a:effectRef>
                            <a:fontRef idx="minor">
                              <a:schemeClr val="tx1"/>
                            </a:fontRef>
                          </wps:style>
                          <wps:bodyPr/>
                        </wps:wsp>
                        <wps:wsp>
                          <wps:cNvPr id="21" name="直接连接符 21"/>
                          <wps:cNvCnPr/>
                          <wps:spPr>
                            <a:xfrm>
                              <a:off x="787086" y="1324447"/>
                              <a:ext cx="154270" cy="89757"/>
                            </a:xfrm>
                            <a:prstGeom prst="line">
                              <a:avLst/>
                            </a:prstGeom>
                            <a:ln/>
                          </wps:spPr>
                          <wps:style>
                            <a:lnRef idx="2">
                              <a:schemeClr val="dk1"/>
                            </a:lnRef>
                            <a:fillRef idx="0">
                              <a:schemeClr val="dk1"/>
                            </a:fillRef>
                            <a:effectRef idx="1">
                              <a:schemeClr val="dk1"/>
                            </a:effectRef>
                            <a:fontRef idx="minor">
                              <a:schemeClr val="tx1"/>
                            </a:fontRef>
                          </wps:style>
                          <wps:bodyPr/>
                        </wps:wsp>
                        <wps:wsp>
                          <wps:cNvPr id="22" name="直接连接符 22"/>
                          <wps:cNvCnPr/>
                          <wps:spPr>
                            <a:xfrm>
                              <a:off x="944161" y="1408595"/>
                              <a:ext cx="0" cy="241222"/>
                            </a:xfrm>
                            <a:prstGeom prst="line">
                              <a:avLst/>
                            </a:prstGeom>
                            <a:ln/>
                          </wps:spPr>
                          <wps:style>
                            <a:lnRef idx="2">
                              <a:schemeClr val="dk1"/>
                            </a:lnRef>
                            <a:fillRef idx="0">
                              <a:schemeClr val="dk1"/>
                            </a:fillRef>
                            <a:effectRef idx="1">
                              <a:schemeClr val="dk1"/>
                            </a:effectRef>
                            <a:fontRef idx="minor">
                              <a:schemeClr val="tx1"/>
                            </a:fontRef>
                          </wps:style>
                          <wps:bodyPr/>
                        </wps:wsp>
                        <wps:wsp>
                          <wps:cNvPr id="23" name="矩形 23"/>
                          <wps:cNvSpPr/>
                          <wps:spPr>
                            <a:xfrm>
                              <a:off x="894158" y="1655912"/>
                              <a:ext cx="100965" cy="2266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a:off x="947927" y="1882607"/>
                              <a:ext cx="1844" cy="122151"/>
                            </a:xfrm>
                            <a:prstGeom prst="line">
                              <a:avLst/>
                            </a:prstGeom>
                            <a:ln/>
                          </wps:spPr>
                          <wps:style>
                            <a:lnRef idx="2">
                              <a:schemeClr val="dk1"/>
                            </a:lnRef>
                            <a:fillRef idx="0">
                              <a:schemeClr val="dk1"/>
                            </a:fillRef>
                            <a:effectRef idx="1">
                              <a:schemeClr val="dk1"/>
                            </a:effectRef>
                            <a:fontRef idx="minor">
                              <a:schemeClr val="tx1"/>
                            </a:fontRef>
                          </wps:style>
                          <wps:bodyPr/>
                        </wps:wsp>
                        <wps:wsp>
                          <wps:cNvPr id="25" name="直接连接符 25"/>
                          <wps:cNvCnPr/>
                          <wps:spPr>
                            <a:xfrm>
                              <a:off x="792441" y="2011360"/>
                              <a:ext cx="30226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6" name="直接连接符 26"/>
                          <wps:cNvCnPr/>
                          <wps:spPr>
                            <a:xfrm>
                              <a:off x="877329" y="2059297"/>
                              <a:ext cx="145668"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27" name="直接连接符 27"/>
                          <wps:cNvCnPr/>
                          <wps:spPr>
                            <a:xfrm flipV="1">
                              <a:off x="868915" y="2104175"/>
                              <a:ext cx="157373" cy="2842"/>
                            </a:xfrm>
                            <a:prstGeom prst="line">
                              <a:avLst/>
                            </a:prstGeom>
                            <a:ln/>
                          </wps:spPr>
                          <wps:style>
                            <a:lnRef idx="2">
                              <a:schemeClr val="dk1"/>
                            </a:lnRef>
                            <a:fillRef idx="0">
                              <a:schemeClr val="dk1"/>
                            </a:fillRef>
                            <a:effectRef idx="1">
                              <a:schemeClr val="dk1"/>
                            </a:effectRef>
                            <a:fontRef idx="minor">
                              <a:schemeClr val="tx1"/>
                            </a:fontRef>
                          </wps:style>
                          <wps:bodyPr/>
                        </wps:wsp>
                        <wps:wsp>
                          <wps:cNvPr id="47" name="矩形 47"/>
                          <wps:cNvSpPr/>
                          <wps:spPr>
                            <a:xfrm rot="16200000">
                              <a:off x="476281" y="1104354"/>
                              <a:ext cx="96451" cy="2231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641671" y="1214824"/>
                              <a:ext cx="145415"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49" name="直接连接符 49"/>
                          <wps:cNvCnPr/>
                          <wps:spPr>
                            <a:xfrm>
                              <a:off x="265248" y="1215156"/>
                              <a:ext cx="145415"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75" name="文本框 51"/>
                          <wps:cNvSpPr txBox="1"/>
                          <wps:spPr>
                            <a:xfrm>
                              <a:off x="1981412" y="1354240"/>
                              <a:ext cx="374650" cy="267970"/>
                            </a:xfrm>
                            <a:prstGeom prst="rect">
                              <a:avLst/>
                            </a:prstGeom>
                            <a:solidFill>
                              <a:schemeClr val="lt1"/>
                            </a:solidFill>
                            <a:ln w="6350">
                              <a:solidFill>
                                <a:schemeClr val="bg1"/>
                              </a:solidFill>
                            </a:ln>
                          </wps:spPr>
                          <wps:txb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输出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直接连接符 66"/>
                          <wps:cNvCnPr/>
                          <wps:spPr>
                            <a:xfrm>
                              <a:off x="1863810" y="1504261"/>
                              <a:ext cx="219865"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67" name="矩形 67"/>
                          <wps:cNvSpPr/>
                          <wps:spPr>
                            <a:xfrm>
                              <a:off x="1711696" y="633637"/>
                              <a:ext cx="100330" cy="226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a:off x="1607899" y="488098"/>
                              <a:ext cx="302260"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70" name="直接连接符 70"/>
                          <wps:cNvCnPr/>
                          <wps:spPr>
                            <a:xfrm>
                              <a:off x="1759664" y="488098"/>
                              <a:ext cx="0" cy="144780"/>
                            </a:xfrm>
                            <a:prstGeom prst="line">
                              <a:avLst/>
                            </a:prstGeom>
                            <a:ln/>
                          </wps:spPr>
                          <wps:style>
                            <a:lnRef idx="2">
                              <a:schemeClr val="dk1"/>
                            </a:lnRef>
                            <a:fillRef idx="0">
                              <a:schemeClr val="dk1"/>
                            </a:fillRef>
                            <a:effectRef idx="1">
                              <a:schemeClr val="dk1"/>
                            </a:effectRef>
                            <a:fontRef idx="minor">
                              <a:schemeClr val="tx1"/>
                            </a:fontRef>
                          </wps:style>
                          <wps:bodyPr/>
                        </wps:wsp>
                        <wps:wsp>
                          <wps:cNvPr id="77" name="直接连接符 77"/>
                          <wps:cNvCnPr/>
                          <wps:spPr>
                            <a:xfrm>
                              <a:off x="1653522" y="1438285"/>
                              <a:ext cx="0" cy="144145"/>
                            </a:xfrm>
                            <a:prstGeom prst="line">
                              <a:avLst/>
                            </a:prstGeom>
                            <a:ln/>
                          </wps:spPr>
                          <wps:style>
                            <a:lnRef idx="2">
                              <a:schemeClr val="dk1"/>
                            </a:lnRef>
                            <a:fillRef idx="0">
                              <a:schemeClr val="dk1"/>
                            </a:fillRef>
                            <a:effectRef idx="1">
                              <a:schemeClr val="dk1"/>
                            </a:effectRef>
                            <a:fontRef idx="minor">
                              <a:schemeClr val="tx1"/>
                            </a:fontRef>
                          </wps:style>
                          <wps:bodyPr/>
                        </wps:wsp>
                        <wps:wsp>
                          <wps:cNvPr id="78" name="直接连接符 78"/>
                          <wps:cNvCnPr/>
                          <wps:spPr>
                            <a:xfrm>
                              <a:off x="1705038" y="1438285"/>
                              <a:ext cx="0" cy="144145"/>
                            </a:xfrm>
                            <a:prstGeom prst="line">
                              <a:avLst/>
                            </a:prstGeom>
                            <a:ln/>
                          </wps:spPr>
                          <wps:style>
                            <a:lnRef idx="2">
                              <a:schemeClr val="dk1"/>
                            </a:lnRef>
                            <a:fillRef idx="0">
                              <a:schemeClr val="dk1"/>
                            </a:fillRef>
                            <a:effectRef idx="1">
                              <a:schemeClr val="dk1"/>
                            </a:effectRef>
                            <a:fontRef idx="minor">
                              <a:schemeClr val="tx1"/>
                            </a:fontRef>
                          </wps:style>
                          <wps:bodyPr/>
                        </wps:wsp>
                        <wps:wsp>
                          <wps:cNvPr id="79" name="直接连接符 79"/>
                          <wps:cNvCnPr/>
                          <wps:spPr>
                            <a:xfrm flipV="1">
                              <a:off x="1531806" y="1509138"/>
                              <a:ext cx="121627" cy="2629"/>
                            </a:xfrm>
                            <a:prstGeom prst="line">
                              <a:avLst/>
                            </a:prstGeom>
                            <a:ln/>
                          </wps:spPr>
                          <wps:style>
                            <a:lnRef idx="2">
                              <a:schemeClr val="dk1"/>
                            </a:lnRef>
                            <a:fillRef idx="0">
                              <a:schemeClr val="dk1"/>
                            </a:fillRef>
                            <a:effectRef idx="1">
                              <a:schemeClr val="dk1"/>
                            </a:effectRef>
                            <a:fontRef idx="minor">
                              <a:schemeClr val="tx1"/>
                            </a:fontRef>
                          </wps:style>
                          <wps:bodyPr/>
                        </wps:wsp>
                        <wps:wsp>
                          <wps:cNvPr id="80" name="直接连接符 80"/>
                          <wps:cNvCnPr/>
                          <wps:spPr>
                            <a:xfrm flipV="1">
                              <a:off x="1709268" y="1503096"/>
                              <a:ext cx="151329" cy="966"/>
                            </a:xfrm>
                            <a:prstGeom prst="line">
                              <a:avLst/>
                            </a:prstGeom>
                            <a:ln/>
                          </wps:spPr>
                          <wps:style>
                            <a:lnRef idx="2">
                              <a:schemeClr val="dk1"/>
                            </a:lnRef>
                            <a:fillRef idx="0">
                              <a:schemeClr val="dk1"/>
                            </a:fillRef>
                            <a:effectRef idx="1">
                              <a:schemeClr val="dk1"/>
                            </a:effectRef>
                            <a:fontRef idx="minor">
                              <a:schemeClr val="tx1"/>
                            </a:fontRef>
                          </wps:style>
                          <wps:bodyPr/>
                        </wps:wsp>
                      </wpg:wgp>
                    </wpc:wpc>
                  </a:graphicData>
                </a:graphic>
              </wp:inline>
            </w:drawing>
          </mc:Choice>
          <mc:Fallback>
            <w:pict>
              <v:group id="画布 7" o:spid="_x0000_s1063" editas="canvas" style="width:195.2pt;height:175.25pt;mso-position-horizontal-relative:char;mso-position-vertical-relative:line" coordsize="24784,2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width:24784;height:22256;visibility:visible;mso-wrap-style:square">
                  <v:fill o:detectmouseclick="t"/>
                  <v:path o:connecttype="none"/>
                </v:shape>
                <v:rect id="矩形 184" o:spid="_x0000_s1065" style="position:absolute;left:238;top:333;width:24241;height:21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" filled="f" strokecolor="black [1600]" strokeweight="1pt"/>
                <v:group id="组合 83" o:spid="_x0000_s1066" style="position:absolute;left:552;top:803;width:23495;height:20505" coordorigin="65,684" coordsize="23494,2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type id="_x0000_t202" coordsize="21600,21600" o:spt="202" path="m,l,21600r21600,l21600,xe">
                    <v:stroke joinstyle="miter"/>
                    <v:path gradientshapeok="t" o:connecttype="rect"/>
                  </v:shapetype>
                  <v:shape id="文本框 51" o:spid="_x0000_s1067" type="#_x0000_t202" style="position:absolute;left:14955;top:15042;width:374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" fillcolor="white [3201]" strokecolor="white [3212]" strokeweight=".5pt">
                    <v:textbox>
                      <w:txbxContent>
                        <w:p w:rsidR="00154686" w:rsidRDefault="00154686" w:rsidP="00154686">
                          <w:pPr>
                            <w:pStyle w:val="a3"/>
                            <w:spacing w:before="0" w:beforeAutospacing="0" w:after="0" w:afterAutospacing="0" w:line="12" w:lineRule="auto"/>
                            <w:jc w:val="center"/>
                          </w:pPr>
                          <w:r>
                            <w:rPr>
                              <w:rFonts w:ascii="等线" w:hAnsi="等线" w:cs="Times New Roman" w:hint="eastAsia"/>
                              <w:sz w:val="10"/>
                              <w:szCs w:val="10"/>
                            </w:rPr>
                            <w:t>10</w:t>
                          </w:r>
                          <w:r>
                            <w:rPr>
                              <w:rFonts w:eastAsia="等线" w:cs="Times New Roman" w:hint="eastAsia"/>
                              <w:sz w:val="10"/>
                              <w:szCs w:val="10"/>
                            </w:rPr>
                            <w:t>u</w:t>
                          </w:r>
                        </w:p>
                      </w:txbxContent>
                    </v:textbox>
                  </v:shape>
                  <v:shape id="文本框 51" o:spid="_x0000_s1068" type="#_x0000_t202" style="position:absolute;left:9230;top:2371;width:3750;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rsidR="006374A3" w:rsidRPr="006374A3" w:rsidRDefault="006374A3" w:rsidP="006374A3">
                          <w:pPr>
                            <w:spacing w:line="14" w:lineRule="auto"/>
                            <w:jc w:val="center"/>
                            <w:rPr>
                              <w:sz w:val="10"/>
                              <w:szCs w:val="10"/>
                            </w:rPr>
                          </w:pPr>
                          <w:r>
                            <w:rPr>
                              <w:rFonts w:hint="eastAsia"/>
                              <w:sz w:val="10"/>
                              <w:szCs w:val="10"/>
                            </w:rPr>
                            <w:t>4</w:t>
                          </w:r>
                          <w:r>
                            <w:rPr>
                              <w:sz w:val="10"/>
                              <w:szCs w:val="10"/>
                            </w:rPr>
                            <w:t>00Ω</w:t>
                          </w:r>
                        </w:p>
                      </w:txbxContent>
                    </v:textbox>
                  </v:shape>
                  <v:shape id="文本框 51" o:spid="_x0000_s1069" type="#_x0000_t202" style="position:absolute;left:3328;top:11982;width:374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" fillcolor="white [3201]" strokecolor="white [3212]" strokeweight=".5pt">
                    <v:textbox>
                      <w:txbxContent>
                        <w:p w:rsidR="006374A3" w:rsidRDefault="0065285A" w:rsidP="006374A3">
                          <w:pPr>
                            <w:pStyle w:val="a3"/>
                            <w:spacing w:before="0" w:beforeAutospacing="0" w:after="0" w:afterAutospacing="0" w:line="12" w:lineRule="auto"/>
                            <w:jc w:val="center"/>
                          </w:pPr>
                          <w:r>
                            <w:rPr>
                              <w:rFonts w:ascii="等线" w:eastAsia="等线" w:hAnsi="等线" w:cs="Times New Roman"/>
                              <w:kern w:val="2"/>
                              <w:sz w:val="10"/>
                              <w:szCs w:val="10"/>
                            </w:rPr>
                            <w:t>1K</w:t>
                          </w:r>
                          <w:r w:rsidR="006374A3">
                            <w:rPr>
                              <w:rFonts w:ascii="等线" w:eastAsia="等线" w:hAnsi="等线" w:cs="Times New Roman" w:hint="eastAsia"/>
                              <w:kern w:val="2"/>
                              <w:sz w:val="10"/>
                              <w:szCs w:val="10"/>
                            </w:rPr>
                            <w:t>Ω</w:t>
                          </w:r>
                        </w:p>
                      </w:txbxContent>
                    </v:textbox>
                  </v:shape>
                  <v:shape id="文本框 51" o:spid="_x0000_s1070" type="#_x0000_t202" style="position:absolute;left:6256;top:684;width:3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" fillcolor="white [3201]" strokecolor="white [3212]" strokeweight=".5pt">
                    <v:textbox>
                      <w:txbxContent>
                        <w:p w:rsidR="0065285A" w:rsidRDefault="0065285A" w:rsidP="0065285A">
                          <w:pPr>
                            <w:pStyle w:val="a3"/>
                            <w:spacing w:before="0" w:beforeAutospacing="0" w:after="0" w:afterAutospacing="0" w:line="12" w:lineRule="auto"/>
                            <w:jc w:val="center"/>
                          </w:pPr>
                          <w:r>
                            <w:rPr>
                              <w:rFonts w:ascii="等线" w:eastAsia="等线" w:hAnsi="等线" w:cs="Times New Roman"/>
                              <w:kern w:val="2"/>
                              <w:sz w:val="10"/>
                              <w:szCs w:val="10"/>
                            </w:rPr>
                            <w:t>5V</w:t>
                          </w:r>
                        </w:p>
                      </w:txbxContent>
                    </v:textbox>
                  </v:shape>
                  <v:shapetype id="_x0000_t32" coordsize="21600,21600" o:spt="32" o:oned="t" path="m,l21600,21600e" filled="f">
                    <v:path arrowok="t" fillok="f" o:connecttype="none"/>
                    <o:lock v:ext="edit" shapetype="t"/>
                  </v:shapetype>
                  <v:shape id="直接箭头连接符 17" o:spid="_x0000_s1071" type="#_x0000_t32" style="position:absolute;left:11129;top:7020;width:1650;height:1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" strokecolor="black [3200]" strokeweight="1pt">
                    <v:stroke endarrow="block" joinstyle="miter"/>
                  </v:shape>
                  <v:shape id="弦形 57" o:spid="_x0000_s1072" style="position:absolute;left:18312;top:10117;width:3339;height:3221;rotation:-10329236fd;visibility:visible;mso-wrap-style:square;v-text-anchor:middle" coordsize="333955,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" path="m282883,276919c229986,326105,149960,336163,85755,301695,18373,265521,-14552,189556,6095,117905,26175,48222,91975,-1,166977,-1l282883,276919xe" fillcolor="#4472c4 [3204]" strokecolor="#1f3763 [1604]" strokeweight="1pt">
                    <v:stroke joinstyle="miter"/>
                    <v:path arrowok="t" o:connecttype="custom" o:connectlocs="282883,276919;85755,301695;6095,117905;166977,-1;282883,276919" o:connectangles="0,0,0,0,0"/>
                  </v:shape>
                  <v:line id="直接连接符 58" o:spid="_x0000_s1073" style="position:absolute;visibility:visible;mso-wrap-style:square" from="15330,11795" to="15383,20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直接连接符 59" o:spid="_x0000_s1074" style="position:absolute;visibility:visible;mso-wrap-style:square" from="13816,20237" to="16832,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PRwgAAANsAAAAPAAAAZHJzL2Rvd25yZXYueG1sRI9Bi8Iw&#10;FITvC/6H8ARva+qC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CufmPRwgAAANsAAAAPAAAA&#10;AAAAAAAAAAAAAAcCAABkcnMvZG93bnJldi54bWxQSwUGAAAAAAMAAwC3AAAA9gIAAAAA&#10;" strokecolor="black [3200]" strokeweight="1pt">
                    <v:stroke joinstyle="miter"/>
                  </v:line>
                  <v:line id="直接连接符 60" o:spid="_x0000_s1075" style="position:absolute;visibility:visible;mso-wrap-style:square" from="14667,20713" to="16121,2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直接连接符 61" o:spid="_x0000_s1076" style="position:absolute;flip:y;visibility:visible;mso-wrap-style:square" from="14584,21164" to="16152,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直接连接符 62" o:spid="_x0000_s1077" style="position:absolute;visibility:visible;mso-wrap-style:square" from="15383,11796" to="19327,1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line id="直接连接符 63" o:spid="_x0000_s1078" style="position:absolute;flip:y;visibility:visible;mso-wrap-style:square" from="17616,11001" to="19327,1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" strokecolor="black [3200]" strokeweight="1pt">
                    <v:stroke joinstyle="miter"/>
                  </v:line>
                  <v:line id="直接连接符 64" o:spid="_x0000_s1079" style="position:absolute;visibility:visible;mso-wrap-style:square" from="18637,12544" to="19380,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" strokecolor="black [3200]" strokeweight="1pt">
                    <v:stroke joinstyle="miter"/>
                  </v:line>
                  <v:line id="直接连接符 65" o:spid="_x0000_s1080" style="position:absolute;flip:x;visibility:visible;mso-wrap-style:square" from="18635,12542" to="18637,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" strokecolor="black [3200]" strokeweight="1pt">
                    <v:stroke joinstyle="miter"/>
                  </v:line>
                  <v:line id="直接连接符 68" o:spid="_x0000_s1081" style="position:absolute;visibility:visible;mso-wrap-style:square" from="17617,8595" to="17639,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" strokecolor="black [3200]" strokeweight="1pt">
                    <v:stroke joinstyle="miter"/>
                  </v:line>
                  <v:shape id="文本框 51" o:spid="_x0000_s1082" type="#_x0000_t202" style="position:absolute;left:14189;top:6048;width:374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" fillcolor="white [3201]" strokecolor="white [3212]" strokeweight=".5pt">
                    <v:textbo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1</w:t>
                          </w:r>
                          <w:r>
                            <w:rPr>
                              <w:rFonts w:ascii="等线" w:eastAsia="等线" w:hAnsi="等线" w:cs="Times New Roman" w:hint="eastAsia"/>
                              <w:kern w:val="2"/>
                              <w:sz w:val="10"/>
                              <w:szCs w:val="10"/>
                            </w:rPr>
                            <w:t>00</w:t>
                          </w:r>
                          <w:r>
                            <w:rPr>
                              <w:rFonts w:ascii="等线" w:eastAsia="等线" w:hAnsi="等线" w:cs="Times New Roman" w:hint="eastAsia"/>
                              <w:kern w:val="2"/>
                              <w:sz w:val="10"/>
                              <w:szCs w:val="10"/>
                            </w:rPr>
                            <w:t>Ω</w:t>
                          </w:r>
                        </w:p>
                      </w:txbxContent>
                    </v:textbox>
                  </v:shape>
                  <v:shape id="文本框 51" o:spid="_x0000_s1083" type="#_x0000_t202" style="position:absolute;left:15330;top:2747;width:374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g7xAAAANsAAAAPAAAAZHJzL2Rvd25yZXYueG1sRI9Ba8JA&#10;FITvBf/D8gredFOVNqS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E7iCDvEAAAA2wAAAA8A&#10;AAAAAAAAAAAAAAAABwIAAGRycy9kb3ducmV2LnhtbFBLBQYAAAAAAwADALcAAAD4AgAAAAA=&#10;" fillcolor="white [3201]" strokecolor="white [3212]" strokeweight=".5pt">
                    <v:textbox>
                      <w:txbxContent>
                        <w:p w:rsidR="003A67B3" w:rsidRDefault="003A67B3" w:rsidP="003A67B3">
                          <w:pPr>
                            <w:pStyle w:val="a3"/>
                            <w:spacing w:before="0" w:beforeAutospacing="0" w:after="0" w:afterAutospacing="0" w:line="12" w:lineRule="auto"/>
                            <w:jc w:val="center"/>
                          </w:pPr>
                          <w:r>
                            <w:rPr>
                              <w:rFonts w:ascii="等线" w:hAnsi="等线" w:cs="Times New Roman" w:hint="eastAsia"/>
                              <w:sz w:val="10"/>
                              <w:szCs w:val="10"/>
                            </w:rPr>
                            <w:t>5V</w:t>
                          </w:r>
                        </w:p>
                      </w:txbxContent>
                    </v:textbox>
                  </v:shape>
                  <v:shape id="文本框 51" o:spid="_x0000_s1084" type="#_x0000_t202" style="position:absolute;left:65;top:10635;width:374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" fillcolor="white [3201]" strokecolor="white [3212]" strokeweight=".5pt">
                    <v:textbo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输入</w:t>
                          </w:r>
                        </w:p>
                      </w:txbxContent>
                    </v:textbox>
                  </v:shape>
                  <v:shape id="文本框 51" o:spid="_x0000_s1085" type="#_x0000_t202" style="position:absolute;left:8992;top:16280;width:3747;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" fillcolor="white [3201]" strokecolor="white [3212]" strokeweight=".5pt">
                    <v:textbox>
                      <w:txbxContent>
                        <w:p w:rsidR="006374A3" w:rsidRDefault="0065285A" w:rsidP="006374A3">
                          <w:pPr>
                            <w:pStyle w:val="a3"/>
                            <w:spacing w:before="0" w:beforeAutospacing="0" w:after="0" w:afterAutospacing="0" w:line="12" w:lineRule="auto"/>
                            <w:jc w:val="center"/>
                          </w:pPr>
                          <w:r>
                            <w:rPr>
                              <w:rFonts w:ascii="等线" w:eastAsia="等线" w:hAnsi="等线" w:cs="Times New Roman"/>
                              <w:kern w:val="2"/>
                              <w:sz w:val="10"/>
                              <w:szCs w:val="10"/>
                            </w:rPr>
                            <w:t>1</w:t>
                          </w:r>
                          <w:r w:rsidR="006374A3">
                            <w:rPr>
                              <w:rFonts w:ascii="等线" w:eastAsia="等线" w:hAnsi="等线" w:cs="Times New Roman" w:hint="eastAsia"/>
                              <w:kern w:val="2"/>
                              <w:sz w:val="10"/>
                              <w:szCs w:val="10"/>
                            </w:rPr>
                            <w:t>0</w:t>
                          </w:r>
                          <w:r w:rsidR="006374A3">
                            <w:rPr>
                              <w:rFonts w:ascii="等线" w:eastAsia="等线" w:hAnsi="等线" w:cs="Times New Roman" w:hint="eastAsia"/>
                              <w:kern w:val="2"/>
                              <w:sz w:val="10"/>
                              <w:szCs w:val="10"/>
                            </w:rPr>
                            <w:t>Ω</w:t>
                          </w:r>
                        </w:p>
                      </w:txbxContent>
                    </v:textbox>
                  </v:shape>
                  <v:line id="直接连接符 8" o:spid="_x0000_s1086" style="position:absolute;visibility:visible;mso-wrap-style:square" from="8007,1275" to="11036,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" strokecolor="black [3200]" strokeweight="1pt">
                    <v:stroke joinstyle="miter"/>
                  </v:line>
                  <v:line id="直接连接符 9" o:spid="_x0000_s1087" style="position:absolute;visibility:visible;mso-wrap-style:square" from="9525,1275" to="9525,2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" strokecolor="black [3200]" strokeweight="1pt">
                    <v:stroke joinstyle="miter"/>
                  </v:line>
                  <v:rect id="矩形 10" o:spid="_x0000_s1088" style="position:absolute;left:8992;top:2782;width:1010;height:2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" fillcolor="white [3212]" strokecolor="black [3213]" strokeweight="1pt"/>
                  <v:line id="直接连接符 11" o:spid="_x0000_s1089" style="position:absolute;visibility:visible;mso-wrap-style:square" from="9497,5054" to="9497,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" strokecolor="black [3200]" strokeweight="1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2" o:spid="_x0000_s1090" type="#_x0000_t5" style="position:absolute;left:8544;top:6400;width:1935;height:17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" fillcolor="white [3212]" strokecolor="black [3213]" strokeweight="1pt"/>
                  <v:line id="直接连接符 13" o:spid="_x0000_s1091" style="position:absolute;visibility:visible;mso-wrap-style:square" from="8544,8279" to="10507,8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shape id="直接箭头连接符 16" o:spid="_x0000_s1092" type="#_x0000_t32" style="position:absolute;left:10563;top:7662;width:1767;height:1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" strokecolor="black [3200]" strokeweight="1pt">
                    <v:stroke endarrow="block" joinstyle="miter"/>
                  </v:shape>
                  <v:line id="直接连接符 18" o:spid="_x0000_s1093" style="position:absolute;visibility:visible;mso-wrap-style:square" from="9511,8195" to="9525,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" strokecolor="black [3200]" strokeweight="1pt">
                    <v:stroke joinstyle="miter"/>
                  </v:line>
                  <v:shape id="直接箭头连接符 19" o:spid="_x0000_s1094" type="#_x0000_t32" style="position:absolute;left:7814;top:10074;width:1711;height:12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" strokecolor="black [3200]" strokeweight="1pt">
                    <v:stroke endarrow="block" joinstyle="miter"/>
                  </v:shape>
                  <v:line id="直接连接符 20" o:spid="_x0000_s1095" style="position:absolute;visibility:visible;mso-wrap-style:square" from="7870,10635" to="7870,13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" strokecolor="black [3200]" strokeweight="1pt">
                    <v:stroke joinstyle="miter"/>
                  </v:line>
                  <v:line id="直接连接符 21" o:spid="_x0000_s1096" style="position:absolute;visibility:visible;mso-wrap-style:square" from="7870,13244" to="9413,1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直接连接符 22" o:spid="_x0000_s1097" style="position:absolute;visibility:visible;mso-wrap-style:square" from="9441,14085" to="9441,1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" strokecolor="black [3200]" strokeweight="1pt">
                    <v:stroke joinstyle="miter"/>
                  </v:line>
                  <v:rect id="矩形 23" o:spid="_x0000_s1098" style="position:absolute;left:8941;top:16559;width:1010;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line id="直接连接符 24" o:spid="_x0000_s1099" style="position:absolute;visibility:visible;mso-wrap-style:square" from="9479,18826" to="9497,2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8ywgAAANsAAAAPAAAAZHJzL2Rvd25yZXYueG1sRI9Pi8Iw&#10;FMTvwn6H8Bb2pqki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AYeb8ywgAAANsAAAAPAAAA&#10;AAAAAAAAAAAAAAcCAABkcnMvZG93bnJldi54bWxQSwUGAAAAAAMAAwC3AAAA9gIAAAAA&#10;" strokecolor="black [3200]" strokeweight="1pt">
                    <v:stroke joinstyle="miter"/>
                  </v:line>
                  <v:line id="直接连接符 25" o:spid="_x0000_s1100" style="position:absolute;visibility:visible;mso-wrap-style:square" from="7924,20113" to="10947,2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line id="直接连接符 26" o:spid="_x0000_s1101" style="position:absolute;visibility:visible;mso-wrap-style:square" from="8773,20592" to="10229,20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" strokecolor="black [3200]" strokeweight="1pt">
                    <v:stroke joinstyle="miter"/>
                  </v:line>
                  <v:line id="直接连接符 27" o:spid="_x0000_s1102" style="position:absolute;flip:y;visibility:visible;mso-wrap-style:square" from="8689,21041" to="10262,2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" strokecolor="black [3200]" strokeweight="1pt">
                    <v:stroke joinstyle="miter"/>
                  </v:line>
                  <v:rect id="矩形 47" o:spid="_x0000_s1103" style="position:absolute;left:4762;top:11043;width:965;height:22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" fillcolor="white [3212]" strokecolor="black [3213]" strokeweight="1pt"/>
                  <v:line id="直接连接符 48" o:spid="_x0000_s1104" style="position:absolute;visibility:visible;mso-wrap-style:square" from="6416,12148" to="7870,1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CXwQAAANsAAAAPAAAAZHJzL2Rvd25yZXYueG1sRE/Pa8Iw&#10;FL4L+x/CG+xmU8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ETrUJfBAAAA2wAAAA8AAAAA&#10;AAAAAAAAAAAABwIAAGRycy9kb3ducmV2LnhtbFBLBQYAAAAAAwADALcAAAD1AgAAAAA=&#10;" strokecolor="black [3200]" strokeweight="1pt">
                    <v:stroke joinstyle="miter"/>
                  </v:line>
                  <v:line id="直接连接符 49" o:spid="_x0000_s1105" style="position:absolute;visibility:visible;mso-wrap-style:square" from="2652,12151" to="4106,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MwgAAANsAAAAPAAAAZHJzL2Rvd25yZXYueG1sRI9Bi8Iw&#10;FITvC/6H8ARva+oi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Arp/UMwgAAANsAAAAPAAAA&#10;AAAAAAAAAAAAAAcCAABkcnMvZG93bnJldi54bWxQSwUGAAAAAAMAAwC3AAAA9gIAAAAA&#10;" strokecolor="black [3200]" strokeweight="1pt">
                    <v:stroke joinstyle="miter"/>
                  </v:line>
                  <v:shape id="文本框 51" o:spid="_x0000_s1106" type="#_x0000_t202" style="position:absolute;left:19814;top:13542;width:3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" fillcolor="white [3201]" strokecolor="white [3212]" strokeweight=".5pt">
                    <v:textbox>
                      <w:txbxContent>
                        <w:p w:rsidR="003A67B3" w:rsidRDefault="003A67B3" w:rsidP="003A67B3">
                          <w:pPr>
                            <w:pStyle w:val="a3"/>
                            <w:spacing w:before="0" w:beforeAutospacing="0" w:after="0" w:afterAutospacing="0" w:line="12" w:lineRule="auto"/>
                            <w:jc w:val="center"/>
                          </w:pPr>
                          <w:r>
                            <w:rPr>
                              <w:rFonts w:ascii="等线" w:eastAsia="等线" w:hAnsi="等线" w:cs="Times New Roman"/>
                              <w:kern w:val="2"/>
                              <w:sz w:val="10"/>
                              <w:szCs w:val="10"/>
                            </w:rPr>
                            <w:t>输出</w:t>
                          </w:r>
                        </w:p>
                      </w:txbxContent>
                    </v:textbox>
                  </v:shape>
                  <v:line id="直接连接符 66" o:spid="_x0000_s1107" style="position:absolute;visibility:visible;mso-wrap-style:square" from="18638,15042" to="20836,15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" strokecolor="black [3200]" strokeweight="1pt">
                    <v:stroke joinstyle="miter"/>
                  </v:line>
                  <v:rect id="矩形 67" o:spid="_x0000_s1108" style="position:absolute;left:17116;top:6336;width:1004;height: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line id="直接连接符 69" o:spid="_x0000_s1109" style="position:absolute;visibility:visible;mso-wrap-style:square" from="16078,4880" to="19101,4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" strokecolor="black [3200]" strokeweight="1pt">
                    <v:stroke joinstyle="miter"/>
                  </v:line>
                  <v:line id="直接连接符 70" o:spid="_x0000_s1110" style="position:absolute;visibility:visible;mso-wrap-style:square" from="17596,4880" to="17596,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" strokecolor="black [3200]" strokeweight="1pt">
                    <v:stroke joinstyle="miter"/>
                  </v:line>
                  <v:line id="直接连接符 77" o:spid="_x0000_s1111" style="position:absolute;visibility:visible;mso-wrap-style:square" from="16535,14382" to="16535,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" strokecolor="black [3200]" strokeweight="1pt">
                    <v:stroke joinstyle="miter"/>
                  </v:line>
                  <v:line id="直接连接符 78" o:spid="_x0000_s1112" style="position:absolute;visibility:visible;mso-wrap-style:square" from="17050,14382" to="17050,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" strokecolor="black [3200]" strokeweight="1pt">
                    <v:stroke joinstyle="miter"/>
                  </v:line>
                  <v:line id="直接连接符 79" o:spid="_x0000_s1113" style="position:absolute;flip:y;visibility:visible;mso-wrap-style:square" from="15318,15091" to="16534,1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" strokecolor="black [3200]" strokeweight="1pt">
                    <v:stroke joinstyle="miter"/>
                  </v:line>
                  <v:line id="直接连接符 80" o:spid="_x0000_s1114" style="position:absolute;flip:y;visibility:visible;mso-wrap-style:square" from="17092,15030" to="18605,1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" strokecolor="black [3200]" strokeweight="1pt">
                    <v:stroke joinstyle="miter"/>
                  </v:line>
                </v:group>
                <w10:anchorlock/>
              </v:group>
            </w:pict>
          </mc:Fallback>
        </mc:AlternateContent>
      </w:r>
    </w:p>
    <w:p w:rsidR="00894D22" w:rsidRDefault="00894D22" w:rsidP="00894D22">
      <w:r>
        <w:rPr>
          <w:rFonts w:hint="eastAsia"/>
        </w:rPr>
        <w:t>发射管输入信号为高电平时，三极管导通，三极管与红外发射管连接处电压被拉低二极管导通。发射管输入信号为低电平时，三极管截止，三极管与红外发射管连接处电压被拉高二极管截止。由下图可知，输入（第一路天蓝色信号）、二极管与三极管连接处（第二路紫色信号）呈现反相关系。</w:t>
      </w:r>
    </w:p>
    <w:p w:rsidR="00894D22" w:rsidRPr="00894D22" w:rsidRDefault="00894D22" w:rsidP="00894D22">
      <w:r>
        <w:rPr>
          <w:noProof/>
        </w:rPr>
        <w:drawing>
          <wp:inline distT="0" distB="0" distL="0" distR="0">
            <wp:extent cx="4793064" cy="773723"/>
            <wp:effectExtent l="0" t="0" r="762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035" r="9122" b="54406"/>
                    <a:stretch/>
                  </pic:blipFill>
                  <pic:spPr bwMode="auto">
                    <a:xfrm>
                      <a:off x="0" y="0"/>
                      <a:ext cx="4793196" cy="773744"/>
                    </a:xfrm>
                    <a:prstGeom prst="rect">
                      <a:avLst/>
                    </a:prstGeom>
                    <a:noFill/>
                    <a:ln>
                      <a:noFill/>
                    </a:ln>
                    <a:extLst>
                      <a:ext uri="{53640926-AAD7-44D8-BBD7-CCE9431645EC}">
                        <a14:shadowObscured xmlns:a14="http://schemas.microsoft.com/office/drawing/2010/main"/>
                      </a:ext>
                    </a:extLst>
                  </pic:spPr>
                </pic:pic>
              </a:graphicData>
            </a:graphic>
          </wp:inline>
        </w:drawing>
      </w:r>
    </w:p>
    <w:p w:rsidR="00154686" w:rsidRDefault="00154686" w:rsidP="00FE575F">
      <w:pPr>
        <w:jc w:val="center"/>
      </w:pPr>
      <w:r>
        <w:rPr>
          <w:noProof/>
        </w:rPr>
        <w:drawing>
          <wp:inline distT="0" distB="0" distL="0" distR="0">
            <wp:extent cx="2150347" cy="2561242"/>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296" b="36834"/>
                    <a:stretch/>
                  </pic:blipFill>
                  <pic:spPr bwMode="auto">
                    <a:xfrm>
                      <a:off x="0" y="0"/>
                      <a:ext cx="2172762" cy="2587940"/>
                    </a:xfrm>
                    <a:prstGeom prst="rect">
                      <a:avLst/>
                    </a:prstGeom>
                    <a:noFill/>
                    <a:ln>
                      <a:noFill/>
                    </a:ln>
                    <a:extLst>
                      <a:ext uri="{53640926-AAD7-44D8-BBD7-CCE9431645EC}">
                        <a14:shadowObscured xmlns:a14="http://schemas.microsoft.com/office/drawing/2010/main"/>
                      </a:ext>
                    </a:extLst>
                  </pic:spPr>
                </pic:pic>
              </a:graphicData>
            </a:graphic>
          </wp:inline>
        </w:drawing>
      </w:r>
      <w:r w:rsidR="00894D22">
        <w:rPr>
          <w:noProof/>
        </w:rPr>
        <w:drawing>
          <wp:inline distT="0" distB="0" distL="0" distR="0" wp14:anchorId="35DB67A4" wp14:editId="3D23BE91">
            <wp:extent cx="1708220" cy="2558926"/>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821" t="18074" r="14655" b="18402"/>
                    <a:stretch/>
                  </pic:blipFill>
                  <pic:spPr bwMode="auto">
                    <a:xfrm>
                      <a:off x="0" y="0"/>
                      <a:ext cx="1735353" cy="2599572"/>
                    </a:xfrm>
                    <a:prstGeom prst="rect">
                      <a:avLst/>
                    </a:prstGeom>
                    <a:noFill/>
                    <a:ln>
                      <a:noFill/>
                    </a:ln>
                    <a:extLst>
                      <a:ext uri="{53640926-AAD7-44D8-BBD7-CCE9431645EC}">
                        <a14:shadowObscured xmlns:a14="http://schemas.microsoft.com/office/drawing/2010/main"/>
                      </a:ext>
                    </a:extLst>
                  </pic:spPr>
                </pic:pic>
              </a:graphicData>
            </a:graphic>
          </wp:inline>
        </w:drawing>
      </w:r>
    </w:p>
    <w:p w:rsidR="00FA41EF" w:rsidRDefault="00FA41EF"/>
    <w:p w:rsidR="00D0688B" w:rsidRDefault="009503CF">
      <w:r>
        <w:rPr>
          <w:rFonts w:hint="eastAsia"/>
        </w:rPr>
        <w:t>四、</w:t>
      </w:r>
      <w:r w:rsidR="00A56CED">
        <w:rPr>
          <w:rFonts w:hint="eastAsia"/>
        </w:rPr>
        <w:t>信号</w:t>
      </w:r>
      <w:r>
        <w:rPr>
          <w:rFonts w:hint="eastAsia"/>
        </w:rPr>
        <w:t>的</w:t>
      </w:r>
      <w:r w:rsidR="00A56CED">
        <w:rPr>
          <w:rFonts w:hint="eastAsia"/>
        </w:rPr>
        <w:t>调制</w:t>
      </w:r>
      <w:r>
        <w:rPr>
          <w:rFonts w:hint="eastAsia"/>
        </w:rPr>
        <w:t>与</w:t>
      </w:r>
      <w:r w:rsidR="00A56CED">
        <w:rPr>
          <w:rFonts w:hint="eastAsia"/>
        </w:rPr>
        <w:t>解调</w:t>
      </w:r>
    </w:p>
    <w:p w:rsidR="004A3D34" w:rsidRDefault="004A3D34"/>
    <w:p w:rsidR="00A56CED" w:rsidRDefault="00A56CED" w:rsidP="00D0688B">
      <w:pPr>
        <w:ind w:firstLine="420"/>
      </w:pPr>
      <w:r>
        <w:rPr>
          <w:rFonts w:hint="eastAsia"/>
        </w:rPr>
        <w:t>STM32内部的IRTIM可实现调制功能。</w:t>
      </w:r>
    </w:p>
    <w:p w:rsidR="00A56CED" w:rsidRPr="00A56CED" w:rsidRDefault="00A56CED">
      <w:r>
        <w:rPr>
          <w:rFonts w:hint="eastAsia"/>
          <w:noProof/>
        </w:rPr>
        <w:lastRenderedPageBreak/>
        <w:drawing>
          <wp:inline distT="0" distB="0" distL="0" distR="0">
            <wp:extent cx="5238750" cy="275748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638" b="7072"/>
                    <a:stretch/>
                  </pic:blipFill>
                  <pic:spPr bwMode="auto">
                    <a:xfrm>
                      <a:off x="0" y="0"/>
                      <a:ext cx="5238750" cy="2757487"/>
                    </a:xfrm>
                    <a:prstGeom prst="rect">
                      <a:avLst/>
                    </a:prstGeom>
                    <a:noFill/>
                    <a:ln>
                      <a:noFill/>
                    </a:ln>
                    <a:extLst>
                      <a:ext uri="{53640926-AAD7-44D8-BBD7-CCE9431645EC}">
                        <a14:shadowObscured xmlns:a14="http://schemas.microsoft.com/office/drawing/2010/main"/>
                      </a:ext>
                    </a:extLst>
                  </pic:spPr>
                </pic:pic>
              </a:graphicData>
            </a:graphic>
          </wp:inline>
        </w:drawing>
      </w:r>
    </w:p>
    <w:p w:rsidR="00A56CED" w:rsidRDefault="00A56CED" w:rsidP="00D0688B">
      <w:pPr>
        <w:ind w:firstLine="420"/>
      </w:pPr>
      <w:r>
        <w:rPr>
          <w:rFonts w:hint="eastAsia"/>
        </w:rPr>
        <w:t>在其输入端用定时器17通道1来生成载波，用定时器16通道1</w:t>
      </w:r>
      <w:r w:rsidR="00D0688B">
        <w:rPr>
          <w:rFonts w:hint="eastAsia"/>
        </w:rPr>
        <w:t>、</w:t>
      </w:r>
      <w:r>
        <w:rPr>
          <w:rFonts w:hint="eastAsia"/>
        </w:rPr>
        <w:t>串口1</w:t>
      </w:r>
      <w:r w:rsidR="00D0688B">
        <w:rPr>
          <w:rFonts w:hint="eastAsia"/>
        </w:rPr>
        <w:t>或</w:t>
      </w:r>
      <w:r>
        <w:rPr>
          <w:rFonts w:hint="eastAsia"/>
        </w:rPr>
        <w:t>串口4</w:t>
      </w:r>
      <w:r w:rsidR="00D0688B">
        <w:rPr>
          <w:rFonts w:hint="eastAsia"/>
        </w:rPr>
        <w:t>生成包络。此实验中我们选用定时器16通道1，两路信号经过与非门后调制成功，后边的异或门可以将生成的信号反相输出，但此实验中不用反相。上述四选</w:t>
      </w:r>
      <w:proofErr w:type="gramStart"/>
      <w:r w:rsidR="00D0688B">
        <w:rPr>
          <w:rFonts w:hint="eastAsia"/>
        </w:rPr>
        <w:t>一</w:t>
      </w:r>
      <w:proofErr w:type="gramEnd"/>
      <w:r w:rsidR="00D0688B">
        <w:rPr>
          <w:rFonts w:hint="eastAsia"/>
        </w:rPr>
        <w:t>数据选择器与反相输出的设置分别在SYSCFG_</w:t>
      </w:r>
      <w:r w:rsidR="00D0688B">
        <w:t>CFGR1</w:t>
      </w:r>
      <w:r w:rsidR="00D0688B">
        <w:rPr>
          <w:rFonts w:hint="eastAsia"/>
        </w:rPr>
        <w:t>的</w:t>
      </w:r>
      <w:r w:rsidR="00D0688B">
        <w:t>IR_MOD[1:0]</w:t>
      </w:r>
      <w:r w:rsidR="00D0688B">
        <w:rPr>
          <w:rFonts w:hint="eastAsia"/>
        </w:rPr>
        <w:t>位与IR_</w:t>
      </w:r>
      <w:r w:rsidR="00D0688B">
        <w:t>POL</w:t>
      </w:r>
      <w:r w:rsidR="00D0688B">
        <w:rPr>
          <w:rFonts w:hint="eastAsia"/>
        </w:rPr>
        <w:t>位。</w:t>
      </w:r>
    </w:p>
    <w:p w:rsidR="009503CF" w:rsidRDefault="009503CF" w:rsidP="009503CF">
      <w:pPr>
        <w:ind w:firstLine="420"/>
      </w:pPr>
      <w:r>
        <w:rPr>
          <w:rFonts w:hint="eastAsia"/>
        </w:rPr>
        <w:t>与非门电路分析：包络（定时器16）为高电平，其调制输出端口信号IR_OUT为载波信号反相；包络为低电平，其调制输出端口信号IR_OUT为高电平。如下图中第一路黄色信号为定时器16输出信号（包络），第二路天蓝色信号为IRTIM调制载之后的信号。</w:t>
      </w:r>
    </w:p>
    <w:p w:rsidR="009503CF" w:rsidRDefault="009503CF" w:rsidP="009503CF">
      <w:r>
        <w:rPr>
          <w:noProof/>
        </w:rPr>
        <w:drawing>
          <wp:inline distT="0" distB="0" distL="0" distR="0">
            <wp:extent cx="5315578" cy="888735"/>
            <wp:effectExtent l="0" t="0" r="0" b="698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848" r="-823" b="63678"/>
                    <a:stretch/>
                  </pic:blipFill>
                  <pic:spPr bwMode="auto">
                    <a:xfrm>
                      <a:off x="0" y="0"/>
                      <a:ext cx="5317699" cy="889090"/>
                    </a:xfrm>
                    <a:prstGeom prst="rect">
                      <a:avLst/>
                    </a:prstGeom>
                    <a:noFill/>
                    <a:ln>
                      <a:noFill/>
                    </a:ln>
                    <a:extLst>
                      <a:ext uri="{53640926-AAD7-44D8-BBD7-CCE9431645EC}">
                        <a14:shadowObscured xmlns:a14="http://schemas.microsoft.com/office/drawing/2010/main"/>
                      </a:ext>
                    </a:extLst>
                  </pic:spPr>
                </pic:pic>
              </a:graphicData>
            </a:graphic>
          </wp:inline>
        </w:drawing>
      </w:r>
    </w:p>
    <w:p w:rsidR="00D0688B" w:rsidRDefault="00D0688B" w:rsidP="009436B4">
      <w:pPr>
        <w:ind w:firstLine="420"/>
      </w:pPr>
      <w:r>
        <w:rPr>
          <w:rFonts w:hint="eastAsia"/>
        </w:rPr>
        <w:t>通过查询资料不难发现，</w:t>
      </w:r>
      <w:r w:rsidR="00527BA3">
        <w:rPr>
          <w:rFonts w:hint="eastAsia"/>
        </w:rPr>
        <w:t>一般家用红外遥控器都是38Khz调制的红外信号。此实验中</w:t>
      </w:r>
      <w:r w:rsidR="005937CA">
        <w:rPr>
          <w:rFonts w:hint="eastAsia"/>
        </w:rPr>
        <w:t>将系统时钟设置为最高的64Mhz，用于产生载波的定时器17工作在“通道1生成PWM”的模式下，预分</w:t>
      </w:r>
      <w:proofErr w:type="gramStart"/>
      <w:r w:rsidR="005937CA">
        <w:rPr>
          <w:rFonts w:hint="eastAsia"/>
        </w:rPr>
        <w:t>频</w:t>
      </w:r>
      <w:proofErr w:type="gramEnd"/>
      <w:r w:rsidR="005937CA">
        <w:rPr>
          <w:rFonts w:hint="eastAsia"/>
        </w:rPr>
        <w:t>系数128，计数周期16，反转8（周期的一半）</w:t>
      </w:r>
      <w:r w:rsidR="009436B4">
        <w:rPr>
          <w:rFonts w:hint="eastAsia"/>
        </w:rPr>
        <w:t>。载波信号频率为64Mhz/128/16=31.25Khz，周期为32us，占空比为50%，可应用于红外发射管。</w:t>
      </w:r>
    </w:p>
    <w:p w:rsidR="009436B4" w:rsidRDefault="009436B4" w:rsidP="009436B4">
      <w:pPr>
        <w:ind w:firstLine="420"/>
      </w:pPr>
      <w:r>
        <w:rPr>
          <w:rFonts w:hint="eastAsia"/>
        </w:rPr>
        <w:t>产生信号包络的定时器16，同样工作在“通道1生成PWM”的模式下，预分</w:t>
      </w:r>
      <w:proofErr w:type="gramStart"/>
      <w:r>
        <w:rPr>
          <w:rFonts w:hint="eastAsia"/>
        </w:rPr>
        <w:t>频</w:t>
      </w:r>
      <w:proofErr w:type="gramEnd"/>
      <w:r>
        <w:rPr>
          <w:rFonts w:hint="eastAsia"/>
        </w:rPr>
        <w:t>系数设置为128，计数周期320，反转160（周期的一半）。包络信号频率为64Mhz/128/320=1.56Khz，周期为641us，占空比为50%，</w:t>
      </w:r>
      <w:r w:rsidR="00AD33D9">
        <w:rPr>
          <w:rFonts w:hint="eastAsia"/>
        </w:rPr>
        <w:t>便于接收端检测。</w:t>
      </w:r>
    </w:p>
    <w:p w:rsidR="00AD33D9" w:rsidRDefault="00AD33D9" w:rsidP="009436B4">
      <w:pPr>
        <w:ind w:firstLine="420"/>
      </w:pPr>
      <w:r>
        <w:rPr>
          <w:rFonts w:hint="eastAsia"/>
        </w:rPr>
        <w:t>红外接收管与电容电阻搭建的红外接收模块可实现包络检波，输出解调信号。</w:t>
      </w:r>
    </w:p>
    <w:p w:rsidR="00FE575F" w:rsidRDefault="00AD33D9" w:rsidP="00FE575F">
      <w:pPr>
        <w:ind w:firstLine="420"/>
      </w:pPr>
      <w:r>
        <w:rPr>
          <w:rFonts w:hint="eastAsia"/>
        </w:rPr>
        <w:t>通过示波器测量如下：</w:t>
      </w:r>
    </w:p>
    <w:p w:rsidR="00AD33D9" w:rsidRDefault="00AD33D9" w:rsidP="00FE575F">
      <w:pPr>
        <w:jc w:val="center"/>
      </w:pPr>
      <w:r>
        <w:rPr>
          <w:noProof/>
        </w:rPr>
        <w:drawing>
          <wp:inline distT="0" distB="0" distL="0" distR="0">
            <wp:extent cx="3769957" cy="1864406"/>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6" t="24031" r="2859" b="12102"/>
                    <a:stretch/>
                  </pic:blipFill>
                  <pic:spPr bwMode="auto">
                    <a:xfrm>
                      <a:off x="0" y="0"/>
                      <a:ext cx="3796809" cy="1877686"/>
                    </a:xfrm>
                    <a:prstGeom prst="rect">
                      <a:avLst/>
                    </a:prstGeom>
                    <a:noFill/>
                    <a:ln>
                      <a:noFill/>
                    </a:ln>
                    <a:extLst>
                      <a:ext uri="{53640926-AAD7-44D8-BBD7-CCE9431645EC}">
                        <a14:shadowObscured xmlns:a14="http://schemas.microsoft.com/office/drawing/2010/main"/>
                      </a:ext>
                    </a:extLst>
                  </pic:spPr>
                </pic:pic>
              </a:graphicData>
            </a:graphic>
          </wp:inline>
        </w:drawing>
      </w:r>
    </w:p>
    <w:p w:rsidR="00AD33D9" w:rsidRDefault="00AD33D9" w:rsidP="000A7996">
      <w:pPr>
        <w:ind w:firstLine="420"/>
      </w:pPr>
      <w:r>
        <w:rPr>
          <w:rFonts w:hint="eastAsia"/>
        </w:rPr>
        <w:lastRenderedPageBreak/>
        <w:t>上图信号依次为：定时器16产生的包络信号（深蓝色），定时器17产生的载波信号（紫色），红外发射管发射信号（天蓝色），红外接模块输出的信号（金黄色）。其周期、频率非常接近理论值。</w:t>
      </w:r>
      <w:r w:rsidR="009503CF">
        <w:rPr>
          <w:rFonts w:hint="eastAsia"/>
        </w:rPr>
        <w:t>红外发射管发射信号经过IRTIM与发送设备的三极管两次反向，所以其包络即定时器16产生的信号，并且相位相同。</w:t>
      </w:r>
    </w:p>
    <w:p w:rsidR="00AD33D9" w:rsidRDefault="00AD33D9" w:rsidP="00AD33D9"/>
    <w:p w:rsidR="00AD33D9" w:rsidRDefault="009503CF" w:rsidP="00AD33D9">
      <w:r>
        <w:rPr>
          <w:rFonts w:hint="eastAsia"/>
        </w:rPr>
        <w:t>五、信号的</w:t>
      </w:r>
      <w:r w:rsidR="00AD33D9">
        <w:rPr>
          <w:rFonts w:hint="eastAsia"/>
        </w:rPr>
        <w:t>编码与解码</w:t>
      </w:r>
    </w:p>
    <w:p w:rsidR="00AD33D9" w:rsidRDefault="00AD33D9" w:rsidP="00AD33D9"/>
    <w:p w:rsidR="000A7996" w:rsidRDefault="00A359C5" w:rsidP="000A7996">
      <w:pPr>
        <w:ind w:firstLine="420"/>
      </w:pPr>
      <w:r>
        <w:rPr>
          <w:rFonts w:hint="eastAsia"/>
        </w:rPr>
        <w:t>编码：通过控制定时器打开关闭的时间间隔，来控制发送的脉冲个数。本实验中对数字1到9进行了编码，需要发送的数据为INPUT。打开定时器16，延时INPUT*5ms，关闭定时器16，延时200-INPUT*5ms。即发送一个数据，需要200ms，其中定时器工作INPUT*5ms。例如：发送数据1，定时器16工作5ms，即5ms/641us=7.8个周期</w:t>
      </w:r>
      <w:r w:rsidR="00DB7573">
        <w:rPr>
          <w:rFonts w:hint="eastAsia"/>
        </w:rPr>
        <w:t>，约为8个周期（定时器16产生8个脉冲）。以此类推，发送数据2时产生16个脉冲……</w:t>
      </w:r>
    </w:p>
    <w:p w:rsidR="000A7996" w:rsidRPr="00A359C5" w:rsidRDefault="00DB7573" w:rsidP="000A7996">
      <w:pPr>
        <w:ind w:firstLine="420"/>
      </w:pPr>
      <w:r>
        <w:rPr>
          <w:rFonts w:hint="eastAsia"/>
        </w:rPr>
        <w:t>解码：解码部分系统时钟为64Mhz，解码时用到定时器2产生接收复位信号，其工作在“通道1生成PWM”的模式下，预分</w:t>
      </w:r>
      <w:proofErr w:type="gramStart"/>
      <w:r>
        <w:rPr>
          <w:rFonts w:hint="eastAsia"/>
        </w:rPr>
        <w:t>频</w:t>
      </w:r>
      <w:proofErr w:type="gramEnd"/>
      <w:r>
        <w:rPr>
          <w:rFonts w:hint="eastAsia"/>
        </w:rPr>
        <w:t>系数1024，计数周期62500，反转31250（周期的一半）。接收复位信号频率为64Mhz/1024/62500=1hz，周期为</w:t>
      </w:r>
      <w:r w:rsidR="002B7182">
        <w:rPr>
          <w:rFonts w:hint="eastAsia"/>
        </w:rPr>
        <w:t>1</w:t>
      </w:r>
      <w:r>
        <w:rPr>
          <w:rFonts w:hint="eastAsia"/>
        </w:rPr>
        <w:t>s，占空比为50%。</w:t>
      </w:r>
      <w:r w:rsidR="002B7182">
        <w:rPr>
          <w:rFonts w:hint="eastAsia"/>
        </w:rPr>
        <w:t>当收到发送</w:t>
      </w:r>
      <w:proofErr w:type="gramStart"/>
      <w:r w:rsidR="002B7182">
        <w:rPr>
          <w:rFonts w:hint="eastAsia"/>
        </w:rPr>
        <w:t>端发出</w:t>
      </w:r>
      <w:proofErr w:type="gramEnd"/>
      <w:r w:rsidR="002B7182">
        <w:rPr>
          <w:rFonts w:hint="eastAsia"/>
        </w:rPr>
        <w:t>信号的那一刻，打开定时器2开始计时</w:t>
      </w:r>
      <w:r w:rsidR="002B7182">
        <w:t>,</w:t>
      </w:r>
      <w:r w:rsidR="002B7182">
        <w:rPr>
          <w:rFonts w:hint="eastAsia"/>
        </w:rPr>
        <w:t>并记录收到的下降沿个数（也即高电平个数）。定时器2开始工作500ms后产生第一个下降沿触发中断，先根据记录的高电平数解码输出，再进行接收复</w:t>
      </w:r>
      <w:r w:rsidR="000A7996">
        <w:rPr>
          <w:rFonts w:hint="eastAsia"/>
        </w:rPr>
        <w:t>位并</w:t>
      </w:r>
      <w:r w:rsidR="002B7182">
        <w:rPr>
          <w:rFonts w:hint="eastAsia"/>
        </w:rPr>
        <w:t>关闭它自己</w:t>
      </w:r>
      <w:r w:rsidR="000A7996">
        <w:rPr>
          <w:rFonts w:hint="eastAsia"/>
        </w:rPr>
        <w:t>，直到下一个发送端发来信号。解码算法：加</w:t>
      </w:r>
      <w:proofErr w:type="gramStart"/>
      <w:r w:rsidR="000A7996">
        <w:rPr>
          <w:rFonts w:hint="eastAsia"/>
        </w:rPr>
        <w:t>四除八</w:t>
      </w:r>
      <w:proofErr w:type="gramEnd"/>
      <w:r w:rsidR="000A7996">
        <w:rPr>
          <w:rFonts w:hint="eastAsia"/>
        </w:rPr>
        <w:t>后赋值给</w:t>
      </w:r>
      <w:proofErr w:type="gramStart"/>
      <w:r w:rsidR="000A7996">
        <w:rPr>
          <w:rFonts w:hint="eastAsia"/>
        </w:rPr>
        <w:t>整型数</w:t>
      </w:r>
      <w:proofErr w:type="gramEnd"/>
      <w:r w:rsidR="000A7996">
        <w:rPr>
          <w:rFonts w:hint="eastAsia"/>
        </w:rPr>
        <w:t>data（自动取整）。例如：上述编码部分提到发送数据1，定时器16工作5ms，产生8个脉冲，（8+4）/8=1.5取整为1，成功解码。</w:t>
      </w:r>
    </w:p>
    <w:p w:rsidR="00A359C5" w:rsidRDefault="00A359C5" w:rsidP="00AD33D9"/>
    <w:p w:rsidR="000A7996" w:rsidRDefault="009503CF" w:rsidP="00AD33D9">
      <w:r>
        <w:rPr>
          <w:rFonts w:hint="eastAsia"/>
        </w:rPr>
        <w:t>六、</w:t>
      </w:r>
      <w:r w:rsidR="000A7996">
        <w:rPr>
          <w:rFonts w:hint="eastAsia"/>
        </w:rPr>
        <w:t>此红外通信系统的抗干扰设计</w:t>
      </w:r>
    </w:p>
    <w:p w:rsidR="00DA6B17" w:rsidRDefault="00DA6B17" w:rsidP="00AD33D9"/>
    <w:p w:rsidR="000A7996" w:rsidRDefault="000A7996" w:rsidP="00DA6B17">
      <w:pPr>
        <w:ind w:firstLine="420"/>
      </w:pPr>
      <w:r>
        <w:rPr>
          <w:rFonts w:hint="eastAsia"/>
        </w:rPr>
        <w:t>发送设备串口通信</w:t>
      </w:r>
      <w:r w:rsidR="00DA6B17">
        <w:rPr>
          <w:rFonts w:hint="eastAsia"/>
        </w:rPr>
        <w:t>与发送端红外信号时序：接收到串口数据后，先延时100ms再对定时器16进行操作（此过程持续200ms即编码中提到的发送一个数据所需时间）以保证每个数据顺利发送，最后提示用户可以发送下一个数据，避免了上一个数据还没成功发送完毕，就又更新了串口数据内容。</w:t>
      </w:r>
    </w:p>
    <w:p w:rsidR="00DA6B17" w:rsidRDefault="00DA6B17" w:rsidP="000A7996">
      <w:pPr>
        <w:ind w:firstLine="420"/>
      </w:pPr>
      <w:r>
        <w:rPr>
          <w:rFonts w:hint="eastAsia"/>
        </w:rPr>
        <w:t>红外发射管接收管工作时序：发送一个数据</w:t>
      </w:r>
      <w:proofErr w:type="gramStart"/>
      <w:r>
        <w:rPr>
          <w:rFonts w:hint="eastAsia"/>
        </w:rPr>
        <w:t>红外管</w:t>
      </w:r>
      <w:proofErr w:type="gramEnd"/>
      <w:r>
        <w:rPr>
          <w:rFonts w:hint="eastAsia"/>
        </w:rPr>
        <w:t>工作时间为200ms，接收管复位时间为500ms大于发射管。确保了红外发射管发出的所有脉冲动能被接收管收到。</w:t>
      </w:r>
    </w:p>
    <w:p w:rsidR="001A3000" w:rsidRDefault="00DA6B17" w:rsidP="001A3000">
      <w:pPr>
        <w:ind w:firstLine="420"/>
      </w:pPr>
      <w:r>
        <w:rPr>
          <w:rFonts w:hint="eastAsia"/>
        </w:rPr>
        <w:t>解码时不是一一对应而是采用加</w:t>
      </w:r>
      <w:proofErr w:type="gramStart"/>
      <w:r>
        <w:rPr>
          <w:rFonts w:hint="eastAsia"/>
        </w:rPr>
        <w:t>四除八</w:t>
      </w:r>
      <w:proofErr w:type="gramEnd"/>
      <w:r>
        <w:rPr>
          <w:rFonts w:hint="eastAsia"/>
        </w:rPr>
        <w:t>的方式</w:t>
      </w:r>
      <w:r w:rsidR="001A3000">
        <w:rPr>
          <w:rFonts w:hint="eastAsia"/>
        </w:rPr>
        <w:t>，极大程度上降低了误码率：例如收到4到11个脉冲，都可以解码为1，即便发送</w:t>
      </w:r>
      <w:proofErr w:type="gramStart"/>
      <w:r w:rsidR="001A3000">
        <w:rPr>
          <w:rFonts w:hint="eastAsia"/>
        </w:rPr>
        <w:t>端没有</w:t>
      </w:r>
      <w:proofErr w:type="gramEnd"/>
      <w:r w:rsidR="001A3000">
        <w:rPr>
          <w:rFonts w:hint="eastAsia"/>
        </w:rPr>
        <w:t>准确地发出8个脉冲而是小范围波动依旧可以正确解码，其次此解码算法确保了每次发送数据的标准脉冲个数都在该接收区间的正中央（例如8在4-11的正中央，16在12到19正中央……）。还避免了红外发射管的误触发造成的影响，收到1、2或3个脉冲时，加</w:t>
      </w:r>
      <w:proofErr w:type="gramStart"/>
      <w:r w:rsidR="001A3000">
        <w:rPr>
          <w:rFonts w:hint="eastAsia"/>
        </w:rPr>
        <w:t>四除八取</w:t>
      </w:r>
      <w:proofErr w:type="gramEnd"/>
      <w:r w:rsidR="001A3000">
        <w:rPr>
          <w:rFonts w:hint="eastAsia"/>
        </w:rPr>
        <w:t>整后为0即没接收到任何数据。</w:t>
      </w:r>
    </w:p>
    <w:p w:rsidR="00AD33D9" w:rsidRDefault="00AD33D9" w:rsidP="00AD33D9"/>
    <w:p w:rsidR="00FE575F" w:rsidRDefault="00FE575F" w:rsidP="006B1CED">
      <w:pPr>
        <w:pStyle w:val="a8"/>
        <w:numPr>
          <w:ilvl w:val="0"/>
          <w:numId w:val="3"/>
        </w:numPr>
        <w:ind w:firstLineChars="0"/>
      </w:pPr>
      <w:r>
        <w:rPr>
          <w:rFonts w:hint="eastAsia"/>
        </w:rPr>
        <w:t>工程创建与</w:t>
      </w:r>
      <w:r w:rsidR="00BC77A2">
        <w:rPr>
          <w:rFonts w:hint="eastAsia"/>
        </w:rPr>
        <w:t>设计</w:t>
      </w:r>
      <w:r>
        <w:rPr>
          <w:rFonts w:hint="eastAsia"/>
        </w:rPr>
        <w:t>代码</w:t>
      </w:r>
    </w:p>
    <w:p w:rsidR="00FE575F" w:rsidRDefault="00FE575F" w:rsidP="00AD33D9"/>
    <w:p w:rsidR="00FE575F" w:rsidRDefault="00BC77A2" w:rsidP="006B1CED">
      <w:pPr>
        <w:ind w:firstLine="420"/>
      </w:pPr>
      <w:r>
        <w:rPr>
          <w:rFonts w:hint="eastAsia"/>
        </w:rPr>
        <w:t>发射</w:t>
      </w:r>
      <w:proofErr w:type="gramStart"/>
      <w:r>
        <w:rPr>
          <w:rFonts w:hint="eastAsia"/>
        </w:rPr>
        <w:t>端工程</w:t>
      </w:r>
      <w:proofErr w:type="gramEnd"/>
      <w:r>
        <w:rPr>
          <w:rFonts w:hint="eastAsia"/>
        </w:rPr>
        <w:t>创建：</w:t>
      </w:r>
      <w:r w:rsidR="006B1CED">
        <w:rPr>
          <w:rFonts w:hint="eastAsia"/>
        </w:rPr>
        <w:t>①</w:t>
      </w:r>
      <w:r w:rsidR="00D84A40">
        <w:rPr>
          <w:rFonts w:hint="eastAsia"/>
        </w:rPr>
        <w:t>在时钟配置界面下，首先将系统时钟复用更改为锁相环时钟PLLCLK，系统时钟设置为64Mhz，AHB总线与</w:t>
      </w:r>
      <w:r w:rsidR="00D84A40">
        <w:rPr>
          <w:rFonts w:hint="eastAsia"/>
        </w:rPr>
        <w:t>APB总线</w:t>
      </w:r>
      <w:r w:rsidR="00D84A40">
        <w:rPr>
          <w:rFonts w:hint="eastAsia"/>
        </w:rPr>
        <w:t>分频系数均为1，此时可以看到送给定时器的时钟就是系统时钟64Mhz</w:t>
      </w:r>
      <w:r w:rsidR="006B1CED">
        <w:rPr>
          <w:rFonts w:hint="eastAsia"/>
        </w:rPr>
        <w:t>，</w:t>
      </w:r>
      <w:r w:rsidR="00D84A40">
        <w:rPr>
          <w:rFonts w:hint="eastAsia"/>
        </w:rPr>
        <w:t>LPUART1</w:t>
      </w:r>
      <w:r w:rsidR="006B1CED">
        <w:rPr>
          <w:rFonts w:hint="eastAsia"/>
        </w:rPr>
        <w:t>时钟复用选用PCLK其工作频率也是64Mhz。②定时器设置：定时器16通道1工作模式为“PWM</w:t>
      </w:r>
      <w:r w:rsidR="006B1CED">
        <w:t xml:space="preserve"> </w:t>
      </w:r>
      <w:r w:rsidR="006B1CED">
        <w:rPr>
          <w:rFonts w:hint="eastAsia"/>
        </w:rPr>
        <w:t>Generation</w:t>
      </w:r>
      <w:r w:rsidR="006B1CED">
        <w:t xml:space="preserve"> </w:t>
      </w:r>
      <w:r w:rsidR="006B1CED">
        <w:rPr>
          <w:rFonts w:hint="eastAsia"/>
        </w:rPr>
        <w:t>CH1”，预分</w:t>
      </w:r>
      <w:proofErr w:type="gramStart"/>
      <w:r w:rsidR="006B1CED">
        <w:rPr>
          <w:rFonts w:hint="eastAsia"/>
        </w:rPr>
        <w:t>频</w:t>
      </w:r>
      <w:proofErr w:type="gramEnd"/>
      <w:r w:rsidR="006B1CED">
        <w:rPr>
          <w:rFonts w:hint="eastAsia"/>
        </w:rPr>
        <w:t>系数127，计数周期320，脉冲160。</w:t>
      </w:r>
      <w:r w:rsidR="006B1CED">
        <w:rPr>
          <w:rFonts w:hint="eastAsia"/>
        </w:rPr>
        <w:t>定时器1</w:t>
      </w:r>
      <w:r w:rsidR="006B1CED">
        <w:rPr>
          <w:rFonts w:hint="eastAsia"/>
        </w:rPr>
        <w:t>7</w:t>
      </w:r>
      <w:r w:rsidR="006B1CED">
        <w:rPr>
          <w:rFonts w:hint="eastAsia"/>
        </w:rPr>
        <w:t>通道1工作模式为“PWM</w:t>
      </w:r>
      <w:r w:rsidR="006B1CED">
        <w:t xml:space="preserve"> </w:t>
      </w:r>
      <w:r w:rsidR="006B1CED">
        <w:rPr>
          <w:rFonts w:hint="eastAsia"/>
        </w:rPr>
        <w:t>Generation</w:t>
      </w:r>
      <w:r w:rsidR="006B1CED">
        <w:t xml:space="preserve"> </w:t>
      </w:r>
      <w:r w:rsidR="006B1CED">
        <w:rPr>
          <w:rFonts w:hint="eastAsia"/>
        </w:rPr>
        <w:t>CH1”，预分</w:t>
      </w:r>
      <w:proofErr w:type="gramStart"/>
      <w:r w:rsidR="006B1CED">
        <w:rPr>
          <w:rFonts w:hint="eastAsia"/>
        </w:rPr>
        <w:t>频</w:t>
      </w:r>
      <w:proofErr w:type="gramEnd"/>
      <w:r w:rsidR="006B1CED">
        <w:rPr>
          <w:rFonts w:hint="eastAsia"/>
        </w:rPr>
        <w:t>系数127，计数周期</w:t>
      </w:r>
      <w:r w:rsidR="006B1CED">
        <w:rPr>
          <w:rFonts w:hint="eastAsia"/>
        </w:rPr>
        <w:t>16</w:t>
      </w:r>
      <w:r w:rsidR="006B1CED">
        <w:rPr>
          <w:rFonts w:hint="eastAsia"/>
        </w:rPr>
        <w:t>，脉冲</w:t>
      </w:r>
      <w:r w:rsidR="006B1CED">
        <w:rPr>
          <w:rFonts w:hint="eastAsia"/>
        </w:rPr>
        <w:t>8</w:t>
      </w:r>
      <w:r w:rsidR="006B1CED">
        <w:rPr>
          <w:rFonts w:hint="eastAsia"/>
        </w:rPr>
        <w:t>。</w:t>
      </w:r>
      <w:r w:rsidR="006B1CED">
        <w:rPr>
          <w:rFonts w:hint="eastAsia"/>
        </w:rPr>
        <w:t>③</w:t>
      </w:r>
      <w:r w:rsidR="00E12F67">
        <w:rPr>
          <w:rFonts w:hint="eastAsia"/>
        </w:rPr>
        <w:t>IRTIM输出</w:t>
      </w:r>
      <w:proofErr w:type="gramStart"/>
      <w:r w:rsidR="00E12F67">
        <w:rPr>
          <w:rFonts w:hint="eastAsia"/>
        </w:rPr>
        <w:t>不</w:t>
      </w:r>
      <w:proofErr w:type="gramEnd"/>
      <w:r w:rsidR="00E12F67">
        <w:rPr>
          <w:rFonts w:hint="eastAsia"/>
        </w:rPr>
        <w:t>反相，信号来源选择为定时器16，调制信号输出IR_</w:t>
      </w:r>
      <w:r w:rsidR="00E12F67">
        <w:t>OUT</w:t>
      </w:r>
      <w:r w:rsidR="00E12F67">
        <w:rPr>
          <w:rFonts w:hint="eastAsia"/>
        </w:rPr>
        <w:t>映射在PB9引脚。④串口LPUART1工作在异步模式，波特率115200，字长8位，无奇偶校</w:t>
      </w:r>
      <w:r w:rsidR="00E12F67">
        <w:rPr>
          <w:rFonts w:hint="eastAsia"/>
        </w:rPr>
        <w:lastRenderedPageBreak/>
        <w:t>验，停止位1位，将</w:t>
      </w:r>
      <w:r w:rsidR="00E12F67">
        <w:rPr>
          <w:rFonts w:hint="eastAsia"/>
        </w:rPr>
        <w:t>LPUART1</w:t>
      </w:r>
      <w:r w:rsidR="00E12F67">
        <w:rPr>
          <w:rFonts w:hint="eastAsia"/>
        </w:rPr>
        <w:t>_</w:t>
      </w:r>
      <w:r w:rsidR="00E12F67">
        <w:t>Tx</w:t>
      </w:r>
      <w:r w:rsidR="00E12F67">
        <w:rPr>
          <w:rFonts w:hint="eastAsia"/>
        </w:rPr>
        <w:t>映射在PA2引脚，</w:t>
      </w:r>
      <w:r w:rsidR="00E12F67">
        <w:rPr>
          <w:rFonts w:hint="eastAsia"/>
        </w:rPr>
        <w:t>将LPUART1_</w:t>
      </w:r>
      <w:r w:rsidR="00E12F67">
        <w:rPr>
          <w:rFonts w:hint="eastAsia"/>
        </w:rPr>
        <w:t>R</w:t>
      </w:r>
      <w:r w:rsidR="00E12F67">
        <w:t>x</w:t>
      </w:r>
      <w:r w:rsidR="00E12F67">
        <w:rPr>
          <w:rFonts w:hint="eastAsia"/>
        </w:rPr>
        <w:t>映射在PA</w:t>
      </w:r>
      <w:r w:rsidR="00E12F67">
        <w:rPr>
          <w:rFonts w:hint="eastAsia"/>
        </w:rPr>
        <w:t>3引脚。</w:t>
      </w:r>
    </w:p>
    <w:p w:rsidR="00E12F67" w:rsidRDefault="00E12F67" w:rsidP="006B1CED">
      <w:pPr>
        <w:ind w:firstLine="420"/>
        <w:rPr>
          <w:rFonts w:hint="eastAsia"/>
        </w:rPr>
      </w:pPr>
      <w:r>
        <w:rPr>
          <w:rFonts w:hint="eastAsia"/>
        </w:rPr>
        <w:t>发射端硬件连接：串口引脚不需要单独接线，红外发射模块的输入信号线连接PB9引脚，</w:t>
      </w:r>
      <w:r w:rsidR="00A55B5E">
        <w:rPr>
          <w:rFonts w:hint="eastAsia"/>
        </w:rPr>
        <w:t>并连接VCC（5V供电）与GND</w:t>
      </w:r>
      <w:r>
        <w:rPr>
          <w:rFonts w:hint="eastAsia"/>
        </w:rPr>
        <w:t>。</w:t>
      </w:r>
    </w:p>
    <w:p w:rsidR="00B42C12" w:rsidRDefault="00BC77A2" w:rsidP="00B42C12">
      <w:pPr>
        <w:ind w:firstLine="420"/>
      </w:pPr>
      <w:r>
        <w:rPr>
          <w:rFonts w:hint="eastAsia"/>
        </w:rPr>
        <w:t>发射</w:t>
      </w:r>
      <w:proofErr w:type="gramStart"/>
      <w:r>
        <w:rPr>
          <w:rFonts w:hint="eastAsia"/>
        </w:rPr>
        <w:t>端设计</w:t>
      </w:r>
      <w:proofErr w:type="gramEnd"/>
      <w:r>
        <w:rPr>
          <w:rFonts w:hint="eastAsia"/>
        </w:rPr>
        <w:t>代码：</w:t>
      </w:r>
    </w:p>
    <w:p w:rsidR="00B42C12" w:rsidRDefault="00B42C12" w:rsidP="00B42C12">
      <w:pPr>
        <w:pStyle w:val="a8"/>
        <w:numPr>
          <w:ilvl w:val="0"/>
          <w:numId w:val="6"/>
        </w:numPr>
        <w:ind w:firstLineChars="0"/>
        <w:rPr>
          <w:rFonts w:hint="eastAsia"/>
        </w:rPr>
      </w:pPr>
      <w:r>
        <w:rPr>
          <w:rFonts w:hint="eastAsia"/>
        </w:rPr>
        <w:t>添加头文件、串口重定向声明</w:t>
      </w:r>
    </w:p>
    <w:p w:rsidR="00B42C12" w:rsidRDefault="00B42C12" w:rsidP="00B42C12">
      <w:pPr>
        <w:ind w:firstLine="420"/>
      </w:pPr>
      <w:r>
        <w:t>#include "</w:t>
      </w:r>
      <w:proofErr w:type="spellStart"/>
      <w:r>
        <w:t>stdio.h</w:t>
      </w:r>
      <w:proofErr w:type="spellEnd"/>
      <w:r>
        <w:t>"</w:t>
      </w:r>
    </w:p>
    <w:p w:rsidR="00B42C12" w:rsidRDefault="00B42C12" w:rsidP="00B42C12">
      <w:pPr>
        <w:ind w:firstLine="420"/>
        <w:rPr>
          <w:rFonts w:hint="eastAsia"/>
        </w:rPr>
      </w:pPr>
      <w:r>
        <w:t>#include "</w:t>
      </w:r>
      <w:proofErr w:type="spellStart"/>
      <w:r>
        <w:t>string.h</w:t>
      </w:r>
      <w:proofErr w:type="spellEnd"/>
      <w:r>
        <w:t>"</w:t>
      </w:r>
    </w:p>
    <w:p w:rsidR="00B42C12" w:rsidRDefault="00B42C12" w:rsidP="00B42C12">
      <w:pPr>
        <w:ind w:firstLine="420"/>
      </w:pPr>
      <w:r>
        <w:t>#define unit8_t unsigned char</w:t>
      </w:r>
    </w:p>
    <w:p w:rsidR="00B42C12" w:rsidRDefault="00B42C12" w:rsidP="00B42C12">
      <w:pPr>
        <w:ind w:firstLine="420"/>
      </w:pPr>
      <w:r>
        <w:t xml:space="preserve">#define PUTCHAR_PROTOTYPE int </w:t>
      </w:r>
      <w:proofErr w:type="spellStart"/>
      <w:proofErr w:type="gramStart"/>
      <w:r>
        <w:t>fputc</w:t>
      </w:r>
      <w:proofErr w:type="spellEnd"/>
      <w:r>
        <w:t>(</w:t>
      </w:r>
      <w:proofErr w:type="gramEnd"/>
      <w:r>
        <w:t xml:space="preserve">int </w:t>
      </w:r>
      <w:proofErr w:type="spellStart"/>
      <w:r>
        <w:t>ch,FILE</w:t>
      </w:r>
      <w:proofErr w:type="spellEnd"/>
      <w:r>
        <w:t xml:space="preserve"> *f)</w:t>
      </w:r>
    </w:p>
    <w:p w:rsidR="00B42C12" w:rsidRDefault="00B42C12" w:rsidP="00B42C12">
      <w:pPr>
        <w:ind w:firstLine="420"/>
      </w:pPr>
      <w:r>
        <w:t xml:space="preserve">#define GETCHAR_PROTOTYPE int </w:t>
      </w:r>
      <w:proofErr w:type="spellStart"/>
      <w:proofErr w:type="gramStart"/>
      <w:r>
        <w:t>fgetc</w:t>
      </w:r>
      <w:proofErr w:type="spellEnd"/>
      <w:r>
        <w:t>(</w:t>
      </w:r>
      <w:proofErr w:type="gramEnd"/>
      <w:r>
        <w:t>FILE *f)</w:t>
      </w:r>
    </w:p>
    <w:p w:rsidR="00B42C12" w:rsidRDefault="00B42C12" w:rsidP="00B42C12">
      <w:pPr>
        <w:ind w:firstLine="420"/>
      </w:pPr>
      <w:r>
        <w:t>#define BACKSPACE_PROTOTYPE int _</w:t>
      </w:r>
      <w:proofErr w:type="gramStart"/>
      <w:r>
        <w:t>backspace(</w:t>
      </w:r>
      <w:proofErr w:type="gramEnd"/>
      <w:r>
        <w:t>FILE *f)</w:t>
      </w:r>
    </w:p>
    <w:p w:rsidR="00B42C12" w:rsidRDefault="00B42C12" w:rsidP="00B42C12">
      <w:pPr>
        <w:pStyle w:val="a8"/>
        <w:numPr>
          <w:ilvl w:val="0"/>
          <w:numId w:val="6"/>
        </w:numPr>
        <w:ind w:firstLineChars="0"/>
      </w:pPr>
      <w:r>
        <w:rPr>
          <w:rFonts w:hint="eastAsia"/>
        </w:rPr>
        <w:t>主函数编写</w:t>
      </w:r>
    </w:p>
    <w:p w:rsidR="00B42C12" w:rsidRDefault="00B42C12" w:rsidP="00B42C12">
      <w:pPr>
        <w:ind w:left="420"/>
      </w:pPr>
      <w:r>
        <w:rPr>
          <w:rFonts w:hint="eastAsia"/>
        </w:rPr>
        <w:t>在进入循环工作模式前打开定时器17</w:t>
      </w:r>
    </w:p>
    <w:p w:rsidR="00B42C12" w:rsidRDefault="00B42C12" w:rsidP="00B42C12">
      <w:pPr>
        <w:ind w:left="420"/>
      </w:pPr>
      <w:proofErr w:type="spellStart"/>
      <w:r w:rsidRPr="00B42C12">
        <w:t>HAL_TIM_PWM_Start</w:t>
      </w:r>
      <w:proofErr w:type="spellEnd"/>
      <w:r w:rsidRPr="00B42C12">
        <w:t>(&amp;htim</w:t>
      </w:r>
      <w:proofErr w:type="gramStart"/>
      <w:r w:rsidRPr="00B42C12">
        <w:t>17,TIM</w:t>
      </w:r>
      <w:proofErr w:type="gramEnd"/>
      <w:r w:rsidRPr="00B42C12">
        <w:t>_CHANNEL_1);</w:t>
      </w:r>
    </w:p>
    <w:p w:rsidR="00B42C12" w:rsidRDefault="00B42C12" w:rsidP="00B137E1">
      <w:pPr>
        <w:ind w:firstLine="420"/>
      </w:pPr>
      <w:r>
        <w:rPr>
          <w:rFonts w:hint="eastAsia"/>
        </w:rPr>
        <w:t>进入while循环后输出提示信息，获取</w:t>
      </w:r>
      <w:r w:rsidR="00B137E1">
        <w:rPr>
          <w:rFonts w:hint="eastAsia"/>
        </w:rPr>
        <w:t>串口</w:t>
      </w:r>
      <w:r>
        <w:rPr>
          <w:rFonts w:hint="eastAsia"/>
        </w:rPr>
        <w:t>数据</w:t>
      </w:r>
      <w:r w:rsidR="00B137E1">
        <w:rPr>
          <w:rFonts w:hint="eastAsia"/>
        </w:rPr>
        <w:t>，通过控制定时器16产生包络，自动调制并生成红外发射电路驱动信号，驱动红外发射模块发射红外波。</w:t>
      </w:r>
    </w:p>
    <w:p w:rsidR="00B42C12" w:rsidRDefault="00B42C12" w:rsidP="00B42C12">
      <w:pPr>
        <w:ind w:left="420"/>
      </w:pPr>
      <w:proofErr w:type="spellStart"/>
      <w:r>
        <w:t>printf</w:t>
      </w:r>
      <w:proofErr w:type="spellEnd"/>
      <w:r>
        <w:t>("\r\n 请输入需要发送的数据: ");</w:t>
      </w:r>
    </w:p>
    <w:p w:rsidR="00B42C12" w:rsidRDefault="00B42C12" w:rsidP="00B42C12">
      <w:pPr>
        <w:ind w:left="420"/>
      </w:pPr>
      <w:proofErr w:type="spellStart"/>
      <w:r>
        <w:t>scanf</w:t>
      </w:r>
      <w:proofErr w:type="spellEnd"/>
      <w:r>
        <w:t>("%</w:t>
      </w:r>
      <w:proofErr w:type="spellStart"/>
      <w:r>
        <w:t>d</w:t>
      </w:r>
      <w:proofErr w:type="gramStart"/>
      <w:r>
        <w:t>",&amp;</w:t>
      </w:r>
      <w:proofErr w:type="gramEnd"/>
      <w:r>
        <w:t>INPUT</w:t>
      </w:r>
      <w:proofErr w:type="spellEnd"/>
      <w:r>
        <w:t>);</w:t>
      </w:r>
    </w:p>
    <w:p w:rsidR="00B42C12" w:rsidRDefault="00B42C12" w:rsidP="00B137E1">
      <w:pPr>
        <w:ind w:left="420"/>
        <w:rPr>
          <w:rFonts w:hint="eastAsia"/>
        </w:rPr>
      </w:pPr>
      <w:proofErr w:type="spellStart"/>
      <w:r>
        <w:t>HAL_</w:t>
      </w:r>
      <w:proofErr w:type="gramStart"/>
      <w:r>
        <w:t>Delay</w:t>
      </w:r>
      <w:proofErr w:type="spellEnd"/>
      <w:r>
        <w:t>(</w:t>
      </w:r>
      <w:proofErr w:type="gramEnd"/>
      <w:r>
        <w:t>100);</w:t>
      </w:r>
    </w:p>
    <w:p w:rsidR="00B42C12" w:rsidRDefault="00B42C12" w:rsidP="00B42C12">
      <w:pPr>
        <w:ind w:left="420"/>
      </w:pPr>
      <w:proofErr w:type="gramStart"/>
      <w:r>
        <w:t>if(</w:t>
      </w:r>
      <w:proofErr w:type="gramEnd"/>
      <w:r>
        <w:t xml:space="preserve">INPUT&gt;0&amp;&amp;INPUT&lt;10)   </w:t>
      </w:r>
    </w:p>
    <w:p w:rsidR="00B42C12" w:rsidRDefault="00B42C12" w:rsidP="00B42C12">
      <w:pPr>
        <w:ind w:left="420"/>
      </w:pPr>
      <w:r>
        <w:t>{</w:t>
      </w:r>
    </w:p>
    <w:p w:rsidR="00B42C12" w:rsidRDefault="00B42C12" w:rsidP="00B42C12">
      <w:pPr>
        <w:ind w:left="420"/>
      </w:pPr>
      <w:r>
        <w:tab/>
      </w:r>
      <w:proofErr w:type="spellStart"/>
      <w:r>
        <w:t>HAL_TIM_PWM_Start</w:t>
      </w:r>
      <w:proofErr w:type="spellEnd"/>
      <w:r>
        <w:t>(&amp;htim</w:t>
      </w:r>
      <w:proofErr w:type="gramStart"/>
      <w:r>
        <w:t>16,TIM</w:t>
      </w:r>
      <w:proofErr w:type="gramEnd"/>
      <w:r>
        <w:t>_CHANNEL_1);</w:t>
      </w:r>
    </w:p>
    <w:p w:rsidR="00B42C12" w:rsidRDefault="00B42C12" w:rsidP="00B42C12">
      <w:pPr>
        <w:ind w:left="420"/>
      </w:pPr>
      <w:r>
        <w:tab/>
      </w:r>
      <w:proofErr w:type="spellStart"/>
      <w:r>
        <w:t>HAL_</w:t>
      </w:r>
      <w:proofErr w:type="gramStart"/>
      <w:r>
        <w:t>Delay</w:t>
      </w:r>
      <w:proofErr w:type="spellEnd"/>
      <w:r>
        <w:t>(</w:t>
      </w:r>
      <w:proofErr w:type="gramEnd"/>
      <w:r>
        <w:t>INPUT*5);</w:t>
      </w:r>
    </w:p>
    <w:p w:rsidR="00B42C12" w:rsidRDefault="00B42C12" w:rsidP="00B42C12">
      <w:pPr>
        <w:ind w:left="420"/>
      </w:pPr>
      <w:r>
        <w:tab/>
      </w:r>
      <w:proofErr w:type="spellStart"/>
      <w:r>
        <w:t>HAL_TIM_PWM_Stop</w:t>
      </w:r>
      <w:proofErr w:type="spellEnd"/>
      <w:r>
        <w:t>(&amp;htim</w:t>
      </w:r>
      <w:proofErr w:type="gramStart"/>
      <w:r>
        <w:t>16,TIM</w:t>
      </w:r>
      <w:proofErr w:type="gramEnd"/>
      <w:r>
        <w:t>_CHANNEL_1);</w:t>
      </w:r>
    </w:p>
    <w:p w:rsidR="00B42C12" w:rsidRDefault="00B42C12" w:rsidP="00B42C12">
      <w:pPr>
        <w:ind w:left="420"/>
      </w:pPr>
      <w:r>
        <w:tab/>
      </w:r>
      <w:proofErr w:type="spellStart"/>
      <w:r>
        <w:t>HAL_Delay</w:t>
      </w:r>
      <w:proofErr w:type="spellEnd"/>
      <w:r>
        <w:t>(200-INPUT*5);</w:t>
      </w:r>
    </w:p>
    <w:p w:rsidR="00B42C12" w:rsidRDefault="00B42C12" w:rsidP="00B42C12">
      <w:pPr>
        <w:ind w:left="420"/>
      </w:pPr>
      <w:r>
        <w:t>}</w:t>
      </w:r>
    </w:p>
    <w:p w:rsidR="00B42C12" w:rsidRDefault="00B137E1" w:rsidP="00B137E1">
      <w:pPr>
        <w:pStyle w:val="a8"/>
        <w:numPr>
          <w:ilvl w:val="0"/>
          <w:numId w:val="6"/>
        </w:numPr>
        <w:ind w:firstLineChars="0"/>
      </w:pPr>
      <w:r>
        <w:rPr>
          <w:rFonts w:hint="eastAsia"/>
        </w:rPr>
        <w:t>串口重定向</w:t>
      </w:r>
    </w:p>
    <w:p w:rsidR="00B137E1" w:rsidRDefault="00B137E1" w:rsidP="00B137E1">
      <w:pPr>
        <w:ind w:left="420"/>
      </w:pPr>
      <w:r>
        <w:t>PUTCHAR_PROTOTYPE</w:t>
      </w:r>
      <w:r>
        <w:tab/>
        <w:t xml:space="preserve">//重定向 </w:t>
      </w:r>
      <w:proofErr w:type="spellStart"/>
      <w:r>
        <w:t>fputc</w:t>
      </w:r>
      <w:proofErr w:type="spellEnd"/>
      <w:r>
        <w:t>()函数</w:t>
      </w:r>
    </w:p>
    <w:p w:rsidR="00B137E1" w:rsidRDefault="00B137E1" w:rsidP="00B137E1">
      <w:pPr>
        <w:ind w:left="420"/>
      </w:pPr>
      <w:r>
        <w:t>{</w:t>
      </w:r>
    </w:p>
    <w:p w:rsidR="00B137E1" w:rsidRDefault="00B137E1" w:rsidP="00B137E1">
      <w:pPr>
        <w:ind w:left="420"/>
      </w:pPr>
      <w:r>
        <w:tab/>
      </w:r>
      <w:proofErr w:type="spellStart"/>
      <w:r>
        <w:t>HAL_UART_Transmit</w:t>
      </w:r>
      <w:proofErr w:type="spellEnd"/>
      <w:r>
        <w:t>(&amp;hlpuart1,(unit8_t*) &amp;ch,1,0xFFFF);  //调用串口发送函数</w:t>
      </w:r>
    </w:p>
    <w:p w:rsidR="00B137E1" w:rsidRDefault="00B137E1" w:rsidP="00B137E1">
      <w:pPr>
        <w:ind w:left="420"/>
      </w:pPr>
      <w:r>
        <w:tab/>
        <w:t xml:space="preserve">return </w:t>
      </w:r>
      <w:proofErr w:type="spellStart"/>
      <w:r>
        <w:t>ch</w:t>
      </w:r>
      <w:proofErr w:type="spellEnd"/>
      <w:r>
        <w:t>;</w:t>
      </w:r>
      <w:r>
        <w:tab/>
      </w:r>
      <w:r>
        <w:tab/>
        <w:t>//返回发送的字符</w:t>
      </w:r>
    </w:p>
    <w:p w:rsidR="00B137E1" w:rsidRDefault="00B137E1" w:rsidP="00B137E1">
      <w:pPr>
        <w:ind w:left="420"/>
        <w:rPr>
          <w:rFonts w:hint="eastAsia"/>
        </w:rPr>
      </w:pPr>
      <w:r>
        <w:t>}</w:t>
      </w:r>
    </w:p>
    <w:p w:rsidR="00B137E1" w:rsidRDefault="00B137E1" w:rsidP="00B137E1">
      <w:pPr>
        <w:ind w:left="420"/>
      </w:pPr>
      <w:r>
        <w:t xml:space="preserve">GETCHAR_PROTOTYPE //重定向 </w:t>
      </w:r>
      <w:proofErr w:type="spellStart"/>
      <w:r>
        <w:t>fgetc</w:t>
      </w:r>
      <w:proofErr w:type="spellEnd"/>
      <w:r>
        <w:t xml:space="preserve">()函数 </w:t>
      </w:r>
    </w:p>
    <w:p w:rsidR="00B137E1" w:rsidRDefault="00B137E1" w:rsidP="00B137E1">
      <w:pPr>
        <w:ind w:left="420"/>
      </w:pPr>
      <w:r>
        <w:t xml:space="preserve">{ </w:t>
      </w:r>
    </w:p>
    <w:p w:rsidR="00B137E1" w:rsidRDefault="00B137E1" w:rsidP="00B137E1">
      <w:pPr>
        <w:ind w:left="420"/>
      </w:pPr>
      <w:r>
        <w:tab/>
        <w:t xml:space="preserve">uint8_t value; //定义无符号字符型变量 value </w:t>
      </w:r>
    </w:p>
    <w:p w:rsidR="00B137E1" w:rsidRDefault="00B137E1" w:rsidP="00B137E1">
      <w:pPr>
        <w:ind w:left="420"/>
      </w:pPr>
      <w:r>
        <w:tab/>
        <w:t xml:space="preserve">while((LPUART1-&gt;ISR &amp; 0x00000020)==0){} //判断串口是否接收到字符 </w:t>
      </w:r>
    </w:p>
    <w:p w:rsidR="00B137E1" w:rsidRDefault="00B137E1" w:rsidP="00B137E1">
      <w:pPr>
        <w:ind w:left="420"/>
      </w:pPr>
      <w:r>
        <w:tab/>
        <w:t xml:space="preserve">value=(uint8_t)LPUART1-&gt;RDR; //读取串口接收到的字符 </w:t>
      </w:r>
    </w:p>
    <w:p w:rsidR="00B137E1" w:rsidRDefault="00B137E1" w:rsidP="00B137E1">
      <w:pPr>
        <w:ind w:left="420"/>
      </w:pPr>
      <w:r>
        <w:tab/>
      </w:r>
      <w:proofErr w:type="spellStart"/>
      <w:r>
        <w:t>HAL_UART_Transmit</w:t>
      </w:r>
      <w:proofErr w:type="spellEnd"/>
      <w:r>
        <w:t xml:space="preserve">(&amp;hlpuart1,(uint8_t *)&amp;value,1,0x1000); //回显接收到的字符 </w:t>
      </w:r>
    </w:p>
    <w:p w:rsidR="00B137E1" w:rsidRDefault="00B137E1" w:rsidP="00B137E1">
      <w:pPr>
        <w:ind w:left="420"/>
      </w:pPr>
      <w:r>
        <w:tab/>
        <w:t xml:space="preserve">return value; //返回接收到的值 value </w:t>
      </w:r>
    </w:p>
    <w:p w:rsidR="00B137E1" w:rsidRDefault="00B137E1" w:rsidP="00B137E1">
      <w:pPr>
        <w:ind w:left="420"/>
        <w:rPr>
          <w:rFonts w:hint="eastAsia"/>
        </w:rPr>
      </w:pPr>
      <w:r>
        <w:t>}</w:t>
      </w:r>
    </w:p>
    <w:p w:rsidR="00B137E1" w:rsidRDefault="00B137E1" w:rsidP="00B137E1">
      <w:pPr>
        <w:ind w:left="420"/>
      </w:pPr>
      <w:r>
        <w:t xml:space="preserve">BACKSPACE_PROTOTYPE //重定向__backspace 函数 </w:t>
      </w:r>
    </w:p>
    <w:p w:rsidR="00B137E1" w:rsidRDefault="00B137E1" w:rsidP="00B137E1">
      <w:pPr>
        <w:ind w:left="420"/>
      </w:pPr>
      <w:r>
        <w:t xml:space="preserve">{ </w:t>
      </w:r>
    </w:p>
    <w:p w:rsidR="00B137E1" w:rsidRDefault="00B137E1" w:rsidP="00B137E1">
      <w:pPr>
        <w:ind w:left="420"/>
      </w:pPr>
      <w:r>
        <w:tab/>
        <w:t xml:space="preserve">return 0; </w:t>
      </w:r>
    </w:p>
    <w:p w:rsidR="00B137E1" w:rsidRDefault="00B137E1" w:rsidP="00B137E1">
      <w:pPr>
        <w:ind w:left="420"/>
      </w:pPr>
      <w:r>
        <w:t>}</w:t>
      </w:r>
    </w:p>
    <w:p w:rsidR="00B137E1" w:rsidRDefault="00B137E1" w:rsidP="00B137E1">
      <w:pPr>
        <w:ind w:left="420"/>
        <w:rPr>
          <w:rFonts w:hint="eastAsia"/>
        </w:rPr>
      </w:pPr>
    </w:p>
    <w:p w:rsidR="00BC77A2" w:rsidRDefault="00BC77A2" w:rsidP="00BC77A2">
      <w:pPr>
        <w:ind w:firstLine="420"/>
      </w:pPr>
      <w:r>
        <w:rPr>
          <w:rFonts w:hint="eastAsia"/>
        </w:rPr>
        <w:t>接收</w:t>
      </w:r>
      <w:proofErr w:type="gramStart"/>
      <w:r>
        <w:rPr>
          <w:rFonts w:hint="eastAsia"/>
        </w:rPr>
        <w:t>端工程</w:t>
      </w:r>
      <w:proofErr w:type="gramEnd"/>
      <w:r>
        <w:rPr>
          <w:rFonts w:hint="eastAsia"/>
        </w:rPr>
        <w:t>创建：</w:t>
      </w:r>
      <w:r w:rsidR="00A55B5E">
        <w:rPr>
          <w:rFonts w:hint="eastAsia"/>
        </w:rPr>
        <w:t>①接收端时钟配置与发射端时钟配置相同均为64Mhz。②定时器2通道1工作在</w:t>
      </w:r>
      <w:r w:rsidR="00A55B5E">
        <w:rPr>
          <w:rFonts w:hint="eastAsia"/>
        </w:rPr>
        <w:t>“PWM</w:t>
      </w:r>
      <w:r w:rsidR="00A55B5E">
        <w:t xml:space="preserve"> </w:t>
      </w:r>
      <w:r w:rsidR="00A55B5E">
        <w:rPr>
          <w:rFonts w:hint="eastAsia"/>
        </w:rPr>
        <w:t>Generation</w:t>
      </w:r>
      <w:r w:rsidR="00A55B5E">
        <w:t xml:space="preserve"> </w:t>
      </w:r>
      <w:r w:rsidR="00A55B5E">
        <w:rPr>
          <w:rFonts w:hint="eastAsia"/>
        </w:rPr>
        <w:t>CH1”</w:t>
      </w:r>
      <w:r w:rsidR="00A55B5E">
        <w:rPr>
          <w:rFonts w:hint="eastAsia"/>
        </w:rPr>
        <w:t>模式下，</w:t>
      </w:r>
      <w:r w:rsidR="00A55B5E">
        <w:rPr>
          <w:rFonts w:hint="eastAsia"/>
        </w:rPr>
        <w:t>预分</w:t>
      </w:r>
      <w:proofErr w:type="gramStart"/>
      <w:r w:rsidR="00A55B5E">
        <w:rPr>
          <w:rFonts w:hint="eastAsia"/>
        </w:rPr>
        <w:t>频</w:t>
      </w:r>
      <w:proofErr w:type="gramEnd"/>
      <w:r w:rsidR="00A55B5E">
        <w:rPr>
          <w:rFonts w:hint="eastAsia"/>
        </w:rPr>
        <w:t>系数</w:t>
      </w:r>
      <w:r w:rsidR="00A55B5E">
        <w:rPr>
          <w:rFonts w:hint="eastAsia"/>
        </w:rPr>
        <w:t>1023</w:t>
      </w:r>
      <w:r w:rsidR="00A55B5E">
        <w:rPr>
          <w:rFonts w:hint="eastAsia"/>
        </w:rPr>
        <w:t>，计数周期</w:t>
      </w:r>
      <w:r w:rsidR="00A55B5E">
        <w:rPr>
          <w:rFonts w:hint="eastAsia"/>
        </w:rPr>
        <w:t>62500</w:t>
      </w:r>
      <w:r w:rsidR="00A55B5E">
        <w:rPr>
          <w:rFonts w:hint="eastAsia"/>
        </w:rPr>
        <w:t>，脉冲</w:t>
      </w:r>
      <w:r w:rsidR="00A55B5E">
        <w:rPr>
          <w:rFonts w:hint="eastAsia"/>
        </w:rPr>
        <w:t>31250</w:t>
      </w:r>
      <w:r w:rsidR="00A55B5E">
        <w:rPr>
          <w:rFonts w:hint="eastAsia"/>
        </w:rPr>
        <w:t>。</w:t>
      </w:r>
      <w:r w:rsidR="00A55B5E">
        <w:rPr>
          <w:rFonts w:hint="eastAsia"/>
        </w:rPr>
        <w:t>③串口LPUART1设置与输入端串口设置相同。④将PC4、PC5引脚均设置为下降沿触发的外部中断，并在NVIC界面下使能4到15号外部中断。</w:t>
      </w:r>
    </w:p>
    <w:p w:rsidR="00A55B5E" w:rsidRDefault="00A55B5E" w:rsidP="00BC77A2">
      <w:pPr>
        <w:ind w:firstLine="420"/>
        <w:rPr>
          <w:rFonts w:hint="eastAsia"/>
        </w:rPr>
      </w:pPr>
      <w:r>
        <w:rPr>
          <w:rFonts w:hint="eastAsia"/>
        </w:rPr>
        <w:t>接收端硬件连接：定时器输出引脚PA0连接外部中断引脚PC4，红外接收模块反馈信号线接外部中断引脚</w:t>
      </w:r>
      <w:r w:rsidR="00B42C12">
        <w:rPr>
          <w:rFonts w:hint="eastAsia"/>
        </w:rPr>
        <w:t>P</w:t>
      </w:r>
      <w:r w:rsidR="00B42C12">
        <w:t>C5</w:t>
      </w:r>
      <w:r w:rsidR="00B42C12">
        <w:rPr>
          <w:rFonts w:hint="eastAsia"/>
        </w:rPr>
        <w:t>，</w:t>
      </w:r>
      <w:r w:rsidR="00B42C12">
        <w:rPr>
          <w:rFonts w:hint="eastAsia"/>
        </w:rPr>
        <w:t>并连接VCC（5V供电）与GND</w:t>
      </w:r>
      <w:r w:rsidR="00B42C12">
        <w:rPr>
          <w:rFonts w:hint="eastAsia"/>
        </w:rPr>
        <w:t>。</w:t>
      </w:r>
    </w:p>
    <w:p w:rsidR="00BC77A2" w:rsidRDefault="00BC77A2" w:rsidP="00BC77A2">
      <w:pPr>
        <w:ind w:firstLine="420"/>
      </w:pPr>
      <w:r>
        <w:rPr>
          <w:rFonts w:hint="eastAsia"/>
        </w:rPr>
        <w:t>接收</w:t>
      </w:r>
      <w:proofErr w:type="gramStart"/>
      <w:r>
        <w:rPr>
          <w:rFonts w:hint="eastAsia"/>
        </w:rPr>
        <w:t>端设计</w:t>
      </w:r>
      <w:proofErr w:type="gramEnd"/>
      <w:r>
        <w:rPr>
          <w:rFonts w:hint="eastAsia"/>
        </w:rPr>
        <w:t>代码：</w:t>
      </w:r>
    </w:p>
    <w:p w:rsidR="00B137E1" w:rsidRDefault="00B137E1" w:rsidP="00B137E1">
      <w:pPr>
        <w:pStyle w:val="a8"/>
        <w:numPr>
          <w:ilvl w:val="0"/>
          <w:numId w:val="7"/>
        </w:numPr>
        <w:ind w:firstLineChars="0"/>
      </w:pPr>
      <w:r>
        <w:rPr>
          <w:rFonts w:hint="eastAsia"/>
        </w:rPr>
        <w:t>添加头文件、串口重定向声明</w:t>
      </w:r>
      <w:r>
        <w:rPr>
          <w:rFonts w:hint="eastAsia"/>
        </w:rPr>
        <w:t>、定义变量</w:t>
      </w:r>
    </w:p>
    <w:p w:rsidR="00B137E1" w:rsidRDefault="00B137E1" w:rsidP="00B137E1">
      <w:pPr>
        <w:ind w:left="420"/>
      </w:pPr>
      <w:r>
        <w:t>#include "</w:t>
      </w:r>
      <w:proofErr w:type="spellStart"/>
      <w:r>
        <w:t>stdio.h</w:t>
      </w:r>
      <w:proofErr w:type="spellEnd"/>
      <w:r>
        <w:t>"</w:t>
      </w:r>
    </w:p>
    <w:p w:rsidR="00B137E1" w:rsidRDefault="00B137E1" w:rsidP="00B137E1">
      <w:pPr>
        <w:ind w:left="420"/>
        <w:rPr>
          <w:rFonts w:hint="eastAsia"/>
        </w:rPr>
      </w:pPr>
      <w:r>
        <w:t>#include "</w:t>
      </w:r>
      <w:proofErr w:type="spellStart"/>
      <w:r>
        <w:t>string.h</w:t>
      </w:r>
      <w:proofErr w:type="spellEnd"/>
      <w:r>
        <w:t>"</w:t>
      </w:r>
    </w:p>
    <w:p w:rsidR="00B137E1" w:rsidRDefault="00B137E1" w:rsidP="00B137E1">
      <w:pPr>
        <w:ind w:left="420"/>
      </w:pPr>
      <w:r>
        <w:t>#define unit8_t unsigned char</w:t>
      </w:r>
    </w:p>
    <w:p w:rsidR="00B137E1" w:rsidRDefault="00B137E1" w:rsidP="00B137E1">
      <w:pPr>
        <w:ind w:left="420"/>
      </w:pPr>
      <w:r>
        <w:t xml:space="preserve">#define PUTCHAR_PROTOTYPE int </w:t>
      </w:r>
      <w:proofErr w:type="spellStart"/>
      <w:proofErr w:type="gramStart"/>
      <w:r>
        <w:t>fputc</w:t>
      </w:r>
      <w:proofErr w:type="spellEnd"/>
      <w:r>
        <w:t>(</w:t>
      </w:r>
      <w:proofErr w:type="gramEnd"/>
      <w:r>
        <w:t xml:space="preserve">int </w:t>
      </w:r>
      <w:proofErr w:type="spellStart"/>
      <w:r>
        <w:t>ch,FILE</w:t>
      </w:r>
      <w:proofErr w:type="spellEnd"/>
      <w:r>
        <w:t xml:space="preserve"> *f)</w:t>
      </w:r>
    </w:p>
    <w:p w:rsidR="00B137E1" w:rsidRDefault="00B137E1" w:rsidP="00B137E1">
      <w:pPr>
        <w:ind w:left="420"/>
      </w:pPr>
      <w:r>
        <w:t xml:space="preserve">#define GETCHAR_PROTOTYPE int </w:t>
      </w:r>
      <w:proofErr w:type="spellStart"/>
      <w:proofErr w:type="gramStart"/>
      <w:r>
        <w:t>fgetc</w:t>
      </w:r>
      <w:proofErr w:type="spellEnd"/>
      <w:r>
        <w:t>(</w:t>
      </w:r>
      <w:proofErr w:type="gramEnd"/>
      <w:r>
        <w:t>FILE *f)</w:t>
      </w:r>
    </w:p>
    <w:p w:rsidR="00B137E1" w:rsidRDefault="00B137E1" w:rsidP="00B137E1">
      <w:pPr>
        <w:ind w:left="420"/>
        <w:rPr>
          <w:rFonts w:hint="eastAsia"/>
        </w:rPr>
      </w:pPr>
      <w:r>
        <w:t>#define BACKSPACE_PROTOTYPE int _</w:t>
      </w:r>
      <w:proofErr w:type="gramStart"/>
      <w:r>
        <w:t>backspace(</w:t>
      </w:r>
      <w:proofErr w:type="gramEnd"/>
      <w:r>
        <w:t>FILE *f)</w:t>
      </w:r>
    </w:p>
    <w:p w:rsidR="00B137E1" w:rsidRDefault="00B137E1" w:rsidP="00B137E1">
      <w:pPr>
        <w:ind w:left="420"/>
      </w:pPr>
      <w:r>
        <w:t>volatile int  number=0;</w:t>
      </w:r>
      <w:r>
        <w:tab/>
      </w:r>
      <w:r>
        <w:rPr>
          <w:rFonts w:hint="eastAsia"/>
        </w:rPr>
        <w:t>//收到的脉冲个数</w:t>
      </w:r>
    </w:p>
    <w:p w:rsidR="00B137E1" w:rsidRDefault="00B137E1" w:rsidP="00B137E1">
      <w:pPr>
        <w:ind w:left="420"/>
      </w:pPr>
      <w:r>
        <w:t>int data=0;</w:t>
      </w:r>
      <w:r>
        <w:tab/>
      </w:r>
      <w:r>
        <w:rPr>
          <w:rFonts w:hint="eastAsia"/>
        </w:rPr>
        <w:t>//解码出的数据</w:t>
      </w:r>
    </w:p>
    <w:p w:rsidR="00B137E1" w:rsidRDefault="00B137E1" w:rsidP="00B137E1">
      <w:pPr>
        <w:ind w:left="420"/>
        <w:rPr>
          <w:rFonts w:hint="eastAsia"/>
        </w:rPr>
      </w:pPr>
      <w:r>
        <w:t>int  flag_TIM2=0; //定时器2通道1标志位  1打开0</w:t>
      </w:r>
      <w:r>
        <w:rPr>
          <w:rFonts w:hint="eastAsia"/>
        </w:rPr>
        <w:t>关闭</w:t>
      </w:r>
    </w:p>
    <w:p w:rsidR="00B137E1" w:rsidRDefault="00B137E1" w:rsidP="00B137E1">
      <w:pPr>
        <w:pStyle w:val="a8"/>
        <w:numPr>
          <w:ilvl w:val="0"/>
          <w:numId w:val="7"/>
        </w:numPr>
        <w:ind w:firstLineChars="0"/>
      </w:pPr>
      <w:r>
        <w:rPr>
          <w:rFonts w:hint="eastAsia"/>
        </w:rPr>
        <w:t>主函数编写</w:t>
      </w:r>
    </w:p>
    <w:p w:rsidR="00B137E1" w:rsidRDefault="00B137E1" w:rsidP="00B137E1">
      <w:pPr>
        <w:ind w:left="420"/>
      </w:pPr>
      <w:r>
        <w:rPr>
          <w:rFonts w:hint="eastAsia"/>
        </w:rPr>
        <w:t>进入循环前提示用户接收准备就绪，复位按键按下之后执行。</w:t>
      </w:r>
    </w:p>
    <w:p w:rsidR="00B137E1" w:rsidRDefault="00B137E1" w:rsidP="00B137E1">
      <w:pPr>
        <w:ind w:left="420"/>
      </w:pPr>
      <w:proofErr w:type="spellStart"/>
      <w:r w:rsidRPr="00B137E1">
        <w:t>printf</w:t>
      </w:r>
      <w:proofErr w:type="spellEnd"/>
      <w:r w:rsidRPr="00B137E1">
        <w:t>("开始接收 \r\n");</w:t>
      </w:r>
    </w:p>
    <w:p w:rsidR="00B137E1" w:rsidRDefault="00B137E1" w:rsidP="00B137E1">
      <w:pPr>
        <w:ind w:left="420"/>
      </w:pPr>
      <w:r>
        <w:rPr>
          <w:rFonts w:hint="eastAsia"/>
        </w:rPr>
        <w:t>所有操作均通过中断</w:t>
      </w:r>
      <w:r>
        <w:rPr>
          <w:rFonts w:hint="eastAsia"/>
        </w:rPr>
        <w:t>的回</w:t>
      </w:r>
      <w:proofErr w:type="gramStart"/>
      <w:r>
        <w:rPr>
          <w:rFonts w:hint="eastAsia"/>
        </w:rPr>
        <w:t>调函数</w:t>
      </w:r>
      <w:proofErr w:type="gramEnd"/>
      <w:r>
        <w:rPr>
          <w:rFonts w:hint="eastAsia"/>
        </w:rPr>
        <w:t>执行</w:t>
      </w:r>
      <w:r>
        <w:rPr>
          <w:rFonts w:hint="eastAsia"/>
        </w:rPr>
        <w:t>，所以进入循环之后等待即可。</w:t>
      </w:r>
      <w:r>
        <w:t xml:space="preserve"> </w:t>
      </w:r>
    </w:p>
    <w:p w:rsidR="00FE575F" w:rsidRDefault="00B137E1" w:rsidP="00B137E1">
      <w:pPr>
        <w:ind w:left="420"/>
      </w:pPr>
      <w:proofErr w:type="spellStart"/>
      <w:r w:rsidRPr="00B137E1">
        <w:t>HAL_</w:t>
      </w:r>
      <w:proofErr w:type="gramStart"/>
      <w:r w:rsidRPr="00B137E1">
        <w:t>Delay</w:t>
      </w:r>
      <w:proofErr w:type="spellEnd"/>
      <w:r w:rsidRPr="00B137E1">
        <w:t>(</w:t>
      </w:r>
      <w:proofErr w:type="gramEnd"/>
      <w:r w:rsidRPr="00B137E1">
        <w:t>10);</w:t>
      </w:r>
    </w:p>
    <w:p w:rsidR="00B137E1" w:rsidRDefault="00B137E1" w:rsidP="00B137E1">
      <w:pPr>
        <w:ind w:left="420"/>
      </w:pPr>
      <w:r>
        <w:rPr>
          <w:rFonts w:hint="eastAsia"/>
        </w:rPr>
        <w:t>③串口重定向</w:t>
      </w:r>
    </w:p>
    <w:p w:rsidR="00B137E1" w:rsidRDefault="00B137E1" w:rsidP="00B137E1">
      <w:pPr>
        <w:ind w:left="420"/>
      </w:pPr>
      <w:r>
        <w:t>PUTCHAR_PROTOTYPE</w:t>
      </w:r>
      <w:r>
        <w:tab/>
        <w:t xml:space="preserve">//重定向 </w:t>
      </w:r>
      <w:proofErr w:type="spellStart"/>
      <w:r>
        <w:t>fputc</w:t>
      </w:r>
      <w:proofErr w:type="spellEnd"/>
      <w:r>
        <w:t>()函数</w:t>
      </w:r>
    </w:p>
    <w:p w:rsidR="00B137E1" w:rsidRDefault="00B137E1" w:rsidP="00B137E1">
      <w:pPr>
        <w:ind w:left="420"/>
      </w:pPr>
      <w:r>
        <w:t>{</w:t>
      </w:r>
    </w:p>
    <w:p w:rsidR="00B137E1" w:rsidRDefault="00B137E1" w:rsidP="00B137E1">
      <w:pPr>
        <w:ind w:left="420"/>
      </w:pPr>
      <w:r>
        <w:tab/>
      </w:r>
      <w:proofErr w:type="spellStart"/>
      <w:r>
        <w:t>HAL_UART_Transmit</w:t>
      </w:r>
      <w:proofErr w:type="spellEnd"/>
      <w:r>
        <w:t>(&amp;hlpuart1,(unit8_t*) &amp;ch,1,0xFFFF);  //调用串口发送函数</w:t>
      </w:r>
    </w:p>
    <w:p w:rsidR="00B137E1" w:rsidRDefault="00B137E1" w:rsidP="00B137E1">
      <w:pPr>
        <w:ind w:left="420"/>
      </w:pPr>
      <w:r>
        <w:tab/>
        <w:t xml:space="preserve">return </w:t>
      </w:r>
      <w:proofErr w:type="spellStart"/>
      <w:r>
        <w:t>ch</w:t>
      </w:r>
      <w:proofErr w:type="spellEnd"/>
      <w:r>
        <w:t>;</w:t>
      </w:r>
      <w:r>
        <w:tab/>
      </w:r>
      <w:r>
        <w:tab/>
        <w:t>//返回发送的字符</w:t>
      </w:r>
    </w:p>
    <w:p w:rsidR="00B137E1" w:rsidRDefault="00B137E1" w:rsidP="00B137E1">
      <w:pPr>
        <w:ind w:left="420"/>
        <w:rPr>
          <w:rFonts w:hint="eastAsia"/>
        </w:rPr>
      </w:pPr>
      <w:r>
        <w:t>}</w:t>
      </w:r>
    </w:p>
    <w:p w:rsidR="00B137E1" w:rsidRDefault="00B137E1" w:rsidP="00B137E1">
      <w:pPr>
        <w:ind w:left="420"/>
      </w:pPr>
      <w:r>
        <w:t xml:space="preserve">GETCHAR_PROTOTYPE //重定向 </w:t>
      </w:r>
      <w:proofErr w:type="spellStart"/>
      <w:r>
        <w:t>fgetc</w:t>
      </w:r>
      <w:proofErr w:type="spellEnd"/>
      <w:r>
        <w:t xml:space="preserve">()函数 </w:t>
      </w:r>
    </w:p>
    <w:p w:rsidR="00B137E1" w:rsidRDefault="00B137E1" w:rsidP="00B137E1">
      <w:pPr>
        <w:ind w:left="420"/>
      </w:pPr>
      <w:r>
        <w:t xml:space="preserve">{ </w:t>
      </w:r>
    </w:p>
    <w:p w:rsidR="00B137E1" w:rsidRDefault="00B137E1" w:rsidP="00B137E1">
      <w:pPr>
        <w:ind w:left="420"/>
      </w:pPr>
      <w:r>
        <w:tab/>
        <w:t xml:space="preserve">uint8_t value; //定义无符号字符型变量 value </w:t>
      </w:r>
    </w:p>
    <w:p w:rsidR="00B137E1" w:rsidRDefault="00B137E1" w:rsidP="00B137E1">
      <w:pPr>
        <w:ind w:left="420"/>
      </w:pPr>
      <w:r>
        <w:tab/>
        <w:t xml:space="preserve">while((LPUART1-&gt;ISR &amp; 0x00000020)==0){} //判断串口是否接收到字符 </w:t>
      </w:r>
    </w:p>
    <w:p w:rsidR="00B137E1" w:rsidRDefault="00B137E1" w:rsidP="00B137E1">
      <w:pPr>
        <w:ind w:left="420"/>
      </w:pPr>
      <w:r>
        <w:tab/>
        <w:t xml:space="preserve">value=(uint8_t)LPUART1-&gt;RDR; //读取串口接收到的字符 </w:t>
      </w:r>
    </w:p>
    <w:p w:rsidR="00B137E1" w:rsidRDefault="00B137E1" w:rsidP="00B137E1">
      <w:pPr>
        <w:ind w:left="420"/>
      </w:pPr>
      <w:r>
        <w:tab/>
      </w:r>
      <w:proofErr w:type="spellStart"/>
      <w:r>
        <w:t>HAL_UART_Transmit</w:t>
      </w:r>
      <w:proofErr w:type="spellEnd"/>
      <w:r>
        <w:t xml:space="preserve">(&amp;hlpuart1,(uint8_t *)&amp;value,1,0x1000); //回显接收到的字符 </w:t>
      </w:r>
    </w:p>
    <w:p w:rsidR="00B137E1" w:rsidRDefault="00B137E1" w:rsidP="00B137E1">
      <w:pPr>
        <w:ind w:left="420"/>
      </w:pPr>
      <w:r>
        <w:tab/>
        <w:t xml:space="preserve">return value; //返回接收到的值 value </w:t>
      </w:r>
    </w:p>
    <w:p w:rsidR="00B137E1" w:rsidRDefault="00B137E1" w:rsidP="00B137E1">
      <w:pPr>
        <w:ind w:left="420"/>
        <w:rPr>
          <w:rFonts w:hint="eastAsia"/>
        </w:rPr>
      </w:pPr>
      <w:r>
        <w:t>}</w:t>
      </w:r>
    </w:p>
    <w:p w:rsidR="00B137E1" w:rsidRDefault="00B137E1" w:rsidP="00B137E1">
      <w:pPr>
        <w:ind w:left="420"/>
      </w:pPr>
      <w:r>
        <w:t xml:space="preserve">BACKSPACE_PROTOTYPE //重定向__backspace 函数 </w:t>
      </w:r>
    </w:p>
    <w:p w:rsidR="00B137E1" w:rsidRDefault="00B137E1" w:rsidP="00B137E1">
      <w:pPr>
        <w:ind w:left="420"/>
      </w:pPr>
      <w:r>
        <w:t xml:space="preserve">{ </w:t>
      </w:r>
    </w:p>
    <w:p w:rsidR="00B137E1" w:rsidRDefault="00B137E1" w:rsidP="00B137E1">
      <w:pPr>
        <w:ind w:left="420"/>
      </w:pPr>
      <w:r>
        <w:tab/>
        <w:t xml:space="preserve">return 0; </w:t>
      </w:r>
    </w:p>
    <w:p w:rsidR="00B137E1" w:rsidRDefault="00B137E1" w:rsidP="00B137E1">
      <w:pPr>
        <w:ind w:left="420"/>
      </w:pPr>
      <w:r>
        <w:t>}</w:t>
      </w:r>
    </w:p>
    <w:p w:rsidR="00B137E1" w:rsidRDefault="00B137E1" w:rsidP="00B137E1">
      <w:pPr>
        <w:ind w:left="420"/>
      </w:pPr>
      <w:r>
        <w:rPr>
          <w:rFonts w:hint="eastAsia"/>
        </w:rPr>
        <w:t>④编写</w:t>
      </w:r>
      <w:proofErr w:type="gramStart"/>
      <w:r>
        <w:rPr>
          <w:rFonts w:hint="eastAsia"/>
        </w:rPr>
        <w:t>中断回调函</w:t>
      </w:r>
      <w:proofErr w:type="gramEnd"/>
      <w:r>
        <w:rPr>
          <w:rFonts w:hint="eastAsia"/>
        </w:rPr>
        <w:t>数</w:t>
      </w:r>
    </w:p>
    <w:p w:rsidR="00B137E1" w:rsidRDefault="00B137E1" w:rsidP="00B137E1">
      <w:pPr>
        <w:ind w:left="420"/>
      </w:pPr>
      <w:r>
        <w:t xml:space="preserve">void </w:t>
      </w:r>
      <w:proofErr w:type="spellStart"/>
      <w:r>
        <w:t>HAL_GPIO_EXTI_Falling_</w:t>
      </w:r>
      <w:proofErr w:type="gramStart"/>
      <w:r>
        <w:t>Callback</w:t>
      </w:r>
      <w:proofErr w:type="spellEnd"/>
      <w:r>
        <w:t>(</w:t>
      </w:r>
      <w:proofErr w:type="gramEnd"/>
      <w:r>
        <w:t xml:space="preserve">uint16_t </w:t>
      </w:r>
      <w:proofErr w:type="spellStart"/>
      <w:r>
        <w:t>GPIO_Pin</w:t>
      </w:r>
      <w:proofErr w:type="spellEnd"/>
      <w:r>
        <w:t>)</w:t>
      </w:r>
    </w:p>
    <w:p w:rsidR="00B137E1" w:rsidRDefault="00B137E1" w:rsidP="00B137E1">
      <w:pPr>
        <w:ind w:left="420"/>
      </w:pPr>
      <w:r>
        <w:t>{</w:t>
      </w:r>
    </w:p>
    <w:p w:rsidR="00B137E1" w:rsidRDefault="00B137E1" w:rsidP="00B137E1">
      <w:pPr>
        <w:ind w:left="420"/>
      </w:pPr>
      <w:r>
        <w:lastRenderedPageBreak/>
        <w:tab/>
        <w:t>if(</w:t>
      </w:r>
      <w:proofErr w:type="spellStart"/>
      <w:r>
        <w:t>GPIO_Pin</w:t>
      </w:r>
      <w:proofErr w:type="spellEnd"/>
      <w:r>
        <w:t>==0x0010) //PC4 定时器</w:t>
      </w:r>
      <w:r w:rsidR="00D06434">
        <w:rPr>
          <w:rFonts w:hint="eastAsia"/>
        </w:rPr>
        <w:t>中断触发</w:t>
      </w:r>
      <w:r>
        <w:t>-----输出+清零</w:t>
      </w:r>
    </w:p>
    <w:p w:rsidR="00B137E1" w:rsidRDefault="00B137E1" w:rsidP="00B137E1">
      <w:pPr>
        <w:ind w:left="420"/>
      </w:pPr>
      <w:r>
        <w:tab/>
        <w:t>{</w:t>
      </w:r>
    </w:p>
    <w:p w:rsidR="00B137E1" w:rsidRDefault="00B137E1" w:rsidP="00B137E1">
      <w:pPr>
        <w:ind w:left="420"/>
      </w:pPr>
      <w:r>
        <w:tab/>
      </w:r>
      <w:r>
        <w:tab/>
        <w:t>//计时结束关闭定时器2通道1</w:t>
      </w:r>
      <w:r w:rsidR="00D06434">
        <w:rPr>
          <w:rFonts w:hint="eastAsia"/>
        </w:rPr>
        <w:t>，并更新定时器2标志位</w:t>
      </w:r>
    </w:p>
    <w:p w:rsidR="00B137E1" w:rsidRDefault="00B137E1" w:rsidP="00B137E1">
      <w:pPr>
        <w:ind w:left="420"/>
      </w:pPr>
      <w:r>
        <w:tab/>
      </w:r>
      <w:r>
        <w:tab/>
      </w:r>
      <w:proofErr w:type="spellStart"/>
      <w:r>
        <w:t>HAL_TIM_PWM_Stop</w:t>
      </w:r>
      <w:proofErr w:type="spellEnd"/>
      <w:r>
        <w:t>(&amp;htim2,TIM_CHANNEL_1);</w:t>
      </w:r>
    </w:p>
    <w:p w:rsidR="00B137E1" w:rsidRDefault="00B137E1" w:rsidP="00B137E1">
      <w:pPr>
        <w:ind w:left="420"/>
      </w:pPr>
      <w:r>
        <w:tab/>
      </w:r>
      <w:r>
        <w:tab/>
        <w:t>flag_TIM2=0;</w:t>
      </w:r>
    </w:p>
    <w:p w:rsidR="00B137E1" w:rsidRDefault="00B137E1" w:rsidP="00B137E1">
      <w:pPr>
        <w:ind w:left="420"/>
      </w:pPr>
      <w:r>
        <w:tab/>
      </w:r>
      <w:r>
        <w:tab/>
        <w:t>data=(number+4)/8</w:t>
      </w:r>
      <w:r w:rsidR="00D06434">
        <w:t>;</w:t>
      </w:r>
      <w:r w:rsidR="00D06434">
        <w:tab/>
      </w:r>
      <w:r w:rsidR="00D06434">
        <w:rPr>
          <w:rFonts w:hint="eastAsia"/>
        </w:rPr>
        <w:t>//根据脉冲个数解码出数据</w:t>
      </w:r>
    </w:p>
    <w:p w:rsidR="00B137E1" w:rsidRDefault="00B137E1" w:rsidP="00D06434">
      <w:pPr>
        <w:ind w:left="420"/>
        <w:rPr>
          <w:rFonts w:hint="eastAsia"/>
        </w:rPr>
      </w:pPr>
      <w:r>
        <w:tab/>
      </w:r>
      <w:r>
        <w:tab/>
        <w:t>if(</w:t>
      </w:r>
      <w:proofErr w:type="gramStart"/>
      <w:r>
        <w:t>data!=</w:t>
      </w:r>
      <w:proofErr w:type="gramEnd"/>
      <w:r>
        <w:t>0)</w:t>
      </w:r>
      <w:r w:rsidR="00D06434">
        <w:tab/>
      </w:r>
      <w:r w:rsidR="00D06434" w:rsidRPr="00D06434">
        <w:rPr>
          <w:rFonts w:hint="eastAsia"/>
        </w:rPr>
        <w:t xml:space="preserve"> </w:t>
      </w:r>
      <w:r w:rsidR="00D06434">
        <w:rPr>
          <w:rFonts w:hint="eastAsia"/>
        </w:rPr>
        <w:t>//数据</w:t>
      </w:r>
      <w:r w:rsidR="00D06434">
        <w:rPr>
          <w:rFonts w:hint="eastAsia"/>
        </w:rPr>
        <w:t>为0说明：发送数据或红外干扰不输出忽视即可</w:t>
      </w:r>
    </w:p>
    <w:p w:rsidR="00B137E1" w:rsidRDefault="00B137E1" w:rsidP="00D06434">
      <w:pPr>
        <w:ind w:left="420"/>
        <w:rPr>
          <w:rFonts w:hint="eastAsia"/>
        </w:rPr>
      </w:pPr>
      <w:r>
        <w:tab/>
      </w:r>
      <w:r>
        <w:tab/>
      </w:r>
      <w:r>
        <w:tab/>
      </w:r>
      <w:proofErr w:type="spellStart"/>
      <w:r>
        <w:t>printf</w:t>
      </w:r>
      <w:proofErr w:type="spellEnd"/>
      <w:r>
        <w:t>(" 收到数据 %d \r\</w:t>
      </w:r>
      <w:proofErr w:type="spellStart"/>
      <w:r>
        <w:t>n",data</w:t>
      </w:r>
      <w:proofErr w:type="spellEnd"/>
      <w:r>
        <w:t>);</w:t>
      </w:r>
      <w:r w:rsidR="00D06434">
        <w:tab/>
      </w:r>
      <w:r w:rsidR="00D06434">
        <w:tab/>
      </w:r>
      <w:r w:rsidR="00D06434">
        <w:rPr>
          <w:rFonts w:hint="eastAsia"/>
        </w:rPr>
        <w:t>//否则通过串口显示在接收端电脑</w:t>
      </w:r>
    </w:p>
    <w:p w:rsidR="00B137E1" w:rsidRDefault="00B137E1" w:rsidP="00B137E1">
      <w:pPr>
        <w:ind w:left="420"/>
      </w:pPr>
      <w:r>
        <w:tab/>
      </w:r>
      <w:r>
        <w:tab/>
        <w:t>number=0;</w:t>
      </w:r>
      <w:r w:rsidR="00D06434">
        <w:tab/>
      </w:r>
      <w:r w:rsidR="00D06434">
        <w:rPr>
          <w:rFonts w:hint="eastAsia"/>
        </w:rPr>
        <w:t>//脉冲计数清零准备新一轮接收</w:t>
      </w:r>
    </w:p>
    <w:p w:rsidR="00B137E1" w:rsidRDefault="00B137E1" w:rsidP="00B137E1">
      <w:pPr>
        <w:ind w:left="420"/>
      </w:pPr>
      <w:r>
        <w:tab/>
        <w:t>}</w:t>
      </w:r>
    </w:p>
    <w:p w:rsidR="00B137E1" w:rsidRDefault="00B137E1" w:rsidP="00B137E1">
      <w:pPr>
        <w:ind w:left="420"/>
      </w:pPr>
      <w:r>
        <w:tab/>
        <w:t>else if(</w:t>
      </w:r>
      <w:proofErr w:type="spellStart"/>
      <w:r>
        <w:t>GPIO_Pin</w:t>
      </w:r>
      <w:proofErr w:type="spellEnd"/>
      <w:r>
        <w:t>==0x0020) //PC5</w:t>
      </w:r>
      <w:r w:rsidR="00D06434">
        <w:rPr>
          <w:rFonts w:hint="eastAsia"/>
        </w:rPr>
        <w:t>红外所接收</w:t>
      </w:r>
      <w:r>
        <w:t>中断</w:t>
      </w:r>
      <w:r w:rsidR="00D06434">
        <w:rPr>
          <w:rFonts w:hint="eastAsia"/>
        </w:rPr>
        <w:t>触发</w:t>
      </w:r>
    </w:p>
    <w:p w:rsidR="00B137E1" w:rsidRDefault="00B137E1" w:rsidP="00B137E1">
      <w:pPr>
        <w:ind w:left="420"/>
      </w:pPr>
      <w:r>
        <w:tab/>
        <w:t>{</w:t>
      </w:r>
    </w:p>
    <w:p w:rsidR="00B137E1" w:rsidRDefault="00B137E1" w:rsidP="00B137E1">
      <w:pPr>
        <w:ind w:left="420"/>
      </w:pPr>
      <w:r>
        <w:tab/>
      </w:r>
      <w:r>
        <w:tab/>
        <w:t>if(flag_TIM2==0)</w:t>
      </w:r>
      <w:r w:rsidR="00D06434">
        <w:tab/>
      </w:r>
      <w:r w:rsidR="00D06434">
        <w:rPr>
          <w:rFonts w:hint="eastAsia"/>
        </w:rPr>
        <w:t>//</w:t>
      </w:r>
      <w:r w:rsidR="00D06434">
        <w:t>如果定时器</w:t>
      </w:r>
      <w:r w:rsidR="00D06434">
        <w:rPr>
          <w:rFonts w:hint="eastAsia"/>
        </w:rPr>
        <w:t>处于关闭状态</w:t>
      </w:r>
      <w:r w:rsidR="00D06434">
        <w:t>则将其打开</w:t>
      </w:r>
    </w:p>
    <w:p w:rsidR="00B137E1" w:rsidRDefault="00B137E1" w:rsidP="00B137E1">
      <w:pPr>
        <w:ind w:left="420"/>
      </w:pPr>
      <w:r>
        <w:tab/>
      </w:r>
      <w:r>
        <w:tab/>
        <w:t>{</w:t>
      </w:r>
      <w:r w:rsidR="00D06434">
        <w:tab/>
      </w:r>
      <w:r w:rsidR="00D06434">
        <w:tab/>
      </w:r>
      <w:r w:rsidR="00D06434">
        <w:tab/>
      </w:r>
      <w:r w:rsidR="00D06434">
        <w:tab/>
      </w:r>
      <w:r w:rsidR="00D06434">
        <w:rPr>
          <w:rFonts w:hint="eastAsia"/>
        </w:rPr>
        <w:t>//如果定时器已经打开则不对其进行操作</w:t>
      </w:r>
    </w:p>
    <w:p w:rsidR="00B137E1" w:rsidRDefault="00B137E1" w:rsidP="00B137E1">
      <w:pPr>
        <w:ind w:left="420"/>
      </w:pPr>
      <w:r>
        <w:tab/>
      </w:r>
      <w:r>
        <w:tab/>
      </w:r>
      <w:r>
        <w:tab/>
      </w:r>
      <w:proofErr w:type="spellStart"/>
      <w:r>
        <w:t>HAL_TIM_PWM_Start</w:t>
      </w:r>
      <w:proofErr w:type="spellEnd"/>
      <w:r>
        <w:t>(&amp;htim</w:t>
      </w:r>
      <w:proofErr w:type="gramStart"/>
      <w:r>
        <w:t>2,TIM</w:t>
      </w:r>
      <w:proofErr w:type="gramEnd"/>
      <w:r>
        <w:t>_CHANNEL_1);</w:t>
      </w:r>
    </w:p>
    <w:p w:rsidR="00B137E1" w:rsidRDefault="00B137E1" w:rsidP="00B137E1">
      <w:pPr>
        <w:ind w:left="420"/>
      </w:pPr>
      <w:r>
        <w:tab/>
      </w:r>
      <w:r>
        <w:tab/>
      </w:r>
      <w:r>
        <w:tab/>
        <w:t>flag_TIM2=1;</w:t>
      </w:r>
    </w:p>
    <w:p w:rsidR="00B137E1" w:rsidRDefault="00B137E1" w:rsidP="00B137E1">
      <w:pPr>
        <w:ind w:left="420"/>
      </w:pPr>
      <w:r>
        <w:tab/>
      </w:r>
      <w:r>
        <w:tab/>
        <w:t>}</w:t>
      </w:r>
    </w:p>
    <w:p w:rsidR="00B137E1" w:rsidRDefault="00B137E1" w:rsidP="00B137E1">
      <w:pPr>
        <w:ind w:left="420"/>
      </w:pPr>
      <w:r>
        <w:tab/>
      </w:r>
      <w:r>
        <w:tab/>
        <w:t>number++;</w:t>
      </w:r>
      <w:r w:rsidR="00D06434">
        <w:tab/>
      </w:r>
      <w:r w:rsidR="00D06434">
        <w:rPr>
          <w:rFonts w:hint="eastAsia"/>
        </w:rPr>
        <w:t>//PC5中断每触发一次说明接收到一个脉冲，脉冲计数加一</w:t>
      </w:r>
      <w:bookmarkStart w:id="0" w:name="_GoBack"/>
      <w:bookmarkEnd w:id="0"/>
    </w:p>
    <w:p w:rsidR="00B137E1" w:rsidRDefault="00B137E1" w:rsidP="00D06434">
      <w:pPr>
        <w:ind w:left="420"/>
        <w:rPr>
          <w:rFonts w:hint="eastAsia"/>
        </w:rPr>
      </w:pPr>
      <w:r>
        <w:tab/>
        <w:t>}</w:t>
      </w:r>
    </w:p>
    <w:p w:rsidR="00B137E1" w:rsidRDefault="00B137E1" w:rsidP="00B137E1">
      <w:pPr>
        <w:ind w:left="420"/>
        <w:rPr>
          <w:rFonts w:hint="eastAsia"/>
        </w:rPr>
      </w:pPr>
      <w:r>
        <w:t>}</w:t>
      </w:r>
    </w:p>
    <w:p w:rsidR="00FE575F" w:rsidRDefault="00FE575F" w:rsidP="00AD33D9">
      <w:r>
        <w:rPr>
          <w:rFonts w:hint="eastAsia"/>
        </w:rPr>
        <w:t>八、结果展示</w:t>
      </w:r>
    </w:p>
    <w:p w:rsidR="00FE575F" w:rsidRDefault="00FE575F" w:rsidP="00AD33D9">
      <w:pPr>
        <w:rPr>
          <w:noProof/>
        </w:rPr>
      </w:pPr>
    </w:p>
    <w:p w:rsidR="00FE575F" w:rsidRPr="009436B4" w:rsidRDefault="00FE575F" w:rsidP="00FE575F">
      <w:pPr>
        <w:jc w:val="center"/>
      </w:pPr>
      <w:r>
        <w:rPr>
          <w:noProof/>
        </w:rPr>
        <w:drawing>
          <wp:inline distT="0" distB="0" distL="0" distR="0">
            <wp:extent cx="4851400" cy="2479845"/>
            <wp:effectExtent l="0" t="0" r="635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83" t="6457" r="771" b="11157"/>
                    <a:stretch/>
                  </pic:blipFill>
                  <pic:spPr bwMode="auto">
                    <a:xfrm>
                      <a:off x="0" y="0"/>
                      <a:ext cx="4883502" cy="2496254"/>
                    </a:xfrm>
                    <a:prstGeom prst="rect">
                      <a:avLst/>
                    </a:prstGeom>
                    <a:noFill/>
                    <a:ln>
                      <a:noFill/>
                    </a:ln>
                    <a:extLst>
                      <a:ext uri="{53640926-AAD7-44D8-BBD7-CCE9431645EC}">
                        <a14:shadowObscured xmlns:a14="http://schemas.microsoft.com/office/drawing/2010/main"/>
                      </a:ext>
                    </a:extLst>
                  </pic:spPr>
                </pic:pic>
              </a:graphicData>
            </a:graphic>
          </wp:inline>
        </w:drawing>
      </w:r>
    </w:p>
    <w:sectPr w:rsidR="00FE575F" w:rsidRPr="009436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2E7" w:rsidRDefault="005972E7" w:rsidP="00D84A40">
      <w:r>
        <w:separator/>
      </w:r>
    </w:p>
  </w:endnote>
  <w:endnote w:type="continuationSeparator" w:id="0">
    <w:p w:rsidR="005972E7" w:rsidRDefault="005972E7" w:rsidP="00D8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2E7" w:rsidRDefault="005972E7" w:rsidP="00D84A40">
      <w:r>
        <w:separator/>
      </w:r>
    </w:p>
  </w:footnote>
  <w:footnote w:type="continuationSeparator" w:id="0">
    <w:p w:rsidR="005972E7" w:rsidRDefault="005972E7" w:rsidP="00D84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2110B"/>
    <w:multiLevelType w:val="hybridMultilevel"/>
    <w:tmpl w:val="EA36B81A"/>
    <w:lvl w:ilvl="0" w:tplc="84E256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497501"/>
    <w:multiLevelType w:val="hybridMultilevel"/>
    <w:tmpl w:val="3C48FE88"/>
    <w:lvl w:ilvl="0" w:tplc="214CD5C4">
      <w:start w:val="7"/>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CF324A"/>
    <w:multiLevelType w:val="hybridMultilevel"/>
    <w:tmpl w:val="7BBC6E86"/>
    <w:lvl w:ilvl="0" w:tplc="E972458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A721DE7"/>
    <w:multiLevelType w:val="hybridMultilevel"/>
    <w:tmpl w:val="F3B86D70"/>
    <w:lvl w:ilvl="0" w:tplc="2CD4257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53500"/>
    <w:multiLevelType w:val="hybridMultilevel"/>
    <w:tmpl w:val="21CCDFD6"/>
    <w:lvl w:ilvl="0" w:tplc="E3CCA2D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A12F5F"/>
    <w:multiLevelType w:val="hybridMultilevel"/>
    <w:tmpl w:val="455673A2"/>
    <w:lvl w:ilvl="0" w:tplc="3EEAE0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BB1BE5"/>
    <w:multiLevelType w:val="hybridMultilevel"/>
    <w:tmpl w:val="D92AE2E0"/>
    <w:lvl w:ilvl="0" w:tplc="F184EB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B05"/>
    <w:rsid w:val="000A7996"/>
    <w:rsid w:val="00154686"/>
    <w:rsid w:val="001A3000"/>
    <w:rsid w:val="002B7182"/>
    <w:rsid w:val="003A67B3"/>
    <w:rsid w:val="00453AC1"/>
    <w:rsid w:val="004A3D34"/>
    <w:rsid w:val="00527BA3"/>
    <w:rsid w:val="00563FEE"/>
    <w:rsid w:val="005937CA"/>
    <w:rsid w:val="005972E7"/>
    <w:rsid w:val="005F0B05"/>
    <w:rsid w:val="006374A3"/>
    <w:rsid w:val="0065285A"/>
    <w:rsid w:val="006A5FFD"/>
    <w:rsid w:val="006B1CED"/>
    <w:rsid w:val="00831E84"/>
    <w:rsid w:val="00894D22"/>
    <w:rsid w:val="009436B4"/>
    <w:rsid w:val="009503CF"/>
    <w:rsid w:val="00A359C5"/>
    <w:rsid w:val="00A55B5E"/>
    <w:rsid w:val="00A56CED"/>
    <w:rsid w:val="00AD33D9"/>
    <w:rsid w:val="00B137E1"/>
    <w:rsid w:val="00B42C12"/>
    <w:rsid w:val="00BC77A2"/>
    <w:rsid w:val="00D06434"/>
    <w:rsid w:val="00D0688B"/>
    <w:rsid w:val="00D84A40"/>
    <w:rsid w:val="00DA6B17"/>
    <w:rsid w:val="00DB7573"/>
    <w:rsid w:val="00E12F67"/>
    <w:rsid w:val="00E72FD1"/>
    <w:rsid w:val="00EB0948"/>
    <w:rsid w:val="00F131C8"/>
    <w:rsid w:val="00FA41EF"/>
    <w:rsid w:val="00FC7917"/>
    <w:rsid w:val="00FE5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C64FE"/>
  <w15:chartTrackingRefBased/>
  <w15:docId w15:val="{393D534A-C837-4D63-89AE-0B49FF05A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374A3"/>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D84A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84A40"/>
    <w:rPr>
      <w:sz w:val="18"/>
      <w:szCs w:val="18"/>
    </w:rPr>
  </w:style>
  <w:style w:type="paragraph" w:styleId="a6">
    <w:name w:val="footer"/>
    <w:basedOn w:val="a"/>
    <w:link w:val="a7"/>
    <w:uiPriority w:val="99"/>
    <w:unhideWhenUsed/>
    <w:rsid w:val="00D84A40"/>
    <w:pPr>
      <w:tabs>
        <w:tab w:val="center" w:pos="4153"/>
        <w:tab w:val="right" w:pos="8306"/>
      </w:tabs>
      <w:snapToGrid w:val="0"/>
      <w:jc w:val="left"/>
    </w:pPr>
    <w:rPr>
      <w:sz w:val="18"/>
      <w:szCs w:val="18"/>
    </w:rPr>
  </w:style>
  <w:style w:type="character" w:customStyle="1" w:styleId="a7">
    <w:name w:val="页脚 字符"/>
    <w:basedOn w:val="a0"/>
    <w:link w:val="a6"/>
    <w:uiPriority w:val="99"/>
    <w:rsid w:val="00D84A40"/>
    <w:rPr>
      <w:sz w:val="18"/>
      <w:szCs w:val="18"/>
    </w:rPr>
  </w:style>
  <w:style w:type="paragraph" w:styleId="a8">
    <w:name w:val="List Paragraph"/>
    <w:basedOn w:val="a"/>
    <w:uiPriority w:val="34"/>
    <w:qFormat/>
    <w:rsid w:val="006B1C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F00FB-3946-4ED2-B704-8D407E619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7</Pages>
  <Words>861</Words>
  <Characters>4909</Characters>
  <Application>Microsoft Office Word</Application>
  <DocSecurity>0</DocSecurity>
  <Lines>40</Lines>
  <Paragraphs>11</Paragraphs>
  <ScaleCrop>false</ScaleCrop>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天凌</dc:creator>
  <cp:keywords/>
  <dc:description/>
  <cp:lastModifiedBy>李 天凌</cp:lastModifiedBy>
  <cp:revision>2</cp:revision>
  <dcterms:created xsi:type="dcterms:W3CDTF">2021-05-26T11:33:00Z</dcterms:created>
  <dcterms:modified xsi:type="dcterms:W3CDTF">2021-05-27T08:30:00Z</dcterms:modified>
</cp:coreProperties>
</file>