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46BE7" w14:textId="23C38576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E3BAFD" w14:textId="21893B74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BA85D1" w14:textId="16AC7101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7F12D" w14:textId="446C45EE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C39B99" w14:textId="5334F1C8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2C5E26" w14:textId="77777777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C4D2C" w14:textId="77777777" w:rsidR="0014333B" w:rsidRPr="0014333B" w:rsidRDefault="0014333B" w:rsidP="0014333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333B">
        <w:rPr>
          <w:rFonts w:ascii="Times New Roman" w:eastAsia="Times New Roman" w:hAnsi="Times New Roman" w:cs="Times New Roman"/>
          <w:color w:val="000000"/>
          <w:sz w:val="46"/>
          <w:szCs w:val="46"/>
        </w:rPr>
        <w:t>Latent Explanation and Critiquing for Conversational Recommender Systems</w:t>
      </w:r>
    </w:p>
    <w:p w14:paraId="217932B4" w14:textId="77777777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3F483F" w14:textId="77777777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33B">
        <w:rPr>
          <w:rFonts w:ascii="Times New Roman" w:eastAsia="Times New Roman" w:hAnsi="Times New Roman" w:cs="Times New Roman"/>
          <w:color w:val="000000"/>
          <w:sz w:val="28"/>
          <w:szCs w:val="28"/>
        </w:rPr>
        <w:t>ESC499 Thesis Proposal</w:t>
      </w:r>
    </w:p>
    <w:p w14:paraId="419AF331" w14:textId="6D8E0D54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F9D88F" w14:textId="64F5AD6E" w:rsidR="0014333B" w:rsidRPr="0014333B" w:rsidRDefault="0014333B" w:rsidP="00D45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B39BD" w14:textId="09B2ED44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4508DE" w14:textId="63720B35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24D2F0" w14:textId="04BCFD22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47C0D0" w14:textId="18BCE600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B3C127" w14:textId="77777777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45CBDF6" w14:textId="7DA24560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4333B">
        <w:rPr>
          <w:rFonts w:ascii="Times New Roman" w:eastAsia="Times New Roman" w:hAnsi="Times New Roman" w:cs="Times New Roman"/>
          <w:color w:val="000000"/>
          <w:sz w:val="28"/>
          <w:szCs w:val="28"/>
        </w:rPr>
        <w:t>Hanze Li</w:t>
      </w:r>
    </w:p>
    <w:p w14:paraId="14F05904" w14:textId="77777777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4333B">
        <w:rPr>
          <w:rFonts w:ascii="Times New Roman" w:eastAsia="Times New Roman" w:hAnsi="Times New Roman" w:cs="Times New Roman"/>
          <w:color w:val="000000"/>
          <w:sz w:val="28"/>
          <w:szCs w:val="28"/>
        </w:rPr>
        <w:t>1002526493</w:t>
      </w:r>
    </w:p>
    <w:p w14:paraId="0EFD8E97" w14:textId="77777777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BA81FC" w14:textId="77777777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433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Supervised by: Professor Scott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  <w:sz w:val="28"/>
          <w:szCs w:val="28"/>
        </w:rPr>
        <w:t>Sanner</w:t>
      </w:r>
      <w:proofErr w:type="spellEnd"/>
    </w:p>
    <w:p w14:paraId="1519712C" w14:textId="7044D924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BFED1C6" w14:textId="656AF54D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3516B41" w14:textId="758C861C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B01D6C9" w14:textId="77777777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C17698C" w14:textId="77777777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An undergraduate thesis submitted in fulfillment of the requirements</w:t>
      </w:r>
    </w:p>
    <w:p w14:paraId="15386E99" w14:textId="1DEA1535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for the degree of Bachelor of Applied Science</w:t>
      </w:r>
    </w:p>
    <w:p w14:paraId="383C668D" w14:textId="77777777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30F79436" w14:textId="554C6970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In the</w:t>
      </w:r>
    </w:p>
    <w:p w14:paraId="24FDB10A" w14:textId="77777777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Data Driven Decision Making Lab</w:t>
      </w:r>
    </w:p>
    <w:p w14:paraId="337D82CF" w14:textId="77777777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Mechanical and Industrial Engineering</w:t>
      </w:r>
    </w:p>
    <w:p w14:paraId="710FFF2F" w14:textId="0036EFF7" w:rsidR="0014333B" w:rsidRPr="0014333B" w:rsidRDefault="0014333B" w:rsidP="0014333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60F933" w14:textId="39C2765E" w:rsidR="0014333B" w:rsidRPr="0014333B" w:rsidRDefault="0014333B" w:rsidP="0014333B">
      <w:pPr>
        <w:spacing w:after="24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7443BB07" w14:textId="77777777" w:rsidR="0014333B" w:rsidRPr="0014333B" w:rsidRDefault="0014333B" w:rsidP="0014333B">
      <w:pPr>
        <w:spacing w:after="24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DBDB2ED" w14:textId="77777777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4333B">
        <w:rPr>
          <w:rFonts w:ascii="Times New Roman" w:eastAsia="Times New Roman" w:hAnsi="Times New Roman" w:cs="Times New Roman"/>
          <w:color w:val="000000"/>
          <w:sz w:val="28"/>
          <w:szCs w:val="28"/>
        </w:rPr>
        <w:t>Engineering Science (Robotics)</w:t>
      </w:r>
    </w:p>
    <w:p w14:paraId="4185E386" w14:textId="77777777" w:rsidR="0014333B" w:rsidRPr="0014333B" w:rsidRDefault="0014333B" w:rsidP="00143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4333B">
        <w:rPr>
          <w:rFonts w:ascii="Times New Roman" w:eastAsia="Times New Roman" w:hAnsi="Times New Roman" w:cs="Times New Roman"/>
          <w:color w:val="000000"/>
          <w:sz w:val="28"/>
          <w:szCs w:val="28"/>
        </w:rPr>
        <w:t>University of Toronto</w:t>
      </w:r>
    </w:p>
    <w:p w14:paraId="487652B6" w14:textId="77777777" w:rsidR="00770E21" w:rsidRPr="0014333B" w:rsidRDefault="00770E21" w:rsidP="0014333B">
      <w:pPr>
        <w:jc w:val="center"/>
        <w:rPr>
          <w:rFonts w:ascii="Times New Roman" w:hAnsi="Times New Roman" w:cs="Times New Roman"/>
        </w:rPr>
      </w:pPr>
    </w:p>
    <w:p w14:paraId="7E4FF172" w14:textId="77777777" w:rsidR="0014333B" w:rsidRPr="0014333B" w:rsidRDefault="0014333B" w:rsidP="0014333B">
      <w:pPr>
        <w:jc w:val="center"/>
        <w:rPr>
          <w:rFonts w:ascii="Times New Roman" w:hAnsi="Times New Roman" w:cs="Times New Roman"/>
        </w:rPr>
      </w:pPr>
    </w:p>
    <w:p w14:paraId="7B5FD206" w14:textId="77777777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3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Introduction</w:t>
      </w:r>
    </w:p>
    <w:p w14:paraId="260937F4" w14:textId="77777777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Critiquing is a method for conversational recommendation that adapts recommendations in response to user preference feedback. In this setting, user will be iteratively provided with item recommendation and attribute description for that item: a user may either accept or critique the attributes to generate new recommendation.</w:t>
      </w:r>
    </w:p>
    <w:p w14:paraId="4AB44436" w14:textId="77777777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A9AAC8" w14:textId="0CD8BF62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Explainable recommendation refers to personalized recommendation algorithms that provide recommendation results and explanations, offering interpretability and transparency to help understand, diagnose and refine recommendation 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 [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1]. Explanation algorithms are developed and evaluated together with critiquing to improve recommendation performance. </w:t>
      </w:r>
    </w:p>
    <w:p w14:paraId="080961FF" w14:textId="77777777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B0134F9" w14:textId="77777777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3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Objective</w:t>
      </w:r>
    </w:p>
    <w:p w14:paraId="285A28C9" w14:textId="651A3B67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above settings, we would like to build iterative critiquing algorithms that (1) minimize the number of iterations before reaching users’ satisfactory (i.e. recommend users with </w:t>
      </w:r>
      <w:r w:rsidR="00A438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their 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target item), (2) understand user/item’s intrinsic characteristic as explanation to our recommendation. </w:t>
      </w:r>
    </w:p>
    <w:p w14:paraId="25DB6DAE" w14:textId="77777777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E0B6AB3" w14:textId="77777777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3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Related Works</w:t>
      </w:r>
    </w:p>
    <w:p w14:paraId="47094199" w14:textId="69350C19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Historical critiquing works were largely based on constraint- and utility-based methods for modifying recommendations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w.r.t.</w:t>
      </w:r>
      <w:proofErr w:type="spellEnd"/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these critiqued attributes, including incremental critiquing that consider the cumulative effect of iterated critiquing interactions[2], and experience-based methods that attempts to collaboratively leverage critiquing interactions from multiple users[3] etc. Some recent works also explored speech- and dialog-based interfaces for critiquing-style 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frameworks [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4]. Latent embeddings as critiquing method are also </w:t>
      </w:r>
      <w:r w:rsidR="007E247E"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revisited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built upon in the thesis [8, 9, 10, 11]</w:t>
      </w:r>
    </w:p>
    <w:p w14:paraId="49266C10" w14:textId="77777777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20C87B7" w14:textId="77777777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33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Approach </w:t>
      </w:r>
    </w:p>
    <w:p w14:paraId="15BF5285" w14:textId="4C3933D3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Existing algorithms that leverage latent user preference representation to update recommendations are</w:t>
      </w:r>
      <w:r w:rsidR="007E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often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247E">
        <w:rPr>
          <w:rFonts w:ascii="Times New Roman" w:eastAsia="Times New Roman" w:hAnsi="Times New Roman" w:cs="Times New Roman"/>
          <w:color w:val="000000"/>
          <w:sz w:val="24"/>
          <w:szCs w:val="24"/>
        </w:rPr>
        <w:t>nontrivial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interpret and debug given the nature of learned 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representations from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linear regressions 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] or auto-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encoders 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]. Considering the following two scenarios where </w:t>
      </w:r>
    </w:p>
    <w:p w14:paraId="67CD8664" w14:textId="3E59E6EB" w:rsidR="0014333B" w:rsidRPr="0014333B" w:rsidRDefault="0014333B" w:rsidP="001433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user with some preferences showed in history, can we </w:t>
      </w:r>
      <w:r w:rsidR="007E247E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user’s preference with a </w:t>
      </w:r>
      <w:r w:rsidR="007E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personalized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keyphrases</w:t>
      </w:r>
      <w:proofErr w:type="spellEnd"/>
      <w:r w:rsidR="007E247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interpret why we made this explanation from latent representations?</w:t>
      </w:r>
    </w:p>
    <w:p w14:paraId="52A98E82" w14:textId="3347012A" w:rsidR="0014333B" w:rsidRDefault="0014333B" w:rsidP="001433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a user might show preference to Japanese restaurants from user preference history and made a critique against spicy cuisines, would the updates from the latent representation show that this user appears more similar to users who likes non-spicy cuisines including possibly Japanese food? </w:t>
      </w:r>
    </w:p>
    <w:p w14:paraId="46047835" w14:textId="77777777" w:rsidR="0014333B" w:rsidRPr="0014333B" w:rsidRDefault="0014333B" w:rsidP="0014333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4DCCE572" w14:textId="7EB27E84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the above questions, we are interested in looking into how </w:t>
      </w:r>
      <w:r w:rsidRPr="0014333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simple, interpretable, yet empirically comparable (against deep-learning based formulation) 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algorithms such as matrix-based similarity framework with Nearest-Neighbour can trace both the source of explanations and the direct impact of critiquing. We would also like to further explore the Attention based algorithms to properly weight multi-step critique feedback that are not necessarily independent, nor of equal weights.</w:t>
      </w:r>
    </w:p>
    <w:p w14:paraId="20AC8863" w14:textId="15F91050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0EF39872" w14:textId="1E8D9BB7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would like to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build and test </w:t>
      </w:r>
      <w:r w:rsidR="00C826EE"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7E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="007E247E">
        <w:rPr>
          <w:rFonts w:ascii="Times New Roman" w:eastAsia="Times New Roman" w:hAnsi="Times New Roman" w:cs="Times New Roman"/>
          <w:color w:val="000000"/>
          <w:sz w:val="24"/>
          <w:szCs w:val="24"/>
        </w:rPr>
        <w:t>above-mentioned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ideas 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based on three 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publicly</w:t>
      </w:r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available dataset: Yelp academic review, BeerAdvocate, and Amazon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CDs&amp;Vinyl</w:t>
      </w:r>
      <w:proofErr w:type="spellEnd"/>
      <w:r w:rsidRPr="0014333B">
        <w:rPr>
          <w:rFonts w:ascii="Times New Roman" w:eastAsia="Times New Roman" w:hAnsi="Times New Roman" w:cs="Times New Roman"/>
          <w:color w:val="000000"/>
          <w:sz w:val="24"/>
          <w:szCs w:val="24"/>
        </w:rPr>
        <w:t>, all contains more than 100,000 reviews and product rating records.</w:t>
      </w:r>
    </w:p>
    <w:p w14:paraId="0B5F64B9" w14:textId="77777777" w:rsidR="0014333B" w:rsidRPr="0014333B" w:rsidRDefault="0014333B" w:rsidP="00143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B268C" w14:textId="77777777" w:rsidR="0014333B" w:rsidRPr="0014333B" w:rsidRDefault="0014333B" w:rsidP="0014333B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12"/>
          <w:szCs w:val="12"/>
        </w:rPr>
      </w:pPr>
      <w:r w:rsidRPr="001433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Reference</w:t>
      </w:r>
    </w:p>
    <w:p w14:paraId="1D52A46D" w14:textId="77777777" w:rsidR="0014333B" w:rsidRPr="0014333B" w:rsidRDefault="0014333B" w:rsidP="001433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Yongfeng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 xml:space="preserve"> Zhang and Xu Chen. 2018. Explainable recommendation: A survey and new perspectives.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arXiv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 xml:space="preserve"> preprint arXiv:1804.11192 (2018).</w:t>
      </w:r>
    </w:p>
    <w:p w14:paraId="067A9BBB" w14:textId="77777777" w:rsidR="0014333B" w:rsidRPr="0014333B" w:rsidRDefault="0014333B" w:rsidP="001433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4333B">
        <w:rPr>
          <w:rFonts w:ascii="Times New Roman" w:eastAsia="Times New Roman" w:hAnsi="Times New Roman" w:cs="Times New Roman"/>
          <w:color w:val="000000"/>
        </w:rPr>
        <w:t>James Reilly, Kevin McCarthy, Lorraine McGinty, and Barry Smyth. 2004. Incremental critiquing. In International Conference on Innovative Techniques and Applications of Artificial Intelligence. Springer, 101–114.</w:t>
      </w:r>
    </w:p>
    <w:p w14:paraId="28B4F5E7" w14:textId="77777777" w:rsidR="0014333B" w:rsidRPr="0014333B" w:rsidRDefault="0014333B" w:rsidP="001433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4333B">
        <w:rPr>
          <w:rFonts w:ascii="Times New Roman" w:eastAsia="Times New Roman" w:hAnsi="Times New Roman" w:cs="Times New Roman"/>
          <w:color w:val="000000"/>
        </w:rPr>
        <w:t>Kevin McCarthy, Yasser Salem, and Barry Smyth. 2010. Experience-based critiquing: Reusing critiquing experiences to improve conversational recommendation. In International Conference on Case-Based Reasoning. Springer, 480–494.</w:t>
      </w:r>
    </w:p>
    <w:p w14:paraId="414A75C3" w14:textId="77777777" w:rsidR="0014333B" w:rsidRPr="0014333B" w:rsidRDefault="0014333B" w:rsidP="001433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4333B">
        <w:rPr>
          <w:rFonts w:ascii="Times New Roman" w:eastAsia="Times New Roman" w:hAnsi="Times New Roman" w:cs="Times New Roman"/>
          <w:color w:val="000000"/>
        </w:rPr>
        <w:t xml:space="preserve">Ga Wu, Kai Luo, Scott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Sanner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>, and Harold Soh. 2019. Deep Language-based Critiquing for Recommender Systems. In Proceedings of the 13th ACM Conference on Recommender Systems (RecSys-19). Copenhagen, Denmark.</w:t>
      </w:r>
    </w:p>
    <w:p w14:paraId="60948152" w14:textId="77777777" w:rsidR="0014333B" w:rsidRPr="0014333B" w:rsidRDefault="0014333B" w:rsidP="001433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Suvash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Sedhain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 xml:space="preserve">, Aditya Krishna Menon, Scott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Sanner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 xml:space="preserve">, and Darius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Braziunas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>. 2016. On the effectiveness of linear models for one-class collaborative filtering. In Thirtieth AAAI Conference on Artificial Intelligence.</w:t>
      </w:r>
    </w:p>
    <w:p w14:paraId="3C320B91" w14:textId="77777777" w:rsidR="0014333B" w:rsidRPr="0014333B" w:rsidRDefault="0014333B" w:rsidP="001433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4333B">
        <w:rPr>
          <w:rFonts w:ascii="Times New Roman" w:eastAsia="Times New Roman" w:hAnsi="Times New Roman" w:cs="Times New Roman"/>
          <w:color w:val="000000"/>
        </w:rPr>
        <w:t xml:space="preserve">Xia Ning and George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Karypis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>. 2011. Slim: Sparse linear methods for top-n recommender systems. In 2011 IEEE 11th International Conference on Data Mining. IEEE, 497–506.</w:t>
      </w:r>
    </w:p>
    <w:p w14:paraId="66F29F47" w14:textId="77777777" w:rsidR="0014333B" w:rsidRPr="0014333B" w:rsidRDefault="0014333B" w:rsidP="001433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4333B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Bahdanau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 xml:space="preserve">, K. Cho and Y.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Bengio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 xml:space="preserve">. 2019. Neural Machine Translation by Jointly Learning to Align and Translate.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CoRR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>, abs/1409.0473</w:t>
      </w:r>
    </w:p>
    <w:p w14:paraId="04D54C53" w14:textId="77777777" w:rsidR="0014333B" w:rsidRPr="0014333B" w:rsidRDefault="0014333B" w:rsidP="001433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Xiangnan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 xml:space="preserve"> He,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Lizi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 xml:space="preserve"> Liao,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Hanwang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 xml:space="preserve"> Zhang,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Liqiang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Nie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>, Xia Hu, and Tat-Seng Chua. 2017. Neural collaborative filtering. In Proceedings of the 26th International Conference on World Wide Web. International World Wide Web Conferences Steering Committee, 173–182.</w:t>
      </w:r>
    </w:p>
    <w:p w14:paraId="05DDC45A" w14:textId="77777777" w:rsidR="0014333B" w:rsidRPr="0014333B" w:rsidRDefault="0014333B" w:rsidP="001433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Dawen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 xml:space="preserve"> Liang, Rahul G. Krishnan, Matthew D. Hoffman, and Tony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Jebara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 xml:space="preserve">. 2018. Variational Autoencoders for Collaborative Filtering. In Proceedings of the 2018 World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WideWeb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 xml:space="preserve"> Conference (WWW’18). Republic and Canton of Geneva, Switzerland, 689–698.</w:t>
      </w:r>
    </w:p>
    <w:p w14:paraId="27C26D04" w14:textId="77777777" w:rsidR="0014333B" w:rsidRPr="0014333B" w:rsidRDefault="0014333B" w:rsidP="001433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4333B">
        <w:rPr>
          <w:rFonts w:ascii="Times New Roman" w:eastAsia="Times New Roman" w:hAnsi="Times New Roman" w:cs="Times New Roman"/>
          <w:color w:val="000000"/>
        </w:rPr>
        <w:t xml:space="preserve">S.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Sedhain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 xml:space="preserve">, A. Menon, S.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Sanner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 xml:space="preserve">, and L.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Xie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 xml:space="preserve">. 2015. </w:t>
      </w:r>
      <w:proofErr w:type="spellStart"/>
      <w:r w:rsidRPr="0014333B">
        <w:rPr>
          <w:rFonts w:ascii="Times New Roman" w:eastAsia="Times New Roman" w:hAnsi="Times New Roman" w:cs="Times New Roman"/>
          <w:color w:val="000000"/>
        </w:rPr>
        <w:t>AutoRec</w:t>
      </w:r>
      <w:proofErr w:type="spellEnd"/>
      <w:r w:rsidRPr="0014333B">
        <w:rPr>
          <w:rFonts w:ascii="Times New Roman" w:eastAsia="Times New Roman" w:hAnsi="Times New Roman" w:cs="Times New Roman"/>
          <w:color w:val="000000"/>
        </w:rPr>
        <w:t>: Autoencoders Meet Collaborative Filtering. In Proceedings of the 24th International Conference on the World Wide Web (WWW-15). Florence, Italy. </w:t>
      </w:r>
    </w:p>
    <w:p w14:paraId="68DCEE65" w14:textId="77777777" w:rsidR="0014333B" w:rsidRPr="0014333B" w:rsidRDefault="0014333B" w:rsidP="001433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4333B">
        <w:rPr>
          <w:rFonts w:ascii="Times New Roman" w:eastAsia="Times New Roman" w:hAnsi="Times New Roman" w:cs="Times New Roman"/>
          <w:color w:val="000000"/>
        </w:rPr>
        <w:t>Yao Wu, Christopher DuBois, Alice X Zheng, and Martin Ester. 2016. Collaborative denoising auto-encoders for top-n recommender systems. In Proceedings of the Ninth ACM International Conference on Web Search and Data Mining. ACM, 153–162.</w:t>
      </w:r>
    </w:p>
    <w:p w14:paraId="5BEEA0BE" w14:textId="77777777" w:rsidR="0014333B" w:rsidRPr="0014333B" w:rsidRDefault="0014333B" w:rsidP="0014333B">
      <w:pPr>
        <w:jc w:val="center"/>
        <w:rPr>
          <w:rFonts w:ascii="Times New Roman" w:hAnsi="Times New Roman" w:cs="Times New Roman"/>
        </w:rPr>
      </w:pPr>
    </w:p>
    <w:p w14:paraId="6C997C73" w14:textId="77777777" w:rsidR="0014333B" w:rsidRPr="0014333B" w:rsidRDefault="0014333B" w:rsidP="0014333B">
      <w:pPr>
        <w:jc w:val="center"/>
        <w:rPr>
          <w:rFonts w:ascii="Times New Roman" w:hAnsi="Times New Roman" w:cs="Times New Roman"/>
        </w:rPr>
      </w:pPr>
    </w:p>
    <w:p w14:paraId="57484967" w14:textId="77777777" w:rsidR="0014333B" w:rsidRPr="0014333B" w:rsidRDefault="0014333B">
      <w:pPr>
        <w:rPr>
          <w:rFonts w:ascii="Times New Roman" w:hAnsi="Times New Roman" w:cs="Times New Roman"/>
        </w:rPr>
      </w:pPr>
    </w:p>
    <w:p w14:paraId="0B34D78D" w14:textId="794DD9CF" w:rsidR="0014333B" w:rsidRPr="0014333B" w:rsidRDefault="0014333B">
      <w:pPr>
        <w:rPr>
          <w:rFonts w:ascii="Times New Roman" w:hAnsi="Times New Roman" w:cs="Times New Roman"/>
        </w:rPr>
      </w:pPr>
    </w:p>
    <w:p w14:paraId="3AA9DFA6" w14:textId="21F5AA1D" w:rsidR="0014333B" w:rsidRPr="0014333B" w:rsidRDefault="0014333B">
      <w:pPr>
        <w:rPr>
          <w:rFonts w:ascii="Times New Roman" w:hAnsi="Times New Roman" w:cs="Times New Roman"/>
        </w:rPr>
      </w:pPr>
    </w:p>
    <w:p w14:paraId="688BE6F6" w14:textId="5A284FB2" w:rsidR="0014333B" w:rsidRPr="0014333B" w:rsidRDefault="0014333B">
      <w:pPr>
        <w:rPr>
          <w:rFonts w:ascii="Times New Roman" w:hAnsi="Times New Roman" w:cs="Times New Roman"/>
        </w:rPr>
      </w:pPr>
    </w:p>
    <w:p w14:paraId="578641D2" w14:textId="5497ED2E" w:rsidR="0014333B" w:rsidRPr="0014333B" w:rsidRDefault="0014333B">
      <w:pPr>
        <w:rPr>
          <w:rFonts w:ascii="Times New Roman" w:hAnsi="Times New Roman" w:cs="Times New Roman"/>
        </w:rPr>
      </w:pPr>
    </w:p>
    <w:p w14:paraId="6372DA05" w14:textId="4822E9A0" w:rsidR="0014333B" w:rsidRPr="0014333B" w:rsidRDefault="0014333B">
      <w:pPr>
        <w:rPr>
          <w:rFonts w:ascii="Times New Roman" w:hAnsi="Times New Roman" w:cs="Times New Roman"/>
        </w:rPr>
      </w:pPr>
    </w:p>
    <w:p w14:paraId="15917F9E" w14:textId="77777777" w:rsidR="0014333B" w:rsidRPr="0014333B" w:rsidRDefault="0014333B">
      <w:pPr>
        <w:rPr>
          <w:rFonts w:ascii="Times New Roman" w:hAnsi="Times New Roman" w:cs="Times New Roman"/>
        </w:rPr>
      </w:pPr>
    </w:p>
    <w:sectPr w:rsidR="0014333B" w:rsidRPr="00143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F6D02"/>
    <w:multiLevelType w:val="multilevel"/>
    <w:tmpl w:val="8AAE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761DD"/>
    <w:multiLevelType w:val="multilevel"/>
    <w:tmpl w:val="5CE2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3B"/>
    <w:rsid w:val="0014333B"/>
    <w:rsid w:val="00227E38"/>
    <w:rsid w:val="00573D23"/>
    <w:rsid w:val="00770E21"/>
    <w:rsid w:val="007E247E"/>
    <w:rsid w:val="0089345B"/>
    <w:rsid w:val="00A43830"/>
    <w:rsid w:val="00C826EE"/>
    <w:rsid w:val="00D45601"/>
    <w:rsid w:val="00D928C0"/>
    <w:rsid w:val="00F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7476"/>
  <w15:chartTrackingRefBased/>
  <w15:docId w15:val="{781782EB-207F-4336-AE0A-8FCCBCB1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3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4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hanze li</dc:creator>
  <cp:keywords/>
  <dc:description/>
  <cp:lastModifiedBy>hanze li</cp:lastModifiedBy>
  <cp:revision>8</cp:revision>
  <dcterms:created xsi:type="dcterms:W3CDTF">2019-10-16T03:06:00Z</dcterms:created>
  <dcterms:modified xsi:type="dcterms:W3CDTF">2019-10-16T03:21:00Z</dcterms:modified>
</cp:coreProperties>
</file>