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E00D7" w14:textId="77777777" w:rsidR="00101C9B" w:rsidRDefault="00101C9B" w:rsidP="00101C9B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2AE30F66" w14:textId="77777777" w:rsidR="00101C9B" w:rsidRDefault="00101C9B" w:rsidP="00101C9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63D286FB" w14:textId="77777777" w:rsidR="00101C9B" w:rsidRDefault="00101C9B" w:rsidP="00101C9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1E913D9A" w14:textId="77777777" w:rsidR="00101C9B" w:rsidRDefault="00101C9B" w:rsidP="00101C9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44F4FE6F" w14:textId="77777777" w:rsidR="00101C9B" w:rsidRDefault="00101C9B" w:rsidP="00101C9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05D1B8BA" w14:textId="77777777" w:rsidR="00101C9B" w:rsidRDefault="00101C9B" w:rsidP="00101C9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9A86739" w14:textId="77777777" w:rsidR="00101C9B" w:rsidRDefault="00101C9B" w:rsidP="00101C9B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 w14:textId="77777777" w:rsidR="00E201F4" w:rsidRPr="00E201F4" w:rsidRDefault="00E201F4" w:rsidP="00E201F4">
      <w:pPr>
        <w:jc w:val="center"/>
        <w:rPr>
          <w:rFonts w:eastAsia="Times New Roman"/>
          <w:b/>
          <w:lang w:eastAsia="ru-RU"/>
        </w:rPr>
      </w:pPr>
    </w:p>
    <w:p w14:paraId="326D9B8F" w14:textId="6EAC8AE2" w:rsidR="00E201F4" w:rsidRPr="00DC0DC8" w:rsidRDefault="00E201F4" w:rsidP="00E201F4">
      <w:pPr>
        <w:jc w:val="center"/>
        <w:rPr>
          <w:rFonts w:eastAsia="Times New Roman"/>
          <w:sz w:val="32"/>
          <w:szCs w:val="32"/>
          <w:lang w:eastAsia="ru-RU"/>
        </w:rPr>
      </w:pPr>
      <w:bookmarkStart w:id="1" w:name="_Hlk167402093"/>
      <w:r w:rsidRPr="00E201F4">
        <w:rPr>
          <w:rFonts w:eastAsia="Times New Roman"/>
          <w:b/>
          <w:bCs/>
          <w:sz w:val="32"/>
          <w:szCs w:val="32"/>
          <w:lang w:eastAsia="ru-RU"/>
        </w:rPr>
        <w:t>Лабораторно-практическая работа №</w:t>
      </w:r>
      <w:r w:rsidR="00101C9B">
        <w:rPr>
          <w:rFonts w:eastAsia="Times New Roman"/>
          <w:b/>
          <w:bCs/>
          <w:color w:val="FF0000"/>
          <w:sz w:val="32"/>
          <w:szCs w:val="32"/>
          <w:lang w:eastAsia="ru-RU"/>
        </w:rPr>
        <w:t>1</w:t>
      </w:r>
    </w:p>
    <w:bookmarkEnd w:id="1"/>
    <w:p w14:paraId="36336EB8" w14:textId="7F7A33BB" w:rsidR="00E201F4" w:rsidRPr="00E201F4" w:rsidRDefault="00E201F4" w:rsidP="00E201F4">
      <w:pPr>
        <w:spacing w:after="1560"/>
        <w:jc w:val="center"/>
        <w:rPr>
          <w:rFonts w:eastAsia="Times New Roman"/>
          <w:lang w:eastAsia="ru-RU"/>
        </w:rPr>
      </w:pPr>
    </w:p>
    <w:p w14:paraId="6E2B581E" w14:textId="77777777" w:rsidR="00E201F4" w:rsidRPr="00E201F4" w:rsidRDefault="00E201F4" w:rsidP="00E201F4">
      <w:pPr>
        <w:jc w:val="center"/>
        <w:rPr>
          <w:rFonts w:eastAsia="Times New Roman"/>
          <w:lang w:eastAsia="ru-RU"/>
        </w:rPr>
      </w:pPr>
    </w:p>
    <w:p w14:paraId="0BFE1547" w14:textId="5DB502F2" w:rsidR="00E201F4" w:rsidRPr="00E201F4" w:rsidRDefault="00E201F4" w:rsidP="00E201F4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Выполнил</w:t>
      </w:r>
      <w:r w:rsidRPr="00E201F4">
        <w:rPr>
          <w:rFonts w:eastAsia="Times New Roman"/>
          <w:color w:val="FF0000"/>
          <w:lang w:eastAsia="ru-RU"/>
        </w:rPr>
        <w:t>:</w:t>
      </w:r>
      <w:r w:rsidRPr="00341F82">
        <w:rPr>
          <w:rFonts w:eastAsia="Times New Roman"/>
          <w:color w:val="FF0000"/>
          <w:lang w:eastAsia="ru-RU"/>
        </w:rPr>
        <w:t xml:space="preserve"> </w:t>
      </w:r>
      <w:r w:rsidR="00101C9B">
        <w:rPr>
          <w:rFonts w:eastAsia="Times New Roman"/>
          <w:color w:val="FF0000"/>
          <w:lang w:eastAsia="ru-RU"/>
        </w:rPr>
        <w:t>Литовченко А.А.</w:t>
      </w:r>
    </w:p>
    <w:p w14:paraId="16586B46" w14:textId="65C46BB8" w:rsidR="00E201F4" w:rsidRPr="00E201F4" w:rsidRDefault="00E201F4" w:rsidP="00E201F4">
      <w:pPr>
        <w:ind w:firstLine="5103"/>
        <w:rPr>
          <w:rFonts w:eastAsia="Times New Roman"/>
          <w:b/>
          <w:lang w:eastAsia="ru-RU"/>
        </w:rPr>
      </w:pPr>
      <w:r w:rsidRPr="00E201F4">
        <w:rPr>
          <w:rFonts w:eastAsia="Times New Roman"/>
          <w:b/>
          <w:lang w:eastAsia="ru-RU"/>
        </w:rPr>
        <w:t>Группа</w:t>
      </w:r>
      <w:r w:rsidRPr="00E201F4">
        <w:rPr>
          <w:rFonts w:eastAsia="Times New Roman"/>
          <w:lang w:eastAsia="ru-RU"/>
        </w:rPr>
        <w:t xml:space="preserve">: </w:t>
      </w:r>
      <w:r w:rsidR="00101C9B">
        <w:rPr>
          <w:rFonts w:eastAsia="Times New Roman"/>
          <w:color w:val="FF0000"/>
          <w:lang w:eastAsia="ru-RU"/>
        </w:rPr>
        <w:t>2307а1</w:t>
      </w:r>
    </w:p>
    <w:p w14:paraId="591815E6" w14:textId="77777777" w:rsidR="00E201F4" w:rsidRPr="00E201F4" w:rsidRDefault="00E201F4" w:rsidP="00E201F4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 xml:space="preserve">     </w:t>
      </w:r>
    </w:p>
    <w:p w14:paraId="0C0CFE9C" w14:textId="04ACCB9D" w:rsidR="00E201F4" w:rsidRPr="00E201F4" w:rsidRDefault="00E201F4" w:rsidP="00E201F4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Проверил</w:t>
      </w:r>
      <w:r w:rsidRPr="00E201F4">
        <w:rPr>
          <w:rFonts w:eastAsia="Times New Roman"/>
          <w:lang w:eastAsia="ru-RU"/>
        </w:rPr>
        <w:t xml:space="preserve">: </w:t>
      </w:r>
      <w:r w:rsidR="00101C9B">
        <w:rPr>
          <w:rFonts w:eastAsia="Times New Roman"/>
          <w:lang w:eastAsia="ru-RU"/>
        </w:rPr>
        <w:t>Макаров М.С.</w:t>
      </w:r>
    </w:p>
    <w:p w14:paraId="3E263793" w14:textId="77777777" w:rsidR="00E201F4" w:rsidRPr="00E201F4" w:rsidRDefault="00E201F4" w:rsidP="00E201F4">
      <w:pPr>
        <w:jc w:val="center"/>
        <w:rPr>
          <w:rFonts w:eastAsia="Times New Roman"/>
          <w:lang w:eastAsia="ru-RU"/>
        </w:rPr>
      </w:pPr>
    </w:p>
    <w:p w14:paraId="5B2EC5C3" w14:textId="77777777" w:rsidR="00E201F4" w:rsidRPr="00E201F4" w:rsidRDefault="00E201F4" w:rsidP="00E201F4">
      <w:pPr>
        <w:spacing w:after="2160"/>
        <w:jc w:val="center"/>
        <w:rPr>
          <w:rFonts w:eastAsia="Times New Roman"/>
          <w:lang w:eastAsia="ru-RU"/>
        </w:rPr>
      </w:pPr>
    </w:p>
    <w:p w14:paraId="2C65AEFF" w14:textId="4EA28653" w:rsidR="00E201F4" w:rsidRPr="00E201F4" w:rsidRDefault="00101C9B" w:rsidP="00E201F4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 w14:textId="15A98DA0" w:rsidR="00D74B15" w:rsidRDefault="00101C9B" w:rsidP="00E201F4">
      <w:pPr>
        <w:jc w:val="center"/>
      </w:pPr>
      <w:r>
        <w:rPr>
          <w:rFonts w:eastAsia="Times New Roman"/>
          <w:lang w:eastAsia="ru-RU"/>
        </w:rPr>
        <w:t>2026</w:t>
      </w:r>
      <w:r w:rsidR="00E201F4"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A77FC4" w14:textId="06181399" w:rsidR="009A6A4A" w:rsidRPr="00180234" w:rsidRDefault="009A6A4A">
          <w:pPr>
            <w:pStyle w:val="af5"/>
            <w:rPr>
              <w:color w:val="auto"/>
            </w:rPr>
          </w:pPr>
          <w:r w:rsidRPr="009A6A4A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 w14:textId="2AAB65FD" w:rsidR="00052100" w:rsidRDefault="005C752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0868127" w:history="1">
            <w:r w:rsidR="00052100" w:rsidRPr="003565E3">
              <w:rPr>
                <w:rStyle w:val="af3"/>
                <w:noProof/>
              </w:rPr>
              <w:t>Формулировка задания</w:t>
            </w:r>
            <w:r w:rsidR="00052100">
              <w:rPr>
                <w:noProof/>
                <w:webHidden/>
              </w:rPr>
              <w:tab/>
            </w:r>
            <w:r w:rsidR="00052100">
              <w:rPr>
                <w:noProof/>
                <w:webHidden/>
              </w:rPr>
              <w:fldChar w:fldCharType="begin"/>
            </w:r>
            <w:r w:rsidR="00052100">
              <w:rPr>
                <w:noProof/>
                <w:webHidden/>
              </w:rPr>
              <w:instrText xml:space="preserve"> PAGEREF _Toc220868127 \h </w:instrText>
            </w:r>
            <w:r w:rsidR="00052100">
              <w:rPr>
                <w:noProof/>
                <w:webHidden/>
              </w:rPr>
            </w:r>
            <w:r w:rsidR="00052100">
              <w:rPr>
                <w:noProof/>
                <w:webHidden/>
              </w:rPr>
              <w:fldChar w:fldCharType="separate"/>
            </w:r>
            <w:r w:rsidR="00052100">
              <w:rPr>
                <w:noProof/>
                <w:webHidden/>
              </w:rPr>
              <w:t>3</w:t>
            </w:r>
            <w:r w:rsidR="00052100">
              <w:rPr>
                <w:noProof/>
                <w:webHidden/>
              </w:rPr>
              <w:fldChar w:fldCharType="end"/>
            </w:r>
          </w:hyperlink>
        </w:p>
        <w:p w14:paraId="59F126CD" w14:textId="28401146" w:rsidR="00052100" w:rsidRDefault="0075058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68128" w:history="1">
            <w:r w:rsidR="00052100" w:rsidRPr="003565E3">
              <w:rPr>
                <w:rStyle w:val="af3"/>
                <w:noProof/>
              </w:rPr>
              <w:t>Теоретическое обоснование</w:t>
            </w:r>
            <w:r w:rsidR="00052100">
              <w:rPr>
                <w:noProof/>
                <w:webHidden/>
              </w:rPr>
              <w:tab/>
            </w:r>
            <w:r w:rsidR="00052100">
              <w:rPr>
                <w:noProof/>
                <w:webHidden/>
              </w:rPr>
              <w:fldChar w:fldCharType="begin"/>
            </w:r>
            <w:r w:rsidR="00052100">
              <w:rPr>
                <w:noProof/>
                <w:webHidden/>
              </w:rPr>
              <w:instrText xml:space="preserve"> PAGEREF _Toc220868128 \h </w:instrText>
            </w:r>
            <w:r w:rsidR="00052100">
              <w:rPr>
                <w:noProof/>
                <w:webHidden/>
              </w:rPr>
            </w:r>
            <w:r w:rsidR="00052100">
              <w:rPr>
                <w:noProof/>
                <w:webHidden/>
              </w:rPr>
              <w:fldChar w:fldCharType="separate"/>
            </w:r>
            <w:r w:rsidR="00052100">
              <w:rPr>
                <w:noProof/>
                <w:webHidden/>
              </w:rPr>
              <w:t>4</w:t>
            </w:r>
            <w:r w:rsidR="00052100">
              <w:rPr>
                <w:noProof/>
                <w:webHidden/>
              </w:rPr>
              <w:fldChar w:fldCharType="end"/>
            </w:r>
          </w:hyperlink>
        </w:p>
        <w:p w14:paraId="136A5D05" w14:textId="06514B49" w:rsidR="00052100" w:rsidRDefault="0075058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68129" w:history="1">
            <w:r w:rsidR="00052100" w:rsidRPr="003565E3">
              <w:rPr>
                <w:rStyle w:val="af3"/>
                <w:noProof/>
              </w:rPr>
              <w:t>Описание выполненных действий</w:t>
            </w:r>
            <w:r w:rsidR="00052100">
              <w:rPr>
                <w:noProof/>
                <w:webHidden/>
              </w:rPr>
              <w:tab/>
            </w:r>
            <w:r w:rsidR="00052100">
              <w:rPr>
                <w:noProof/>
                <w:webHidden/>
              </w:rPr>
              <w:fldChar w:fldCharType="begin"/>
            </w:r>
            <w:r w:rsidR="00052100">
              <w:rPr>
                <w:noProof/>
                <w:webHidden/>
              </w:rPr>
              <w:instrText xml:space="preserve"> PAGEREF _Toc220868129 \h </w:instrText>
            </w:r>
            <w:r w:rsidR="00052100">
              <w:rPr>
                <w:noProof/>
                <w:webHidden/>
              </w:rPr>
            </w:r>
            <w:r w:rsidR="00052100">
              <w:rPr>
                <w:noProof/>
                <w:webHidden/>
              </w:rPr>
              <w:fldChar w:fldCharType="separate"/>
            </w:r>
            <w:r w:rsidR="00052100">
              <w:rPr>
                <w:noProof/>
                <w:webHidden/>
              </w:rPr>
              <w:t>5</w:t>
            </w:r>
            <w:r w:rsidR="00052100">
              <w:rPr>
                <w:noProof/>
                <w:webHidden/>
              </w:rPr>
              <w:fldChar w:fldCharType="end"/>
            </w:r>
          </w:hyperlink>
        </w:p>
        <w:p w14:paraId="727F346C" w14:textId="04B0755C" w:rsidR="00052100" w:rsidRDefault="0075058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68130" w:history="1">
            <w:r w:rsidR="00052100" w:rsidRPr="003565E3">
              <w:rPr>
                <w:rStyle w:val="af3"/>
                <w:noProof/>
              </w:rPr>
              <w:t>Результат выполненной работы</w:t>
            </w:r>
            <w:r w:rsidR="00052100">
              <w:rPr>
                <w:noProof/>
                <w:webHidden/>
              </w:rPr>
              <w:tab/>
            </w:r>
            <w:r w:rsidR="00052100">
              <w:rPr>
                <w:noProof/>
                <w:webHidden/>
              </w:rPr>
              <w:fldChar w:fldCharType="begin"/>
            </w:r>
            <w:r w:rsidR="00052100">
              <w:rPr>
                <w:noProof/>
                <w:webHidden/>
              </w:rPr>
              <w:instrText xml:space="preserve"> PAGEREF _Toc220868130 \h </w:instrText>
            </w:r>
            <w:r w:rsidR="00052100">
              <w:rPr>
                <w:noProof/>
                <w:webHidden/>
              </w:rPr>
            </w:r>
            <w:r w:rsidR="00052100">
              <w:rPr>
                <w:noProof/>
                <w:webHidden/>
              </w:rPr>
              <w:fldChar w:fldCharType="separate"/>
            </w:r>
            <w:r w:rsidR="00052100">
              <w:rPr>
                <w:noProof/>
                <w:webHidden/>
              </w:rPr>
              <w:t>6</w:t>
            </w:r>
            <w:r w:rsidR="00052100">
              <w:rPr>
                <w:noProof/>
                <w:webHidden/>
              </w:rPr>
              <w:fldChar w:fldCharType="end"/>
            </w:r>
          </w:hyperlink>
        </w:p>
        <w:p w14:paraId="150B0880" w14:textId="0A682EB1" w:rsidR="00052100" w:rsidRDefault="0075058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68131" w:history="1">
            <w:r w:rsidR="00052100" w:rsidRPr="003565E3">
              <w:rPr>
                <w:rStyle w:val="af3"/>
                <w:noProof/>
              </w:rPr>
              <w:t>Исходный код модуля</w:t>
            </w:r>
            <w:r w:rsidR="00052100">
              <w:rPr>
                <w:noProof/>
                <w:webHidden/>
              </w:rPr>
              <w:tab/>
            </w:r>
            <w:r w:rsidR="00052100">
              <w:rPr>
                <w:noProof/>
                <w:webHidden/>
              </w:rPr>
              <w:fldChar w:fldCharType="begin"/>
            </w:r>
            <w:r w:rsidR="00052100">
              <w:rPr>
                <w:noProof/>
                <w:webHidden/>
              </w:rPr>
              <w:instrText xml:space="preserve"> PAGEREF _Toc220868131 \h </w:instrText>
            </w:r>
            <w:r w:rsidR="00052100">
              <w:rPr>
                <w:noProof/>
                <w:webHidden/>
              </w:rPr>
            </w:r>
            <w:r w:rsidR="00052100">
              <w:rPr>
                <w:noProof/>
                <w:webHidden/>
              </w:rPr>
              <w:fldChar w:fldCharType="separate"/>
            </w:r>
            <w:r w:rsidR="00052100">
              <w:rPr>
                <w:noProof/>
                <w:webHidden/>
              </w:rPr>
              <w:t>7</w:t>
            </w:r>
            <w:r w:rsidR="00052100">
              <w:rPr>
                <w:noProof/>
                <w:webHidden/>
              </w:rPr>
              <w:fldChar w:fldCharType="end"/>
            </w:r>
          </w:hyperlink>
        </w:p>
        <w:p w14:paraId="76DD566B" w14:textId="6351D450" w:rsidR="009A6A4A" w:rsidRDefault="005C7522">
          <w:r>
            <w:fldChar w:fldCharType="end"/>
          </w:r>
        </w:p>
      </w:sdtContent>
    </w:sdt>
    <w:p w14:paraId="1111402F" w14:textId="6D44F5F4" w:rsidR="009A6A4A" w:rsidRDefault="009A6A4A">
      <w:pPr>
        <w:spacing w:after="160" w:line="259" w:lineRule="auto"/>
        <w:ind w:firstLine="0"/>
      </w:pPr>
      <w:r>
        <w:br w:type="page"/>
      </w:r>
    </w:p>
    <w:p w14:paraId="16FDC6AA" w14:textId="4FB306FF" w:rsidR="007903EE" w:rsidRPr="005C7522" w:rsidRDefault="007903EE" w:rsidP="005C7522">
      <w:pPr>
        <w:pStyle w:val="1"/>
        <w:rPr>
          <w:sz w:val="28"/>
          <w:szCs w:val="28"/>
        </w:rPr>
      </w:pPr>
      <w:bookmarkStart w:id="2" w:name="_Toc220868127"/>
      <w:r w:rsidRPr="005C7522">
        <w:rPr>
          <w:sz w:val="28"/>
          <w:szCs w:val="28"/>
        </w:rPr>
        <w:lastRenderedPageBreak/>
        <w:t>Формулировка задания</w:t>
      </w:r>
      <w:bookmarkEnd w:id="2"/>
    </w:p>
    <w:p w14:paraId="311AE6E9" w14:textId="71079ABF" w:rsidR="00DC0DC8" w:rsidRDefault="00D74B15" w:rsidP="00DC0DC8">
      <w:pPr>
        <w:rPr>
          <w:color w:val="FF0000"/>
        </w:rPr>
      </w:pPr>
      <w:r w:rsidRPr="004B3D8B">
        <w:rPr>
          <w:b/>
          <w:bCs/>
        </w:rPr>
        <w:t>Тема</w:t>
      </w:r>
      <w:r w:rsidRPr="004B3D8B">
        <w:t>:</w:t>
      </w:r>
      <w:bookmarkStart w:id="3" w:name="_Hlk217333999"/>
      <w:r w:rsidR="00E201F4">
        <w:t xml:space="preserve"> </w:t>
      </w:r>
      <w:bookmarkEnd w:id="3"/>
      <w:r w:rsidR="00101C9B" w:rsidRPr="00101C9B">
        <w:rPr>
          <w:color w:val="FF0000"/>
          <w:shd w:val="clear" w:color="auto" w:fill="FFFFFF"/>
        </w:rPr>
        <w:t>Современные принципы ООП. Принципы SOLID.</w:t>
      </w:r>
    </w:p>
    <w:p w14:paraId="31E28C73" w14:textId="7A184B58" w:rsidR="005F08DB" w:rsidRPr="00101C9B" w:rsidRDefault="005F08DB" w:rsidP="00DC0DC8">
      <w:pPr>
        <w:rPr>
          <w:rFonts w:eastAsia="Times New Roman"/>
          <w:color w:val="FF0000"/>
          <w:lang w:eastAsia="ru-RU"/>
        </w:rPr>
      </w:pPr>
      <w:r w:rsidRPr="00D74B15">
        <w:rPr>
          <w:rFonts w:eastAsia="Times New Roman"/>
          <w:b/>
          <w:bCs/>
          <w:lang w:eastAsia="ru-RU"/>
        </w:rPr>
        <w:t xml:space="preserve">Цель работы: </w:t>
      </w:r>
      <w:r w:rsidR="00101C9B" w:rsidRPr="00101C9B">
        <w:rPr>
          <w:color w:val="FF0000"/>
          <w:shd w:val="clear" w:color="auto" w:fill="FFFFFF"/>
        </w:rPr>
        <w:t>Изучить практическое применение принципов SOLID, научиться проводить рефакторинг существующего решения для приведения его к виду, соответствующему концепциям SOLID.</w:t>
      </w:r>
    </w:p>
    <w:p w14:paraId="16F9AE18" w14:textId="77777777" w:rsidR="00D74B15" w:rsidRPr="00E201F4" w:rsidRDefault="00D74B15" w:rsidP="00D74B15">
      <w:pPr>
        <w:jc w:val="both"/>
      </w:pPr>
      <w:r w:rsidRPr="00D74B15">
        <w:rPr>
          <w:b/>
          <w:bCs/>
        </w:rPr>
        <w:t>Задание</w:t>
      </w:r>
      <w:r w:rsidRPr="00D74B15">
        <w:t>:</w:t>
      </w:r>
    </w:p>
    <w:p w14:paraId="1032D391" w14:textId="3553A263" w:rsidR="007903EE" w:rsidRPr="00101C9B" w:rsidRDefault="00101C9B">
      <w:pPr>
        <w:spacing w:after="160" w:line="259" w:lineRule="auto"/>
        <w:rPr>
          <w:shd w:val="clear" w:color="auto" w:fill="FFFFFF"/>
        </w:rPr>
      </w:pPr>
      <w:r w:rsidRPr="00101C9B">
        <w:rPr>
          <w:color w:val="FF0000"/>
          <w:shd w:val="clear" w:color="auto" w:fill="FFFFFF"/>
        </w:rPr>
        <w:t>Создать консольное приложение и подключить к нему проект библиотеки. Выполнить рефакторинг приложенной библиотеки классов.</w:t>
      </w:r>
      <w:r w:rsidR="007903EE" w:rsidRPr="00101C9B">
        <w:rPr>
          <w:shd w:val="clear" w:color="auto" w:fill="FFFFFF"/>
        </w:rPr>
        <w:br w:type="page"/>
      </w:r>
    </w:p>
    <w:p w14:paraId="47DE4BE7" w14:textId="69BA04C8" w:rsidR="002C4D49" w:rsidRPr="00E201F4" w:rsidRDefault="00E201F4" w:rsidP="00E201F4">
      <w:pPr>
        <w:pStyle w:val="1"/>
        <w:rPr>
          <w:sz w:val="28"/>
          <w:szCs w:val="28"/>
        </w:rPr>
      </w:pPr>
      <w:bookmarkStart w:id="4" w:name="_Toc220868128"/>
      <w:r w:rsidRPr="00E201F4">
        <w:rPr>
          <w:sz w:val="28"/>
          <w:szCs w:val="28"/>
        </w:rPr>
        <w:lastRenderedPageBreak/>
        <w:t>Теоретическое обоснование</w:t>
      </w:r>
      <w:bookmarkEnd w:id="4"/>
    </w:p>
    <w:p w14:paraId="742CEFCB" w14:textId="77777777" w:rsidR="004443AC" w:rsidRDefault="004443AC" w:rsidP="004443AC">
      <w:pPr>
        <w:spacing w:after="160" w:line="259" w:lineRule="auto"/>
        <w:ind w:firstLine="0"/>
      </w:pPr>
      <w:r>
        <w:t>В работе применяются принципы SOLID — набор правил объектно-ориентированного проектирования, предложенных Робертом Мартином. Принципы помогают создавать гибкие, масштабируемые и поддерживаемые системы. В ходе работы были устранены нарушения следующих принципов:</w:t>
      </w:r>
    </w:p>
    <w:p w14:paraId="7AF8288B" w14:textId="77777777" w:rsidR="004443AC" w:rsidRDefault="004443AC" w:rsidP="004443AC">
      <w:pPr>
        <w:spacing w:after="160" w:line="259" w:lineRule="auto"/>
        <w:ind w:firstLine="0"/>
      </w:pPr>
      <w:r>
        <w:t>LSP (Принцип подстановки Лисков): заменено выбрасывание исключений в бизнес-логике на возврат объектов-результатов (Result Object), что сделало контракты методов предсказуемыми.</w:t>
      </w:r>
    </w:p>
    <w:p w14:paraId="1D38489F" w14:textId="77777777" w:rsidR="004443AC" w:rsidRDefault="004443AC" w:rsidP="004443AC">
      <w:pPr>
        <w:spacing w:after="160" w:line="259" w:lineRule="auto"/>
        <w:ind w:firstLine="0"/>
      </w:pPr>
      <w:r>
        <w:t>OCP (Принцип открытости/закрытости): применен паттерн «Стратегия» для избавления от множественных if-else и switch, позволяя расширять функционал без изменения существующего кода.</w:t>
      </w:r>
    </w:p>
    <w:p w14:paraId="1346B370" w14:textId="59892758" w:rsidR="004443AC" w:rsidRDefault="004443AC" w:rsidP="004443AC">
      <w:pPr>
        <w:spacing w:after="160" w:line="259" w:lineRule="auto"/>
        <w:ind w:firstLine="0"/>
      </w:pPr>
      <w:r>
        <w:t xml:space="preserve">ISP (Принцип разделения интерфейсов): </w:t>
      </w:r>
      <w:r w:rsidR="006E76B8" w:rsidRPr="006E76B8">
        <w:rPr>
          <w:rFonts w:eastAsiaTheme="minorHAnsi"/>
          <w:color w:val="000000" w:themeColor="text1"/>
        </w:rPr>
        <w:t>IOrderOperations</w:t>
      </w:r>
      <w:r w:rsidR="006E76B8" w:rsidRPr="006E76B8">
        <w:rPr>
          <w:rFonts w:eastAsiaTheme="minorHAnsi"/>
          <w:color w:val="000000" w:themeColor="text1"/>
        </w:rPr>
        <w:t xml:space="preserve"> </w:t>
      </w:r>
      <w:r>
        <w:t>был сегрегирован на несколько узкоспециализированных интерфейсов, чтобы классы не реализовывали ненужные им методы.</w:t>
      </w:r>
    </w:p>
    <w:p w14:paraId="4745EB63" w14:textId="1A5E8198" w:rsidR="005713DE" w:rsidRDefault="004443AC" w:rsidP="004443AC">
      <w:pPr>
        <w:spacing w:after="160" w:line="259" w:lineRule="auto"/>
        <w:ind w:firstLine="0"/>
      </w:pPr>
      <w:r>
        <w:t>SRP (Принцип единственной ответственности) и DIP (Принцип инверсии зависимостей): монолитные классы, отвечающие за всё сразу, были разделены. Зависимости от конкретных реализаций заменены на зависимости от абстракций (интерфейсов), передаваемых через конст</w:t>
      </w:r>
      <w:r>
        <w:rPr>
          <w:rFonts w:hint="eastAsia"/>
        </w:rPr>
        <w:t>руктор</w:t>
      </w:r>
      <w:r>
        <w:t xml:space="preserve"> (Dependency Injection).</w:t>
      </w:r>
      <w:r w:rsidR="005713DE">
        <w:br w:type="page"/>
      </w:r>
    </w:p>
    <w:p w14:paraId="11D9159C" w14:textId="69850366" w:rsidR="005713DE" w:rsidRPr="00052100" w:rsidRDefault="00E201F4" w:rsidP="00052100">
      <w:pPr>
        <w:pStyle w:val="1"/>
        <w:rPr>
          <w:sz w:val="28"/>
          <w:szCs w:val="28"/>
        </w:rPr>
      </w:pPr>
      <w:bookmarkStart w:id="5" w:name="_Toc220868129"/>
      <w:r w:rsidRPr="00052100">
        <w:rPr>
          <w:sz w:val="28"/>
          <w:szCs w:val="28"/>
        </w:rPr>
        <w:lastRenderedPageBreak/>
        <w:t>Описание выполненных действий</w:t>
      </w:r>
      <w:bookmarkEnd w:id="5"/>
    </w:p>
    <w:p w14:paraId="714D2B87" w14:textId="14ABB5CE" w:rsidR="006E76B8" w:rsidRDefault="006E76B8" w:rsidP="006E76B8">
      <w:pPr>
        <w:numPr>
          <w:ilvl w:val="0"/>
          <w:numId w:val="25"/>
        </w:numPr>
        <w:spacing w:after="160" w:line="259" w:lineRule="auto"/>
      </w:pPr>
      <w:r>
        <w:t>Файл Bank.cs: Выявлено нарушение LSP. Метод Withdraw переписан с возврата void и выбрасывания исключений на возврат объекта WithdrawalResult. Класс Bank очищен от try-catch и Console.WriteLine, ответственность за вывод перенесена в консольное приложение.</w:t>
      </w:r>
    </w:p>
    <w:p w14:paraId="388BDD8B" w14:textId="77777777" w:rsidR="006E76B8" w:rsidRDefault="006E76B8" w:rsidP="006E76B8">
      <w:pPr>
        <w:numPr>
          <w:ilvl w:val="0"/>
          <w:numId w:val="25"/>
        </w:numPr>
        <w:spacing w:after="160" w:line="259" w:lineRule="auto"/>
      </w:pPr>
      <w:r>
        <w:t>Файл DiscountCalculator.cs: Выявлено нарушение OCP (большие if-else/switch). Применен паттерн «Стратегия». Созданы интерфейсы IDiscountStrategy и IShippingStrategy и их реализации. Калькулятор теперь принимает списки стратегий через конструктор (DIP).</w:t>
      </w:r>
    </w:p>
    <w:p w14:paraId="68BEEEF1" w14:textId="77777777" w:rsidR="006E76B8" w:rsidRPr="006E76B8" w:rsidRDefault="006E76B8" w:rsidP="006E76B8">
      <w:pPr>
        <w:numPr>
          <w:ilvl w:val="0"/>
          <w:numId w:val="25"/>
        </w:numPr>
        <w:spacing w:after="160" w:line="259" w:lineRule="auto"/>
        <w:rPr>
          <w:lang w:val="en-US"/>
        </w:rPr>
      </w:pPr>
      <w:r>
        <w:t>Файл OrderOperations.cs: Выявлено нарушение ISP. Огромный</w:t>
      </w:r>
      <w:r w:rsidRPr="006E76B8">
        <w:rPr>
          <w:lang w:val="en-US"/>
        </w:rPr>
        <w:t xml:space="preserve"> </w:t>
      </w:r>
      <w:r>
        <w:t>интерфейс</w:t>
      </w:r>
      <w:r w:rsidRPr="006E76B8">
        <w:rPr>
          <w:lang w:val="en-US"/>
        </w:rPr>
        <w:t xml:space="preserve"> IOrderOperations </w:t>
      </w:r>
      <w:r>
        <w:t>разделен</w:t>
      </w:r>
      <w:r w:rsidRPr="006E76B8">
        <w:rPr>
          <w:lang w:val="en-US"/>
        </w:rPr>
        <w:t xml:space="preserve"> </w:t>
      </w:r>
      <w:r>
        <w:t>на</w:t>
      </w:r>
      <w:r w:rsidRPr="006E76B8">
        <w:rPr>
          <w:lang w:val="en-US"/>
        </w:rPr>
        <w:t xml:space="preserve"> 4 </w:t>
      </w:r>
      <w:r>
        <w:t>специализированных</w:t>
      </w:r>
      <w:r w:rsidRPr="006E76B8">
        <w:rPr>
          <w:lang w:val="en-US"/>
        </w:rPr>
        <w:t xml:space="preserve">: IOrderOperations, IFinancialOperations, ICommunicationOperations, IAdministrationOperations. </w:t>
      </w:r>
      <w:r>
        <w:t>Класс</w:t>
      </w:r>
      <w:r w:rsidRPr="006E76B8">
        <w:rPr>
          <w:lang w:val="en-US"/>
        </w:rPr>
        <w:t xml:space="preserve"> CustomerPortal </w:t>
      </w:r>
      <w:r>
        <w:t>теперь</w:t>
      </w:r>
      <w:r w:rsidRPr="006E76B8">
        <w:rPr>
          <w:lang w:val="en-US"/>
        </w:rPr>
        <w:t xml:space="preserve"> </w:t>
      </w:r>
      <w:r>
        <w:t>реализует</w:t>
      </w:r>
      <w:r w:rsidRPr="006E76B8">
        <w:rPr>
          <w:lang w:val="en-US"/>
        </w:rPr>
        <w:t xml:space="preserve"> </w:t>
      </w:r>
      <w:r>
        <w:t>только</w:t>
      </w:r>
      <w:r w:rsidRPr="006E76B8">
        <w:rPr>
          <w:lang w:val="en-US"/>
        </w:rPr>
        <w:t xml:space="preserve"> </w:t>
      </w:r>
      <w:r>
        <w:t>нужный</w:t>
      </w:r>
      <w:r w:rsidRPr="006E76B8">
        <w:rPr>
          <w:lang w:val="en-US"/>
        </w:rPr>
        <w:t xml:space="preserve"> </w:t>
      </w:r>
      <w:r>
        <w:t>ему</w:t>
      </w:r>
      <w:r w:rsidRPr="006E76B8">
        <w:rPr>
          <w:lang w:val="en-US"/>
        </w:rPr>
        <w:t xml:space="preserve"> </w:t>
      </w:r>
      <w:r>
        <w:t>интерфейс</w:t>
      </w:r>
      <w:r w:rsidRPr="006E76B8">
        <w:rPr>
          <w:lang w:val="en-US"/>
        </w:rPr>
        <w:t xml:space="preserve">, </w:t>
      </w:r>
      <w:r>
        <w:t>избавившись</w:t>
      </w:r>
      <w:r w:rsidRPr="006E76B8">
        <w:rPr>
          <w:lang w:val="en-US"/>
        </w:rPr>
        <w:t xml:space="preserve"> </w:t>
      </w:r>
      <w:r>
        <w:t>от</w:t>
      </w:r>
      <w:r w:rsidRPr="006E76B8">
        <w:rPr>
          <w:lang w:val="en-US"/>
        </w:rPr>
        <w:t xml:space="preserve"> NotImplementedException.</w:t>
      </w:r>
    </w:p>
    <w:p w14:paraId="7FE17E65" w14:textId="77777777" w:rsidR="006E76B8" w:rsidRDefault="006E76B8" w:rsidP="006E76B8">
      <w:pPr>
        <w:numPr>
          <w:ilvl w:val="0"/>
          <w:numId w:val="25"/>
        </w:numPr>
        <w:spacing w:after="160" w:line="259" w:lineRule="auto"/>
      </w:pPr>
      <w:r>
        <w:t>Файл Services.cs: Выявлено нарушение DIP. Классы</w:t>
      </w:r>
      <w:r w:rsidRPr="006E76B8">
        <w:rPr>
          <w:lang w:val="en-US"/>
        </w:rPr>
        <w:t xml:space="preserve"> OrderService </w:t>
      </w:r>
      <w:r>
        <w:t>и</w:t>
      </w:r>
      <w:r w:rsidRPr="006E76B8">
        <w:rPr>
          <w:lang w:val="en-US"/>
        </w:rPr>
        <w:t xml:space="preserve"> NotificationService </w:t>
      </w:r>
      <w:r>
        <w:t>создавали</w:t>
      </w:r>
      <w:r w:rsidRPr="006E76B8">
        <w:rPr>
          <w:lang w:val="en-US"/>
        </w:rPr>
        <w:t xml:space="preserve"> </w:t>
      </w:r>
      <w:r>
        <w:t>зависимости</w:t>
      </w:r>
      <w:r w:rsidRPr="006E76B8">
        <w:rPr>
          <w:lang w:val="en-US"/>
        </w:rPr>
        <w:t xml:space="preserve"> (new EmailService()) </w:t>
      </w:r>
      <w:r>
        <w:t>внутри</w:t>
      </w:r>
      <w:r w:rsidRPr="006E76B8">
        <w:rPr>
          <w:lang w:val="en-US"/>
        </w:rPr>
        <w:t xml:space="preserve"> </w:t>
      </w:r>
      <w:r>
        <w:t>себя</w:t>
      </w:r>
      <w:r w:rsidRPr="006E76B8">
        <w:rPr>
          <w:lang w:val="en-US"/>
        </w:rPr>
        <w:t xml:space="preserve">. </w:t>
      </w:r>
      <w:r>
        <w:t>Введены интерфейсы IEmailService и ISmsService, зависимости теперь внедряются через конструктор.</w:t>
      </w:r>
    </w:p>
    <w:p w14:paraId="08BAE9A6" w14:textId="77777777" w:rsidR="006E76B8" w:rsidRDefault="006E76B8" w:rsidP="006E76B8">
      <w:pPr>
        <w:numPr>
          <w:ilvl w:val="0"/>
          <w:numId w:val="25"/>
        </w:numPr>
        <w:spacing w:after="160" w:line="259" w:lineRule="auto"/>
      </w:pPr>
      <w:r>
        <w:t>Файл Order.cs: Проанализирован. Является POCO-моделью данных, нарушений SOLID не содержит, рефакторинг не требуется.</w:t>
      </w:r>
    </w:p>
    <w:p w14:paraId="0E91E81A" w14:textId="05A229A6" w:rsidR="00082F11" w:rsidRPr="00DC0DC8" w:rsidRDefault="006E76B8" w:rsidP="006E76B8">
      <w:pPr>
        <w:numPr>
          <w:ilvl w:val="0"/>
          <w:numId w:val="25"/>
        </w:numPr>
        <w:spacing w:after="160" w:line="259" w:lineRule="auto"/>
      </w:pPr>
      <w:r>
        <w:t>Файл OrderProcessor.cs: Выявлено грубое нарушение SRP и DIP. Класс занимался валидацией, платежами, инвентарем, логированием и отчетами. Созданы интерфейсы IPaymentService, IInventoryService, IOrderLogger, IReportingService. Логика делегирована в эти сервисы, которые внедряются в OrderProcessor через конструктор.</w:t>
      </w:r>
      <w:r w:rsidR="00082F11" w:rsidRPr="00DC0DC8">
        <w:br w:type="page"/>
      </w:r>
    </w:p>
    <w:p w14:paraId="277E3AA7" w14:textId="64D39821" w:rsidR="005713DE" w:rsidRPr="00E201F4" w:rsidRDefault="00E201F4" w:rsidP="00E201F4">
      <w:pPr>
        <w:pStyle w:val="1"/>
        <w:rPr>
          <w:sz w:val="28"/>
          <w:szCs w:val="28"/>
        </w:rPr>
      </w:pPr>
      <w:bookmarkStart w:id="6" w:name="_Toc220868130"/>
      <w:r w:rsidRPr="00E201F4">
        <w:rPr>
          <w:sz w:val="28"/>
          <w:szCs w:val="28"/>
        </w:rPr>
        <w:lastRenderedPageBreak/>
        <w:t>Результат выполненной работы</w:t>
      </w:r>
      <w:bookmarkEnd w:id="6"/>
    </w:p>
    <w:p w14:paraId="291E9AE7" w14:textId="77777777" w:rsidR="006E76B8" w:rsidRDefault="006E76B8" w:rsidP="006E76B8">
      <w:pPr>
        <w:spacing w:after="160" w:line="259" w:lineRule="auto"/>
        <w:ind w:firstLine="0"/>
      </w:pPr>
      <w:r>
        <w:t>В результате рефакторинга библиотека SOLID_Fundamentals стала слабосвязанной (loosely coupled).</w:t>
      </w:r>
    </w:p>
    <w:p w14:paraId="162946D8" w14:textId="77777777" w:rsidR="006E76B8" w:rsidRDefault="006E76B8" w:rsidP="006E76B8">
      <w:pPr>
        <w:pStyle w:val="a8"/>
        <w:numPr>
          <w:ilvl w:val="0"/>
          <w:numId w:val="27"/>
        </w:numPr>
        <w:spacing w:after="160" w:line="259" w:lineRule="auto"/>
      </w:pPr>
      <w:r>
        <w:t>Добавление нового типа скидки или доставки теперь не требует изменения кода калькулятора (OCP).</w:t>
      </w:r>
    </w:p>
    <w:p w14:paraId="488F856A" w14:textId="77777777" w:rsidR="006E76B8" w:rsidRDefault="006E76B8" w:rsidP="006E76B8">
      <w:pPr>
        <w:pStyle w:val="a8"/>
        <w:numPr>
          <w:ilvl w:val="0"/>
          <w:numId w:val="27"/>
        </w:numPr>
        <w:spacing w:after="160" w:line="259" w:lineRule="auto"/>
      </w:pPr>
      <w:r>
        <w:t>Классы можно легко покрывать модульными тестами, подменяя зависимости моками (DIP).</w:t>
      </w:r>
    </w:p>
    <w:p w14:paraId="44FE0F25" w14:textId="77777777" w:rsidR="006E76B8" w:rsidRDefault="006E76B8" w:rsidP="006E76B8">
      <w:pPr>
        <w:pStyle w:val="a8"/>
        <w:numPr>
          <w:ilvl w:val="0"/>
          <w:numId w:val="27"/>
        </w:numPr>
        <w:spacing w:after="160" w:line="259" w:lineRule="auto"/>
      </w:pPr>
      <w:r>
        <w:t>Исчезли неочевидные исключения и заглушки NotImplementedException (LSP, ISP).</w:t>
      </w:r>
    </w:p>
    <w:p w14:paraId="6197DDE6" w14:textId="77777777" w:rsidR="006E76B8" w:rsidRDefault="006E76B8" w:rsidP="006E76B8">
      <w:pPr>
        <w:pStyle w:val="a8"/>
        <w:numPr>
          <w:ilvl w:val="0"/>
          <w:numId w:val="27"/>
        </w:numPr>
        <w:spacing w:after="160" w:line="259" w:lineRule="auto"/>
      </w:pPr>
      <w:r>
        <w:t>Создано консольное приложение SOLID_Fundamentals.App, которое демонстрирует сборку зависимостей (Composition Root) и использование отрефакторенной библиотеки без привязки бизнес-логики к консоли.</w:t>
      </w:r>
    </w:p>
    <w:p w14:paraId="477F429E" w14:textId="782B8BB9" w:rsidR="00E201F4" w:rsidRDefault="00E201F4">
      <w:pPr>
        <w:spacing w:after="160" w:line="259" w:lineRule="auto"/>
        <w:ind w:firstLine="0"/>
      </w:pPr>
      <w:r>
        <w:br w:type="page"/>
      </w:r>
    </w:p>
    <w:p w14:paraId="399C40BA" w14:textId="0B10C46E" w:rsidR="00E201F4" w:rsidRDefault="00E201F4" w:rsidP="00E201F4">
      <w:pPr>
        <w:pStyle w:val="1"/>
        <w:rPr>
          <w:sz w:val="28"/>
          <w:szCs w:val="28"/>
        </w:rPr>
      </w:pPr>
      <w:bookmarkStart w:id="7" w:name="_Toc220868131"/>
      <w:r w:rsidRPr="00E201F4">
        <w:rPr>
          <w:sz w:val="28"/>
          <w:szCs w:val="28"/>
        </w:rPr>
        <w:lastRenderedPageBreak/>
        <w:t>Исходный код модуля</w:t>
      </w:r>
      <w:bookmarkEnd w:id="7"/>
    </w:p>
    <w:p w14:paraId="7BEFC1AA" w14:textId="42F6E051" w:rsidR="00DC0DC8" w:rsidRPr="006E76B8" w:rsidRDefault="006E76B8" w:rsidP="006E76B8">
      <w:pPr>
        <w:ind w:firstLine="0"/>
      </w:pPr>
      <w:r>
        <w:t>-</w:t>
      </w:r>
    </w:p>
    <w:sectPr w:rsidR="00DC0DC8" w:rsidRPr="006E7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7AF6D" w14:textId="77777777" w:rsidR="00750582" w:rsidRDefault="00750582" w:rsidP="00D74B15">
      <w:r>
        <w:separator/>
      </w:r>
    </w:p>
  </w:endnote>
  <w:endnote w:type="continuationSeparator" w:id="0">
    <w:p w14:paraId="42B42821" w14:textId="77777777" w:rsidR="00750582" w:rsidRDefault="00750582" w:rsidP="00D74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947AD" w14:textId="77777777" w:rsidR="00750582" w:rsidRDefault="00750582" w:rsidP="00D74B15">
      <w:r>
        <w:separator/>
      </w:r>
    </w:p>
  </w:footnote>
  <w:footnote w:type="continuationSeparator" w:id="0">
    <w:p w14:paraId="0B8CF331" w14:textId="77777777" w:rsidR="00750582" w:rsidRDefault="00750582" w:rsidP="00D74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07B37"/>
    <w:multiLevelType w:val="hybridMultilevel"/>
    <w:tmpl w:val="544426A8"/>
    <w:lvl w:ilvl="0" w:tplc="138AEC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32F7BF6"/>
    <w:multiLevelType w:val="hybridMultilevel"/>
    <w:tmpl w:val="42BA4894"/>
    <w:lvl w:ilvl="0" w:tplc="24C644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D595FE5"/>
    <w:multiLevelType w:val="multilevel"/>
    <w:tmpl w:val="564C23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E074A"/>
    <w:multiLevelType w:val="hybridMultilevel"/>
    <w:tmpl w:val="2646C44C"/>
    <w:lvl w:ilvl="0" w:tplc="F9BC5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F0E6A6D"/>
    <w:multiLevelType w:val="hybridMultilevel"/>
    <w:tmpl w:val="6CA6816E"/>
    <w:lvl w:ilvl="0" w:tplc="7C7031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2E18E7"/>
    <w:multiLevelType w:val="hybridMultilevel"/>
    <w:tmpl w:val="1BC80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201679"/>
    <w:multiLevelType w:val="hybridMultilevel"/>
    <w:tmpl w:val="1B46C216"/>
    <w:lvl w:ilvl="0" w:tplc="5B54F748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787447"/>
    <w:multiLevelType w:val="multilevel"/>
    <w:tmpl w:val="0BAA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86DA6"/>
    <w:multiLevelType w:val="hybridMultilevel"/>
    <w:tmpl w:val="7276A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03FA7"/>
    <w:multiLevelType w:val="hybridMultilevel"/>
    <w:tmpl w:val="66AEB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501C6"/>
    <w:multiLevelType w:val="multilevel"/>
    <w:tmpl w:val="66F4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5D5E0A"/>
    <w:multiLevelType w:val="multilevel"/>
    <w:tmpl w:val="D57E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403ED"/>
    <w:multiLevelType w:val="hybridMultilevel"/>
    <w:tmpl w:val="A5485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C30A4"/>
    <w:multiLevelType w:val="multilevel"/>
    <w:tmpl w:val="5A8066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CC39E4"/>
    <w:multiLevelType w:val="hybridMultilevel"/>
    <w:tmpl w:val="98A802CE"/>
    <w:lvl w:ilvl="0" w:tplc="0F20C3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06741A9"/>
    <w:multiLevelType w:val="multilevel"/>
    <w:tmpl w:val="43C4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8D551F"/>
    <w:multiLevelType w:val="multilevel"/>
    <w:tmpl w:val="7AB4A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0D2949"/>
    <w:multiLevelType w:val="hybridMultilevel"/>
    <w:tmpl w:val="129C3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3F3618"/>
    <w:multiLevelType w:val="multilevel"/>
    <w:tmpl w:val="F676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4E4B25"/>
    <w:multiLevelType w:val="multilevel"/>
    <w:tmpl w:val="4256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E45324"/>
    <w:multiLevelType w:val="hybridMultilevel"/>
    <w:tmpl w:val="A1F0E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8960A2"/>
    <w:multiLevelType w:val="hybridMultilevel"/>
    <w:tmpl w:val="06BE04A8"/>
    <w:lvl w:ilvl="0" w:tplc="A00C8A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60E5317"/>
    <w:multiLevelType w:val="multilevel"/>
    <w:tmpl w:val="CDD6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A617E6"/>
    <w:multiLevelType w:val="hybridMultilevel"/>
    <w:tmpl w:val="358EF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2828D9"/>
    <w:multiLevelType w:val="hybridMultilevel"/>
    <w:tmpl w:val="A6349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6C7B9C"/>
    <w:multiLevelType w:val="hybridMultilevel"/>
    <w:tmpl w:val="9FE45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A364D0"/>
    <w:multiLevelType w:val="hybridMultilevel"/>
    <w:tmpl w:val="AF9EC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9"/>
  </w:num>
  <w:num w:numId="3">
    <w:abstractNumId w:val="8"/>
  </w:num>
  <w:num w:numId="4">
    <w:abstractNumId w:val="10"/>
  </w:num>
  <w:num w:numId="5">
    <w:abstractNumId w:val="19"/>
  </w:num>
  <w:num w:numId="6">
    <w:abstractNumId w:val="2"/>
  </w:num>
  <w:num w:numId="7">
    <w:abstractNumId w:val="22"/>
  </w:num>
  <w:num w:numId="8">
    <w:abstractNumId w:val="16"/>
  </w:num>
  <w:num w:numId="9">
    <w:abstractNumId w:val="13"/>
  </w:num>
  <w:num w:numId="10">
    <w:abstractNumId w:val="5"/>
  </w:num>
  <w:num w:numId="11">
    <w:abstractNumId w:val="23"/>
  </w:num>
  <w:num w:numId="12">
    <w:abstractNumId w:val="12"/>
  </w:num>
  <w:num w:numId="13">
    <w:abstractNumId w:val="20"/>
  </w:num>
  <w:num w:numId="14">
    <w:abstractNumId w:val="24"/>
  </w:num>
  <w:num w:numId="15">
    <w:abstractNumId w:val="26"/>
  </w:num>
  <w:num w:numId="16">
    <w:abstractNumId w:val="3"/>
  </w:num>
  <w:num w:numId="17">
    <w:abstractNumId w:val="0"/>
  </w:num>
  <w:num w:numId="18">
    <w:abstractNumId w:val="6"/>
  </w:num>
  <w:num w:numId="19">
    <w:abstractNumId w:val="21"/>
  </w:num>
  <w:num w:numId="20">
    <w:abstractNumId w:val="4"/>
  </w:num>
  <w:num w:numId="21">
    <w:abstractNumId w:val="17"/>
  </w:num>
  <w:num w:numId="22">
    <w:abstractNumId w:val="15"/>
  </w:num>
  <w:num w:numId="23">
    <w:abstractNumId w:val="14"/>
  </w:num>
  <w:num w:numId="24">
    <w:abstractNumId w:val="1"/>
  </w:num>
  <w:num w:numId="25">
    <w:abstractNumId w:val="11"/>
  </w:num>
  <w:num w:numId="26">
    <w:abstractNumId w:val="7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42"/>
    <w:rsid w:val="0000113F"/>
    <w:rsid w:val="00052100"/>
    <w:rsid w:val="00055226"/>
    <w:rsid w:val="00082F11"/>
    <w:rsid w:val="000B3208"/>
    <w:rsid w:val="000D305F"/>
    <w:rsid w:val="00101C9B"/>
    <w:rsid w:val="001210E4"/>
    <w:rsid w:val="00124039"/>
    <w:rsid w:val="001341A4"/>
    <w:rsid w:val="00171AED"/>
    <w:rsid w:val="00176063"/>
    <w:rsid w:val="00180234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443AC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6E76B8"/>
    <w:rsid w:val="00750582"/>
    <w:rsid w:val="007903EE"/>
    <w:rsid w:val="007A51AB"/>
    <w:rsid w:val="007B1219"/>
    <w:rsid w:val="0084662A"/>
    <w:rsid w:val="008C5B42"/>
    <w:rsid w:val="009331EC"/>
    <w:rsid w:val="00935260"/>
    <w:rsid w:val="009538A4"/>
    <w:rsid w:val="009A6A4A"/>
    <w:rsid w:val="009E5114"/>
    <w:rsid w:val="009F608D"/>
    <w:rsid w:val="00A70405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CD1088"/>
    <w:rsid w:val="00D3399A"/>
    <w:rsid w:val="00D37BA1"/>
    <w:rsid w:val="00D74B15"/>
    <w:rsid w:val="00DA3F2D"/>
    <w:rsid w:val="00DC0DC8"/>
    <w:rsid w:val="00E201F4"/>
    <w:rsid w:val="00E55183"/>
    <w:rsid w:val="00EF0D69"/>
    <w:rsid w:val="00F67A96"/>
    <w:rsid w:val="00FE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93069"/>
  <w15:chartTrackingRefBased/>
  <w15:docId w15:val="{9999AA5D-EB51-484A-B3B3-1551F0A6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100"/>
    <w:pPr>
      <w:spacing w:after="0" w:line="360" w:lineRule="auto"/>
      <w:ind w:firstLine="709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link w:val="10"/>
    <w:uiPriority w:val="9"/>
    <w:qFormat/>
    <w:rsid w:val="0000113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65F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7522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365F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331EC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1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semiHidden/>
    <w:rsid w:val="0000113F"/>
    <w:pPr>
      <w:jc w:val="both"/>
    </w:pPr>
    <w:rPr>
      <w:rFonts w:eastAsia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0011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00113F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7522"/>
    <w:rPr>
      <w:rFonts w:ascii="Times New Roman" w:eastAsiaTheme="majorEastAsia" w:hAnsi="Times New Roman" w:cs="Times New Roman"/>
      <w:sz w:val="28"/>
      <w:szCs w:val="28"/>
      <w:lang w:val="en-US"/>
    </w:rPr>
  </w:style>
  <w:style w:type="paragraph" w:styleId="a5">
    <w:name w:val="Normal (Web)"/>
    <w:basedOn w:val="a"/>
    <w:uiPriority w:val="99"/>
    <w:unhideWhenUsed/>
    <w:rsid w:val="007903EE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spelle">
    <w:name w:val="spelle"/>
    <w:basedOn w:val="a0"/>
    <w:rsid w:val="007903EE"/>
  </w:style>
  <w:style w:type="character" w:customStyle="1" w:styleId="grame">
    <w:name w:val="grame"/>
    <w:basedOn w:val="a0"/>
    <w:rsid w:val="007903EE"/>
  </w:style>
  <w:style w:type="paragraph" w:styleId="a6">
    <w:name w:val="Balloon Text"/>
    <w:basedOn w:val="a"/>
    <w:link w:val="a7"/>
    <w:uiPriority w:val="99"/>
    <w:semiHidden/>
    <w:unhideWhenUsed/>
    <w:rsid w:val="007903E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903EE"/>
    <w:rPr>
      <w:rFonts w:ascii="Segoe UI" w:eastAsia="Calibri" w:hAnsi="Segoe UI" w:cs="Segoe UI"/>
      <w:sz w:val="18"/>
      <w:szCs w:val="18"/>
    </w:rPr>
  </w:style>
  <w:style w:type="paragraph" w:styleId="a8">
    <w:name w:val="List Paragraph"/>
    <w:basedOn w:val="a"/>
    <w:uiPriority w:val="34"/>
    <w:qFormat/>
    <w:rsid w:val="009538A4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5673C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567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65F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365FFC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styleId="ab">
    <w:name w:val="Placeholder Text"/>
    <w:basedOn w:val="a0"/>
    <w:uiPriority w:val="99"/>
    <w:semiHidden/>
    <w:rsid w:val="00340245"/>
    <w:rPr>
      <w:color w:val="808080"/>
    </w:rPr>
  </w:style>
  <w:style w:type="paragraph" w:customStyle="1" w:styleId="svelte-121hp7c">
    <w:name w:val="svelte-121hp7c"/>
    <w:basedOn w:val="a"/>
    <w:rsid w:val="00436A83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36A83"/>
    <w:rPr>
      <w:b/>
      <w:bCs/>
    </w:rPr>
  </w:style>
  <w:style w:type="paragraph" w:customStyle="1" w:styleId="text-start">
    <w:name w:val="text-start"/>
    <w:basedOn w:val="a"/>
    <w:rsid w:val="00436A83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mord">
    <w:name w:val="mord"/>
    <w:basedOn w:val="a0"/>
    <w:rsid w:val="00436A83"/>
  </w:style>
  <w:style w:type="character" w:customStyle="1" w:styleId="mopen">
    <w:name w:val="mopen"/>
    <w:basedOn w:val="a0"/>
    <w:rsid w:val="00436A83"/>
  </w:style>
  <w:style w:type="character" w:customStyle="1" w:styleId="mclose">
    <w:name w:val="mclose"/>
    <w:basedOn w:val="a0"/>
    <w:rsid w:val="00436A83"/>
  </w:style>
  <w:style w:type="character" w:customStyle="1" w:styleId="mrel">
    <w:name w:val="mrel"/>
    <w:basedOn w:val="a0"/>
    <w:rsid w:val="00436A83"/>
  </w:style>
  <w:style w:type="character" w:customStyle="1" w:styleId="mbin">
    <w:name w:val="mbin"/>
    <w:basedOn w:val="a0"/>
    <w:rsid w:val="00436A83"/>
  </w:style>
  <w:style w:type="character" w:customStyle="1" w:styleId="mop">
    <w:name w:val="mop"/>
    <w:basedOn w:val="a0"/>
    <w:rsid w:val="00436A83"/>
  </w:style>
  <w:style w:type="table" w:styleId="ad">
    <w:name w:val="Table Grid"/>
    <w:basedOn w:val="a1"/>
    <w:uiPriority w:val="39"/>
    <w:rsid w:val="00436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ubtitle"/>
    <w:basedOn w:val="a"/>
    <w:next w:val="a"/>
    <w:link w:val="af"/>
    <w:uiPriority w:val="11"/>
    <w:qFormat/>
    <w:rsid w:val="00124039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124039"/>
    <w:rPr>
      <w:rFonts w:eastAsiaTheme="minorEastAsia"/>
      <w:color w:val="5A5A5A" w:themeColor="text1" w:themeTint="A5"/>
      <w:spacing w:val="15"/>
    </w:rPr>
  </w:style>
  <w:style w:type="character" w:customStyle="1" w:styleId="50">
    <w:name w:val="Заголовок 5 Знак"/>
    <w:basedOn w:val="a0"/>
    <w:link w:val="5"/>
    <w:uiPriority w:val="9"/>
    <w:rsid w:val="009331EC"/>
    <w:rPr>
      <w:rFonts w:ascii="Times New Roman" w:eastAsiaTheme="majorEastAsia" w:hAnsi="Times New Roman" w:cstheme="majorBidi"/>
      <w:sz w:val="28"/>
      <w:szCs w:val="28"/>
    </w:rPr>
  </w:style>
  <w:style w:type="paragraph" w:styleId="af0">
    <w:name w:val="footnote text"/>
    <w:basedOn w:val="a"/>
    <w:link w:val="af1"/>
    <w:uiPriority w:val="99"/>
    <w:semiHidden/>
    <w:unhideWhenUsed/>
    <w:rsid w:val="00D74B15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D74B15"/>
    <w:rPr>
      <w:rFonts w:ascii="Times New Roman" w:eastAsia="Calibri" w:hAnsi="Times New Roman" w:cs="Times New Roman"/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D74B15"/>
    <w:rPr>
      <w:vertAlign w:val="superscript"/>
    </w:rPr>
  </w:style>
  <w:style w:type="character" w:styleId="af3">
    <w:name w:val="Hyperlink"/>
    <w:basedOn w:val="a0"/>
    <w:uiPriority w:val="99"/>
    <w:unhideWhenUsed/>
    <w:rsid w:val="00D74B15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74B15"/>
    <w:rPr>
      <w:color w:val="605E5C"/>
      <w:shd w:val="clear" w:color="auto" w:fill="E1DFDD"/>
    </w:rPr>
  </w:style>
  <w:style w:type="paragraph" w:styleId="af5">
    <w:name w:val="TOC Heading"/>
    <w:basedOn w:val="1"/>
    <w:next w:val="a"/>
    <w:uiPriority w:val="39"/>
    <w:unhideWhenUsed/>
    <w:qFormat/>
    <w:rsid w:val="009A6A4A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52100"/>
    <w:pPr>
      <w:tabs>
        <w:tab w:val="right" w:leader="dot" w:pos="9345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A6A4A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5C7522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noProof/>
      <w:szCs w:val="22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9A6A4A"/>
    <w:pPr>
      <w:spacing w:after="100"/>
      <w:ind w:left="840"/>
    </w:pPr>
  </w:style>
  <w:style w:type="paragraph" w:styleId="51">
    <w:name w:val="toc 5"/>
    <w:basedOn w:val="a"/>
    <w:next w:val="a"/>
    <w:autoRedefine/>
    <w:uiPriority w:val="39"/>
    <w:unhideWhenUsed/>
    <w:rsid w:val="009A6A4A"/>
    <w:pPr>
      <w:spacing w:after="100"/>
      <w:ind w:left="1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5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22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504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91445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99491746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5293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24637976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42110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62574238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9386112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57659537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59756948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36675722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7904417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09728704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03037729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40803943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9896847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12626825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45158916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</w:divsChild>
            </w:div>
          </w:divsChild>
        </w:div>
      </w:divsChild>
    </w:div>
    <w:div w:id="3602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66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32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7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Макаров</dc:creator>
  <cp:keywords/>
  <dc:description/>
  <cp:lastModifiedBy>Alexandr</cp:lastModifiedBy>
  <cp:revision>30</cp:revision>
  <cp:lastPrinted>2026-01-18T15:18:00Z</cp:lastPrinted>
  <dcterms:created xsi:type="dcterms:W3CDTF">2025-05-28T07:10:00Z</dcterms:created>
  <dcterms:modified xsi:type="dcterms:W3CDTF">2026-06-18T09:04:00Z</dcterms:modified>
</cp:coreProperties>
</file>