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84A" w:rsidRPr="00DC5045" w:rsidRDefault="00DC5045">
      <w:pPr>
        <w:rPr>
          <w:rFonts w:ascii="Algerian" w:hAnsi="Algerian"/>
          <w:sz w:val="32"/>
        </w:rPr>
      </w:pPr>
      <w:r w:rsidRPr="00DC5045">
        <w:rPr>
          <w:rFonts w:ascii="Algerian" w:hAnsi="Algerian"/>
          <w:sz w:val="32"/>
        </w:rPr>
        <w:t xml:space="preserve">WEEK 9 SELF STUDY EXERCISE </w:t>
      </w:r>
      <w:r w:rsidR="00785402">
        <w:rPr>
          <w:rFonts w:ascii="Algerian" w:hAnsi="Algerian"/>
          <w:sz w:val="32"/>
        </w:rPr>
        <w:t>_</w:t>
      </w:r>
      <w:r w:rsidRPr="00DC5045">
        <w:rPr>
          <w:rFonts w:ascii="Algerian" w:hAnsi="Algerian"/>
          <w:sz w:val="32"/>
        </w:rPr>
        <w:t>COMMUNICATION SKILLS</w:t>
      </w:r>
    </w:p>
    <w:p w:rsidR="00DC5045" w:rsidRPr="00DC5045" w:rsidRDefault="00DC5045">
      <w:pPr>
        <w:rPr>
          <w:rFonts w:ascii="Algerian" w:hAnsi="Algerian"/>
          <w:sz w:val="32"/>
        </w:rPr>
      </w:pPr>
      <w:r w:rsidRPr="00DC5045">
        <w:rPr>
          <w:rFonts w:ascii="Algerian" w:hAnsi="Algerian"/>
          <w:sz w:val="32"/>
        </w:rPr>
        <w:t>NAME: LITS’OANELO LEBONA</w:t>
      </w:r>
    </w:p>
    <w:p w:rsidR="00DC5045" w:rsidRDefault="00DC5045">
      <w:pPr>
        <w:rPr>
          <w:rFonts w:ascii="Algerian" w:hAnsi="Algerian"/>
          <w:sz w:val="32"/>
        </w:rPr>
      </w:pPr>
      <w:r w:rsidRPr="00DC5045">
        <w:rPr>
          <w:rFonts w:ascii="Algerian" w:hAnsi="Algerian"/>
          <w:sz w:val="32"/>
        </w:rPr>
        <w:t>STUDENT NO: 20250017</w:t>
      </w:r>
    </w:p>
    <w:p w:rsidR="00DC5045" w:rsidRPr="00DC5045" w:rsidRDefault="00DC5045" w:rsidP="00DC5045">
      <w:pPr>
        <w:pStyle w:val="ListParagraph"/>
        <w:numPr>
          <w:ilvl w:val="0"/>
          <w:numId w:val="1"/>
        </w:numPr>
        <w:rPr>
          <w:rFonts w:asciiTheme="majorHAnsi" w:hAnsiTheme="majorHAnsi" w:cstheme="majorHAnsi"/>
          <w:b/>
          <w:sz w:val="28"/>
        </w:rPr>
      </w:pPr>
      <w:r w:rsidRPr="00DC5045">
        <w:rPr>
          <w:rFonts w:asciiTheme="majorHAnsi" w:hAnsiTheme="majorHAnsi" w:cstheme="majorHAnsi"/>
          <w:b/>
          <w:sz w:val="28"/>
        </w:rPr>
        <w:t>Scenario Analysis- Workplace Communication (150 words)</w:t>
      </w:r>
    </w:p>
    <w:p w:rsidR="00DC5045" w:rsidRDefault="00DC5045" w:rsidP="00DC5045">
      <w:pPr>
        <w:rPr>
          <w:rFonts w:asciiTheme="majorHAnsi" w:hAnsiTheme="majorHAnsi" w:cstheme="majorHAnsi"/>
          <w:sz w:val="28"/>
        </w:rPr>
      </w:pPr>
      <w:r w:rsidRPr="00BB5F48">
        <w:rPr>
          <w:rFonts w:asciiTheme="majorHAnsi" w:hAnsiTheme="majorHAnsi" w:cstheme="majorHAnsi"/>
          <w:sz w:val="28"/>
        </w:rPr>
        <w:t>During an IT team meeting at a</w:t>
      </w:r>
      <w:r w:rsidR="00A84CEB">
        <w:rPr>
          <w:rFonts w:asciiTheme="majorHAnsi" w:hAnsiTheme="majorHAnsi" w:cstheme="majorHAnsi"/>
          <w:sz w:val="28"/>
        </w:rPr>
        <w:t>n</w:t>
      </w:r>
      <w:r w:rsidRPr="00BB5F48">
        <w:rPr>
          <w:rFonts w:asciiTheme="majorHAnsi" w:hAnsiTheme="majorHAnsi" w:cstheme="majorHAnsi"/>
          <w:sz w:val="28"/>
        </w:rPr>
        <w:t xml:space="preserve"> effective communication is critical for project </w:t>
      </w:r>
      <w:r w:rsidR="00BB5F48" w:rsidRPr="00BB5F48">
        <w:rPr>
          <w:rFonts w:asciiTheme="majorHAnsi" w:hAnsiTheme="majorHAnsi" w:cstheme="majorHAnsi"/>
          <w:sz w:val="28"/>
        </w:rPr>
        <w:t>success. The</w:t>
      </w:r>
      <w:r w:rsidRPr="00BB5F48">
        <w:rPr>
          <w:rFonts w:asciiTheme="majorHAnsi" w:hAnsiTheme="majorHAnsi" w:cstheme="majorHAnsi"/>
          <w:sz w:val="28"/>
        </w:rPr>
        <w:t xml:space="preserve"> team gathers to discuss</w:t>
      </w:r>
      <w:r w:rsidR="00BB5F48" w:rsidRPr="00BB5F48">
        <w:rPr>
          <w:rFonts w:asciiTheme="majorHAnsi" w:hAnsiTheme="majorHAnsi" w:cstheme="majorHAnsi"/>
          <w:sz w:val="28"/>
        </w:rPr>
        <w:t xml:space="preserve"> the progress of a new mobile application. The project manager facilitates the meeting by allowing each team member to report on their assigned tacks. The developer explains a delays DUE TO A CODING BUG, </w:t>
      </w:r>
      <w:r w:rsidR="0053707B" w:rsidRPr="00BB5F48">
        <w:rPr>
          <w:rFonts w:asciiTheme="majorHAnsi" w:hAnsiTheme="majorHAnsi" w:cstheme="majorHAnsi"/>
          <w:sz w:val="28"/>
        </w:rPr>
        <w:t>while</w:t>
      </w:r>
      <w:r w:rsidR="00BB5F48" w:rsidRPr="00BB5F48">
        <w:rPr>
          <w:rFonts w:asciiTheme="majorHAnsi" w:hAnsiTheme="majorHAnsi" w:cstheme="majorHAnsi"/>
          <w:sz w:val="28"/>
        </w:rPr>
        <w:t xml:space="preserve"> the UX designer shares feedback from recent user testing .A tester raises concerns about app compatibility on older </w:t>
      </w:r>
      <w:r w:rsidR="0053707B" w:rsidRPr="00BB5F48">
        <w:rPr>
          <w:rFonts w:asciiTheme="majorHAnsi" w:hAnsiTheme="majorHAnsi" w:cstheme="majorHAnsi"/>
          <w:sz w:val="28"/>
        </w:rPr>
        <w:t>devices. Everyone</w:t>
      </w:r>
      <w:r w:rsidR="00BB5F48" w:rsidRPr="00BB5F48">
        <w:rPr>
          <w:rFonts w:asciiTheme="majorHAnsi" w:hAnsiTheme="majorHAnsi" w:cstheme="majorHAnsi"/>
          <w:sz w:val="28"/>
        </w:rPr>
        <w:t xml:space="preserve"> listens actively and offers solutions without blame. The manager uses collaborative tools like Trello to track progress and assigns new tasks </w:t>
      </w:r>
      <w:r w:rsidR="0053707B" w:rsidRPr="00BB5F48">
        <w:rPr>
          <w:rFonts w:asciiTheme="majorHAnsi" w:hAnsiTheme="majorHAnsi" w:cstheme="majorHAnsi"/>
          <w:sz w:val="28"/>
        </w:rPr>
        <w:t>clearly. This</w:t>
      </w:r>
      <w:r w:rsidR="00BB5F48" w:rsidRPr="00BB5F48">
        <w:rPr>
          <w:rFonts w:asciiTheme="majorHAnsi" w:hAnsiTheme="majorHAnsi" w:cstheme="majorHAnsi"/>
          <w:sz w:val="28"/>
        </w:rPr>
        <w:t xml:space="preserve"> scenario shows how </w:t>
      </w:r>
      <w:r w:rsidR="0053707B" w:rsidRPr="00BB5F48">
        <w:rPr>
          <w:rFonts w:asciiTheme="majorHAnsi" w:hAnsiTheme="majorHAnsi" w:cstheme="majorHAnsi"/>
          <w:sz w:val="28"/>
        </w:rPr>
        <w:t>respectful, open, and</w:t>
      </w:r>
      <w:r w:rsidR="00BB5F48" w:rsidRPr="00BB5F48">
        <w:rPr>
          <w:rFonts w:asciiTheme="majorHAnsi" w:hAnsiTheme="majorHAnsi" w:cstheme="majorHAnsi"/>
          <w:sz w:val="28"/>
        </w:rPr>
        <w:t xml:space="preserve"> organized communication helps team solve </w:t>
      </w:r>
      <w:r w:rsidR="0053707B" w:rsidRPr="00BB5F48">
        <w:rPr>
          <w:rFonts w:asciiTheme="majorHAnsi" w:hAnsiTheme="majorHAnsi" w:cstheme="majorHAnsi"/>
          <w:sz w:val="28"/>
        </w:rPr>
        <w:t>problems, keep</w:t>
      </w:r>
      <w:r w:rsidR="00BB5F48" w:rsidRPr="00BB5F48">
        <w:rPr>
          <w:rFonts w:asciiTheme="majorHAnsi" w:hAnsiTheme="majorHAnsi" w:cstheme="majorHAnsi"/>
          <w:sz w:val="28"/>
        </w:rPr>
        <w:t xml:space="preserve"> timelines on </w:t>
      </w:r>
      <w:r w:rsidR="0053707B" w:rsidRPr="00BB5F48">
        <w:rPr>
          <w:rFonts w:asciiTheme="majorHAnsi" w:hAnsiTheme="majorHAnsi" w:cstheme="majorHAnsi"/>
          <w:sz w:val="28"/>
        </w:rPr>
        <w:t>track, and</w:t>
      </w:r>
      <w:r w:rsidR="00BB5F48" w:rsidRPr="00BB5F48">
        <w:rPr>
          <w:rFonts w:asciiTheme="majorHAnsi" w:hAnsiTheme="majorHAnsi" w:cstheme="majorHAnsi"/>
          <w:sz w:val="28"/>
        </w:rPr>
        <w:t xml:space="preserve"> build a positive work culture in IT environments.</w:t>
      </w:r>
    </w:p>
    <w:p w:rsidR="00785402" w:rsidRPr="000E30BC" w:rsidRDefault="00785402" w:rsidP="00785402">
      <w:pPr>
        <w:pStyle w:val="ListParagraph"/>
        <w:numPr>
          <w:ilvl w:val="0"/>
          <w:numId w:val="1"/>
        </w:numPr>
        <w:rPr>
          <w:rFonts w:asciiTheme="majorHAnsi" w:hAnsiTheme="majorHAnsi" w:cstheme="majorHAnsi"/>
          <w:b/>
          <w:sz w:val="28"/>
        </w:rPr>
      </w:pPr>
      <w:r w:rsidRPr="000E30BC">
        <w:rPr>
          <w:rFonts w:asciiTheme="majorHAnsi" w:hAnsiTheme="majorHAnsi" w:cstheme="majorHAnsi"/>
          <w:b/>
          <w:sz w:val="28"/>
        </w:rPr>
        <w:t>Concept Research-IT Ethics (100 words)</w:t>
      </w:r>
    </w:p>
    <w:p w:rsidR="00785402" w:rsidRDefault="00785402" w:rsidP="00785402">
      <w:pPr>
        <w:rPr>
          <w:rFonts w:asciiTheme="majorHAnsi" w:hAnsiTheme="majorHAnsi" w:cstheme="majorHAnsi"/>
          <w:sz w:val="28"/>
        </w:rPr>
      </w:pPr>
      <w:r>
        <w:rPr>
          <w:rFonts w:asciiTheme="majorHAnsi" w:hAnsiTheme="majorHAnsi" w:cstheme="majorHAnsi"/>
          <w:sz w:val="28"/>
        </w:rPr>
        <w:t xml:space="preserve">I participated in a mock team chat using Slack to simulate a remote IT team </w:t>
      </w:r>
      <w:r w:rsidR="00006F40">
        <w:rPr>
          <w:rFonts w:asciiTheme="majorHAnsi" w:hAnsiTheme="majorHAnsi" w:cstheme="majorHAnsi"/>
          <w:sz w:val="28"/>
        </w:rPr>
        <w:t>discussion, We</w:t>
      </w:r>
      <w:r>
        <w:rPr>
          <w:rFonts w:asciiTheme="majorHAnsi" w:hAnsiTheme="majorHAnsi" w:cstheme="majorHAnsi"/>
          <w:sz w:val="28"/>
        </w:rPr>
        <w:t xml:space="preserve"> </w:t>
      </w:r>
      <w:r w:rsidR="00006F40">
        <w:rPr>
          <w:rFonts w:asciiTheme="majorHAnsi" w:hAnsiTheme="majorHAnsi" w:cstheme="majorHAnsi"/>
          <w:sz w:val="28"/>
        </w:rPr>
        <w:t xml:space="preserve">used different channels to separate topics like development, testing, and general announcements .I learned how Slack Supports quick </w:t>
      </w:r>
      <w:r w:rsidR="000E30BC">
        <w:rPr>
          <w:rFonts w:asciiTheme="majorHAnsi" w:hAnsiTheme="majorHAnsi" w:cstheme="majorHAnsi"/>
          <w:sz w:val="28"/>
        </w:rPr>
        <w:t>communication, file</w:t>
      </w:r>
      <w:r w:rsidR="00006F40">
        <w:rPr>
          <w:rFonts w:asciiTheme="majorHAnsi" w:hAnsiTheme="majorHAnsi" w:cstheme="majorHAnsi"/>
          <w:sz w:val="28"/>
        </w:rPr>
        <w:t xml:space="preserve"> </w:t>
      </w:r>
      <w:r w:rsidR="000E30BC">
        <w:rPr>
          <w:rFonts w:asciiTheme="majorHAnsi" w:hAnsiTheme="majorHAnsi" w:cstheme="majorHAnsi"/>
          <w:sz w:val="28"/>
        </w:rPr>
        <w:t>sharing, and</w:t>
      </w:r>
      <w:r w:rsidR="00006F40">
        <w:rPr>
          <w:rFonts w:asciiTheme="majorHAnsi" w:hAnsiTheme="majorHAnsi" w:cstheme="majorHAnsi"/>
          <w:sz w:val="28"/>
        </w:rPr>
        <w:t xml:space="preserve"> thread </w:t>
      </w:r>
      <w:r w:rsidR="000E30BC">
        <w:rPr>
          <w:rFonts w:asciiTheme="majorHAnsi" w:hAnsiTheme="majorHAnsi" w:cstheme="majorHAnsi"/>
          <w:sz w:val="28"/>
        </w:rPr>
        <w:t>organization, making</w:t>
      </w:r>
      <w:r w:rsidR="00006F40">
        <w:rPr>
          <w:rFonts w:asciiTheme="majorHAnsi" w:hAnsiTheme="majorHAnsi" w:cstheme="majorHAnsi"/>
          <w:sz w:val="28"/>
        </w:rPr>
        <w:t xml:space="preserve"> team</w:t>
      </w:r>
      <w:r w:rsidR="000E30BC">
        <w:rPr>
          <w:rFonts w:asciiTheme="majorHAnsi" w:hAnsiTheme="majorHAnsi" w:cstheme="majorHAnsi"/>
          <w:sz w:val="28"/>
        </w:rPr>
        <w:t xml:space="preserve"> collaboration efficient. Emoji’s and status indicators helped show engagement and availability. Using Slack reminded me of the importance of tone in written messages, especially when there’s no-face-to-face interaction. It also highlighted how digital tools can maintain team productivity, even when members are working remotely, overall, it was a practical exercise in digital workplace communication.</w:t>
      </w:r>
      <w:r w:rsidR="00006F40">
        <w:rPr>
          <w:rFonts w:asciiTheme="majorHAnsi" w:hAnsiTheme="majorHAnsi" w:cstheme="majorHAnsi"/>
          <w:sz w:val="28"/>
        </w:rPr>
        <w:t xml:space="preserve"> </w:t>
      </w:r>
    </w:p>
    <w:p w:rsidR="000E30BC" w:rsidRPr="000E30BC" w:rsidRDefault="000E30BC" w:rsidP="000E30BC">
      <w:pPr>
        <w:pStyle w:val="ListParagraph"/>
        <w:numPr>
          <w:ilvl w:val="0"/>
          <w:numId w:val="1"/>
        </w:numPr>
        <w:rPr>
          <w:rFonts w:asciiTheme="majorHAnsi" w:hAnsiTheme="majorHAnsi" w:cstheme="majorHAnsi"/>
          <w:b/>
          <w:sz w:val="28"/>
        </w:rPr>
      </w:pPr>
      <w:r w:rsidRPr="000E30BC">
        <w:rPr>
          <w:rFonts w:asciiTheme="majorHAnsi" w:hAnsiTheme="majorHAnsi" w:cstheme="majorHAnsi"/>
          <w:b/>
          <w:sz w:val="28"/>
        </w:rPr>
        <w:t>Tool Practice –Slack Reflection (100 words)</w:t>
      </w:r>
    </w:p>
    <w:p w:rsidR="000E30BC" w:rsidRDefault="000E30BC" w:rsidP="000E30BC">
      <w:pPr>
        <w:rPr>
          <w:rFonts w:asciiTheme="majorHAnsi" w:hAnsiTheme="majorHAnsi" w:cstheme="majorHAnsi"/>
          <w:sz w:val="28"/>
        </w:rPr>
      </w:pPr>
      <w:r w:rsidRPr="000E733A">
        <w:rPr>
          <w:rFonts w:asciiTheme="majorHAnsi" w:hAnsiTheme="majorHAnsi" w:cstheme="majorHAnsi"/>
          <w:sz w:val="28"/>
        </w:rPr>
        <w:t>IT ethics refer</w:t>
      </w:r>
      <w:r w:rsidR="002C51A2" w:rsidRPr="000E733A">
        <w:rPr>
          <w:rFonts w:asciiTheme="majorHAnsi" w:hAnsiTheme="majorHAnsi" w:cstheme="majorHAnsi"/>
          <w:sz w:val="28"/>
        </w:rPr>
        <w:t xml:space="preserve">s to the moral principles that </w:t>
      </w:r>
      <w:r w:rsidR="000E733A" w:rsidRPr="000E733A">
        <w:rPr>
          <w:rFonts w:asciiTheme="majorHAnsi" w:hAnsiTheme="majorHAnsi" w:cstheme="majorHAnsi"/>
          <w:sz w:val="28"/>
        </w:rPr>
        <w:t>guide</w:t>
      </w:r>
      <w:r w:rsidR="002C51A2" w:rsidRPr="000E733A">
        <w:rPr>
          <w:rFonts w:asciiTheme="majorHAnsi" w:hAnsiTheme="majorHAnsi" w:cstheme="majorHAnsi"/>
          <w:sz w:val="28"/>
        </w:rPr>
        <w:t xml:space="preserve"> behaviour in the use of technology. This includes issues like data privacy,</w:t>
      </w:r>
      <w:r w:rsidR="000E733A" w:rsidRPr="000E733A">
        <w:rPr>
          <w:rFonts w:asciiTheme="majorHAnsi" w:hAnsiTheme="majorHAnsi" w:cstheme="majorHAnsi"/>
          <w:sz w:val="28"/>
        </w:rPr>
        <w:t xml:space="preserve"> cyber security</w:t>
      </w:r>
      <w:r w:rsidR="002C51A2" w:rsidRPr="000E733A">
        <w:rPr>
          <w:rFonts w:asciiTheme="majorHAnsi" w:hAnsiTheme="majorHAnsi" w:cstheme="majorHAnsi"/>
          <w:sz w:val="28"/>
        </w:rPr>
        <w:t xml:space="preserve">, intellectual property, and responsible use of digital tools.IT professionals are expected to act with </w:t>
      </w:r>
      <w:r w:rsidR="000E733A" w:rsidRPr="000E733A">
        <w:rPr>
          <w:rFonts w:asciiTheme="majorHAnsi" w:hAnsiTheme="majorHAnsi" w:cstheme="majorHAnsi"/>
          <w:sz w:val="28"/>
        </w:rPr>
        <w:t>honesty, avoid</w:t>
      </w:r>
      <w:r w:rsidR="002C51A2" w:rsidRPr="000E733A">
        <w:rPr>
          <w:rFonts w:asciiTheme="majorHAnsi" w:hAnsiTheme="majorHAnsi" w:cstheme="majorHAnsi"/>
          <w:sz w:val="28"/>
        </w:rPr>
        <w:t xml:space="preserve"> misuse of </w:t>
      </w:r>
      <w:r w:rsidR="000E733A" w:rsidRPr="000E733A">
        <w:rPr>
          <w:rFonts w:asciiTheme="majorHAnsi" w:hAnsiTheme="majorHAnsi" w:cstheme="majorHAnsi"/>
          <w:sz w:val="28"/>
        </w:rPr>
        <w:t>data, and</w:t>
      </w:r>
      <w:r w:rsidR="002C51A2" w:rsidRPr="000E733A">
        <w:rPr>
          <w:rFonts w:asciiTheme="majorHAnsi" w:hAnsiTheme="majorHAnsi" w:cstheme="majorHAnsi"/>
          <w:sz w:val="28"/>
        </w:rPr>
        <w:t xml:space="preserve"> respect user consent .Ethical conduct helps build trust with </w:t>
      </w:r>
      <w:r w:rsidR="000E733A" w:rsidRPr="000E733A">
        <w:rPr>
          <w:rFonts w:asciiTheme="majorHAnsi" w:hAnsiTheme="majorHAnsi" w:cstheme="majorHAnsi"/>
          <w:sz w:val="28"/>
        </w:rPr>
        <w:t>clients, prevent</w:t>
      </w:r>
      <w:r w:rsidR="002C51A2" w:rsidRPr="000E733A">
        <w:rPr>
          <w:rFonts w:asciiTheme="majorHAnsi" w:hAnsiTheme="majorHAnsi" w:cstheme="majorHAnsi"/>
          <w:sz w:val="28"/>
        </w:rPr>
        <w:t xml:space="preserve"> legal </w:t>
      </w:r>
      <w:r w:rsidR="000E733A" w:rsidRPr="000E733A">
        <w:rPr>
          <w:rFonts w:asciiTheme="majorHAnsi" w:hAnsiTheme="majorHAnsi" w:cstheme="majorHAnsi"/>
          <w:sz w:val="28"/>
        </w:rPr>
        <w:t>issues, and</w:t>
      </w:r>
      <w:r w:rsidR="002C51A2" w:rsidRPr="000E733A">
        <w:rPr>
          <w:rFonts w:asciiTheme="majorHAnsi" w:hAnsiTheme="majorHAnsi" w:cstheme="majorHAnsi"/>
          <w:sz w:val="28"/>
        </w:rPr>
        <w:t xml:space="preserve"> maintain the</w:t>
      </w:r>
      <w:r w:rsidR="000E733A" w:rsidRPr="000E733A">
        <w:rPr>
          <w:rFonts w:asciiTheme="majorHAnsi" w:hAnsiTheme="majorHAnsi" w:cstheme="majorHAnsi"/>
          <w:sz w:val="28"/>
        </w:rPr>
        <w:t xml:space="preserve"> integrity of the field .Common</w:t>
      </w:r>
      <w:r w:rsidR="002C51A2" w:rsidRPr="000E733A">
        <w:rPr>
          <w:rFonts w:asciiTheme="majorHAnsi" w:hAnsiTheme="majorHAnsi" w:cstheme="majorHAnsi"/>
          <w:sz w:val="28"/>
        </w:rPr>
        <w:t xml:space="preserve"> frameworks include confidentiality,</w:t>
      </w:r>
      <w:r w:rsidR="000E733A" w:rsidRPr="000E733A">
        <w:rPr>
          <w:rFonts w:asciiTheme="majorHAnsi" w:hAnsiTheme="majorHAnsi" w:cstheme="majorHAnsi"/>
          <w:sz w:val="28"/>
        </w:rPr>
        <w:t xml:space="preserve"> integrity</w:t>
      </w:r>
      <w:r w:rsidR="002C51A2" w:rsidRPr="000E733A">
        <w:rPr>
          <w:rFonts w:asciiTheme="majorHAnsi" w:hAnsiTheme="majorHAnsi" w:cstheme="majorHAnsi"/>
          <w:sz w:val="28"/>
        </w:rPr>
        <w:t>,</w:t>
      </w:r>
      <w:r w:rsidR="000E733A" w:rsidRPr="000E733A">
        <w:rPr>
          <w:rFonts w:asciiTheme="majorHAnsi" w:hAnsiTheme="majorHAnsi" w:cstheme="majorHAnsi"/>
          <w:sz w:val="28"/>
        </w:rPr>
        <w:t xml:space="preserve"> </w:t>
      </w:r>
      <w:r w:rsidR="000E733A" w:rsidRPr="000E733A">
        <w:rPr>
          <w:rFonts w:asciiTheme="majorHAnsi" w:hAnsiTheme="majorHAnsi" w:cstheme="majorHAnsi"/>
          <w:sz w:val="28"/>
        </w:rPr>
        <w:lastRenderedPageBreak/>
        <w:t>availability, and</w:t>
      </w:r>
      <w:r w:rsidR="002C51A2" w:rsidRPr="000E733A">
        <w:rPr>
          <w:rFonts w:asciiTheme="majorHAnsi" w:hAnsiTheme="majorHAnsi" w:cstheme="majorHAnsi"/>
          <w:sz w:val="28"/>
        </w:rPr>
        <w:t xml:space="preserve"> </w:t>
      </w:r>
      <w:r w:rsidR="000E733A" w:rsidRPr="000E733A">
        <w:rPr>
          <w:rFonts w:asciiTheme="majorHAnsi" w:hAnsiTheme="majorHAnsi" w:cstheme="majorHAnsi"/>
          <w:sz w:val="28"/>
        </w:rPr>
        <w:t>accountability. Understanding IT ethics ensures that technology is used fairly and responsibly, protecting both users and organizations from harm or reputational damage.</w:t>
      </w:r>
    </w:p>
    <w:p w:rsidR="000E733A" w:rsidRDefault="000E733A" w:rsidP="000E733A">
      <w:pPr>
        <w:pStyle w:val="ListParagraph"/>
        <w:numPr>
          <w:ilvl w:val="0"/>
          <w:numId w:val="1"/>
        </w:numPr>
        <w:rPr>
          <w:rFonts w:asciiTheme="majorHAnsi" w:hAnsiTheme="majorHAnsi" w:cstheme="majorHAnsi"/>
          <w:b/>
          <w:sz w:val="28"/>
        </w:rPr>
      </w:pPr>
      <w:r w:rsidRPr="000E733A">
        <w:rPr>
          <w:rFonts w:asciiTheme="majorHAnsi" w:hAnsiTheme="majorHAnsi" w:cstheme="majorHAnsi"/>
          <w:b/>
          <w:sz w:val="28"/>
        </w:rPr>
        <w:t>Application Practice-Ethical Police (100 words)</w:t>
      </w:r>
    </w:p>
    <w:p w:rsidR="000E733A" w:rsidRPr="005477FB" w:rsidRDefault="000E733A" w:rsidP="000E733A">
      <w:pPr>
        <w:rPr>
          <w:rFonts w:asciiTheme="majorHAnsi" w:hAnsiTheme="majorHAnsi" w:cstheme="majorHAnsi"/>
          <w:sz w:val="28"/>
        </w:rPr>
      </w:pPr>
      <w:r w:rsidRPr="005477FB">
        <w:rPr>
          <w:rFonts w:asciiTheme="majorHAnsi" w:hAnsiTheme="majorHAnsi" w:cstheme="majorHAnsi"/>
          <w:sz w:val="28"/>
        </w:rPr>
        <w:t>All stuff must handle user data with confidentiality and integrity.</w:t>
      </w:r>
      <w:r w:rsidR="005477FB">
        <w:rPr>
          <w:rFonts w:asciiTheme="majorHAnsi" w:hAnsiTheme="majorHAnsi" w:cstheme="majorHAnsi"/>
          <w:sz w:val="28"/>
        </w:rPr>
        <w:t xml:space="preserve"> </w:t>
      </w:r>
      <w:r w:rsidRPr="005477FB">
        <w:rPr>
          <w:rFonts w:asciiTheme="majorHAnsi" w:hAnsiTheme="majorHAnsi" w:cstheme="majorHAnsi"/>
          <w:sz w:val="28"/>
        </w:rPr>
        <w:t>Unauthorized acc</w:t>
      </w:r>
      <w:r w:rsidR="005477FB">
        <w:rPr>
          <w:rFonts w:asciiTheme="majorHAnsi" w:hAnsiTheme="majorHAnsi" w:cstheme="majorHAnsi"/>
          <w:sz w:val="28"/>
        </w:rPr>
        <w:t>ess, sharing, or use of personal</w:t>
      </w:r>
      <w:r w:rsidRPr="005477FB">
        <w:rPr>
          <w:rFonts w:asciiTheme="majorHAnsi" w:hAnsiTheme="majorHAnsi" w:cstheme="majorHAnsi"/>
          <w:sz w:val="28"/>
        </w:rPr>
        <w:t xml:space="preserve"> company information is strictly prohibited.</w:t>
      </w:r>
      <w:r w:rsidR="005477FB">
        <w:rPr>
          <w:rFonts w:asciiTheme="majorHAnsi" w:hAnsiTheme="majorHAnsi" w:cstheme="majorHAnsi"/>
          <w:sz w:val="28"/>
        </w:rPr>
        <w:t xml:space="preserve"> </w:t>
      </w:r>
      <w:r w:rsidRPr="005477FB">
        <w:rPr>
          <w:rFonts w:asciiTheme="majorHAnsi" w:hAnsiTheme="majorHAnsi" w:cstheme="majorHAnsi"/>
          <w:sz w:val="28"/>
        </w:rPr>
        <w:t>Employees must follow security protocols,</w:t>
      </w:r>
      <w:r w:rsidR="005477FB">
        <w:rPr>
          <w:rFonts w:asciiTheme="majorHAnsi" w:hAnsiTheme="majorHAnsi" w:cstheme="majorHAnsi"/>
          <w:sz w:val="28"/>
        </w:rPr>
        <w:t xml:space="preserve"> </w:t>
      </w:r>
      <w:r w:rsidRPr="005477FB">
        <w:rPr>
          <w:rFonts w:asciiTheme="majorHAnsi" w:hAnsiTheme="majorHAnsi" w:cstheme="majorHAnsi"/>
          <w:sz w:val="28"/>
        </w:rPr>
        <w:t xml:space="preserve">report breaches </w:t>
      </w:r>
      <w:r w:rsidR="005477FB" w:rsidRPr="005477FB">
        <w:rPr>
          <w:rFonts w:asciiTheme="majorHAnsi" w:hAnsiTheme="majorHAnsi" w:cstheme="majorHAnsi"/>
          <w:sz w:val="28"/>
        </w:rPr>
        <w:t>immediately, and</w:t>
      </w:r>
      <w:r w:rsidRPr="005477FB">
        <w:rPr>
          <w:rFonts w:asciiTheme="majorHAnsi" w:hAnsiTheme="majorHAnsi" w:cstheme="majorHAnsi"/>
          <w:sz w:val="28"/>
        </w:rPr>
        <w:t xml:space="preserve"> avoid any action that could harm sys</w:t>
      </w:r>
      <w:r w:rsidR="005477FB" w:rsidRPr="005477FB">
        <w:rPr>
          <w:rFonts w:asciiTheme="majorHAnsi" w:hAnsiTheme="majorHAnsi" w:cstheme="majorHAnsi"/>
          <w:sz w:val="28"/>
        </w:rPr>
        <w:t>tem integrity.The use of licensed software is mandatory, and respect for intellectual property is required at all times. Social media and communication tools must not be used to spread misinformation or offensive content. This policy aims to promote responsible use of technology, protect users’ rights, and</w:t>
      </w:r>
      <w:bookmarkStart w:id="0" w:name="_GoBack"/>
      <w:bookmarkEnd w:id="0"/>
      <w:r w:rsidR="005477FB" w:rsidRPr="005477FB">
        <w:rPr>
          <w:rFonts w:asciiTheme="majorHAnsi" w:hAnsiTheme="majorHAnsi" w:cstheme="majorHAnsi"/>
          <w:sz w:val="28"/>
        </w:rPr>
        <w:t xml:space="preserve"> maintain the company’s ethical standards in all digital interactions.</w:t>
      </w:r>
    </w:p>
    <w:p w:rsidR="000E733A" w:rsidRPr="000E733A" w:rsidRDefault="000E733A" w:rsidP="000E733A">
      <w:pPr>
        <w:rPr>
          <w:rFonts w:asciiTheme="majorHAnsi" w:hAnsiTheme="majorHAnsi" w:cstheme="majorHAnsi"/>
          <w:b/>
          <w:sz w:val="28"/>
        </w:rPr>
      </w:pPr>
    </w:p>
    <w:p w:rsidR="000E733A" w:rsidRPr="000E733A" w:rsidRDefault="000E733A" w:rsidP="000E30BC">
      <w:pPr>
        <w:rPr>
          <w:rFonts w:asciiTheme="majorHAnsi" w:hAnsiTheme="majorHAnsi" w:cstheme="majorHAnsi"/>
          <w:sz w:val="28"/>
        </w:rPr>
      </w:pPr>
    </w:p>
    <w:p w:rsidR="000E30BC" w:rsidRPr="000E30BC" w:rsidRDefault="000E30BC" w:rsidP="00785402">
      <w:pPr>
        <w:rPr>
          <w:rFonts w:asciiTheme="majorHAnsi" w:hAnsiTheme="majorHAnsi" w:cstheme="majorHAnsi"/>
          <w:b/>
          <w:sz w:val="28"/>
        </w:rPr>
      </w:pPr>
    </w:p>
    <w:p w:rsidR="000E30BC" w:rsidRPr="00785402" w:rsidRDefault="000E30BC" w:rsidP="00785402">
      <w:pPr>
        <w:rPr>
          <w:rFonts w:asciiTheme="majorHAnsi" w:hAnsiTheme="majorHAnsi" w:cstheme="majorHAnsi"/>
          <w:sz w:val="28"/>
        </w:rPr>
      </w:pPr>
    </w:p>
    <w:p w:rsidR="00DC5045" w:rsidRPr="00DC5045" w:rsidRDefault="00DC5045">
      <w:pPr>
        <w:rPr>
          <w:rFonts w:asciiTheme="majorHAnsi" w:hAnsiTheme="majorHAnsi" w:cstheme="majorHAnsi"/>
          <w:b/>
          <w:sz w:val="28"/>
        </w:rPr>
      </w:pPr>
    </w:p>
    <w:sectPr w:rsidR="00DC5045" w:rsidRPr="00DC5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75C81"/>
    <w:multiLevelType w:val="hybridMultilevel"/>
    <w:tmpl w:val="E38E50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045"/>
    <w:rsid w:val="00006F40"/>
    <w:rsid w:val="000E30BC"/>
    <w:rsid w:val="000E733A"/>
    <w:rsid w:val="002C51A2"/>
    <w:rsid w:val="0053707B"/>
    <w:rsid w:val="005477FB"/>
    <w:rsid w:val="00785402"/>
    <w:rsid w:val="0079684A"/>
    <w:rsid w:val="00A84CEB"/>
    <w:rsid w:val="00BB5F48"/>
    <w:rsid w:val="00DC50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3F419-17A8-44FB-86B3-CEE5FC7C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2025-12-02T18:11:00Z</dcterms:created>
  <dcterms:modified xsi:type="dcterms:W3CDTF">2025-12-02T18:11:00Z</dcterms:modified>
</cp:coreProperties>
</file>