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55C" w:rsidRPr="004470D8" w:rsidRDefault="004470D8">
      <w:pPr>
        <w:rPr>
          <w:rFonts w:ascii="Algerian" w:hAnsi="Algerian"/>
          <w:sz w:val="28"/>
        </w:rPr>
      </w:pPr>
      <w:r w:rsidRPr="004470D8">
        <w:rPr>
          <w:rFonts w:ascii="Algerian" w:hAnsi="Algerian"/>
          <w:sz w:val="28"/>
        </w:rPr>
        <w:t xml:space="preserve">WEEK4 SELF STUDY ON INTRODUCTION TO DATA COMMUNICATION </w:t>
      </w:r>
    </w:p>
    <w:p w:rsidR="004470D8" w:rsidRPr="004470D8" w:rsidRDefault="004470D8">
      <w:pPr>
        <w:rPr>
          <w:rFonts w:ascii="Algerian" w:hAnsi="Algerian"/>
          <w:sz w:val="28"/>
        </w:rPr>
      </w:pPr>
      <w:r w:rsidRPr="004470D8">
        <w:rPr>
          <w:rFonts w:ascii="Algerian" w:hAnsi="Algerian"/>
          <w:sz w:val="28"/>
        </w:rPr>
        <w:t>YEAR1:SEMENSTER2</w:t>
      </w:r>
    </w:p>
    <w:p w:rsidR="004470D8" w:rsidRPr="004470D8" w:rsidRDefault="004470D8">
      <w:pPr>
        <w:rPr>
          <w:rFonts w:ascii="Algerian" w:hAnsi="Algerian"/>
          <w:sz w:val="28"/>
        </w:rPr>
      </w:pPr>
      <w:r w:rsidRPr="004470D8">
        <w:rPr>
          <w:rFonts w:ascii="Algerian" w:hAnsi="Algerian"/>
          <w:sz w:val="28"/>
        </w:rPr>
        <w:t>NAME: LITS’OANELO LEBONA</w:t>
      </w:r>
    </w:p>
    <w:p w:rsidR="004470D8" w:rsidRDefault="004470D8">
      <w:pPr>
        <w:rPr>
          <w:rFonts w:ascii="Algerian" w:hAnsi="Algerian"/>
          <w:sz w:val="28"/>
        </w:rPr>
      </w:pPr>
      <w:r w:rsidRPr="004470D8">
        <w:rPr>
          <w:rFonts w:ascii="Algerian" w:hAnsi="Algerian"/>
          <w:sz w:val="28"/>
        </w:rPr>
        <w:t>STUDENT NO: 20250017</w:t>
      </w:r>
    </w:p>
    <w:p w:rsidR="004470D8" w:rsidRPr="004470D8" w:rsidRDefault="004470D8" w:rsidP="004470D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 w:rsidRPr="004470D8">
        <w:rPr>
          <w:rFonts w:asciiTheme="majorHAnsi" w:hAnsiTheme="majorHAnsi" w:cstheme="majorHAnsi"/>
          <w:b/>
          <w:sz w:val="24"/>
        </w:rPr>
        <w:t>Scenario Analysis (150 words)</w:t>
      </w:r>
    </w:p>
    <w:p w:rsidR="004470D8" w:rsidRDefault="004470D8" w:rsidP="004470D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Internet Streaming is a common example of data </w:t>
      </w:r>
      <w:r w:rsidR="00E77CBC">
        <w:rPr>
          <w:rFonts w:asciiTheme="majorHAnsi" w:hAnsiTheme="majorHAnsi" w:cstheme="majorHAnsi"/>
          <w:sz w:val="24"/>
        </w:rPr>
        <w:t>transmission. When</w:t>
      </w:r>
      <w:r>
        <w:rPr>
          <w:rFonts w:asciiTheme="majorHAnsi" w:hAnsiTheme="majorHAnsi" w:cstheme="majorHAnsi"/>
          <w:sz w:val="24"/>
        </w:rPr>
        <w:t xml:space="preserve"> a user opens a video on platforms </w:t>
      </w:r>
      <w:r w:rsidR="00E77CBC">
        <w:rPr>
          <w:rFonts w:asciiTheme="majorHAnsi" w:hAnsiTheme="majorHAnsi" w:cstheme="majorHAnsi"/>
          <w:sz w:val="24"/>
        </w:rPr>
        <w:t>like YouTube,</w:t>
      </w:r>
      <w:r>
        <w:rPr>
          <w:rFonts w:asciiTheme="majorHAnsi" w:hAnsiTheme="majorHAnsi" w:cstheme="majorHAnsi"/>
          <w:sz w:val="24"/>
        </w:rPr>
        <w:t xml:space="preserve"> the video file is stored on a remote </w:t>
      </w:r>
      <w:r w:rsidR="00E77CBC">
        <w:rPr>
          <w:rFonts w:asciiTheme="majorHAnsi" w:hAnsiTheme="majorHAnsi" w:cstheme="majorHAnsi"/>
          <w:sz w:val="24"/>
        </w:rPr>
        <w:t>server. Once</w:t>
      </w:r>
      <w:r>
        <w:rPr>
          <w:rFonts w:asciiTheme="majorHAnsi" w:hAnsiTheme="majorHAnsi" w:cstheme="majorHAnsi"/>
          <w:sz w:val="24"/>
        </w:rPr>
        <w:t xml:space="preserve"> the user clicks </w:t>
      </w:r>
      <w:r w:rsidR="00E77CBC">
        <w:rPr>
          <w:rFonts w:asciiTheme="majorHAnsi" w:hAnsiTheme="majorHAnsi" w:cstheme="majorHAnsi"/>
          <w:sz w:val="24"/>
        </w:rPr>
        <w:t>play, the</w:t>
      </w:r>
      <w:r>
        <w:rPr>
          <w:rFonts w:asciiTheme="majorHAnsi" w:hAnsiTheme="majorHAnsi" w:cstheme="majorHAnsi"/>
          <w:sz w:val="24"/>
        </w:rPr>
        <w:t xml:space="preserve"> server breaks the video into small packets of </w:t>
      </w:r>
      <w:r w:rsidR="00E77CBC">
        <w:rPr>
          <w:rFonts w:asciiTheme="majorHAnsi" w:hAnsiTheme="majorHAnsi" w:cstheme="majorHAnsi"/>
          <w:sz w:val="24"/>
        </w:rPr>
        <w:t>data. These</w:t>
      </w:r>
      <w:r>
        <w:rPr>
          <w:rFonts w:asciiTheme="majorHAnsi" w:hAnsiTheme="majorHAnsi" w:cstheme="majorHAnsi"/>
          <w:sz w:val="24"/>
        </w:rPr>
        <w:t xml:space="preserve"> packets travel </w:t>
      </w:r>
      <w:r w:rsidR="00E77CBC">
        <w:rPr>
          <w:rFonts w:asciiTheme="majorHAnsi" w:hAnsiTheme="majorHAnsi" w:cstheme="majorHAnsi"/>
          <w:sz w:val="24"/>
        </w:rPr>
        <w:t>through</w:t>
      </w:r>
      <w:r>
        <w:rPr>
          <w:rFonts w:asciiTheme="majorHAnsi" w:hAnsiTheme="majorHAnsi" w:cstheme="majorHAnsi"/>
          <w:sz w:val="24"/>
        </w:rPr>
        <w:t xml:space="preserve"> different network devices such as routers and switches across the </w:t>
      </w:r>
      <w:r w:rsidR="00E77CBC">
        <w:rPr>
          <w:rFonts w:asciiTheme="majorHAnsi" w:hAnsiTheme="majorHAnsi" w:cstheme="majorHAnsi"/>
          <w:sz w:val="24"/>
        </w:rPr>
        <w:t xml:space="preserve">internet. The packets may follow different paths but arrive at the user’s device within milliseconds. The device reassembles the packets in the correct order and buffers a small portion of the video to avoid interruptions. Streaming uses protocols like TCP/IP to ensure reliable delivery. If some packets </w:t>
      </w:r>
      <w:r w:rsidR="00447F8B">
        <w:rPr>
          <w:rFonts w:asciiTheme="majorHAnsi" w:hAnsiTheme="majorHAnsi" w:cstheme="majorHAnsi"/>
          <w:sz w:val="24"/>
        </w:rPr>
        <w:t xml:space="preserve">are lost, they are retransmitted </w:t>
      </w:r>
      <w:r w:rsidR="00E77CBC">
        <w:rPr>
          <w:rFonts w:asciiTheme="majorHAnsi" w:hAnsiTheme="majorHAnsi" w:cstheme="majorHAnsi"/>
          <w:sz w:val="24"/>
        </w:rPr>
        <w:t>Compression.</w:t>
      </w:r>
      <w:r w:rsidR="00447F8B">
        <w:rPr>
          <w:rFonts w:asciiTheme="majorHAnsi" w:hAnsiTheme="majorHAnsi" w:cstheme="majorHAnsi"/>
          <w:sz w:val="24"/>
        </w:rPr>
        <w:t xml:space="preserve"> </w:t>
      </w:r>
      <w:r w:rsidR="00E77CBC">
        <w:rPr>
          <w:rFonts w:asciiTheme="majorHAnsi" w:hAnsiTheme="majorHAnsi" w:cstheme="majorHAnsi"/>
          <w:sz w:val="24"/>
        </w:rPr>
        <w:t xml:space="preserve">This process happens </w:t>
      </w:r>
      <w:r w:rsidR="00447F8B">
        <w:rPr>
          <w:rFonts w:asciiTheme="majorHAnsi" w:hAnsiTheme="majorHAnsi" w:cstheme="majorHAnsi"/>
          <w:sz w:val="24"/>
        </w:rPr>
        <w:t>continuously</w:t>
      </w:r>
      <w:r w:rsidR="00E77CBC">
        <w:rPr>
          <w:rFonts w:asciiTheme="majorHAnsi" w:hAnsiTheme="majorHAnsi" w:cstheme="majorHAnsi"/>
          <w:sz w:val="24"/>
        </w:rPr>
        <w:t xml:space="preserve"> while the video </w:t>
      </w:r>
      <w:r w:rsidR="00447F8B">
        <w:rPr>
          <w:rFonts w:asciiTheme="majorHAnsi" w:hAnsiTheme="majorHAnsi" w:cstheme="majorHAnsi"/>
          <w:sz w:val="24"/>
        </w:rPr>
        <w:t>plays, allowing users to watch content</w:t>
      </w:r>
      <w:r w:rsidR="00E77CBC">
        <w:rPr>
          <w:rFonts w:asciiTheme="majorHAnsi" w:hAnsiTheme="majorHAnsi" w:cstheme="majorHAnsi"/>
          <w:sz w:val="24"/>
        </w:rPr>
        <w:t xml:space="preserve"> in the real time </w:t>
      </w:r>
      <w:r w:rsidR="00447F8B">
        <w:rPr>
          <w:rFonts w:asciiTheme="majorHAnsi" w:hAnsiTheme="majorHAnsi" w:cstheme="majorHAnsi"/>
          <w:sz w:val="24"/>
        </w:rPr>
        <w:t>without</w:t>
      </w:r>
      <w:r w:rsidR="00E77CBC">
        <w:rPr>
          <w:rFonts w:asciiTheme="majorHAnsi" w:hAnsiTheme="majorHAnsi" w:cstheme="majorHAnsi"/>
          <w:sz w:val="24"/>
        </w:rPr>
        <w:t xml:space="preserve"> downloading the entire file first.</w:t>
      </w:r>
    </w:p>
    <w:p w:rsidR="00447F8B" w:rsidRDefault="00447F8B" w:rsidP="00447F8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447F8B">
        <w:rPr>
          <w:rFonts w:asciiTheme="majorHAnsi" w:hAnsiTheme="majorHAnsi" w:cstheme="majorHAnsi"/>
          <w:b/>
          <w:sz w:val="28"/>
        </w:rPr>
        <w:t xml:space="preserve">Concept Research (100 words) </w:t>
      </w:r>
    </w:p>
    <w:p w:rsidR="00447F8B" w:rsidRDefault="00447F8B" w:rsidP="00447F8B">
      <w:pPr>
        <w:rPr>
          <w:rFonts w:asciiTheme="majorHAnsi" w:hAnsiTheme="majorHAnsi" w:cstheme="majorHAnsi"/>
          <w:b/>
          <w:sz w:val="24"/>
        </w:rPr>
      </w:pPr>
      <w:r w:rsidRPr="00447F8B">
        <w:rPr>
          <w:rFonts w:asciiTheme="majorHAnsi" w:hAnsiTheme="majorHAnsi" w:cstheme="majorHAnsi"/>
          <w:b/>
          <w:sz w:val="24"/>
        </w:rPr>
        <w:t xml:space="preserve">  Concept Analog –to – Digital Converter (ADC)</w:t>
      </w:r>
    </w:p>
    <w:p w:rsidR="00447F8B" w:rsidRDefault="00447F8B" w:rsidP="00447F8B">
      <w:pPr>
        <w:rPr>
          <w:rFonts w:asciiTheme="majorHAnsi" w:hAnsiTheme="majorHAnsi" w:cstheme="majorHAnsi"/>
          <w:sz w:val="24"/>
        </w:rPr>
      </w:pPr>
      <w:r w:rsidRPr="005A4545">
        <w:rPr>
          <w:rFonts w:asciiTheme="majorHAnsi" w:hAnsiTheme="majorHAnsi" w:cstheme="majorHAnsi"/>
          <w:sz w:val="24"/>
        </w:rPr>
        <w:t xml:space="preserve">An Analog-to-digital Converter (ADC) is an electronic device that converts continuous analog signals into digital data .Analog </w:t>
      </w:r>
      <w:r w:rsidR="005A4545" w:rsidRPr="005A4545">
        <w:rPr>
          <w:rFonts w:asciiTheme="majorHAnsi" w:hAnsiTheme="majorHAnsi" w:cstheme="majorHAnsi"/>
          <w:sz w:val="24"/>
        </w:rPr>
        <w:t>Signals, such</w:t>
      </w:r>
      <w:r w:rsidRPr="005A4545">
        <w:rPr>
          <w:rFonts w:asciiTheme="majorHAnsi" w:hAnsiTheme="majorHAnsi" w:cstheme="majorHAnsi"/>
          <w:sz w:val="24"/>
        </w:rPr>
        <w:t xml:space="preserve"> as sound waves or temperature </w:t>
      </w:r>
      <w:r w:rsidR="005A4545" w:rsidRPr="005A4545">
        <w:rPr>
          <w:rFonts w:asciiTheme="majorHAnsi" w:hAnsiTheme="majorHAnsi" w:cstheme="majorHAnsi"/>
          <w:sz w:val="24"/>
        </w:rPr>
        <w:t>readings, very</w:t>
      </w:r>
      <w:r w:rsidRPr="005A4545">
        <w:rPr>
          <w:rFonts w:asciiTheme="majorHAnsi" w:hAnsiTheme="majorHAnsi" w:cstheme="majorHAnsi"/>
          <w:sz w:val="24"/>
        </w:rPr>
        <w:t xml:space="preserve"> smoothly over </w:t>
      </w:r>
      <w:r w:rsidR="005A4545" w:rsidRPr="005A4545">
        <w:rPr>
          <w:rFonts w:asciiTheme="majorHAnsi" w:hAnsiTheme="majorHAnsi" w:cstheme="majorHAnsi"/>
          <w:sz w:val="24"/>
        </w:rPr>
        <w:t>time. However</w:t>
      </w:r>
      <w:r w:rsidRPr="005A4545">
        <w:rPr>
          <w:rFonts w:asciiTheme="majorHAnsi" w:hAnsiTheme="majorHAnsi" w:cstheme="majorHAnsi"/>
          <w:sz w:val="24"/>
        </w:rPr>
        <w:t xml:space="preserve">, Computers and digital systems can only process binary data </w:t>
      </w:r>
      <w:r w:rsidR="005A4545" w:rsidRPr="005A4545">
        <w:rPr>
          <w:rFonts w:asciiTheme="majorHAnsi" w:hAnsiTheme="majorHAnsi" w:cstheme="majorHAnsi"/>
          <w:sz w:val="24"/>
        </w:rPr>
        <w:t>(0s</w:t>
      </w:r>
      <w:r w:rsidRPr="005A4545">
        <w:rPr>
          <w:rFonts w:asciiTheme="majorHAnsi" w:hAnsiTheme="majorHAnsi" w:cstheme="majorHAnsi"/>
          <w:sz w:val="24"/>
        </w:rPr>
        <w:t xml:space="preserve"> and 1s</w:t>
      </w:r>
      <w:r w:rsidR="005A4545" w:rsidRPr="005A4545">
        <w:rPr>
          <w:rFonts w:asciiTheme="majorHAnsi" w:hAnsiTheme="majorHAnsi" w:cstheme="majorHAnsi"/>
          <w:sz w:val="24"/>
        </w:rPr>
        <w:t>). The ADC samples the analog signal at specific intervals and assigns numerical values to each sample .This process involves sampling,</w:t>
      </w:r>
      <w:r w:rsidR="005A4545">
        <w:rPr>
          <w:rFonts w:asciiTheme="majorHAnsi" w:hAnsiTheme="majorHAnsi" w:cstheme="majorHAnsi"/>
          <w:sz w:val="24"/>
        </w:rPr>
        <w:t xml:space="preserve"> </w:t>
      </w:r>
      <w:r w:rsidR="005A4545" w:rsidRPr="005A4545">
        <w:rPr>
          <w:rFonts w:asciiTheme="majorHAnsi" w:hAnsiTheme="majorHAnsi" w:cstheme="majorHAnsi"/>
          <w:sz w:val="24"/>
        </w:rPr>
        <w:t>quantization,</w:t>
      </w:r>
      <w:r w:rsidR="005A4545">
        <w:rPr>
          <w:rFonts w:asciiTheme="majorHAnsi" w:hAnsiTheme="majorHAnsi" w:cstheme="majorHAnsi"/>
          <w:sz w:val="24"/>
        </w:rPr>
        <w:t xml:space="preserve"> </w:t>
      </w:r>
      <w:r w:rsidR="005A4545" w:rsidRPr="005A4545">
        <w:rPr>
          <w:rFonts w:asciiTheme="majorHAnsi" w:hAnsiTheme="majorHAnsi" w:cstheme="majorHAnsi"/>
          <w:sz w:val="24"/>
        </w:rPr>
        <w:t>and encoding.</w:t>
      </w:r>
      <w:r w:rsidR="005A4545">
        <w:rPr>
          <w:rFonts w:asciiTheme="majorHAnsi" w:hAnsiTheme="majorHAnsi" w:cstheme="majorHAnsi"/>
          <w:sz w:val="24"/>
        </w:rPr>
        <w:t xml:space="preserve"> </w:t>
      </w:r>
      <w:r w:rsidR="005A4545" w:rsidRPr="005A4545">
        <w:rPr>
          <w:rFonts w:asciiTheme="majorHAnsi" w:hAnsiTheme="majorHAnsi" w:cstheme="majorHAnsi"/>
          <w:sz w:val="24"/>
        </w:rPr>
        <w:t>ADCs are important in communication systems, smartphones,</w:t>
      </w:r>
      <w:r w:rsidR="005A4545">
        <w:rPr>
          <w:rFonts w:asciiTheme="majorHAnsi" w:hAnsiTheme="majorHAnsi" w:cstheme="majorHAnsi"/>
          <w:sz w:val="24"/>
        </w:rPr>
        <w:t xml:space="preserve"> </w:t>
      </w:r>
      <w:r w:rsidR="005A4545" w:rsidRPr="005A4545">
        <w:rPr>
          <w:rFonts w:asciiTheme="majorHAnsi" w:hAnsiTheme="majorHAnsi" w:cstheme="majorHAnsi"/>
          <w:sz w:val="24"/>
        </w:rPr>
        <w:t>microphones,</w:t>
      </w:r>
      <w:r w:rsidR="005A4545">
        <w:rPr>
          <w:rFonts w:asciiTheme="majorHAnsi" w:hAnsiTheme="majorHAnsi" w:cstheme="majorHAnsi"/>
          <w:sz w:val="24"/>
        </w:rPr>
        <w:t xml:space="preserve"> </w:t>
      </w:r>
      <w:r w:rsidR="005A4545" w:rsidRPr="005A4545">
        <w:rPr>
          <w:rFonts w:asciiTheme="majorHAnsi" w:hAnsiTheme="majorHAnsi" w:cstheme="majorHAnsi"/>
          <w:sz w:val="24"/>
        </w:rPr>
        <w:t>and</w:t>
      </w:r>
      <w:r w:rsidR="005A4545">
        <w:rPr>
          <w:rFonts w:asciiTheme="majorHAnsi" w:hAnsiTheme="majorHAnsi" w:cstheme="majorHAnsi"/>
          <w:sz w:val="24"/>
        </w:rPr>
        <w:t xml:space="preserve">  </w:t>
      </w:r>
      <w:r w:rsidR="005A4545" w:rsidRPr="005A4545">
        <w:rPr>
          <w:rFonts w:asciiTheme="majorHAnsi" w:hAnsiTheme="majorHAnsi" w:cstheme="majorHAnsi"/>
          <w:sz w:val="24"/>
        </w:rPr>
        <w:t xml:space="preserve">  medical equipment. Without ADCs,</w:t>
      </w:r>
      <w:r w:rsidR="005A4545">
        <w:rPr>
          <w:rFonts w:asciiTheme="majorHAnsi" w:hAnsiTheme="majorHAnsi" w:cstheme="majorHAnsi"/>
          <w:sz w:val="24"/>
        </w:rPr>
        <w:t xml:space="preserve"> </w:t>
      </w:r>
      <w:r w:rsidR="005A4545" w:rsidRPr="005A4545">
        <w:rPr>
          <w:rFonts w:asciiTheme="majorHAnsi" w:hAnsiTheme="majorHAnsi" w:cstheme="majorHAnsi"/>
          <w:sz w:val="24"/>
        </w:rPr>
        <w:t>devices would now be able to process real-world signals digitally. They play a key role in bridging analog environment’s and digital communication systems.</w:t>
      </w:r>
    </w:p>
    <w:p w:rsidR="005A4545" w:rsidRDefault="002838DC" w:rsidP="002838D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 w:rsidRPr="002838DC">
        <w:rPr>
          <w:rFonts w:asciiTheme="majorHAnsi" w:hAnsiTheme="majorHAnsi" w:cstheme="majorHAnsi"/>
          <w:b/>
          <w:sz w:val="28"/>
        </w:rPr>
        <w:t>Tool Practice Reflection (100 words</w:t>
      </w:r>
      <w:r w:rsidRPr="002838DC">
        <w:rPr>
          <w:rFonts w:asciiTheme="majorHAnsi" w:hAnsiTheme="majorHAnsi" w:cstheme="majorHAnsi"/>
          <w:b/>
          <w:sz w:val="24"/>
        </w:rPr>
        <w:t>)</w:t>
      </w:r>
    </w:p>
    <w:p w:rsidR="005D484B" w:rsidRDefault="005D484B" w:rsidP="002838DC">
      <w:pPr>
        <w:rPr>
          <w:rFonts w:asciiTheme="majorHAnsi" w:hAnsiTheme="majorHAnsi" w:cstheme="majorHAnsi"/>
        </w:rPr>
      </w:pPr>
      <w:r w:rsidRPr="00267395">
        <w:rPr>
          <w:rFonts w:asciiTheme="majorHAnsi" w:hAnsiTheme="majorHAnsi" w:cstheme="majorHAnsi"/>
          <w:b/>
        </w:rPr>
        <w:t>Tool:</w:t>
      </w:r>
      <w:r>
        <w:rPr>
          <w:rFonts w:asciiTheme="majorHAnsi" w:hAnsiTheme="majorHAnsi" w:cstheme="majorHAnsi"/>
        </w:rPr>
        <w:t xml:space="preserve"> Wireshark Packet Analysis</w:t>
      </w:r>
    </w:p>
    <w:p w:rsidR="00267395" w:rsidRDefault="005D484B" w:rsidP="002673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Studying</w:t>
      </w:r>
      <w:r w:rsidR="002838DC" w:rsidRPr="002838DC">
        <w:rPr>
          <w:rFonts w:asciiTheme="majorHAnsi" w:hAnsiTheme="majorHAnsi" w:cstheme="majorHAnsi"/>
        </w:rPr>
        <w:t xml:space="preserve"> Wireshark helped me understand how data travels across a network</w:t>
      </w:r>
      <w:r>
        <w:rPr>
          <w:rFonts w:asciiTheme="majorHAnsi" w:hAnsiTheme="majorHAnsi" w:cstheme="majorHAnsi"/>
        </w:rPr>
        <w:t xml:space="preserve"> packed form. Wireshark captures live network</w:t>
      </w:r>
      <w:r w:rsidR="002838DC" w:rsidRPr="002838DC">
        <w:rPr>
          <w:rFonts w:asciiTheme="majorHAnsi" w:hAnsiTheme="majorHAnsi" w:cstheme="majorHAnsi"/>
        </w:rPr>
        <w:t xml:space="preserve"> traffi</w:t>
      </w:r>
      <w:r w:rsidR="002838DC">
        <w:rPr>
          <w:rFonts w:asciiTheme="majorHAnsi" w:hAnsiTheme="majorHAnsi" w:cstheme="majorHAnsi"/>
        </w:rPr>
        <w:t xml:space="preserve">c </w:t>
      </w:r>
      <w:r>
        <w:rPr>
          <w:rFonts w:asciiTheme="majorHAnsi" w:hAnsiTheme="majorHAnsi" w:cstheme="majorHAnsi"/>
        </w:rPr>
        <w:t>and displays</w:t>
      </w:r>
      <w:r w:rsidR="002838DC">
        <w:rPr>
          <w:rFonts w:asciiTheme="majorHAnsi" w:hAnsiTheme="majorHAnsi" w:cstheme="majorHAnsi"/>
        </w:rPr>
        <w:t xml:space="preserve"> detailed</w:t>
      </w:r>
      <w:r>
        <w:rPr>
          <w:rFonts w:asciiTheme="majorHAnsi" w:hAnsiTheme="majorHAnsi" w:cstheme="majorHAnsi"/>
        </w:rPr>
        <w:t xml:space="preserve"> information such as source and packet </w:t>
      </w:r>
      <w:r w:rsidR="00267395">
        <w:rPr>
          <w:rFonts w:asciiTheme="majorHAnsi" w:hAnsiTheme="majorHAnsi" w:cstheme="majorHAnsi"/>
        </w:rPr>
        <w:t>size. By</w:t>
      </w:r>
      <w:r>
        <w:rPr>
          <w:rFonts w:asciiTheme="majorHAnsi" w:hAnsiTheme="majorHAnsi" w:cstheme="majorHAnsi"/>
        </w:rPr>
        <w:t xml:space="preserve"> observing </w:t>
      </w:r>
      <w:r w:rsidR="00267395">
        <w:rPr>
          <w:rFonts w:asciiTheme="majorHAnsi" w:hAnsiTheme="majorHAnsi" w:cstheme="majorHAnsi"/>
        </w:rPr>
        <w:t>packets, I</w:t>
      </w:r>
      <w:r>
        <w:rPr>
          <w:rFonts w:asciiTheme="majorHAnsi" w:hAnsiTheme="majorHAnsi" w:cstheme="majorHAnsi"/>
        </w:rPr>
        <w:t xml:space="preserve"> learned how communication between devices happens step by </w:t>
      </w:r>
      <w:r w:rsidR="00267395">
        <w:rPr>
          <w:rFonts w:asciiTheme="majorHAnsi" w:hAnsiTheme="majorHAnsi" w:cstheme="majorHAnsi"/>
        </w:rPr>
        <w:t>step. For</w:t>
      </w:r>
      <w:r>
        <w:rPr>
          <w:rFonts w:asciiTheme="majorHAnsi" w:hAnsiTheme="majorHAnsi" w:cstheme="majorHAnsi"/>
        </w:rPr>
        <w:t xml:space="preserve"> </w:t>
      </w:r>
      <w:r w:rsidR="00267395">
        <w:rPr>
          <w:rFonts w:asciiTheme="majorHAnsi" w:hAnsiTheme="majorHAnsi" w:cstheme="majorHAnsi"/>
        </w:rPr>
        <w:t>example, I</w:t>
      </w:r>
      <w:r>
        <w:rPr>
          <w:rFonts w:asciiTheme="majorHAnsi" w:hAnsiTheme="majorHAnsi" w:cstheme="majorHAnsi"/>
        </w:rPr>
        <w:t xml:space="preserve"> could see TCP handshakes and DNS requests before a webpage </w:t>
      </w:r>
      <w:r w:rsidR="00267395">
        <w:rPr>
          <w:rFonts w:asciiTheme="majorHAnsi" w:hAnsiTheme="majorHAnsi" w:cstheme="majorHAnsi"/>
        </w:rPr>
        <w:t>loads. This</w:t>
      </w:r>
      <w:r>
        <w:rPr>
          <w:rFonts w:asciiTheme="majorHAnsi" w:hAnsiTheme="majorHAnsi" w:cstheme="majorHAnsi"/>
        </w:rPr>
        <w:t xml:space="preserve"> tool makes abstract networking concepts easier to understand because it shows real –time data </w:t>
      </w:r>
      <w:r w:rsidR="00267395">
        <w:rPr>
          <w:rFonts w:asciiTheme="majorHAnsi" w:hAnsiTheme="majorHAnsi" w:cstheme="majorHAnsi"/>
        </w:rPr>
        <w:t>transmission. It</w:t>
      </w:r>
      <w:r>
        <w:rPr>
          <w:rFonts w:asciiTheme="majorHAnsi" w:hAnsiTheme="majorHAnsi" w:cstheme="majorHAnsi"/>
        </w:rPr>
        <w:t xml:space="preserve"> also helps iden</w:t>
      </w:r>
      <w:r w:rsidR="00267395">
        <w:rPr>
          <w:rFonts w:asciiTheme="majorHAnsi" w:hAnsiTheme="majorHAnsi" w:cstheme="majorHAnsi"/>
        </w:rPr>
        <w:t>tify errors and delays in communication. Overall. Wireshark improves practical knowledge of how data communication works.</w:t>
      </w:r>
    </w:p>
    <w:p w:rsidR="007042C7" w:rsidRDefault="007042C7" w:rsidP="00267395">
      <w:pPr>
        <w:rPr>
          <w:rFonts w:asciiTheme="majorHAnsi" w:hAnsiTheme="majorHAnsi" w:cstheme="majorHAnsi"/>
        </w:rPr>
      </w:pPr>
    </w:p>
    <w:p w:rsidR="00267395" w:rsidRDefault="00267395" w:rsidP="0026739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267395">
        <w:rPr>
          <w:rFonts w:asciiTheme="majorHAnsi" w:hAnsiTheme="majorHAnsi" w:cstheme="majorHAnsi"/>
          <w:b/>
          <w:sz w:val="28"/>
        </w:rPr>
        <w:t>Diagram Design</w:t>
      </w:r>
      <w:r>
        <w:rPr>
          <w:rFonts w:asciiTheme="majorHAnsi" w:hAnsiTheme="majorHAnsi" w:cstheme="majorHAnsi"/>
          <w:b/>
          <w:sz w:val="28"/>
        </w:rPr>
        <w:t xml:space="preserve"> (Transmission flow Diagram in Canva)</w:t>
      </w:r>
    </w:p>
    <w:p w:rsidR="007042C7" w:rsidRDefault="007042C7" w:rsidP="00267395">
      <w:pPr>
        <w:ind w:left="360"/>
        <w:rPr>
          <w:rFonts w:asciiTheme="majorHAnsi" w:hAnsiTheme="majorHAnsi" w:cstheme="majorHAnsi"/>
          <w:b/>
          <w:sz w:val="28"/>
        </w:rPr>
      </w:pPr>
    </w:p>
    <w:p w:rsidR="00267395" w:rsidRDefault="00267395" w:rsidP="00267395">
      <w:pPr>
        <w:ind w:left="360"/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Explanation (100 words)</w:t>
      </w:r>
    </w:p>
    <w:p w:rsidR="007042C7" w:rsidRPr="00B36914" w:rsidRDefault="007042C7" w:rsidP="00267395">
      <w:pPr>
        <w:ind w:left="360"/>
        <w:rPr>
          <w:rFonts w:asciiTheme="majorHAnsi" w:hAnsiTheme="majorHAnsi" w:cstheme="majorHAnsi"/>
          <w:sz w:val="24"/>
        </w:rPr>
      </w:pPr>
      <w:r w:rsidRPr="00B36914">
        <w:rPr>
          <w:rFonts w:asciiTheme="majorHAnsi" w:hAnsiTheme="majorHAnsi" w:cstheme="majorHAnsi"/>
          <w:sz w:val="24"/>
        </w:rPr>
        <w:t xml:space="preserve">The transmission flow diagram shows how data moves from a sender to a </w:t>
      </w:r>
      <w:r w:rsidR="00B36914" w:rsidRPr="00B36914">
        <w:rPr>
          <w:rFonts w:asciiTheme="majorHAnsi" w:hAnsiTheme="majorHAnsi" w:cstheme="majorHAnsi"/>
          <w:sz w:val="24"/>
        </w:rPr>
        <w:t>receiver. First, the</w:t>
      </w:r>
      <w:r w:rsidRPr="00B36914">
        <w:rPr>
          <w:rFonts w:asciiTheme="majorHAnsi" w:hAnsiTheme="majorHAnsi" w:cstheme="majorHAnsi"/>
          <w:sz w:val="24"/>
        </w:rPr>
        <w:t xml:space="preserve"> sender device generates </w:t>
      </w:r>
      <w:r w:rsidR="00B36914" w:rsidRPr="00B36914">
        <w:rPr>
          <w:rFonts w:asciiTheme="majorHAnsi" w:hAnsiTheme="majorHAnsi" w:cstheme="majorHAnsi"/>
          <w:sz w:val="24"/>
        </w:rPr>
        <w:t>data. The</w:t>
      </w:r>
      <w:r w:rsidRPr="00B36914">
        <w:rPr>
          <w:rFonts w:asciiTheme="majorHAnsi" w:hAnsiTheme="majorHAnsi" w:cstheme="majorHAnsi"/>
          <w:sz w:val="24"/>
        </w:rPr>
        <w:t xml:space="preserve"> encoder converts the information into signals suitable for </w:t>
      </w:r>
      <w:r w:rsidR="00B36914" w:rsidRPr="00B36914">
        <w:rPr>
          <w:rFonts w:asciiTheme="majorHAnsi" w:hAnsiTheme="majorHAnsi" w:cstheme="majorHAnsi"/>
          <w:sz w:val="24"/>
        </w:rPr>
        <w:t>transmission. These</w:t>
      </w:r>
      <w:r w:rsidRPr="00B36914">
        <w:rPr>
          <w:rFonts w:asciiTheme="majorHAnsi" w:hAnsiTheme="majorHAnsi" w:cstheme="majorHAnsi"/>
          <w:sz w:val="24"/>
        </w:rPr>
        <w:t xml:space="preserve"> signal travel through a transmission medium such as fiber optic cable or wireless </w:t>
      </w:r>
      <w:r w:rsidR="00B36914" w:rsidRPr="00B36914">
        <w:rPr>
          <w:rFonts w:asciiTheme="majorHAnsi" w:hAnsiTheme="majorHAnsi" w:cstheme="majorHAnsi"/>
          <w:sz w:val="24"/>
        </w:rPr>
        <w:t>signals. Network</w:t>
      </w:r>
      <w:r w:rsidRPr="00B36914">
        <w:rPr>
          <w:rFonts w:asciiTheme="majorHAnsi" w:hAnsiTheme="majorHAnsi" w:cstheme="majorHAnsi"/>
          <w:sz w:val="24"/>
        </w:rPr>
        <w:t xml:space="preserve"> devices like routers direct the data toward its destination through the </w:t>
      </w:r>
      <w:r w:rsidR="00B36914" w:rsidRPr="00B36914">
        <w:rPr>
          <w:rFonts w:asciiTheme="majorHAnsi" w:hAnsiTheme="majorHAnsi" w:cstheme="majorHAnsi"/>
          <w:sz w:val="24"/>
        </w:rPr>
        <w:t>internet. At</w:t>
      </w:r>
      <w:r w:rsidRPr="00B36914">
        <w:rPr>
          <w:rFonts w:asciiTheme="majorHAnsi" w:hAnsiTheme="majorHAnsi" w:cstheme="majorHAnsi"/>
          <w:sz w:val="24"/>
        </w:rPr>
        <w:t xml:space="preserve"> the receiving side,</w:t>
      </w:r>
      <w:r w:rsidR="00B36914">
        <w:rPr>
          <w:rFonts w:asciiTheme="majorHAnsi" w:hAnsiTheme="majorHAnsi" w:cstheme="majorHAnsi"/>
          <w:sz w:val="24"/>
        </w:rPr>
        <w:t xml:space="preserve"> ano</w:t>
      </w:r>
      <w:r w:rsidRPr="00B36914">
        <w:rPr>
          <w:rFonts w:asciiTheme="majorHAnsi" w:hAnsiTheme="majorHAnsi" w:cstheme="majorHAnsi"/>
          <w:sz w:val="24"/>
        </w:rPr>
        <w:t>ther router forwards the data to the decoder. The decoder converts the signals back into understandable information.</w:t>
      </w:r>
      <w:r w:rsidR="00B36914">
        <w:rPr>
          <w:rFonts w:asciiTheme="majorHAnsi" w:hAnsiTheme="majorHAnsi" w:cstheme="majorHAnsi"/>
          <w:sz w:val="24"/>
        </w:rPr>
        <w:t xml:space="preserve"> </w:t>
      </w:r>
      <w:r w:rsidR="00B36914" w:rsidRPr="00B36914">
        <w:rPr>
          <w:rFonts w:asciiTheme="majorHAnsi" w:hAnsiTheme="majorHAnsi" w:cstheme="majorHAnsi"/>
          <w:sz w:val="24"/>
        </w:rPr>
        <w:t>Finally, the</w:t>
      </w:r>
      <w:r w:rsidRPr="00B36914">
        <w:rPr>
          <w:rFonts w:asciiTheme="majorHAnsi" w:hAnsiTheme="majorHAnsi" w:cstheme="majorHAnsi"/>
          <w:sz w:val="24"/>
        </w:rPr>
        <w:t xml:space="preserve"> receiving device displays or processes the </w:t>
      </w:r>
      <w:r w:rsidR="00B36914" w:rsidRPr="00B36914">
        <w:rPr>
          <w:rFonts w:asciiTheme="majorHAnsi" w:hAnsiTheme="majorHAnsi" w:cstheme="majorHAnsi"/>
          <w:sz w:val="24"/>
        </w:rPr>
        <w:t>data. The</w:t>
      </w:r>
      <w:bookmarkStart w:id="0" w:name="_GoBack"/>
      <w:bookmarkEnd w:id="0"/>
      <w:r w:rsidRPr="00B36914">
        <w:rPr>
          <w:rFonts w:asciiTheme="majorHAnsi" w:hAnsiTheme="majorHAnsi" w:cstheme="majorHAnsi"/>
          <w:sz w:val="24"/>
        </w:rPr>
        <w:t xml:space="preserve"> diagram helps visualize the step-step process of data communication.</w:t>
      </w:r>
    </w:p>
    <w:p w:rsidR="00267395" w:rsidRDefault="00267395" w:rsidP="00267395">
      <w:pPr>
        <w:ind w:left="360"/>
        <w:rPr>
          <w:rFonts w:asciiTheme="majorHAnsi" w:hAnsiTheme="majorHAnsi" w:cstheme="majorHAnsi"/>
          <w:b/>
          <w:sz w:val="28"/>
        </w:rPr>
      </w:pPr>
    </w:p>
    <w:p w:rsidR="00267395" w:rsidRDefault="00267395" w:rsidP="00267395">
      <w:pPr>
        <w:ind w:left="360"/>
        <w:rPr>
          <w:rFonts w:asciiTheme="majorHAnsi" w:hAnsiTheme="majorHAnsi" w:cstheme="majorHAnsi"/>
          <w:b/>
          <w:sz w:val="28"/>
        </w:rPr>
      </w:pPr>
    </w:p>
    <w:p w:rsidR="00267395" w:rsidRPr="00267395" w:rsidRDefault="00267395" w:rsidP="00267395">
      <w:pPr>
        <w:ind w:left="360"/>
        <w:rPr>
          <w:rFonts w:asciiTheme="majorHAnsi" w:hAnsiTheme="majorHAnsi" w:cstheme="majorHAnsi"/>
          <w:b/>
          <w:sz w:val="28"/>
        </w:rPr>
      </w:pPr>
    </w:p>
    <w:p w:rsidR="002838DC" w:rsidRPr="002838DC" w:rsidRDefault="002838DC" w:rsidP="002838DC">
      <w:pPr>
        <w:rPr>
          <w:rFonts w:asciiTheme="majorHAnsi" w:hAnsiTheme="majorHAnsi" w:cstheme="majorHAnsi"/>
          <w:sz w:val="24"/>
        </w:rPr>
      </w:pPr>
    </w:p>
    <w:p w:rsidR="002838DC" w:rsidRPr="005A4545" w:rsidRDefault="002838DC" w:rsidP="00447F8B">
      <w:pPr>
        <w:rPr>
          <w:rFonts w:asciiTheme="majorHAnsi" w:hAnsiTheme="majorHAnsi" w:cstheme="majorHAnsi"/>
          <w:sz w:val="24"/>
        </w:rPr>
      </w:pPr>
    </w:p>
    <w:p w:rsidR="00447F8B" w:rsidRPr="00447F8B" w:rsidRDefault="00447F8B" w:rsidP="00447F8B">
      <w:pPr>
        <w:rPr>
          <w:rFonts w:asciiTheme="majorHAnsi" w:hAnsiTheme="majorHAnsi" w:cstheme="majorHAnsi"/>
          <w:b/>
          <w:sz w:val="28"/>
        </w:rPr>
      </w:pPr>
    </w:p>
    <w:p w:rsidR="00447F8B" w:rsidRDefault="00447F8B" w:rsidP="004470D8">
      <w:pPr>
        <w:rPr>
          <w:rFonts w:asciiTheme="majorHAnsi" w:hAnsiTheme="majorHAnsi" w:cstheme="majorHAnsi"/>
          <w:sz w:val="24"/>
        </w:rPr>
      </w:pPr>
    </w:p>
    <w:p w:rsidR="00447F8B" w:rsidRDefault="00447F8B" w:rsidP="004470D8">
      <w:pPr>
        <w:rPr>
          <w:rFonts w:asciiTheme="majorHAnsi" w:hAnsiTheme="majorHAnsi" w:cstheme="majorHAnsi"/>
          <w:sz w:val="24"/>
        </w:rPr>
      </w:pPr>
    </w:p>
    <w:p w:rsidR="00447F8B" w:rsidRPr="004470D8" w:rsidRDefault="00447F8B" w:rsidP="004470D8">
      <w:pPr>
        <w:rPr>
          <w:rFonts w:asciiTheme="majorHAnsi" w:hAnsiTheme="majorHAnsi" w:cstheme="majorHAnsi"/>
          <w:sz w:val="24"/>
        </w:rPr>
      </w:pPr>
    </w:p>
    <w:p w:rsidR="004470D8" w:rsidRDefault="004470D8"/>
    <w:p w:rsidR="004470D8" w:rsidRDefault="004470D8"/>
    <w:p w:rsidR="004470D8" w:rsidRDefault="004470D8"/>
    <w:sectPr w:rsidR="00447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75D5C"/>
    <w:multiLevelType w:val="hybridMultilevel"/>
    <w:tmpl w:val="AAB461C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D8"/>
    <w:rsid w:val="00267395"/>
    <w:rsid w:val="002838DC"/>
    <w:rsid w:val="004470D8"/>
    <w:rsid w:val="00447F8B"/>
    <w:rsid w:val="005A4545"/>
    <w:rsid w:val="005D484B"/>
    <w:rsid w:val="007042C7"/>
    <w:rsid w:val="0096555C"/>
    <w:rsid w:val="00B36914"/>
    <w:rsid w:val="00E7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9E1D708-63ED-43F2-B8E6-FE2A900D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2026-02-23T08:44:00Z</dcterms:created>
  <dcterms:modified xsi:type="dcterms:W3CDTF">2026-02-23T10:12:00Z</dcterms:modified>
</cp:coreProperties>
</file>