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8B55" w14:textId="77777777" w:rsidR="0096660F" w:rsidRDefault="0096660F" w:rsidP="0096660F">
      <w:r>
        <w:t>Sciences U</w:t>
      </w:r>
    </w:p>
    <w:p w14:paraId="472C0CA7" w14:textId="129C7C76" w:rsidR="0096660F" w:rsidRDefault="0096660F" w:rsidP="0096660F">
      <w:r>
        <w:t>Master 1</w:t>
      </w:r>
      <w:r w:rsidR="00D30E31">
        <w:t xml:space="preserve"> EII</w:t>
      </w:r>
    </w:p>
    <w:p w14:paraId="7FEE3529" w14:textId="77777777" w:rsidR="0096660F" w:rsidRPr="00502DDF" w:rsidRDefault="0096660F" w:rsidP="00502DDF">
      <w:pPr>
        <w:jc w:val="center"/>
        <w:rPr>
          <w:sz w:val="32"/>
        </w:rPr>
      </w:pPr>
      <w:r w:rsidRPr="00502DDF">
        <w:rPr>
          <w:sz w:val="32"/>
        </w:rPr>
        <w:t>Séance 1</w:t>
      </w:r>
    </w:p>
    <w:p w14:paraId="5BB9C22F" w14:textId="77777777" w:rsidR="00653A94" w:rsidRDefault="00653A94" w:rsidP="009656BD">
      <w:pPr>
        <w:pStyle w:val="Titre1"/>
      </w:pPr>
    </w:p>
    <w:p w14:paraId="318E5CD9" w14:textId="77777777" w:rsidR="0096660F" w:rsidRPr="00F66D4E" w:rsidRDefault="00502DDF" w:rsidP="00F66D4E">
      <w:pPr>
        <w:pStyle w:val="Titre1"/>
      </w:pPr>
      <w:r w:rsidRPr="00F66D4E">
        <w:t>PRESENTATION GÉNÉRALE DU DROIT</w:t>
      </w:r>
    </w:p>
    <w:p w14:paraId="3D8CB338" w14:textId="77777777" w:rsidR="00502DDF" w:rsidRPr="00F66D4E" w:rsidRDefault="00502DDF" w:rsidP="00F66D4E"/>
    <w:p w14:paraId="7EDD49CC" w14:textId="3B464B5A" w:rsidR="003A74DC" w:rsidRPr="00F66D4E" w:rsidRDefault="008A648B" w:rsidP="00F66D4E">
      <w:r w:rsidRPr="00F66D4E">
        <w:t>§1. Les sources du droit</w:t>
      </w:r>
    </w:p>
    <w:p w14:paraId="754F044E" w14:textId="77777777" w:rsidR="00653A94" w:rsidRPr="00F66D4E" w:rsidRDefault="00653A94" w:rsidP="00F66D4E"/>
    <w:p w14:paraId="727703DB" w14:textId="175DFD8F" w:rsidR="00AC34D1" w:rsidRPr="00F66D4E" w:rsidRDefault="00111DA2" w:rsidP="00F66D4E">
      <w:r w:rsidRPr="00F66D4E">
        <w:t xml:space="preserve">Le droit constitutionnel, </w:t>
      </w:r>
    </w:p>
    <w:p w14:paraId="27C9AC62" w14:textId="6E8082BD" w:rsidR="00F85493" w:rsidRPr="00F66D4E" w:rsidRDefault="00AC34D1" w:rsidP="00F66D4E">
      <w:r w:rsidRPr="00F66D4E">
        <w:t xml:space="preserve">Le droit international, </w:t>
      </w:r>
    </w:p>
    <w:p w14:paraId="34F2975B" w14:textId="53248E83" w:rsidR="00FE645D" w:rsidRPr="00F66D4E" w:rsidRDefault="00F85493" w:rsidP="00F66D4E">
      <w:r w:rsidRPr="00F66D4E">
        <w:t>La loi </w:t>
      </w:r>
    </w:p>
    <w:p w14:paraId="44DE9B24" w14:textId="3C7C0930" w:rsidR="00CA79BA" w:rsidRPr="00F66D4E" w:rsidRDefault="00FE645D" w:rsidP="00F66D4E">
      <w:r w:rsidRPr="00F66D4E">
        <w:t xml:space="preserve">les règlements. </w:t>
      </w:r>
    </w:p>
    <w:p w14:paraId="5957E96F" w14:textId="58800FC0" w:rsidR="006561F6" w:rsidRPr="00F66D4E" w:rsidRDefault="006561F6" w:rsidP="00F66D4E">
      <w:r w:rsidRPr="00F66D4E">
        <w:t xml:space="preserve">La coutume  </w:t>
      </w:r>
    </w:p>
    <w:p w14:paraId="0B31F9DC" w14:textId="77777777" w:rsidR="00653A94" w:rsidRPr="00F66D4E" w:rsidRDefault="00CA79BA" w:rsidP="00F66D4E">
      <w:r w:rsidRPr="00F66D4E">
        <w:t xml:space="preserve">La </w:t>
      </w:r>
      <w:r w:rsidR="006561F6" w:rsidRPr="00F66D4E">
        <w:t>jurisprudence </w:t>
      </w:r>
    </w:p>
    <w:p w14:paraId="62C687A7" w14:textId="77777777" w:rsidR="00653A94" w:rsidRPr="00F66D4E" w:rsidRDefault="00653A94" w:rsidP="00F66D4E"/>
    <w:p w14:paraId="269755A4" w14:textId="174B1A55" w:rsidR="006561F6" w:rsidRPr="00F66D4E" w:rsidRDefault="006561F6" w:rsidP="00F66D4E">
      <w:r w:rsidRPr="00F66D4E">
        <w:t>§</w:t>
      </w:r>
      <w:r w:rsidR="00D875ED" w:rsidRPr="00F66D4E">
        <w:t>2</w:t>
      </w:r>
      <w:r w:rsidRPr="00F66D4E">
        <w:t>. L’organisation judiciaire française</w:t>
      </w:r>
    </w:p>
    <w:p w14:paraId="234DA93B" w14:textId="77777777" w:rsidR="006561F6" w:rsidRPr="00F66D4E" w:rsidRDefault="006561F6" w:rsidP="00F66D4E"/>
    <w:p w14:paraId="46664374" w14:textId="77777777" w:rsidR="00751FFF" w:rsidRPr="00F66D4E" w:rsidRDefault="00751FFF" w:rsidP="00F66D4E">
      <w:r w:rsidRPr="00F66D4E">
        <w:t xml:space="preserve">DUALISME JURIDIQUE </w:t>
      </w:r>
    </w:p>
    <w:p w14:paraId="46E8207B" w14:textId="77777777" w:rsidR="00751FFF" w:rsidRPr="00F66D4E" w:rsidRDefault="00751FFF" w:rsidP="00F66D4E"/>
    <w:p w14:paraId="75620C3B" w14:textId="73652117" w:rsidR="006561F6" w:rsidRPr="00F66D4E" w:rsidRDefault="00751FFF" w:rsidP="00F66D4E">
      <w:r w:rsidRPr="00F66D4E">
        <w:t xml:space="preserve">DUALISME JURIDICTIONNEL </w:t>
      </w:r>
    </w:p>
    <w:p w14:paraId="1C41BBDC" w14:textId="77777777" w:rsidR="00B11EFA" w:rsidRPr="00F66D4E" w:rsidRDefault="00B11EFA" w:rsidP="00F66D4E"/>
    <w:p w14:paraId="7F5E059A" w14:textId="41BFE5E0" w:rsidR="00B11EFA" w:rsidRPr="00F66D4E" w:rsidRDefault="00B11EFA" w:rsidP="00F66D4E">
      <w:r w:rsidRPr="00F66D4E">
        <w:t>§3. Le droit et l’informatique</w:t>
      </w:r>
    </w:p>
    <w:p w14:paraId="79E2A5BA" w14:textId="77777777" w:rsidR="00B11EFA" w:rsidRPr="00F66D4E" w:rsidRDefault="00B11EFA" w:rsidP="00F66D4E"/>
    <w:p w14:paraId="45BFED43" w14:textId="77777777" w:rsidR="0071622F" w:rsidRPr="00F66D4E" w:rsidRDefault="0071622F" w:rsidP="00F66D4E"/>
    <w:p w14:paraId="302F1FDD" w14:textId="1C63F51F" w:rsidR="00087840" w:rsidRPr="00F66D4E" w:rsidRDefault="00087840" w:rsidP="00F66D4E">
      <w:pPr>
        <w:pStyle w:val="Titre1"/>
      </w:pPr>
      <w:bookmarkStart w:id="0" w:name="_Toc316833111"/>
      <w:bookmarkStart w:id="1" w:name="_Toc316833178"/>
      <w:r w:rsidRPr="00F66D4E">
        <w:t>S’informer sur l’évolution législative et le droit</w:t>
      </w:r>
      <w:bookmarkEnd w:id="0"/>
      <w:bookmarkEnd w:id="1"/>
    </w:p>
    <w:p w14:paraId="1AE6356F" w14:textId="77777777" w:rsidR="00087840" w:rsidRPr="00F66D4E" w:rsidRDefault="00087840" w:rsidP="00F66D4E"/>
    <w:p w14:paraId="0C9C9621" w14:textId="77777777" w:rsidR="00087840" w:rsidRPr="00F66D4E" w:rsidRDefault="00087840" w:rsidP="00F66D4E">
      <w:r w:rsidRPr="00F66D4E">
        <w:t>« Nul n’est censé ignorer la loi » (Adage)</w:t>
      </w:r>
    </w:p>
    <w:p w14:paraId="21E52AC3" w14:textId="77777777" w:rsidR="00F66D4E" w:rsidRDefault="00F66D4E" w:rsidP="00F66D4E"/>
    <w:p w14:paraId="6E38294E" w14:textId="77777777" w:rsidR="00087840" w:rsidRPr="00F66D4E" w:rsidRDefault="00087840" w:rsidP="00F66D4E">
      <w:r w:rsidRPr="00F66D4E">
        <w:t>S’informer sur le droit positif</w:t>
      </w:r>
    </w:p>
    <w:p w14:paraId="2D2CB353" w14:textId="786D63DC" w:rsidR="00653A94" w:rsidRPr="00F66D4E" w:rsidRDefault="00447212" w:rsidP="00F66D4E">
      <w:r>
        <w:t>S’informer sur l’é</w:t>
      </w:r>
      <w:bookmarkStart w:id="2" w:name="_GoBack"/>
      <w:bookmarkEnd w:id="2"/>
      <w:r w:rsidR="00087840" w:rsidRPr="00F66D4E">
        <w:t>volution du droit positif</w:t>
      </w:r>
    </w:p>
    <w:p w14:paraId="3BBCF96E" w14:textId="77777777" w:rsidR="00653A94" w:rsidRPr="00F66D4E" w:rsidRDefault="00653A94" w:rsidP="00F66D4E"/>
    <w:p w14:paraId="307303DF" w14:textId="7F8F31DD" w:rsidR="00D617C3" w:rsidRDefault="00653A94" w:rsidP="00F66D4E">
      <w:pPr>
        <w:pStyle w:val="Titre1"/>
      </w:pPr>
      <w:r w:rsidRPr="00F66D4E">
        <w:br w:type="column"/>
      </w:r>
      <w:r w:rsidR="00D617C3" w:rsidRPr="00F66D4E">
        <w:lastRenderedPageBreak/>
        <w:t>L’usage des TIC au travail</w:t>
      </w:r>
    </w:p>
    <w:p w14:paraId="6FA62D6A" w14:textId="77777777" w:rsidR="00F66D4E" w:rsidRPr="00F66D4E" w:rsidRDefault="00F66D4E" w:rsidP="00F66D4E"/>
    <w:p w14:paraId="085820E7" w14:textId="77777777" w:rsidR="00D617C3" w:rsidRPr="00F66D4E" w:rsidRDefault="00D617C3" w:rsidP="00F66D4E">
      <w:r w:rsidRPr="00F66D4E">
        <w:t>1. Apprécier la légalité de l’usage des TIC par l’employeur</w:t>
      </w:r>
    </w:p>
    <w:p w14:paraId="7FB5EF41" w14:textId="25BC9D56" w:rsidR="00D617C3" w:rsidRPr="00F66D4E" w:rsidRDefault="00D617C3" w:rsidP="00F66D4E">
      <w:r w:rsidRPr="00F66D4E">
        <w:t>1. Les TIC dans l’entreprise</w:t>
      </w:r>
    </w:p>
    <w:p w14:paraId="2333FDA5" w14:textId="77777777" w:rsidR="00653A94" w:rsidRPr="00F66D4E" w:rsidRDefault="00D617C3" w:rsidP="00F66D4E">
      <w:r w:rsidRPr="00F66D4E">
        <w:t xml:space="preserve">2. Les TIC et les règles de protection des salariés </w:t>
      </w:r>
    </w:p>
    <w:p w14:paraId="224BCC7D" w14:textId="1C966448" w:rsidR="00D617C3" w:rsidRPr="00F66D4E" w:rsidRDefault="00D617C3" w:rsidP="00F66D4E">
      <w:r w:rsidRPr="00F66D4E">
        <w:t>3. Le recours aux TIC dans le recrutement</w:t>
      </w:r>
    </w:p>
    <w:p w14:paraId="5091E09E" w14:textId="77777777" w:rsidR="00653A94" w:rsidRPr="00F66D4E" w:rsidRDefault="00653A94" w:rsidP="00F66D4E"/>
    <w:p w14:paraId="7619E232" w14:textId="77777777" w:rsidR="00D617C3" w:rsidRPr="00F66D4E" w:rsidRDefault="00D617C3" w:rsidP="00F66D4E">
      <w:r w:rsidRPr="00F66D4E">
        <w:t>2. Caractériser la protection du salarié utilisant les TIC</w:t>
      </w:r>
    </w:p>
    <w:p w14:paraId="0762EBA9" w14:textId="77777777" w:rsidR="00653A94" w:rsidRPr="00F66D4E" w:rsidRDefault="00653A94" w:rsidP="00F66D4E"/>
    <w:p w14:paraId="5A0795AB" w14:textId="48F18C51" w:rsidR="00D617C3" w:rsidRPr="00F66D4E" w:rsidRDefault="00D617C3" w:rsidP="00F66D4E">
      <w:r w:rsidRPr="00F66D4E">
        <w:t>Les problèmes liés à l’usage des TIC par le salarié et les limites du pouvoir de contrôle de l’employeur</w:t>
      </w:r>
    </w:p>
    <w:p w14:paraId="78F77933" w14:textId="77777777" w:rsidR="00653A94" w:rsidRPr="00F66D4E" w:rsidRDefault="00653A94" w:rsidP="00F66D4E"/>
    <w:p w14:paraId="4AFFE1E3" w14:textId="77777777" w:rsidR="00653A94" w:rsidRPr="00F66D4E" w:rsidRDefault="00D617C3" w:rsidP="00F66D4E">
      <w:r w:rsidRPr="00F66D4E">
        <w:t>L’abus du droit de surfer</w:t>
      </w:r>
    </w:p>
    <w:p w14:paraId="6E26C6C5" w14:textId="77777777" w:rsidR="00653A94" w:rsidRPr="00F66D4E" w:rsidRDefault="00D617C3" w:rsidP="00F66D4E">
      <w:r w:rsidRPr="00F66D4E">
        <w:t>Le contrôle de l’utilisation d’Internet et de la messagerie</w:t>
      </w:r>
    </w:p>
    <w:p w14:paraId="07036EE8" w14:textId="77777777" w:rsidR="00653A94" w:rsidRPr="00F66D4E" w:rsidRDefault="00D617C3" w:rsidP="00F66D4E">
      <w:r w:rsidRPr="00F66D4E">
        <w:t xml:space="preserve">Le respect de la sphère privée du salarié </w:t>
      </w:r>
    </w:p>
    <w:p w14:paraId="457929B4" w14:textId="29C28031" w:rsidR="00D617C3" w:rsidRPr="00F66D4E" w:rsidRDefault="00D617C3" w:rsidP="00F66D4E">
      <w:r w:rsidRPr="00F66D4E">
        <w:t xml:space="preserve">L’utilité d’une charte Internet </w:t>
      </w:r>
    </w:p>
    <w:p w14:paraId="135D2E38" w14:textId="77777777" w:rsidR="006E30A2" w:rsidRPr="00F66D4E" w:rsidRDefault="006E30A2" w:rsidP="00F66D4E"/>
    <w:p w14:paraId="4AE8D72A" w14:textId="77777777" w:rsidR="00D617C3" w:rsidRDefault="00D617C3" w:rsidP="00F66D4E">
      <w:r w:rsidRPr="00F66D4E">
        <w:t>B. Les spécificités de la protection du télétravailleur</w:t>
      </w:r>
    </w:p>
    <w:p w14:paraId="55292CA6" w14:textId="77777777" w:rsidR="00F66D4E" w:rsidRPr="00F66D4E" w:rsidRDefault="00F66D4E" w:rsidP="00F66D4E"/>
    <w:p w14:paraId="61933C33" w14:textId="77777777" w:rsidR="00D617C3" w:rsidRPr="00F66D4E" w:rsidRDefault="00D617C3" w:rsidP="00F66D4E">
      <w:r w:rsidRPr="00F66D4E">
        <w:t>1. La définition du télétravail et du télétravailleur dans le Code du travail</w:t>
      </w:r>
    </w:p>
    <w:p w14:paraId="0D8183CB" w14:textId="77777777" w:rsidR="00CE03F5" w:rsidRPr="00F66D4E" w:rsidRDefault="00CE03F5" w:rsidP="00F66D4E"/>
    <w:p w14:paraId="121DD331" w14:textId="77777777" w:rsidR="00D617C3" w:rsidRPr="00F66D4E" w:rsidRDefault="00D617C3" w:rsidP="00F66D4E">
      <w:r w:rsidRPr="00F66D4E">
        <w:t>2. Les principes définis par l’ANI du 19 juillet 2005 sur le télétravail</w:t>
      </w:r>
    </w:p>
    <w:p w14:paraId="3CA9B64C" w14:textId="77777777" w:rsidR="00CE03F5" w:rsidRPr="00F66D4E" w:rsidRDefault="00CE03F5" w:rsidP="00F66D4E"/>
    <w:p w14:paraId="5D40F029" w14:textId="77777777" w:rsidR="00D617C3" w:rsidRPr="00F66D4E" w:rsidRDefault="00D617C3" w:rsidP="00F66D4E">
      <w:r w:rsidRPr="00F66D4E">
        <w:t>3. Les obligations légales de l’employeur à l’égard du télétravailleur</w:t>
      </w:r>
    </w:p>
    <w:p w14:paraId="6E427C38" w14:textId="77777777" w:rsidR="00B4653C" w:rsidRPr="00F66D4E" w:rsidRDefault="00B4653C" w:rsidP="00F66D4E"/>
    <w:p w14:paraId="667D86D6" w14:textId="3D165497" w:rsidR="00087840" w:rsidRPr="00F66D4E" w:rsidRDefault="00653A94" w:rsidP="00F66D4E">
      <w:pPr>
        <w:pStyle w:val="Titre1"/>
      </w:pPr>
      <w:bookmarkStart w:id="3" w:name="_Toc316833110"/>
      <w:bookmarkStart w:id="4" w:name="_Toc316833177"/>
      <w:r w:rsidRPr="00F66D4E">
        <w:br w:type="column"/>
      </w:r>
      <w:r w:rsidR="00087840" w:rsidRPr="00F66D4E">
        <w:t>Méthodologie – le Cas Pratique</w:t>
      </w:r>
      <w:bookmarkEnd w:id="3"/>
      <w:bookmarkEnd w:id="4"/>
    </w:p>
    <w:p w14:paraId="78AAB1A1" w14:textId="77777777" w:rsidR="00087840" w:rsidRPr="00F66D4E" w:rsidRDefault="00087840" w:rsidP="00F66D4E"/>
    <w:p w14:paraId="33A54A31" w14:textId="29AB9A71" w:rsidR="00087840" w:rsidRPr="00F66D4E" w:rsidRDefault="00087840" w:rsidP="00F66D4E">
      <w:r w:rsidRPr="00F66D4E">
        <w:t>Principe du syllogisme juridique</w:t>
      </w:r>
    </w:p>
    <w:p w14:paraId="671C1489" w14:textId="77777777" w:rsidR="00087840" w:rsidRPr="00F66D4E" w:rsidRDefault="00087840" w:rsidP="00F66D4E">
      <w:r w:rsidRPr="00F66D4E">
        <w:t>Présentation du cas pratique</w:t>
      </w:r>
    </w:p>
    <w:p w14:paraId="3B4CCAB3" w14:textId="77777777" w:rsidR="00087840" w:rsidRPr="00F66D4E" w:rsidRDefault="00087840" w:rsidP="00F66D4E">
      <w:r w:rsidRPr="00F66D4E">
        <w:t>« La forme, c’est le fond qui remonte à la surface » (Victor Hugo)</w:t>
      </w:r>
    </w:p>
    <w:p w14:paraId="1018FCEC" w14:textId="77777777" w:rsidR="00653A94" w:rsidRPr="00F66D4E" w:rsidRDefault="00653A94" w:rsidP="00F66D4E"/>
    <w:sectPr w:rsidR="00653A94" w:rsidRPr="00F66D4E" w:rsidSect="00BE4788">
      <w:headerReference w:type="even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0DC90" w14:textId="77777777" w:rsidR="00000000" w:rsidRDefault="00447212">
      <w:r>
        <w:separator/>
      </w:r>
    </w:p>
  </w:endnote>
  <w:endnote w:type="continuationSeparator" w:id="0">
    <w:p w14:paraId="2A55079A" w14:textId="77777777" w:rsidR="00000000" w:rsidRDefault="0044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2E9D1" w14:textId="77777777" w:rsidR="008A74B9" w:rsidRPr="00457E33" w:rsidRDefault="00087840" w:rsidP="00AF2A57">
    <w:pPr>
      <w:pStyle w:val="Pieddepage"/>
      <w:ind w:right="360"/>
      <w:rPr>
        <w:rFonts w:ascii="Arial" w:hAnsi="Arial" w:cs="Arial"/>
        <w:sz w:val="16"/>
        <w:szCs w:val="16"/>
      </w:rPr>
    </w:pPr>
    <w:r w:rsidRPr="00457E33">
      <w:rPr>
        <w:rFonts w:ascii="Arial" w:hAnsi="Arial" w:cs="Arial"/>
        <w:sz w:val="16"/>
        <w:szCs w:val="16"/>
      </w:rPr>
      <w:t xml:space="preserve">Thème </w:t>
    </w:r>
    <w:r>
      <w:rPr>
        <w:rFonts w:ascii="Arial" w:hAnsi="Arial" w:cs="Arial"/>
        <w:sz w:val="16"/>
        <w:szCs w:val="16"/>
      </w:rPr>
      <w:t>4</w:t>
    </w:r>
    <w:r w:rsidRPr="00457E33">
      <w:rPr>
        <w:rFonts w:ascii="Arial" w:hAnsi="Arial" w:cs="Arial"/>
        <w:sz w:val="16"/>
        <w:szCs w:val="16"/>
      </w:rPr>
      <w:t> ■ L</w:t>
    </w:r>
    <w:r>
      <w:rPr>
        <w:rFonts w:ascii="Arial" w:hAnsi="Arial" w:cs="Arial"/>
        <w:sz w:val="16"/>
        <w:szCs w:val="16"/>
      </w:rPr>
      <w:t>’</w:t>
    </w:r>
    <w:r w:rsidRPr="00457E33">
      <w:rPr>
        <w:rFonts w:ascii="Arial" w:hAnsi="Arial" w:cs="Arial"/>
        <w:sz w:val="16"/>
        <w:szCs w:val="16"/>
      </w:rPr>
      <w:t>i</w:t>
    </w:r>
    <w:r>
      <w:rPr>
        <w:rFonts w:ascii="Arial" w:hAnsi="Arial" w:cs="Arial"/>
        <w:sz w:val="16"/>
        <w:szCs w:val="16"/>
      </w:rPr>
      <w:t>mmatériel dans les relations économiques</w:t>
    </w:r>
  </w:p>
  <w:sdt>
    <w:sdtPr>
      <w:rPr>
        <w:rFonts w:ascii="Arial" w:hAnsi="Arial" w:cs="Arial"/>
        <w:sz w:val="20"/>
      </w:rPr>
      <w:id w:val="-1238626411"/>
      <w:docPartObj>
        <w:docPartGallery w:val="Page Numbers (Bottom of Page)"/>
        <w:docPartUnique/>
      </w:docPartObj>
    </w:sdtPr>
    <w:sdtEndPr/>
    <w:sdtContent>
      <w:p w14:paraId="5FE0DA48" w14:textId="77777777" w:rsidR="008A74B9" w:rsidRPr="00AF2A57" w:rsidRDefault="00087840" w:rsidP="00AF2A57">
        <w:pPr>
          <w:pStyle w:val="Pieddepage"/>
          <w:jc w:val="center"/>
          <w:rPr>
            <w:rFonts w:ascii="Arial" w:hAnsi="Arial" w:cs="Arial"/>
            <w:sz w:val="20"/>
          </w:rPr>
        </w:pPr>
        <w:r w:rsidRPr="00EB6D56">
          <w:rPr>
            <w:rFonts w:ascii="Arial" w:hAnsi="Arial" w:cs="Arial"/>
            <w:sz w:val="20"/>
          </w:rPr>
          <w:fldChar w:fldCharType="begin"/>
        </w:r>
        <w:r w:rsidRPr="00EB6D56">
          <w:rPr>
            <w:rFonts w:ascii="Arial" w:hAnsi="Arial" w:cs="Arial"/>
            <w:sz w:val="20"/>
          </w:rPr>
          <w:instrText>PAGE   \* MERGEFORMAT</w:instrText>
        </w:r>
        <w:r w:rsidRPr="00EB6D56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8</w:t>
        </w:r>
        <w:r w:rsidRPr="00EB6D56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62B2C" w14:textId="38BC7F83" w:rsidR="008A74B9" w:rsidRDefault="00087840" w:rsidP="00476F41">
    <w:pPr>
      <w:pStyle w:val="Stylepieddepage"/>
      <w:tabs>
        <w:tab w:val="clear" w:pos="4536"/>
        <w:tab w:val="center" w:pos="5245"/>
      </w:tabs>
      <w:ind w:left="-709"/>
    </w:pPr>
    <w:r>
      <w:tab/>
    </w:r>
  </w:p>
  <w:p w14:paraId="32748BFF" w14:textId="77777777" w:rsidR="00653A94" w:rsidRDefault="00653A94" w:rsidP="00476F41">
    <w:pPr>
      <w:pStyle w:val="Stylepieddepage"/>
      <w:tabs>
        <w:tab w:val="clear" w:pos="4536"/>
        <w:tab w:val="center" w:pos="5245"/>
      </w:tabs>
      <w:ind w:left="-709"/>
    </w:pPr>
  </w:p>
  <w:sdt>
    <w:sdtPr>
      <w:id w:val="-135712309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7B83359C" w14:textId="77777777" w:rsidR="008A74B9" w:rsidRPr="00AF2A57" w:rsidRDefault="00087840" w:rsidP="00AF2A57">
        <w:pPr>
          <w:pStyle w:val="Pieddepage"/>
          <w:jc w:val="center"/>
          <w:rPr>
            <w:rFonts w:ascii="Arial" w:hAnsi="Arial" w:cs="Arial"/>
            <w:sz w:val="20"/>
          </w:rPr>
        </w:pPr>
        <w:r w:rsidRPr="00EB6D56">
          <w:rPr>
            <w:rFonts w:ascii="Arial" w:hAnsi="Arial" w:cs="Arial"/>
            <w:sz w:val="20"/>
          </w:rPr>
          <w:fldChar w:fldCharType="begin"/>
        </w:r>
        <w:r w:rsidRPr="00EB6D56">
          <w:rPr>
            <w:rFonts w:ascii="Arial" w:hAnsi="Arial" w:cs="Arial"/>
            <w:sz w:val="20"/>
          </w:rPr>
          <w:instrText>PAGE   \* MERGEFORMAT</w:instrText>
        </w:r>
        <w:r w:rsidRPr="00EB6D56">
          <w:rPr>
            <w:rFonts w:ascii="Arial" w:hAnsi="Arial" w:cs="Arial"/>
            <w:sz w:val="20"/>
          </w:rPr>
          <w:fldChar w:fldCharType="separate"/>
        </w:r>
        <w:r w:rsidR="00447212">
          <w:rPr>
            <w:rFonts w:ascii="Arial" w:hAnsi="Arial" w:cs="Arial"/>
            <w:noProof/>
            <w:sz w:val="20"/>
          </w:rPr>
          <w:t>1</w:t>
        </w:r>
        <w:r w:rsidRPr="00EB6D56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F72D6" w14:textId="77777777" w:rsidR="00000000" w:rsidRDefault="00447212">
      <w:r>
        <w:separator/>
      </w:r>
    </w:p>
  </w:footnote>
  <w:footnote w:type="continuationSeparator" w:id="0">
    <w:p w14:paraId="75E15B89" w14:textId="77777777" w:rsidR="00000000" w:rsidRDefault="00447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83437" w14:textId="77777777" w:rsidR="008A74B9" w:rsidRPr="00AF2A57" w:rsidRDefault="00087840" w:rsidP="00AF2A57">
    <w:pPr>
      <w:pStyle w:val="En-tte"/>
      <w:rPr>
        <w:sz w:val="22"/>
      </w:rPr>
    </w:pPr>
    <w:r w:rsidRPr="00AF2A57">
      <w:rPr>
        <w:sz w:val="22"/>
      </w:rPr>
      <w:t>© Nathan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64E"/>
    <w:multiLevelType w:val="hybridMultilevel"/>
    <w:tmpl w:val="5F0EF5EC"/>
    <w:lvl w:ilvl="0" w:tplc="9802FC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4195A"/>
    <w:multiLevelType w:val="hybridMultilevel"/>
    <w:tmpl w:val="FAC634D8"/>
    <w:lvl w:ilvl="0" w:tplc="587A9B86">
      <w:start w:val="1"/>
      <w:numFmt w:val="bullet"/>
      <w:lvlText w:val="-"/>
      <w:lvlJc w:val="left"/>
      <w:pPr>
        <w:ind w:left="720" w:hanging="360"/>
      </w:pPr>
      <w:rPr>
        <w:rFonts w:ascii="Calibri" w:eastAsia="ＭＳ ゴシック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57482"/>
    <w:multiLevelType w:val="hybridMultilevel"/>
    <w:tmpl w:val="3F3C44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55DE5"/>
    <w:multiLevelType w:val="hybridMultilevel"/>
    <w:tmpl w:val="7778D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E53C0"/>
    <w:multiLevelType w:val="hybridMultilevel"/>
    <w:tmpl w:val="7486B21A"/>
    <w:lvl w:ilvl="0" w:tplc="D0AE4196">
      <w:start w:val="2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D6F2D"/>
    <w:multiLevelType w:val="hybridMultilevel"/>
    <w:tmpl w:val="2B6A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60D7"/>
    <w:multiLevelType w:val="hybridMultilevel"/>
    <w:tmpl w:val="671C2CB8"/>
    <w:lvl w:ilvl="0" w:tplc="F4923780">
      <w:start w:val="1"/>
      <w:numFmt w:val="decimal"/>
      <w:lvlText w:val="%1."/>
      <w:lvlJc w:val="left"/>
      <w:pPr>
        <w:ind w:left="720" w:hanging="360"/>
      </w:pPr>
      <w:rPr>
        <w:rFonts w:ascii="Calibri" w:eastAsia="ＭＳ ゴシック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90C79"/>
    <w:multiLevelType w:val="hybridMultilevel"/>
    <w:tmpl w:val="13ACF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D2C1F"/>
    <w:multiLevelType w:val="hybridMultilevel"/>
    <w:tmpl w:val="F86867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F7D31"/>
    <w:multiLevelType w:val="hybridMultilevel"/>
    <w:tmpl w:val="3F9EF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5441C"/>
    <w:multiLevelType w:val="hybridMultilevel"/>
    <w:tmpl w:val="BE545422"/>
    <w:lvl w:ilvl="0" w:tplc="F0464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F829F2"/>
    <w:multiLevelType w:val="hybridMultilevel"/>
    <w:tmpl w:val="C17C3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66FF8"/>
    <w:multiLevelType w:val="hybridMultilevel"/>
    <w:tmpl w:val="B83A1C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B30A5"/>
    <w:multiLevelType w:val="hybridMultilevel"/>
    <w:tmpl w:val="E7A06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F384D"/>
    <w:multiLevelType w:val="hybridMultilevel"/>
    <w:tmpl w:val="0E24E3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2"/>
  </w:num>
  <w:num w:numId="9">
    <w:abstractNumId w:val="7"/>
  </w:num>
  <w:num w:numId="10">
    <w:abstractNumId w:val="6"/>
  </w:num>
  <w:num w:numId="11">
    <w:abstractNumId w:val="13"/>
  </w:num>
  <w:num w:numId="12">
    <w:abstractNumId w:val="1"/>
  </w:num>
  <w:num w:numId="13">
    <w:abstractNumId w:val="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0F"/>
    <w:rsid w:val="00087840"/>
    <w:rsid w:val="00102F04"/>
    <w:rsid w:val="00111DA2"/>
    <w:rsid w:val="00182312"/>
    <w:rsid w:val="002504CA"/>
    <w:rsid w:val="002708AF"/>
    <w:rsid w:val="003A74DC"/>
    <w:rsid w:val="003D4C3F"/>
    <w:rsid w:val="003D4FEA"/>
    <w:rsid w:val="00424665"/>
    <w:rsid w:val="00447212"/>
    <w:rsid w:val="004A6000"/>
    <w:rsid w:val="004D6D7A"/>
    <w:rsid w:val="00502DDF"/>
    <w:rsid w:val="005B0B63"/>
    <w:rsid w:val="00653A94"/>
    <w:rsid w:val="006561F6"/>
    <w:rsid w:val="006739B5"/>
    <w:rsid w:val="00676B84"/>
    <w:rsid w:val="00695CA0"/>
    <w:rsid w:val="006D65C9"/>
    <w:rsid w:val="006E30A2"/>
    <w:rsid w:val="006F61A5"/>
    <w:rsid w:val="0071622F"/>
    <w:rsid w:val="00751FFF"/>
    <w:rsid w:val="007A5540"/>
    <w:rsid w:val="007E7CD9"/>
    <w:rsid w:val="00811AEF"/>
    <w:rsid w:val="008526F9"/>
    <w:rsid w:val="008A648B"/>
    <w:rsid w:val="009656BD"/>
    <w:rsid w:val="0096660F"/>
    <w:rsid w:val="009B0FF1"/>
    <w:rsid w:val="00AC34D1"/>
    <w:rsid w:val="00B11EFA"/>
    <w:rsid w:val="00B4653C"/>
    <w:rsid w:val="00BE4788"/>
    <w:rsid w:val="00C12946"/>
    <w:rsid w:val="00C24269"/>
    <w:rsid w:val="00C36A4D"/>
    <w:rsid w:val="00CA79BA"/>
    <w:rsid w:val="00CE03F5"/>
    <w:rsid w:val="00D30E31"/>
    <w:rsid w:val="00D36D70"/>
    <w:rsid w:val="00D617C3"/>
    <w:rsid w:val="00D875ED"/>
    <w:rsid w:val="00DB75BC"/>
    <w:rsid w:val="00F14BDD"/>
    <w:rsid w:val="00F31995"/>
    <w:rsid w:val="00F66D4E"/>
    <w:rsid w:val="00F71F2A"/>
    <w:rsid w:val="00F85493"/>
    <w:rsid w:val="00FA4981"/>
    <w:rsid w:val="00FC5504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B98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3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56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56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F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FFF"/>
    <w:rPr>
      <w:rFonts w:ascii="Lucida Grande" w:hAnsi="Lucida Grande" w:cs="Lucida Grande"/>
      <w:sz w:val="18"/>
      <w:szCs w:val="18"/>
      <w:lang w:val="fr-FR"/>
    </w:rPr>
  </w:style>
  <w:style w:type="paragraph" w:customStyle="1" w:styleId="StyleTitre12Titreactivitetdossier">
    <w:name w:val="Style Titre 1. 2. + Titre activité et dossier"/>
    <w:basedOn w:val="Normal"/>
    <w:rsid w:val="00D617C3"/>
    <w:pPr>
      <w:spacing w:before="480" w:after="120"/>
      <w:ind w:left="357" w:hanging="357"/>
    </w:pPr>
    <w:rPr>
      <w:rFonts w:ascii="Arial" w:eastAsia="Times New Roman" w:hAnsi="Arial" w:cs="Arial"/>
      <w:b/>
      <w:bCs/>
      <w:sz w:val="32"/>
    </w:rPr>
  </w:style>
  <w:style w:type="paragraph" w:customStyle="1" w:styleId="Textecourant">
    <w:name w:val="Texte courant"/>
    <w:basedOn w:val="Corpsdetexte"/>
    <w:uiPriority w:val="99"/>
    <w:qFormat/>
    <w:rsid w:val="00D617C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customStyle="1" w:styleId="StyleTitredocetraisonner">
    <w:name w:val="Style Titre doc et raisonner"/>
    <w:basedOn w:val="Normal"/>
    <w:rsid w:val="00D617C3"/>
    <w:pPr>
      <w:keepNext/>
      <w:spacing w:before="240"/>
      <w:ind w:left="851"/>
    </w:pPr>
    <w:rPr>
      <w:rFonts w:ascii="Arial" w:eastAsia="Times New Roman" w:hAnsi="Arial" w:cs="Times New Roman"/>
      <w:b/>
      <w:bCs/>
      <w:sz w:val="22"/>
      <w:szCs w:val="20"/>
    </w:rPr>
  </w:style>
  <w:style w:type="paragraph" w:customStyle="1" w:styleId="StyleTitreABC">
    <w:name w:val="Style Titre A. B. C."/>
    <w:basedOn w:val="StyleTitre12Titreactivitetdossier"/>
    <w:rsid w:val="00D617C3"/>
    <w:rPr>
      <w:sz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617C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17C3"/>
    <w:rPr>
      <w:lang w:val="fr-FR"/>
    </w:rPr>
  </w:style>
  <w:style w:type="character" w:styleId="Lienhypertexte">
    <w:name w:val="Hyperlink"/>
    <w:basedOn w:val="Policepardfaut"/>
    <w:uiPriority w:val="99"/>
    <w:rsid w:val="003D4C3F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customStyle="1" w:styleId="Stylepieddepage">
    <w:name w:val="Style pied de page"/>
    <w:basedOn w:val="Pieddepage"/>
    <w:rsid w:val="003D4C3F"/>
    <w:pPr>
      <w:jc w:val="right"/>
    </w:pPr>
    <w:rPr>
      <w:rFonts w:ascii="Arial" w:hAnsi="Arial"/>
      <w:sz w:val="18"/>
    </w:rPr>
  </w:style>
  <w:style w:type="paragraph" w:customStyle="1" w:styleId="StyleTitreprogramme">
    <w:name w:val="Style Titre programme"/>
    <w:rsid w:val="003D4C3F"/>
    <w:pPr>
      <w:spacing w:before="120" w:after="120"/>
    </w:pPr>
    <w:rPr>
      <w:rFonts w:ascii="Arial" w:eastAsia="Times New Roman" w:hAnsi="Arial" w:cs="Arial"/>
      <w:b/>
      <w:bCs/>
      <w:sz w:val="26"/>
      <w:szCs w:val="26"/>
      <w:lang w:val="fr-FR"/>
    </w:rPr>
  </w:style>
  <w:style w:type="paragraph" w:customStyle="1" w:styleId="Styletextetableauprogramme">
    <w:name w:val="Style texte tableau programme"/>
    <w:rsid w:val="003D4C3F"/>
    <w:rPr>
      <w:rFonts w:ascii="Arial" w:eastAsia="Times New Roman" w:hAnsi="Arial" w:cs="Arial"/>
      <w:iCs/>
      <w:sz w:val="18"/>
      <w:szCs w:val="26"/>
      <w:lang w:val="fr-FR"/>
    </w:rPr>
  </w:style>
  <w:style w:type="paragraph" w:customStyle="1" w:styleId="StyleTitrecours-corrige-activit-entranement">
    <w:name w:val="Style Titre cours-corrige-activité-entraînement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customStyle="1" w:styleId="Styletetieretableau">
    <w:name w:val="Style tetiere tableau"/>
    <w:basedOn w:val="Normal"/>
    <w:rsid w:val="003D4C3F"/>
    <w:pPr>
      <w:spacing w:before="60" w:after="60"/>
      <w:jc w:val="center"/>
    </w:pPr>
    <w:rPr>
      <w:rFonts w:ascii="Arial" w:eastAsia="Times New Roman" w:hAnsi="Arial" w:cs="Arial"/>
      <w:b/>
      <w:bCs/>
      <w:iCs/>
      <w:sz w:val="20"/>
      <w:szCs w:val="26"/>
    </w:rPr>
  </w:style>
  <w:style w:type="table" w:styleId="Grille">
    <w:name w:val="Table Grid"/>
    <w:basedOn w:val="TableauNormal"/>
    <w:uiPriority w:val="99"/>
    <w:rsid w:val="003D4C3F"/>
    <w:rPr>
      <w:rFonts w:ascii="Times New Roman" w:eastAsia="Calibri" w:hAnsi="Times New Roman" w:cs="Times New Roman"/>
      <w:sz w:val="20"/>
      <w:szCs w:val="20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Question">
    <w:name w:val="Style Question"/>
    <w:basedOn w:val="Normal"/>
    <w:autoRedefine/>
    <w:qFormat/>
    <w:rsid w:val="003D4C3F"/>
    <w:pPr>
      <w:keepNext/>
      <w:spacing w:before="80"/>
      <w:jc w:val="left"/>
    </w:pPr>
    <w:rPr>
      <w:rFonts w:ascii="Times New Roman" w:eastAsia="Times New Roman" w:hAnsi="Times New Roman" w:cs="Times New Roman"/>
      <w:b/>
      <w:noProof/>
      <w:sz w:val="22"/>
    </w:rPr>
  </w:style>
  <w:style w:type="paragraph" w:customStyle="1" w:styleId="StyleTitrecours-corrige">
    <w:name w:val="Style Titre cours-corrige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840"/>
    <w:pPr>
      <w:spacing w:after="200" w:line="276" w:lineRule="auto"/>
    </w:pPr>
    <w:rPr>
      <w:rFonts w:ascii="Calibri" w:eastAsia="ＭＳ ゴシック" w:hAnsi="Calibri" w:cs="Times New Roman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840"/>
    <w:rPr>
      <w:rFonts w:ascii="Calibri" w:eastAsia="ＭＳ ゴシック" w:hAnsi="Calibri" w:cs="Times New Roman"/>
      <w:i/>
      <w:iCs/>
      <w:smallCaps/>
      <w:spacing w:val="10"/>
      <w:sz w:val="28"/>
      <w:szCs w:val="2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53A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3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3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56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56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F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FFF"/>
    <w:rPr>
      <w:rFonts w:ascii="Lucida Grande" w:hAnsi="Lucida Grande" w:cs="Lucida Grande"/>
      <w:sz w:val="18"/>
      <w:szCs w:val="18"/>
      <w:lang w:val="fr-FR"/>
    </w:rPr>
  </w:style>
  <w:style w:type="paragraph" w:customStyle="1" w:styleId="StyleTitre12Titreactivitetdossier">
    <w:name w:val="Style Titre 1. 2. + Titre activité et dossier"/>
    <w:basedOn w:val="Normal"/>
    <w:rsid w:val="00D617C3"/>
    <w:pPr>
      <w:spacing w:before="480" w:after="120"/>
      <w:ind w:left="357" w:hanging="357"/>
    </w:pPr>
    <w:rPr>
      <w:rFonts w:ascii="Arial" w:eastAsia="Times New Roman" w:hAnsi="Arial" w:cs="Arial"/>
      <w:b/>
      <w:bCs/>
      <w:sz w:val="32"/>
    </w:rPr>
  </w:style>
  <w:style w:type="paragraph" w:customStyle="1" w:styleId="Textecourant">
    <w:name w:val="Texte courant"/>
    <w:basedOn w:val="Corpsdetexte"/>
    <w:uiPriority w:val="99"/>
    <w:qFormat/>
    <w:rsid w:val="00D617C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customStyle="1" w:styleId="StyleTitredocetraisonner">
    <w:name w:val="Style Titre doc et raisonner"/>
    <w:basedOn w:val="Normal"/>
    <w:rsid w:val="00D617C3"/>
    <w:pPr>
      <w:keepNext/>
      <w:spacing w:before="240"/>
      <w:ind w:left="851"/>
    </w:pPr>
    <w:rPr>
      <w:rFonts w:ascii="Arial" w:eastAsia="Times New Roman" w:hAnsi="Arial" w:cs="Times New Roman"/>
      <w:b/>
      <w:bCs/>
      <w:sz w:val="22"/>
      <w:szCs w:val="20"/>
    </w:rPr>
  </w:style>
  <w:style w:type="paragraph" w:customStyle="1" w:styleId="StyleTitreABC">
    <w:name w:val="Style Titre A. B. C."/>
    <w:basedOn w:val="StyleTitre12Titreactivitetdossier"/>
    <w:rsid w:val="00D617C3"/>
    <w:rPr>
      <w:sz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617C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17C3"/>
    <w:rPr>
      <w:lang w:val="fr-FR"/>
    </w:rPr>
  </w:style>
  <w:style w:type="character" w:styleId="Lienhypertexte">
    <w:name w:val="Hyperlink"/>
    <w:basedOn w:val="Policepardfaut"/>
    <w:uiPriority w:val="99"/>
    <w:rsid w:val="003D4C3F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customStyle="1" w:styleId="Stylepieddepage">
    <w:name w:val="Style pied de page"/>
    <w:basedOn w:val="Pieddepage"/>
    <w:rsid w:val="003D4C3F"/>
    <w:pPr>
      <w:jc w:val="right"/>
    </w:pPr>
    <w:rPr>
      <w:rFonts w:ascii="Arial" w:hAnsi="Arial"/>
      <w:sz w:val="18"/>
    </w:rPr>
  </w:style>
  <w:style w:type="paragraph" w:customStyle="1" w:styleId="StyleTitreprogramme">
    <w:name w:val="Style Titre programme"/>
    <w:rsid w:val="003D4C3F"/>
    <w:pPr>
      <w:spacing w:before="120" w:after="120"/>
    </w:pPr>
    <w:rPr>
      <w:rFonts w:ascii="Arial" w:eastAsia="Times New Roman" w:hAnsi="Arial" w:cs="Arial"/>
      <w:b/>
      <w:bCs/>
      <w:sz w:val="26"/>
      <w:szCs w:val="26"/>
      <w:lang w:val="fr-FR"/>
    </w:rPr>
  </w:style>
  <w:style w:type="paragraph" w:customStyle="1" w:styleId="Styletextetableauprogramme">
    <w:name w:val="Style texte tableau programme"/>
    <w:rsid w:val="003D4C3F"/>
    <w:rPr>
      <w:rFonts w:ascii="Arial" w:eastAsia="Times New Roman" w:hAnsi="Arial" w:cs="Arial"/>
      <w:iCs/>
      <w:sz w:val="18"/>
      <w:szCs w:val="26"/>
      <w:lang w:val="fr-FR"/>
    </w:rPr>
  </w:style>
  <w:style w:type="paragraph" w:customStyle="1" w:styleId="StyleTitrecours-corrige-activit-entranement">
    <w:name w:val="Style Titre cours-corrige-activité-entraînement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customStyle="1" w:styleId="Styletetieretableau">
    <w:name w:val="Style tetiere tableau"/>
    <w:basedOn w:val="Normal"/>
    <w:rsid w:val="003D4C3F"/>
    <w:pPr>
      <w:spacing w:before="60" w:after="60"/>
      <w:jc w:val="center"/>
    </w:pPr>
    <w:rPr>
      <w:rFonts w:ascii="Arial" w:eastAsia="Times New Roman" w:hAnsi="Arial" w:cs="Arial"/>
      <w:b/>
      <w:bCs/>
      <w:iCs/>
      <w:sz w:val="20"/>
      <w:szCs w:val="26"/>
    </w:rPr>
  </w:style>
  <w:style w:type="table" w:styleId="Grille">
    <w:name w:val="Table Grid"/>
    <w:basedOn w:val="TableauNormal"/>
    <w:uiPriority w:val="99"/>
    <w:rsid w:val="003D4C3F"/>
    <w:rPr>
      <w:rFonts w:ascii="Times New Roman" w:eastAsia="Calibri" w:hAnsi="Times New Roman" w:cs="Times New Roman"/>
      <w:sz w:val="20"/>
      <w:szCs w:val="20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Question">
    <w:name w:val="Style Question"/>
    <w:basedOn w:val="Normal"/>
    <w:autoRedefine/>
    <w:qFormat/>
    <w:rsid w:val="003D4C3F"/>
    <w:pPr>
      <w:keepNext/>
      <w:spacing w:before="80"/>
      <w:jc w:val="left"/>
    </w:pPr>
    <w:rPr>
      <w:rFonts w:ascii="Times New Roman" w:eastAsia="Times New Roman" w:hAnsi="Times New Roman" w:cs="Times New Roman"/>
      <w:b/>
      <w:noProof/>
      <w:sz w:val="22"/>
    </w:rPr>
  </w:style>
  <w:style w:type="paragraph" w:customStyle="1" w:styleId="StyleTitrecours-corrige">
    <w:name w:val="Style Titre cours-corrige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840"/>
    <w:pPr>
      <w:spacing w:after="200" w:line="276" w:lineRule="auto"/>
    </w:pPr>
    <w:rPr>
      <w:rFonts w:ascii="Calibri" w:eastAsia="ＭＳ ゴシック" w:hAnsi="Calibri" w:cs="Times New Roman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840"/>
    <w:rPr>
      <w:rFonts w:ascii="Calibri" w:eastAsia="ＭＳ ゴシック" w:hAnsi="Calibri" w:cs="Times New Roman"/>
      <w:i/>
      <w:iCs/>
      <w:smallCaps/>
      <w:spacing w:val="10"/>
      <w:sz w:val="28"/>
      <w:szCs w:val="2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53A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3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228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Xavier Arnoux</dc:creator>
  <cp:keywords/>
  <dc:description/>
  <cp:lastModifiedBy>François Xavier Arnoux</cp:lastModifiedBy>
  <cp:revision>47</cp:revision>
  <dcterms:created xsi:type="dcterms:W3CDTF">2016-06-02T12:43:00Z</dcterms:created>
  <dcterms:modified xsi:type="dcterms:W3CDTF">2016-06-03T14:12:00Z</dcterms:modified>
</cp:coreProperties>
</file>