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 Light" w:hAnsi="Calibri Light" w:asciiTheme="majorHAnsi" w:hAnsiTheme="majorHAnsi"/>
          <w:color w:val="000000" w:themeColor="text1"/>
          <w:sz w:val="24"/>
          <w:szCs w:val="24"/>
        </w:rPr>
      </w:pPr>
      <w:r>
        <w:rPr>
          <w:rFonts w:ascii="Calibri Light" w:hAnsi="Calibri Light" w:asciiTheme="majorHAnsi" w:hAnsiTheme="majorHAnsi"/>
          <w:color w:val="000000" w:themeColor="text1"/>
          <w:sz w:val="24"/>
          <w:szCs w:val="24"/>
        </w:rPr>
        <w:t>Problématique:</w:t>
      </w:r>
    </w:p>
    <w:p>
      <w:pPr>
        <w:pStyle w:val="Normal"/>
        <w:spacing w:lineRule="auto" w:line="240" w:before="0" w:after="0"/>
        <w:rPr>
          <w:rFonts w:ascii="Calibri Light" w:hAnsi="Calibri Light" w:asciiTheme="majorHAnsi" w:hAnsiTheme="majorHAnsi"/>
          <w:color w:val="000000" w:themeColor="text1"/>
          <w:sz w:val="24"/>
          <w:szCs w:val="24"/>
        </w:rPr>
      </w:pPr>
      <w:r>
        <w:rPr>
          <w:rFonts w:ascii="Calibri Light" w:hAnsi="Calibri Light" w:asciiTheme="majorHAnsi" w:hAnsiTheme="majorHAnsi"/>
          <w:color w:val="000000" w:themeColor="text1"/>
          <w:sz w:val="24"/>
          <w:szCs w:val="24"/>
        </w:rPr>
        <w:t>Quel pourra être l'impact des technologies de l'intelligence artificiel dans la guerre de l'information ?</w:t>
      </w:r>
    </w:p>
    <w:p>
      <w:pPr>
        <w:pStyle w:val="Titre1"/>
        <w:numPr>
          <w:ilvl w:val="0"/>
          <w:numId w:val="2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Introduction</w:t>
      </w:r>
    </w:p>
    <w:p>
      <w:pPr>
        <w:pStyle w:val="Titre1"/>
        <w:numPr>
          <w:ilvl w:val="0"/>
          <w:numId w:val="2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 technologies de l'intelligence artificielle (donnez une définition et un tour d’horizon clair de ce que on entend par « IA », ainsi que les champs et applications qui vont être concernés par la problématique)</w:t>
      </w:r>
    </w:p>
    <w:p>
      <w:pPr>
        <w:pStyle w:val="Titre2"/>
        <w:numPr>
          <w:ilvl w:val="1"/>
          <w:numId w:val="2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 ce que l'intelligenc</w:t>
      </w:r>
      <w:bookmarkStart w:id="0" w:name="_GoBack"/>
      <w:bookmarkEnd w:id="0"/>
      <w:r>
        <w:rPr>
          <w:color w:val="000000" w:themeColor="text1"/>
          <w:sz w:val="24"/>
          <w:szCs w:val="24"/>
        </w:rPr>
        <w:t xml:space="preserve">e artificielle? </w:t>
      </w:r>
    </w:p>
    <w:p>
      <w:pPr>
        <w:pStyle w:val="Titre3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Les trois "types" d'intelligences</w:t>
      </w:r>
    </w:p>
    <w:p>
      <w:pPr>
        <w:pStyle w:val="Titre4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>Analytique</w:t>
      </w:r>
    </w:p>
    <w:p>
      <w:pPr>
        <w:pStyle w:val="Titre4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>Basé sur l'humain</w:t>
      </w:r>
    </w:p>
    <w:p>
      <w:pPr>
        <w:pStyle w:val="Titre4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>Humanisé</w:t>
      </w:r>
    </w:p>
    <w:p>
      <w:pPr>
        <w:pStyle w:val="Titre3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Ces objectifs (pourquoi on fait des recherches dans ce domaine)</w:t>
      </w:r>
    </w:p>
    <w:p>
      <w:pPr>
        <w:pStyle w:val="Titre3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Les problèmes rencontrés</w:t>
      </w:r>
    </w:p>
    <w:p>
      <w:pPr>
        <w:pStyle w:val="Titre2"/>
        <w:numPr>
          <w:ilvl w:val="1"/>
          <w:numId w:val="2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Son fonctionnement</w:t>
      </w:r>
    </w:p>
    <w:p>
      <w:pPr>
        <w:pStyle w:val="Titre3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Réseau neuronaux</w:t>
      </w:r>
    </w:p>
    <w:p>
      <w:pPr>
        <w:pStyle w:val="Titre3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Machine learning</w:t>
      </w:r>
    </w:p>
    <w:p>
      <w:pPr>
        <w:pStyle w:val="Titre3"/>
        <w:numPr>
          <w:ilvl w:val="2"/>
          <w:numId w:val="2"/>
        </w:numPr>
        <w:rPr/>
      </w:pPr>
      <w:r>
        <w:rPr>
          <w:color w:val="000000" w:themeColor="text1"/>
        </w:rPr>
        <w:t>deep learning</w:t>
      </w:r>
    </w:p>
    <w:p>
      <w:pPr>
        <w:pStyle w:val="Normal"/>
        <w:rPr/>
      </w:pPr>
      <w:r>
        <w:rPr>
          <w:color w:val="000000" w:themeColor="text1"/>
        </w:rPr>
        <w:tab/>
        <w:tab/>
        <w:tab/>
        <w:t>Data lake</w:t>
      </w:r>
    </w:p>
    <w:p>
      <w:pPr>
        <w:pStyle w:val="Titre2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Ces applications</w:t>
      </w:r>
    </w:p>
    <w:p>
      <w:pPr>
        <w:pStyle w:val="Titre3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Imagerie et Vidéo</w:t>
      </w:r>
    </w:p>
    <w:p>
      <w:pPr>
        <w:pStyle w:val="Titre3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Gouvernement</w:t>
      </w:r>
    </w:p>
    <w:p>
      <w:pPr>
        <w:pStyle w:val="Titre3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Militaire</w:t>
      </w:r>
    </w:p>
    <w:p>
      <w:pPr>
        <w:pStyle w:val="Titre3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News</w:t>
      </w:r>
    </w:p>
    <w:p>
      <w:pPr>
        <w:pStyle w:val="Titre3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Décision Making</w:t>
      </w:r>
    </w:p>
    <w:p>
      <w:pPr>
        <w:pStyle w:val="Titre3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Data Mining</w:t>
      </w:r>
    </w:p>
    <w:p>
      <w:pPr>
        <w:pStyle w:val="Titre3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Réseau Sociaux</w:t>
      </w:r>
    </w:p>
    <w:p>
      <w:pPr>
        <w:pStyle w:val="Normal"/>
        <w:spacing w:lineRule="auto" w:line="240" w:before="0" w:after="0"/>
        <w:rPr>
          <w:rFonts w:ascii="Calibri Light" w:hAnsi="Calibri Light"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 w:ascii="Calibri Light" w:hAnsi="Calibri Light"/>
          <w:color w:val="000000" w:themeColor="text1"/>
          <w:sz w:val="24"/>
          <w:szCs w:val="24"/>
        </w:rPr>
      </w:r>
    </w:p>
    <w:p>
      <w:pPr>
        <w:pStyle w:val="Titre1"/>
        <w:numPr>
          <w:ilvl w:val="0"/>
          <w:numId w:val="2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guerre de l'information ou infowar(définir ce que est l’infowar et son contexte,  ainsi que les différentes « méthodes » que l’on peut retrouver, comme la propagande, par exemple, ou les fake news) </w:t>
      </w:r>
    </w:p>
    <w:p>
      <w:pPr>
        <w:pStyle w:val="Titre2"/>
        <w:numPr>
          <w:ilvl w:val="1"/>
          <w:numId w:val="2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Que ce que la guerre de l'information</w:t>
      </w:r>
    </w:p>
    <w:p>
      <w:pPr>
        <w:pStyle w:val="Titre2"/>
        <w:numPr>
          <w:ilvl w:val="1"/>
          <w:numId w:val="2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Ces méthodes</w:t>
      </w:r>
    </w:p>
    <w:p>
      <w:pPr>
        <w:pStyle w:val="Titre2"/>
        <w:numPr>
          <w:ilvl w:val="1"/>
          <w:numId w:val="2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Ces acteurs</w:t>
      </w:r>
    </w:p>
    <w:p>
      <w:pPr>
        <w:pStyle w:val="Titre2"/>
        <w:numPr>
          <w:ilvl w:val="1"/>
          <w:numId w:val="2"/>
        </w:numPr>
        <w:spacing w:lineRule="auto" w:line="2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Ces objectifs</w:t>
      </w:r>
    </w:p>
    <w:p>
      <w:pPr>
        <w:pStyle w:val="Titre2"/>
        <w:numPr>
          <w:ilvl w:val="0"/>
          <w:numId w:val="0"/>
        </w:numPr>
        <w:spacing w:lineRule="auto" w:line="240"/>
        <w:ind w:left="720" w:hanging="0"/>
        <w:rPr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345"/>
        <w:rPr>
          <w:rFonts w:ascii="Calibri Light" w:hAnsi="Calibri Light"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 w:ascii="Calibri Light" w:hAnsi="Calibri Light"/>
          <w:color w:val="000000" w:themeColor="text1"/>
          <w:sz w:val="24"/>
          <w:szCs w:val="24"/>
        </w:rPr>
      </w:r>
    </w:p>
    <w:p>
      <w:pPr>
        <w:pStyle w:val="Titre1"/>
        <w:numPr>
          <w:ilvl w:val="0"/>
          <w:numId w:val="2"/>
        </w:numPr>
        <w:spacing w:lineRule="auto" w:line="240"/>
        <w:rPr/>
      </w:pPr>
      <w:r>
        <w:rPr>
          <w:color w:val="000000" w:themeColor="text1"/>
          <w:sz w:val="24"/>
          <w:szCs w:val="24"/>
        </w:rPr>
        <w:t>L'impact de l'intelligence artificielle sur la guerre de l’information</w:t>
      </w:r>
    </w:p>
    <w:p>
      <w:pPr>
        <w:pStyle w:val="Normal"/>
        <w:spacing w:lineRule="auto" w:line="240"/>
        <w:rPr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color w:val="000000" w:themeColor="text1"/>
          <w:sz w:val="24"/>
          <w:szCs w:val="24"/>
        </w:rPr>
      </w:pPr>
      <w:r>
        <w:rPr/>
      </w:r>
    </w:p>
    <w:p>
      <w:pPr>
        <w:pStyle w:val="Titre2"/>
        <w:numPr>
          <w:ilvl w:val="1"/>
          <w:numId w:val="2"/>
        </w:numPr>
        <w:rPr/>
      </w:pPr>
      <w:r>
        <w:rPr>
          <w:color w:val="000000" w:themeColor="text1"/>
        </w:rPr>
        <w:t xml:space="preserve">Ces applications </w:t>
      </w:r>
      <w:r>
        <w:rPr>
          <w:color w:val="000000" w:themeColor="text1"/>
        </w:rPr>
        <w:t>de l’intélligence artificielle dans l’infowar</w:t>
      </w:r>
    </w:p>
    <w:p>
      <w:pPr>
        <w:pStyle w:val="Titre3"/>
        <w:numPr>
          <w:ilvl w:val="2"/>
          <w:numId w:val="2"/>
        </w:numPr>
        <w:rPr/>
      </w:pPr>
      <w:r>
        <w:rPr>
          <w:color w:val="000000" w:themeColor="text1"/>
        </w:rPr>
        <w:t>Imagerie et Vidéo</w:t>
      </w:r>
    </w:p>
    <w:p>
      <w:pPr>
        <w:pStyle w:val="Titre3"/>
        <w:numPr>
          <w:ilvl w:val="2"/>
          <w:numId w:val="2"/>
        </w:numPr>
        <w:rPr/>
      </w:pPr>
      <w:r>
        <w:rPr>
          <w:color w:val="000000" w:themeColor="text1"/>
        </w:rPr>
        <w:t>Gouvernement</w:t>
      </w:r>
    </w:p>
    <w:p>
      <w:pPr>
        <w:pStyle w:val="Titre3"/>
        <w:numPr>
          <w:ilvl w:val="2"/>
          <w:numId w:val="2"/>
        </w:numPr>
        <w:rPr/>
      </w:pPr>
      <w:r>
        <w:rPr>
          <w:color w:val="000000" w:themeColor="text1"/>
        </w:rPr>
        <w:t>Militaire</w:t>
      </w:r>
    </w:p>
    <w:p>
      <w:pPr>
        <w:pStyle w:val="Titre3"/>
        <w:numPr>
          <w:ilvl w:val="2"/>
          <w:numId w:val="2"/>
        </w:numPr>
        <w:rPr/>
      </w:pPr>
      <w:r>
        <w:rPr>
          <w:color w:val="000000" w:themeColor="text1"/>
        </w:rPr>
        <w:t>News</w:t>
      </w:r>
    </w:p>
    <w:p>
      <w:pPr>
        <w:pStyle w:val="Titre3"/>
        <w:numPr>
          <w:ilvl w:val="2"/>
          <w:numId w:val="2"/>
        </w:numPr>
        <w:rPr/>
      </w:pPr>
      <w:r>
        <w:rPr>
          <w:color w:val="000000" w:themeColor="text1"/>
        </w:rPr>
        <w:t>Décision Making</w:t>
      </w:r>
    </w:p>
    <w:p>
      <w:pPr>
        <w:pStyle w:val="Titre3"/>
        <w:numPr>
          <w:ilvl w:val="2"/>
          <w:numId w:val="2"/>
        </w:numPr>
        <w:rPr/>
      </w:pPr>
      <w:r>
        <w:rPr>
          <w:color w:val="000000" w:themeColor="text1"/>
        </w:rPr>
        <w:t>Data Mining</w:t>
      </w:r>
    </w:p>
    <w:p>
      <w:pPr>
        <w:pStyle w:val="Titre3"/>
        <w:numPr>
          <w:ilvl w:val="2"/>
          <w:numId w:val="2"/>
        </w:numPr>
        <w:rPr/>
      </w:pPr>
      <w:r>
        <w:rPr>
          <w:color w:val="000000" w:themeColor="text1"/>
        </w:rPr>
        <w:t>Réseau Sociaux</w:t>
      </w:r>
    </w:p>
    <w:p>
      <w:pPr>
        <w:pStyle w:val="Normal"/>
        <w:spacing w:lineRule="auto" w:line="240"/>
        <w:rPr/>
      </w:pPr>
      <w:r>
        <w:rPr>
          <w:color w:val="000000" w:themeColor="text1"/>
          <w:sz w:val="24"/>
          <w:szCs w:val="24"/>
        </w:rPr>
        <w:t>Exemple de la guerre de d’information (guerre froide, pepsi coca)</w:t>
      </w:r>
    </w:p>
    <w:p>
      <w:pPr>
        <w:pStyle w:val="Normal"/>
        <w:spacing w:lineRule="auto" w:line="240"/>
        <w:rPr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color w:val="000000" w:themeColor="text1"/>
          <w:sz w:val="24"/>
          <w:szCs w:val="24"/>
        </w:rPr>
      </w:pPr>
      <w:r>
        <w:rPr>
          <w:rFonts w:asciiTheme="majorHAnsi" w:hAnsiTheme="majorHAnsi" w:ascii="Calibri Light" w:hAnsi="Calibri Light"/>
          <w:color w:val="000000" w:themeColor="text1"/>
          <w:sz w:val="24"/>
          <w:szCs w:val="24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upperRoman"/>
      <w:lvlText w:val="%1."/>
      <w:lvlJc w:val="left"/>
      <w:pPr>
        <w:ind w:left="0" w:hanging="0"/>
      </w:pPr>
    </w:lvl>
    <w:lvl w:ilvl="1">
      <w:start w:val="1"/>
      <w:pStyle w:val="Titre2"/>
      <w:numFmt w:val="upperLetter"/>
      <w:lvlText w:val="%2."/>
      <w:lvlJc w:val="left"/>
      <w:pPr>
        <w:ind w:left="720" w:hanging="0"/>
      </w:pPr>
    </w:lvl>
    <w:lvl w:ilvl="2">
      <w:start w:val="1"/>
      <w:pStyle w:val="Titre3"/>
      <w:numFmt w:val="decimal"/>
      <w:lvlText w:val="%3."/>
      <w:lvlJc w:val="left"/>
      <w:pPr>
        <w:ind w:left="1440" w:hanging="0"/>
      </w:pPr>
    </w:lvl>
    <w:lvl w:ilvl="3">
      <w:start w:val="1"/>
      <w:pStyle w:val="Titre4"/>
      <w:numFmt w:val="lowerLetter"/>
      <w:lvlText w:val="%4)"/>
      <w:lvlJc w:val="left"/>
      <w:pPr>
        <w:ind w:left="2160" w:hanging="0"/>
      </w:pPr>
    </w:lvl>
    <w:lvl w:ilvl="4">
      <w:start w:val="1"/>
      <w:pStyle w:val="Titre5"/>
      <w:numFmt w:val="decimal"/>
      <w:lvlText w:val="(%5)"/>
      <w:lvlJc w:val="left"/>
      <w:pPr>
        <w:ind w:left="2880" w:hanging="0"/>
      </w:pPr>
    </w:lvl>
    <w:lvl w:ilvl="5">
      <w:start w:val="1"/>
      <w:pStyle w:val="Titre6"/>
      <w:numFmt w:val="lowerLetter"/>
      <w:lvlText w:val="(%6)"/>
      <w:lvlJc w:val="left"/>
      <w:pPr>
        <w:ind w:left="3600" w:hanging="0"/>
      </w:pPr>
    </w:lvl>
    <w:lvl w:ilvl="6">
      <w:start w:val="1"/>
      <w:pStyle w:val="Titre7"/>
      <w:numFmt w:val="lowerRoman"/>
      <w:lvlText w:val="(%7)"/>
      <w:lvlJc w:val="left"/>
      <w:pPr>
        <w:ind w:left="4320" w:hanging="0"/>
      </w:pPr>
    </w:lvl>
    <w:lvl w:ilvl="7">
      <w:start w:val="1"/>
      <w:pStyle w:val="Titre8"/>
      <w:numFmt w:val="lowerLetter"/>
      <w:lvlText w:val="(%8)"/>
      <w:lvlJc w:val="left"/>
      <w:pPr>
        <w:ind w:left="5040" w:hanging="0"/>
      </w:pPr>
    </w:lvl>
    <w:lvl w:ilvl="8">
      <w:start w:val="1"/>
      <w:pStyle w:val="Titre9"/>
      <w:numFmt w:val="lowerRoman"/>
      <w:lvlText w:val="(%9)"/>
      <w:lvlJc w:val="left"/>
      <w:pPr>
        <w:ind w:left="5760" w:hanging="0"/>
      </w:pPr>
    </w:lvl>
  </w:abstractNum>
  <w:abstractNum w:abstractNumId="2">
    <w:lvl w:ilvl="0">
      <w:start w:val="1"/>
      <w:numFmt w:val="upperRoman"/>
      <w:lvlText w:val="%1."/>
      <w:lvlJc w:val="left"/>
      <w:pPr>
        <w:ind w:left="0" w:hanging="0"/>
      </w:pPr>
    </w:lvl>
    <w:lvl w:ilvl="1">
      <w:start w:val="1"/>
      <w:numFmt w:val="upperLetter"/>
      <w:lvlText w:val="%2."/>
      <w:lvlJc w:val="left"/>
      <w:pPr>
        <w:ind w:left="720" w:hanging="0"/>
      </w:pPr>
    </w:lvl>
    <w:lvl w:ilvl="2">
      <w:start w:val="1"/>
      <w:numFmt w:val="decimal"/>
      <w:lvlText w:val="%3."/>
      <w:lvlJc w:val="left"/>
      <w:pPr>
        <w:ind w:left="1440" w:hanging="0"/>
      </w:pPr>
    </w:lvl>
    <w:lvl w:ilvl="3">
      <w:start w:val="1"/>
      <w:numFmt w:val="lowerLetter"/>
      <w:lvlText w:val="%4)"/>
      <w:lvlJc w:val="left"/>
      <w:pPr>
        <w:ind w:left="2160" w:hanging="0"/>
      </w:pPr>
    </w:lvl>
    <w:lvl w:ilvl="4">
      <w:start w:val="1"/>
      <w:numFmt w:val="decimal"/>
      <w:lvlText w:val="(%5)"/>
      <w:lvlJc w:val="left"/>
      <w:pPr>
        <w:ind w:left="2880" w:hanging="0"/>
      </w:pPr>
    </w:lvl>
    <w:lvl w:ilvl="5">
      <w:start w:val="1"/>
      <w:numFmt w:val="lowerLetter"/>
      <w:lvlText w:val="(%6)"/>
      <w:lvlJc w:val="left"/>
      <w:pPr>
        <w:ind w:left="3600" w:hanging="0"/>
      </w:pPr>
    </w:lvl>
    <w:lvl w:ilvl="6">
      <w:start w:val="1"/>
      <w:numFmt w:val="lowerRoman"/>
      <w:lvlText w:val="(%7)"/>
      <w:lvlJc w:val="left"/>
      <w:pPr>
        <w:ind w:left="4320" w:hanging="0"/>
      </w:pPr>
    </w:lvl>
    <w:lvl w:ilvl="7">
      <w:start w:val="1"/>
      <w:numFmt w:val="lowerLetter"/>
      <w:lvlText w:val="(%8)"/>
      <w:lvlJc w:val="left"/>
      <w:pPr>
        <w:ind w:left="5040" w:hanging="0"/>
      </w:pPr>
    </w:lvl>
    <w:lvl w:ilvl="8">
      <w:start w:val="1"/>
      <w:numFmt w:val="lowerRoman"/>
      <w:lvlText w:val="(%9)"/>
      <w:lvlJc w:val="left"/>
      <w:pPr>
        <w:ind w:left="576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0c63be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3be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63be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c63be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63be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63be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63be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63be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63be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0c63b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0c63b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0c63b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qFormat/>
    <w:rsid w:val="000c63be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0c63b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0c63b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0c63be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0c63be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0c63be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c63b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LibreOffice/5.3.7.2$Windows_X86_64 LibreOffice_project/6b8ed514a9f8b44d37a1b96673cbbdd077e24059</Application>
  <Pages>2</Pages>
  <Words>222</Words>
  <Characters>1184</Characters>
  <CharactersWithSpaces>1338</CharactersWithSpaces>
  <Paragraphs>39</Paragraphs>
  <Company>C.S.D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2019-04-15T15:08:00Z</dcterms:created>
  <dc:creator>Alexandre Mondani</dc:creator>
  <dc:description/>
  <dc:language>fr-FR</dc:language>
  <cp:lastModifiedBy/>
  <dcterms:modified xsi:type="dcterms:W3CDTF">2019-05-20T02:34:45Z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C.S.D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