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6" w:line="276" w:lineRule="auto"/>
        <w:ind w:left="-1440" w:right="983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Usuario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2" w:line="276" w:lineRule="auto"/>
        <w:ind w:left="-1396.8000000000002" w:right="95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Enfermero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4905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CUT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09.6" w:right="48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registro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3350.4" w:right="4411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CU2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sesión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3129.6" w:right="558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900.7999999999997" w:right="5702.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CU3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Citas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7.2" w:line="276" w:lineRule="auto"/>
        <w:ind w:left="1387.2000000000003" w:right="6979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CU10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Copago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83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9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3403.2" w:right="475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CU4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73.6000000000004" w:right="41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solicitud exámenes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593.6" w:right="41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6.400000000001" w:right="-14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273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CU5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Solicitud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afiliación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" w:line="276" w:lineRule="auto"/>
        <w:ind w:left="4843.200000000001" w:right="3014.400000000000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CU12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Asignación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exámenes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86.3999999999996" w:right="52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de datos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710.3999999999996" w:right="4622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960" w:right="3801.6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CU7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agenda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medica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475.2" w:right="49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Extends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3460.7999999999997" w:right="4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CU9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04" w:right="4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Autorización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508.8" w:right="426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medicamentos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314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5721.599999999999" w:right="281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CU13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94.400000000001" w:right="24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Subir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resultados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3460.7999999999997" w:right="4348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CU11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clinico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4.400000000001" w:right="288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CU14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80" w:right="253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asignacion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cita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3537.6" w:right="516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4.4" w:line="276" w:lineRule="auto"/>
        <w:ind w:left="3528" w:right="427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cu16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Receta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medicamentes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912.0000000000005" w:right="4507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cu17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Lectura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29.6000000000004" w:right="43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resultados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85.599999999999" w:right="-115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ADMIN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