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2265" w14:textId="5536C45C" w:rsidR="00BE5E23" w:rsidRDefault="00C05ADB" w:rsidP="00C05A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电子音乐</w:t>
      </w:r>
      <w:r w:rsidR="003929C4">
        <w:rPr>
          <w:rFonts w:hint="eastAsia"/>
        </w:rPr>
        <w:t>（谐波振荡器）</w:t>
      </w:r>
    </w:p>
    <w:p w14:paraId="58E7D36C" w14:textId="7B4E22FE" w:rsidR="00C05ADB" w:rsidRDefault="00C05ADB" w:rsidP="00C05A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输出放电（直接开大）</w:t>
      </w:r>
    </w:p>
    <w:p w14:paraId="2E694EC5" w14:textId="18FF9590" w:rsidR="003E7C50" w:rsidRDefault="003E7C50" w:rsidP="00C05A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计时器</w:t>
      </w:r>
    </w:p>
    <w:sectPr w:rsidR="003E7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70A0"/>
    <w:multiLevelType w:val="hybridMultilevel"/>
    <w:tmpl w:val="0FCC7806"/>
    <w:lvl w:ilvl="0" w:tplc="72963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980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63"/>
    <w:rsid w:val="003929C4"/>
    <w:rsid w:val="003E7C50"/>
    <w:rsid w:val="00505363"/>
    <w:rsid w:val="00BE5E23"/>
    <w:rsid w:val="00C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9379"/>
  <w15:chartTrackingRefBased/>
  <w15:docId w15:val="{E0B698A1-D90C-46BC-AE44-DAF51FD0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 ss</dc:creator>
  <cp:keywords/>
  <dc:description/>
  <cp:lastModifiedBy>cl ss</cp:lastModifiedBy>
  <cp:revision>4</cp:revision>
  <dcterms:created xsi:type="dcterms:W3CDTF">2023-04-11T10:35:00Z</dcterms:created>
  <dcterms:modified xsi:type="dcterms:W3CDTF">2023-04-11T10:36:00Z</dcterms:modified>
</cp:coreProperties>
</file>