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3E" w:rsidRDefault="00E36346">
      <w:pPr>
        <w:widowControl/>
        <w:spacing w:after="400" w:line="560" w:lineRule="atLeast"/>
        <w:jc w:val="left"/>
        <w:rPr>
          <w:rFonts w:ascii="微软雅黑" w:eastAsia="微软雅黑" w:hAnsi="微软雅黑" w:cs="宋体"/>
          <w:b/>
          <w:bCs/>
          <w:color w:val="3A3838"/>
          <w:kern w:val="0"/>
          <w:sz w:val="48"/>
          <w:szCs w:val="48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研究生小组会议——第</w:t>
      </w:r>
      <w:r w:rsidR="00837B0D"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十一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次会议纪要</w:t>
      </w:r>
    </w:p>
    <w:p w:rsidR="0064003E" w:rsidRDefault="00A96DA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6in;height:1.2pt" o:hralign="center" o:hrstd="t" o:hrnoshade="t" o:hr="t" fillcolor="black" stroked="f"/>
        </w:pict>
      </w:r>
    </w:p>
    <w:p w:rsidR="0064003E" w:rsidRDefault="00E36346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时间</w:t>
      </w:r>
      <w:r w:rsidR="00232B18"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 xml:space="preserve"> | 202</w:t>
      </w:r>
      <w:r w:rsidR="00232B18"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2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年</w:t>
      </w:r>
      <w:r w:rsidR="00837B0D"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2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月</w:t>
      </w:r>
      <w:r w:rsidR="00837B0D"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27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日</w:t>
      </w:r>
    </w:p>
    <w:p w:rsidR="0064003E" w:rsidRDefault="00E36346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地点 | 线上会议</w:t>
      </w:r>
    </w:p>
    <w:p w:rsidR="0064003E" w:rsidRDefault="00E36346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参与人员 | 指导教师：史银雪，学生：伍启莲，王伟超</w:t>
      </w:r>
    </w:p>
    <w:p w:rsidR="0064003E" w:rsidRDefault="00A96DA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6in;height:1.2pt" o:hralign="center" o:hrstd="t" o:hrnoshade="t" o:hr="t" fillcolor="black" stroked="f"/>
        </w:pict>
      </w:r>
    </w:p>
    <w:p w:rsidR="0064003E" w:rsidRDefault="00E3634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会议议题</w:t>
      </w:r>
    </w:p>
    <w:p w:rsidR="0064003E" w:rsidRDefault="00E363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汇报上一阶段布置任务完成情况：</w:t>
      </w:r>
    </w:p>
    <w:p w:rsidR="0064003E" w:rsidRDefault="00837B0D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伍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启莲展示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U-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net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网络代码运行结果，汇报医学图像分割与视频关键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帧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提取相关</w:t>
      </w:r>
    </w:p>
    <w:p w:rsidR="0064003E" w:rsidRDefault="008A15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王伟超汇报</w:t>
      </w:r>
      <w:r w:rsidR="00837B0D">
        <w:rPr>
          <w:rFonts w:ascii="微软雅黑" w:eastAsia="微软雅黑" w:hAnsi="微软雅黑" w:cs="宋体" w:hint="eastAsia"/>
          <w:color w:val="333333"/>
          <w:kern w:val="0"/>
          <w:sz w:val="22"/>
        </w:rPr>
        <w:t>肺部C</w:t>
      </w:r>
      <w:r w:rsidR="00837B0D">
        <w:rPr>
          <w:rFonts w:ascii="微软雅黑" w:eastAsia="微软雅黑" w:hAnsi="微软雅黑" w:cs="宋体"/>
          <w:color w:val="333333"/>
          <w:kern w:val="0"/>
          <w:sz w:val="22"/>
        </w:rPr>
        <w:t>T</w:t>
      </w:r>
      <w:r w:rsidR="00837B0D">
        <w:rPr>
          <w:rFonts w:ascii="微软雅黑" w:eastAsia="微软雅黑" w:hAnsi="微软雅黑" w:cs="宋体" w:hint="eastAsia"/>
          <w:color w:val="333333"/>
          <w:kern w:val="0"/>
          <w:sz w:val="22"/>
        </w:rPr>
        <w:t>有关代码和数据集</w:t>
      </w:r>
    </w:p>
    <w:p w:rsidR="0064003E" w:rsidRDefault="00E363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汇总了上一阶段中存在的问题：</w:t>
      </w:r>
    </w:p>
    <w:p w:rsidR="00232B18" w:rsidRPr="00232B18" w:rsidRDefault="00837B0D" w:rsidP="00232B18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解决一些代码运行Bug</w:t>
      </w:r>
    </w:p>
    <w:p w:rsidR="0064003E" w:rsidRDefault="00A96DAF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模型训练损失函数收敛，但是</w:t>
      </w:r>
      <w:bookmarkStart w:id="0" w:name="_GoBack"/>
      <w:bookmarkEnd w:id="0"/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预测效果不佳</w:t>
      </w:r>
    </w:p>
    <w:p w:rsidR="0064003E" w:rsidRDefault="00E363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布置了本阶段需要完成的任务：</w:t>
      </w:r>
    </w:p>
    <w:p w:rsidR="0064003E" w:rsidRDefault="00837B0D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找C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T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数据进行特征提取，分割，查找合适的代码与方法</w:t>
      </w:r>
    </w:p>
    <w:p w:rsidR="00232B18" w:rsidRPr="00232B18" w:rsidRDefault="00837B0D" w:rsidP="00232B18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仔细阅读论文</w:t>
      </w:r>
    </w:p>
    <w:p w:rsidR="0064003E" w:rsidRDefault="00E3634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4CD47F76" id="矩形 2" o:spid="_x0000_s1026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" filled="f" strok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会议结论</w:t>
      </w:r>
    </w:p>
    <w:p w:rsidR="0064003E" w:rsidRDefault="00837B0D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阅读文献，进行C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T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数据特征提取，目标物分割</w:t>
      </w:r>
    </w:p>
    <w:p w:rsidR="0064003E" w:rsidRDefault="00837B0D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第十二</w:t>
      </w:r>
      <w:r w:rsidR="00E36346">
        <w:rPr>
          <w:rFonts w:ascii="微软雅黑" w:eastAsia="微软雅黑" w:hAnsi="微软雅黑" w:cs="宋体" w:hint="eastAsia"/>
          <w:color w:val="333333"/>
          <w:kern w:val="0"/>
          <w:sz w:val="22"/>
        </w:rPr>
        <w:t>次例会预期于</w:t>
      </w:r>
      <w:r w:rsidR="00232B18">
        <w:rPr>
          <w:rFonts w:ascii="微软雅黑" w:eastAsia="微软雅黑" w:hAnsi="微软雅黑" w:cs="宋体" w:hint="eastAsia"/>
          <w:color w:val="333333"/>
          <w:kern w:val="0"/>
          <w:sz w:val="22"/>
        </w:rPr>
        <w:t>202</w:t>
      </w:r>
      <w:r w:rsidR="00232B18">
        <w:rPr>
          <w:rFonts w:ascii="微软雅黑" w:eastAsia="微软雅黑" w:hAnsi="微软雅黑" w:cs="宋体"/>
          <w:color w:val="333333"/>
          <w:kern w:val="0"/>
          <w:sz w:val="22"/>
        </w:rPr>
        <w:t>2</w:t>
      </w:r>
      <w:r w:rsidR="00E36346">
        <w:rPr>
          <w:rFonts w:ascii="微软雅黑" w:eastAsia="微软雅黑" w:hAnsi="微软雅黑" w:cs="宋体" w:hint="eastAsia"/>
          <w:color w:val="333333"/>
          <w:kern w:val="0"/>
          <w:sz w:val="22"/>
        </w:rPr>
        <w:t>年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3</w:t>
      </w:r>
      <w:r w:rsidR="00E36346">
        <w:rPr>
          <w:rFonts w:ascii="微软雅黑" w:eastAsia="微软雅黑" w:hAnsi="微软雅黑" w:cs="宋体" w:hint="eastAsia"/>
          <w:color w:val="333333"/>
          <w:kern w:val="0"/>
          <w:sz w:val="22"/>
        </w:rPr>
        <w:t>月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6</w:t>
      </w:r>
      <w:r w:rsidR="00E36346">
        <w:rPr>
          <w:rFonts w:ascii="微软雅黑" w:eastAsia="微软雅黑" w:hAnsi="微软雅黑" w:cs="宋体" w:hint="eastAsia"/>
          <w:color w:val="333333"/>
          <w:kern w:val="0"/>
          <w:sz w:val="22"/>
        </w:rPr>
        <w:t>日进行</w:t>
      </w:r>
    </w:p>
    <w:p w:rsidR="0064003E" w:rsidRDefault="00E3634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7806EB1A" id="矩形 1" o:spid="_x0000_s1026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" filled="f" strok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问题及任务跟踪</w:t>
      </w:r>
    </w:p>
    <w:p w:rsidR="0064003E" w:rsidRDefault="00E36346"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填写问题或任务，完成时间：</w:t>
      </w:r>
      <w:r w:rsidR="00232B18"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202</w:t>
      </w:r>
      <w:r w:rsidR="00232B18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年</w:t>
      </w:r>
      <w:r w:rsidR="00837B0D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月</w:t>
      </w:r>
      <w:r w:rsidR="00837B0D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28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日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 w:rsidR="00646793"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负责人员：伍启莲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64003E" w:rsidRDefault="00E36346"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继续填写，完成时间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 I 完成进度100%</w:t>
      </w:r>
    </w:p>
    <w:p w:rsidR="0064003E" w:rsidRDefault="00E36346">
      <w:pPr>
        <w:widowControl/>
        <w:spacing w:after="12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848484"/>
          <w:kern w:val="0"/>
          <w:szCs w:val="21"/>
        </w:rPr>
        <w:t>注：会议后要将上述问题整理到问题跟踪表中。</w:t>
      </w:r>
    </w:p>
    <w:p w:rsidR="0064003E" w:rsidRDefault="00E36346">
      <w:pPr>
        <w:widowControl/>
        <w:spacing w:after="120"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/>
          <w:color w:val="D0CECE"/>
          <w:kern w:val="0"/>
          <w:sz w:val="20"/>
          <w:szCs w:val="20"/>
        </w:rPr>
        <w:t xml:space="preserve">- </w:t>
      </w:r>
      <w:r>
        <w:rPr>
          <w:rFonts w:ascii="Helvetica" w:eastAsia="宋体" w:hAnsi="Helvetica" w:cs="Helvetica" w:hint="eastAsia"/>
          <w:color w:val="D0CECE"/>
          <w:kern w:val="0"/>
          <w:sz w:val="20"/>
          <w:szCs w:val="20"/>
        </w:rPr>
        <w:t>会议纪要模板</w:t>
      </w:r>
      <w:r>
        <w:rPr>
          <w:rFonts w:ascii="Helvetica" w:eastAsia="宋体" w:hAnsi="Helvetica" w:cs="Helvetica"/>
          <w:color w:val="D0CECE"/>
          <w:kern w:val="0"/>
          <w:sz w:val="20"/>
          <w:szCs w:val="20"/>
        </w:rPr>
        <w:t xml:space="preserve"> -</w:t>
      </w:r>
    </w:p>
    <w:p w:rsidR="0064003E" w:rsidRDefault="0064003E"/>
    <w:p w:rsidR="0064003E" w:rsidRDefault="0064003E"/>
    <w:sectPr w:rsidR="00640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4098"/>
    <w:multiLevelType w:val="multilevel"/>
    <w:tmpl w:val="1D8F4098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63421"/>
    <w:multiLevelType w:val="multilevel"/>
    <w:tmpl w:val="30E634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3BC65FC5"/>
    <w:multiLevelType w:val="multilevel"/>
    <w:tmpl w:val="3BC65F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AF"/>
    <w:rsid w:val="00112D9C"/>
    <w:rsid w:val="00154128"/>
    <w:rsid w:val="001E4C9B"/>
    <w:rsid w:val="00232B18"/>
    <w:rsid w:val="002B4E02"/>
    <w:rsid w:val="002D6E19"/>
    <w:rsid w:val="00375CF4"/>
    <w:rsid w:val="003A55BF"/>
    <w:rsid w:val="00466D2C"/>
    <w:rsid w:val="00506FA3"/>
    <w:rsid w:val="00627941"/>
    <w:rsid w:val="0064003E"/>
    <w:rsid w:val="00646793"/>
    <w:rsid w:val="00745275"/>
    <w:rsid w:val="00747924"/>
    <w:rsid w:val="00753FAF"/>
    <w:rsid w:val="00795232"/>
    <w:rsid w:val="00837B0D"/>
    <w:rsid w:val="008460EA"/>
    <w:rsid w:val="008A1574"/>
    <w:rsid w:val="009D65C1"/>
    <w:rsid w:val="00A62739"/>
    <w:rsid w:val="00A96DAF"/>
    <w:rsid w:val="00B27B08"/>
    <w:rsid w:val="00B8291E"/>
    <w:rsid w:val="00BA36FC"/>
    <w:rsid w:val="00C0060B"/>
    <w:rsid w:val="00C4790F"/>
    <w:rsid w:val="00C50602"/>
    <w:rsid w:val="00C702A6"/>
    <w:rsid w:val="00E36346"/>
    <w:rsid w:val="00EF2CEE"/>
    <w:rsid w:val="00FD7735"/>
    <w:rsid w:val="17765B49"/>
    <w:rsid w:val="231A6508"/>
    <w:rsid w:val="3322738B"/>
    <w:rsid w:val="366919EF"/>
    <w:rsid w:val="398D6E78"/>
    <w:rsid w:val="437B042C"/>
    <w:rsid w:val="579841DB"/>
    <w:rsid w:val="6EB7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994968"/>
  <w15:docId w15:val="{DFE470D1-07BB-4308-B158-3F302EC6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16946</dc:creator>
  <cp:lastModifiedBy>QL WU</cp:lastModifiedBy>
  <cp:revision>17</cp:revision>
  <dcterms:created xsi:type="dcterms:W3CDTF">2021-08-02T14:39:00Z</dcterms:created>
  <dcterms:modified xsi:type="dcterms:W3CDTF">2022-02-28T01:30:00Z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8C651403801F438EBD5777B7A0236C37</vt:lpwstr>
  </property>
</Properties>
</file>