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52F7B" w14:textId="77777777" w:rsidR="00925F32" w:rsidRPr="00E07300" w:rsidRDefault="00E07300" w:rsidP="00E07300">
      <w:pPr>
        <w:widowControl w:val="0"/>
        <w:autoSpaceDE w:val="0"/>
        <w:autoSpaceDN w:val="0"/>
        <w:adjustRightInd w:val="0"/>
        <w:jc w:val="center"/>
        <w:rPr>
          <w:rFonts w:ascii="NimbusRomNo9L-Regu" w:eastAsiaTheme="minorEastAsia" w:hAnsi="NimbusRomNo9L-Regu" w:cs="NimbusRomNo9L-Regu"/>
          <w:sz w:val="28"/>
          <w:szCs w:val="28"/>
        </w:rPr>
      </w:pPr>
      <w:r>
        <w:rPr>
          <w:rFonts w:ascii="NimbusRomNo9L-Regu" w:eastAsiaTheme="minorEastAsia" w:hAnsi="NimbusRomNo9L-Regu" w:cs="NimbusRomNo9L-Regu"/>
          <w:sz w:val="34"/>
          <w:szCs w:val="34"/>
        </w:rPr>
        <w:t>P</w:t>
      </w:r>
      <w:r>
        <w:rPr>
          <w:rFonts w:ascii="NimbusRomNo9L-Regu" w:eastAsiaTheme="minorEastAsia" w:hAnsi="NimbusRomNo9L-Regu" w:cs="NimbusRomNo9L-Regu"/>
          <w:sz w:val="28"/>
          <w:szCs w:val="28"/>
        </w:rPr>
        <w:t xml:space="preserve">REDICTION </w:t>
      </w:r>
      <w:r>
        <w:rPr>
          <w:rFonts w:ascii="NimbusRomNo9L-Regu" w:eastAsiaTheme="minorEastAsia" w:hAnsi="NimbusRomNo9L-Regu" w:cs="NimbusRomNo9L-Regu"/>
          <w:sz w:val="34"/>
          <w:szCs w:val="34"/>
        </w:rPr>
        <w:t>P</w:t>
      </w:r>
      <w:r>
        <w:rPr>
          <w:rFonts w:ascii="NimbusRomNo9L-Regu" w:eastAsiaTheme="minorEastAsia" w:hAnsi="NimbusRomNo9L-Regu" w:cs="NimbusRomNo9L-Regu"/>
          <w:sz w:val="28"/>
          <w:szCs w:val="28"/>
        </w:rPr>
        <w:t>OISONING</w:t>
      </w:r>
      <w:r>
        <w:rPr>
          <w:rFonts w:ascii="NimbusRomNo9L-Regu" w:eastAsiaTheme="minorEastAsia" w:hAnsi="NimbusRomNo9L-Regu" w:cs="NimbusRomNo9L-Regu"/>
          <w:sz w:val="34"/>
          <w:szCs w:val="34"/>
        </w:rPr>
        <w:t>: T</w:t>
      </w:r>
      <w:r>
        <w:rPr>
          <w:rFonts w:ascii="NimbusRomNo9L-Regu" w:eastAsiaTheme="minorEastAsia" w:hAnsi="NimbusRomNo9L-Regu" w:cs="NimbusRomNo9L-Regu"/>
          <w:sz w:val="28"/>
          <w:szCs w:val="28"/>
        </w:rPr>
        <w:t xml:space="preserve">OWARDS </w:t>
      </w:r>
      <w:r>
        <w:rPr>
          <w:rFonts w:ascii="NimbusRomNo9L-Regu" w:eastAsiaTheme="minorEastAsia" w:hAnsi="NimbusRomNo9L-Regu" w:cs="NimbusRomNo9L-Regu"/>
          <w:sz w:val="34"/>
          <w:szCs w:val="34"/>
        </w:rPr>
        <w:t>D</w:t>
      </w:r>
      <w:r>
        <w:rPr>
          <w:rFonts w:ascii="NimbusRomNo9L-Regu" w:eastAsiaTheme="minorEastAsia" w:hAnsi="NimbusRomNo9L-Regu" w:cs="NimbusRomNo9L-Regu"/>
          <w:sz w:val="28"/>
          <w:szCs w:val="28"/>
        </w:rPr>
        <w:t>EFENSES</w:t>
      </w:r>
      <w:r>
        <w:rPr>
          <w:rFonts w:ascii="NimbusRomNo9L-Regu" w:eastAsiaTheme="minorEastAsia" w:hAnsi="NimbusRomNo9L-Regu" w:cs="NimbusRomNo9L-Regu" w:hint="eastAsia"/>
          <w:sz w:val="28"/>
          <w:szCs w:val="28"/>
        </w:rPr>
        <w:t xml:space="preserve"> </w:t>
      </w:r>
      <w:r>
        <w:rPr>
          <w:rFonts w:ascii="NimbusRomNo9L-Regu" w:eastAsiaTheme="minorEastAsia" w:hAnsi="NimbusRomNo9L-Regu" w:cs="NimbusRomNo9L-Regu"/>
          <w:sz w:val="34"/>
          <w:szCs w:val="34"/>
        </w:rPr>
        <w:t>A</w:t>
      </w:r>
      <w:r>
        <w:rPr>
          <w:rFonts w:ascii="NimbusRomNo9L-Regu" w:eastAsiaTheme="minorEastAsia" w:hAnsi="NimbusRomNo9L-Regu" w:cs="NimbusRomNo9L-Regu"/>
          <w:sz w:val="28"/>
          <w:szCs w:val="28"/>
        </w:rPr>
        <w:t xml:space="preserve">GAINST </w:t>
      </w:r>
      <w:r>
        <w:rPr>
          <w:rFonts w:ascii="NimbusRomNo9L-Regu" w:eastAsiaTheme="minorEastAsia" w:hAnsi="NimbusRomNo9L-Regu" w:cs="NimbusRomNo9L-Regu"/>
          <w:sz w:val="34"/>
          <w:szCs w:val="34"/>
        </w:rPr>
        <w:t>DNN M</w:t>
      </w:r>
      <w:r>
        <w:rPr>
          <w:rFonts w:ascii="NimbusRomNo9L-Regu" w:eastAsiaTheme="minorEastAsia" w:hAnsi="NimbusRomNo9L-Regu" w:cs="NimbusRomNo9L-Regu"/>
          <w:sz w:val="28"/>
          <w:szCs w:val="28"/>
        </w:rPr>
        <w:t xml:space="preserve">ODEL </w:t>
      </w:r>
      <w:r>
        <w:rPr>
          <w:rFonts w:ascii="NimbusRomNo9L-Regu" w:eastAsiaTheme="minorEastAsia" w:hAnsi="NimbusRomNo9L-Regu" w:cs="NimbusRomNo9L-Regu"/>
          <w:sz w:val="34"/>
          <w:szCs w:val="34"/>
        </w:rPr>
        <w:t>S</w:t>
      </w:r>
      <w:r>
        <w:rPr>
          <w:rFonts w:ascii="NimbusRomNo9L-Regu" w:eastAsiaTheme="minorEastAsia" w:hAnsi="NimbusRomNo9L-Regu" w:cs="NimbusRomNo9L-Regu"/>
          <w:sz w:val="28"/>
          <w:szCs w:val="28"/>
        </w:rPr>
        <w:t xml:space="preserve">TEALING </w:t>
      </w:r>
      <w:r>
        <w:rPr>
          <w:rFonts w:ascii="NimbusRomNo9L-Regu" w:eastAsiaTheme="minorEastAsia" w:hAnsi="NimbusRomNo9L-Regu" w:cs="NimbusRomNo9L-Regu"/>
          <w:sz w:val="34"/>
          <w:szCs w:val="34"/>
        </w:rPr>
        <w:t>A</w:t>
      </w:r>
      <w:r>
        <w:rPr>
          <w:rFonts w:ascii="NimbusRomNo9L-Regu" w:eastAsiaTheme="minorEastAsia" w:hAnsi="NimbusRomNo9L-Regu" w:cs="NimbusRomNo9L-Regu"/>
          <w:sz w:val="28"/>
          <w:szCs w:val="28"/>
        </w:rPr>
        <w:t>TTACKS</w:t>
      </w:r>
    </w:p>
    <w:p w14:paraId="742B5B4C" w14:textId="77777777" w:rsidR="007D22F7" w:rsidRPr="00AF1D46" w:rsidRDefault="007D22F7" w:rsidP="00574847">
      <w:pPr>
        <w:pStyle w:val="a3"/>
        <w:spacing w:before="0" w:beforeAutospacing="0" w:after="0" w:afterAutospacing="0" w:line="400" w:lineRule="atLeast"/>
        <w:ind w:right="960"/>
        <w:jc w:val="center"/>
        <w:rPr>
          <w:color w:val="5B9BD5" w:themeColor="accent1"/>
          <w:sz w:val="21"/>
          <w:szCs w:val="21"/>
        </w:rPr>
      </w:pPr>
      <w:r w:rsidRPr="00AF1D46">
        <w:rPr>
          <w:rFonts w:ascii="Times New Roman" w:hAnsi="Times New Roman" w:cs="Times New Roman" w:hint="eastAsia"/>
          <w:color w:val="5B9BD5" w:themeColor="accent1"/>
          <w:sz w:val="21"/>
          <w:szCs w:val="21"/>
        </w:rPr>
        <w:t>文章链接：</w:t>
      </w:r>
      <w:hyperlink r:id="rId7" w:history="1">
        <w:r w:rsidR="00490919">
          <w:rPr>
            <w:rStyle w:val="a4"/>
          </w:rPr>
          <w:t>https://openreview.net/forum?id=SyevYxHtDB</w:t>
        </w:r>
      </w:hyperlink>
    </w:p>
    <w:p w14:paraId="3E5A55BD" w14:textId="77777777" w:rsidR="00AF1D46" w:rsidRDefault="00490919" w:rsidP="00AF1D46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ICLR</w:t>
      </w:r>
      <w:r>
        <w:rPr>
          <w:rFonts w:ascii="Times New Roman" w:hAnsi="Times New Roman" w:cs="Times New Roman" w:hint="eastAsia"/>
          <w:b/>
        </w:rPr>
        <w:t>文章公开审稿，链接里有审稿人的评论和论文作者的回复</w:t>
      </w:r>
      <w:r w:rsidR="00574847">
        <w:rPr>
          <w:rFonts w:ascii="Times New Roman" w:hAnsi="Times New Roman" w:cs="Times New Roman" w:hint="eastAsia"/>
          <w:b/>
        </w:rPr>
        <w:t>，相当精彩</w:t>
      </w:r>
      <w:r>
        <w:rPr>
          <w:rFonts w:ascii="Times New Roman" w:hAnsi="Times New Roman" w:cs="Times New Roman" w:hint="eastAsia"/>
          <w:b/>
        </w:rPr>
        <w:t>。</w:t>
      </w:r>
    </w:p>
    <w:p w14:paraId="2A98197D" w14:textId="77777777" w:rsidR="007D22F7" w:rsidRPr="00574847" w:rsidRDefault="007D22F7" w:rsidP="007D22F7">
      <w:pPr>
        <w:pStyle w:val="a3"/>
        <w:spacing w:before="0" w:beforeAutospacing="0" w:after="0" w:afterAutospacing="0" w:line="400" w:lineRule="atLeast"/>
        <w:ind w:right="960"/>
        <w:rPr>
          <w:rFonts w:ascii="Times New Roman" w:hAnsi="Times New Roman" w:cs="Times New Roman"/>
          <w:color w:val="808080"/>
          <w:sz w:val="21"/>
          <w:szCs w:val="21"/>
        </w:rPr>
      </w:pPr>
    </w:p>
    <w:p w14:paraId="2816A47B" w14:textId="77777777" w:rsidR="006B020E" w:rsidRPr="00604DDA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 w:rsidRPr="00604DDA">
        <w:rPr>
          <w:rFonts w:ascii="Times New Roman" w:hAnsi="Times New Roman" w:cs="Times New Roman"/>
          <w:b/>
          <w:sz w:val="30"/>
          <w:szCs w:val="30"/>
        </w:rPr>
        <w:t>1 Abstract</w:t>
      </w:r>
    </w:p>
    <w:p w14:paraId="07B0D4E2" w14:textId="77777777" w:rsidR="006B020E" w:rsidRPr="00604DDA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 </w:t>
      </w:r>
    </w:p>
    <w:p w14:paraId="25E39F8B" w14:textId="77777777" w:rsidR="00490919" w:rsidRDefault="00490919" w:rsidP="00490919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本文</w:t>
      </w:r>
      <w:r>
        <w:rPr>
          <w:rFonts w:ascii="Times New Roman" w:hAnsi="Times New Roman" w:cs="Times New Roman" w:hint="eastAsia"/>
        </w:rPr>
        <w:t>提出第一个</w:t>
      </w:r>
      <w:r w:rsidR="00EB0057">
        <w:rPr>
          <w:rFonts w:ascii="Times New Roman" w:hAnsi="Times New Roman" w:cs="Times New Roman" w:hint="eastAsia"/>
        </w:rPr>
        <w:t>针对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odel stealing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attack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（敌手通过查询</w:t>
      </w:r>
      <w:r>
        <w:rPr>
          <w:rFonts w:ascii="Times New Roman" w:hAnsi="Times New Roman" w:cs="Times New Roman" w:hint="eastAsia"/>
        </w:rPr>
        <w:t>victim</w:t>
      </w:r>
      <w:r>
        <w:rPr>
          <w:rFonts w:ascii="Times New Roman" w:hAnsi="Times New Roman" w:cs="Times New Roman" w:hint="eastAsia"/>
        </w:rPr>
        <w:t>模型，来窃取模型的</w:t>
      </w:r>
      <w:r>
        <w:rPr>
          <w:rFonts w:ascii="Times New Roman" w:hAnsi="Times New Roman" w:cs="Times New Roman" w:hint="eastAsia"/>
        </w:rPr>
        <w:t>functionality</w:t>
      </w:r>
      <w:r>
        <w:rPr>
          <w:rFonts w:ascii="Times New Roman" w:hAnsi="Times New Roman" w:cs="Times New Roman" w:hint="eastAsia"/>
        </w:rPr>
        <w:t>）的主动防御。利用</w:t>
      </w:r>
      <w:r>
        <w:rPr>
          <w:rFonts w:ascii="Times New Roman" w:hAnsi="Times New Roman" w:cs="Times New Roman" w:hint="eastAsia"/>
        </w:rPr>
        <w:t>Poisoning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attack</w:t>
      </w:r>
      <w:r>
        <w:rPr>
          <w:rFonts w:ascii="Times New Roman" w:hAnsi="Times New Roman" w:cs="Times New Roman" w:hint="eastAsia"/>
        </w:rPr>
        <w:t>的思想，对预测值进行投毒，从而降低敌手</w:t>
      </w:r>
      <w:r w:rsidR="00B94D4A">
        <w:rPr>
          <w:rFonts w:ascii="Times New Roman" w:hAnsi="Times New Roman" w:cs="Times New Roman" w:hint="eastAsia"/>
        </w:rPr>
        <w:t>重建</w:t>
      </w:r>
      <w:r>
        <w:rPr>
          <w:rFonts w:ascii="Times New Roman" w:hAnsi="Times New Roman" w:cs="Times New Roman" w:hint="eastAsia"/>
        </w:rPr>
        <w:t>模型的精确度。</w:t>
      </w:r>
    </w:p>
    <w:p w14:paraId="286C6F3D" w14:textId="77777777" w:rsidR="006B020E" w:rsidRPr="00604DDA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 </w:t>
      </w:r>
    </w:p>
    <w:p w14:paraId="62F44589" w14:textId="77777777" w:rsidR="006B020E" w:rsidRPr="00604DDA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 w:rsidRPr="00604DDA">
        <w:rPr>
          <w:rFonts w:ascii="Times New Roman" w:hAnsi="Times New Roman" w:cs="Times New Roman"/>
          <w:b/>
          <w:sz w:val="30"/>
          <w:szCs w:val="30"/>
        </w:rPr>
        <w:t>2 Introduction</w:t>
      </w:r>
    </w:p>
    <w:p w14:paraId="501C7275" w14:textId="77777777" w:rsidR="006B020E" w:rsidRPr="00604DDA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 </w:t>
      </w:r>
    </w:p>
    <w:p w14:paraId="6E5FDC9A" w14:textId="77777777" w:rsidR="006B020E" w:rsidRDefault="00490919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现有的防御技术主要分为两大类，</w:t>
      </w:r>
      <w:r>
        <w:rPr>
          <w:rFonts w:ascii="Times New Roman" w:hAnsi="Times New Roman" w:cs="Times New Roman" w:hint="eastAsia"/>
        </w:rPr>
        <w:t>de</w:t>
      </w:r>
      <w:r>
        <w:rPr>
          <w:rFonts w:ascii="Times New Roman" w:hAnsi="Times New Roman" w:cs="Times New Roman"/>
        </w:rPr>
        <w:t>tect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perturbation</w:t>
      </w:r>
      <w:r w:rsidR="00001854" w:rsidRPr="00604DDA"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作者总结了现存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odel stealing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attack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and defenses:</w:t>
      </w:r>
    </w:p>
    <w:p w14:paraId="6E9EE193" w14:textId="77777777" w:rsidR="00490919" w:rsidRPr="00490919" w:rsidRDefault="00490919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2EEB797" wp14:editId="0B05EBBC">
            <wp:extent cx="5274310" cy="27406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B851" w14:textId="77777777" w:rsidR="006B020E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 </w:t>
      </w:r>
      <w:r w:rsidR="00490919">
        <w:rPr>
          <w:rFonts w:ascii="Times New Roman" w:hAnsi="Times New Roman" w:cs="Times New Roman" w:hint="eastAsia"/>
        </w:rPr>
        <w:t>从</w:t>
      </w:r>
      <w:r w:rsidR="00490919">
        <w:rPr>
          <w:rFonts w:ascii="Times New Roman" w:hAnsi="Times New Roman" w:cs="Times New Roman" w:hint="eastAsia"/>
        </w:rPr>
        <w:t>05</w:t>
      </w:r>
      <w:r w:rsidR="00490919">
        <w:rPr>
          <w:rFonts w:ascii="Times New Roman" w:hAnsi="Times New Roman" w:cs="Times New Roman" w:hint="eastAsia"/>
        </w:rPr>
        <w:t>年就有对</w:t>
      </w:r>
      <w:r w:rsidR="00490919">
        <w:rPr>
          <w:rFonts w:ascii="Times New Roman" w:hAnsi="Times New Roman" w:cs="Times New Roman" w:hint="eastAsia"/>
        </w:rPr>
        <w:t>ML</w:t>
      </w:r>
      <w:r w:rsidR="00490919">
        <w:rPr>
          <w:rFonts w:ascii="Times New Roman" w:hAnsi="Times New Roman" w:cs="Times New Roman" w:hint="eastAsia"/>
        </w:rPr>
        <w:t>的窃取攻击，近几年主要研究对复杂</w:t>
      </w:r>
      <w:r w:rsidR="00490919">
        <w:rPr>
          <w:rFonts w:ascii="Times New Roman" w:hAnsi="Times New Roman" w:cs="Times New Roman" w:hint="eastAsia"/>
        </w:rPr>
        <w:t>DNN</w:t>
      </w:r>
      <w:r w:rsidR="00490919">
        <w:rPr>
          <w:rFonts w:ascii="Times New Roman" w:hAnsi="Times New Roman" w:cs="Times New Roman" w:hint="eastAsia"/>
        </w:rPr>
        <w:t>模型的攻击。</w:t>
      </w:r>
    </w:p>
    <w:p w14:paraId="2DEBD544" w14:textId="77777777" w:rsidR="00490919" w:rsidRDefault="00490919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现存的基于</w:t>
      </w:r>
      <w:r>
        <w:rPr>
          <w:rFonts w:ascii="Times New Roman" w:hAnsi="Times New Roman" w:cs="Times New Roman" w:hint="eastAsia"/>
        </w:rPr>
        <w:t>Peturbation</w:t>
      </w:r>
      <w:r>
        <w:rPr>
          <w:rFonts w:ascii="Times New Roman" w:hAnsi="Times New Roman" w:cs="Times New Roman" w:hint="eastAsia"/>
        </w:rPr>
        <w:t>的方法</w:t>
      </w:r>
      <w:r w:rsidR="003157DB">
        <w:rPr>
          <w:rFonts w:ascii="Times New Roman" w:hAnsi="Times New Roman" w:cs="Times New Roman" w:hint="eastAsia"/>
        </w:rPr>
        <w:t>都保留了</w:t>
      </w:r>
      <w:r w:rsidR="003157DB">
        <w:rPr>
          <w:rFonts w:ascii="Times New Roman" w:hAnsi="Times New Roman" w:cs="Times New Roman" w:hint="eastAsia"/>
        </w:rPr>
        <w:t>Top-1</w:t>
      </w:r>
      <w:r w:rsidR="003157DB">
        <w:rPr>
          <w:rFonts w:ascii="Times New Roman" w:hAnsi="Times New Roman" w:cs="Times New Roman"/>
        </w:rPr>
        <w:t xml:space="preserve"> </w:t>
      </w:r>
      <w:r w:rsidR="003157DB">
        <w:rPr>
          <w:rFonts w:ascii="Times New Roman" w:hAnsi="Times New Roman" w:cs="Times New Roman" w:hint="eastAsia"/>
        </w:rPr>
        <w:t>label</w:t>
      </w:r>
      <w:r w:rsidR="003157DB">
        <w:rPr>
          <w:rFonts w:ascii="Times New Roman" w:hAnsi="Times New Roman" w:cs="Times New Roman" w:hint="eastAsia"/>
        </w:rPr>
        <w:t>的可用性，作者</w:t>
      </w:r>
      <w:r w:rsidR="006B79F9">
        <w:rPr>
          <w:rFonts w:ascii="Times New Roman" w:hAnsi="Times New Roman" w:cs="Times New Roman" w:hint="eastAsia"/>
        </w:rPr>
        <w:t>发现其</w:t>
      </w:r>
      <w:r w:rsidR="003157DB">
        <w:rPr>
          <w:rFonts w:ascii="Times New Roman" w:hAnsi="Times New Roman" w:cs="Times New Roman" w:hint="eastAsia"/>
        </w:rPr>
        <w:t>仍然会遭受</w:t>
      </w:r>
      <w:r w:rsidR="006B79F9">
        <w:rPr>
          <w:rFonts w:ascii="Times New Roman" w:hAnsi="Times New Roman" w:cs="Times New Roman" w:hint="eastAsia"/>
        </w:rPr>
        <w:t>窃取</w:t>
      </w:r>
      <w:r w:rsidR="003157DB">
        <w:rPr>
          <w:rFonts w:ascii="Times New Roman" w:hAnsi="Times New Roman" w:cs="Times New Roman" w:hint="eastAsia"/>
        </w:rPr>
        <w:t>攻击：</w:t>
      </w:r>
    </w:p>
    <w:p w14:paraId="4B616360" w14:textId="77777777" w:rsidR="003157DB" w:rsidRDefault="003157DB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D313088" wp14:editId="631FDC2C">
            <wp:extent cx="2272145" cy="16845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5575" cy="169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E6D1C" wp14:editId="53BC9EF1">
            <wp:extent cx="2382982" cy="1133838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2839" cy="115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3343" w14:textId="77777777" w:rsidR="00490919" w:rsidRDefault="006B79F9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最后，</w:t>
      </w:r>
      <w:r w:rsidR="00B274B5">
        <w:rPr>
          <w:rFonts w:ascii="Times New Roman" w:hAnsi="Times New Roman" w:cs="Times New Roman" w:hint="eastAsia"/>
        </w:rPr>
        <w:t>作者认为：</w:t>
      </w:r>
      <w:r w:rsidR="00B274B5" w:rsidRPr="00B274B5">
        <w:rPr>
          <w:rFonts w:ascii="Times New Roman" w:hAnsi="Times New Roman" w:cs="Times New Roman" w:hint="eastAsia"/>
          <w:b/>
        </w:rPr>
        <w:t>现存的防御方法都不能</w:t>
      </w:r>
      <w:r w:rsidR="00745E10">
        <w:rPr>
          <w:rFonts w:ascii="Times New Roman" w:hAnsi="Times New Roman" w:cs="Times New Roman" w:hint="eastAsia"/>
          <w:b/>
        </w:rPr>
        <w:t>有效</w:t>
      </w:r>
      <w:r w:rsidR="00B274B5" w:rsidRPr="00B274B5">
        <w:rPr>
          <w:rFonts w:ascii="Times New Roman" w:hAnsi="Times New Roman" w:cs="Times New Roman" w:hint="eastAsia"/>
          <w:b/>
        </w:rPr>
        <w:t>缓解攻击，而是通过增加攻击者对</w:t>
      </w:r>
      <w:r w:rsidR="00B274B5" w:rsidRPr="00B274B5">
        <w:rPr>
          <w:rFonts w:ascii="Times New Roman" w:hAnsi="Times New Roman" w:cs="Times New Roman" w:hint="eastAsia"/>
          <w:b/>
        </w:rPr>
        <w:t>victim model</w:t>
      </w:r>
      <w:r w:rsidR="00B274B5" w:rsidRPr="00B274B5">
        <w:rPr>
          <w:rFonts w:ascii="Times New Roman" w:hAnsi="Times New Roman" w:cs="Times New Roman" w:hint="eastAsia"/>
          <w:b/>
        </w:rPr>
        <w:t>的查询次数来延缓攻击</w:t>
      </w:r>
      <w:r w:rsidR="00B274B5">
        <w:rPr>
          <w:rFonts w:ascii="Times New Roman" w:hAnsi="Times New Roman" w:cs="Times New Roman" w:hint="eastAsia"/>
        </w:rPr>
        <w:t>。</w:t>
      </w:r>
    </w:p>
    <w:p w14:paraId="717185ED" w14:textId="77777777" w:rsidR="006B020E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 </w:t>
      </w:r>
    </w:p>
    <w:p w14:paraId="2B2BC737" w14:textId="77777777" w:rsidR="006B020E" w:rsidRPr="00604DDA" w:rsidRDefault="00604DDA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 w:rsidRPr="00604DDA">
        <w:rPr>
          <w:rFonts w:ascii="Times New Roman" w:hAnsi="Times New Roman" w:cs="Times New Roman"/>
          <w:b/>
          <w:sz w:val="30"/>
          <w:szCs w:val="30"/>
        </w:rPr>
        <w:t>4</w:t>
      </w:r>
      <w:r w:rsidR="00001854" w:rsidRPr="00604DD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C266B5">
        <w:rPr>
          <w:rFonts w:ascii="Times New Roman" w:hAnsi="Times New Roman" w:cs="Times New Roman" w:hint="eastAsia"/>
          <w:b/>
          <w:sz w:val="30"/>
          <w:szCs w:val="30"/>
        </w:rPr>
        <w:t>Approach</w:t>
      </w:r>
    </w:p>
    <w:p w14:paraId="49865508" w14:textId="77777777" w:rsidR="006B020E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 </w:t>
      </w:r>
    </w:p>
    <w:p w14:paraId="4178FBC2" w14:textId="77777777" w:rsidR="00C266B5" w:rsidRDefault="00C266B5" w:rsidP="00C266B5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防御者的目标：</w:t>
      </w:r>
    </w:p>
    <w:p w14:paraId="595F11E0" w14:textId="77777777" w:rsidR="00C266B5" w:rsidRDefault="00C266B5" w:rsidP="00C266B5">
      <w:pPr>
        <w:pStyle w:val="a3"/>
        <w:numPr>
          <w:ilvl w:val="0"/>
          <w:numId w:val="1"/>
        </w:numPr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utility</w:t>
      </w:r>
      <w:r w:rsidR="00754273">
        <w:rPr>
          <w:rFonts w:ascii="Times New Roman" w:hAnsi="Times New Roman" w:cs="Times New Roman" w:hint="eastAsia"/>
        </w:rPr>
        <w:t>：被扰动的预测值仍然是可用的</w:t>
      </w:r>
      <w:r w:rsidR="00FC4695">
        <w:rPr>
          <w:rFonts w:ascii="Times New Roman" w:hAnsi="Times New Roman" w:cs="Times New Roman" w:hint="eastAsia"/>
        </w:rPr>
        <w:t>，即预测的</w:t>
      </w:r>
      <w:r w:rsidR="00FC4695">
        <w:rPr>
          <w:rFonts w:ascii="Times New Roman" w:hAnsi="Times New Roman" w:cs="Times New Roman" w:hint="eastAsia"/>
        </w:rPr>
        <w:t>label</w:t>
      </w:r>
      <w:r w:rsidR="00A16B60">
        <w:rPr>
          <w:rFonts w:ascii="Times New Roman" w:hAnsi="Times New Roman" w:cs="Times New Roman" w:hint="eastAsia"/>
        </w:rPr>
        <w:t>尽可能</w:t>
      </w:r>
      <w:r w:rsidR="00FC4695">
        <w:rPr>
          <w:rFonts w:ascii="Times New Roman" w:hAnsi="Times New Roman" w:cs="Times New Roman" w:hint="eastAsia"/>
        </w:rPr>
        <w:t>不变</w:t>
      </w:r>
      <w:r>
        <w:rPr>
          <w:rFonts w:ascii="Times New Roman" w:hAnsi="Times New Roman" w:cs="Times New Roman" w:hint="eastAsia"/>
        </w:rPr>
        <w:t>。</w:t>
      </w:r>
    </w:p>
    <w:p w14:paraId="2F3D9465" w14:textId="77777777" w:rsidR="00C266B5" w:rsidRPr="00604DDA" w:rsidRDefault="00C266B5" w:rsidP="00C266B5">
      <w:pPr>
        <w:pStyle w:val="a3"/>
        <w:numPr>
          <w:ilvl w:val="0"/>
          <w:numId w:val="1"/>
        </w:numPr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B274B5">
        <w:rPr>
          <w:rFonts w:ascii="Times New Roman" w:hAnsi="Times New Roman" w:cs="Times New Roman"/>
        </w:rPr>
        <w:t>non-replicability</w:t>
      </w:r>
      <w:r>
        <w:rPr>
          <w:rFonts w:ascii="Times New Roman" w:hAnsi="Times New Roman" w:cs="Times New Roman" w:hint="eastAsia"/>
        </w:rPr>
        <w:t>：敌手不能利用</w:t>
      </w:r>
      <w:r>
        <w:rPr>
          <w:rFonts w:ascii="Times New Roman" w:hAnsi="Times New Roman" w:cs="Times New Roman" w:hint="eastAsia"/>
        </w:rPr>
        <w:t>query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sample</w:t>
      </w:r>
      <w:r>
        <w:rPr>
          <w:rFonts w:ascii="Times New Roman" w:hAnsi="Times New Roman" w:cs="Times New Roman" w:hint="eastAsia"/>
        </w:rPr>
        <w:t>和</w:t>
      </w:r>
      <w:r w:rsidR="00AE1C0D">
        <w:rPr>
          <w:rFonts w:ascii="Times New Roman" w:hAnsi="Times New Roman" w:cs="Times New Roman" w:hint="eastAsia"/>
        </w:rPr>
        <w:t>victim</w:t>
      </w:r>
      <w:r w:rsidR="00AE1C0D">
        <w:rPr>
          <w:rFonts w:ascii="Times New Roman" w:hAnsi="Times New Roman" w:cs="Times New Roman"/>
        </w:rPr>
        <w:t xml:space="preserve"> </w:t>
      </w:r>
      <w:r w:rsidR="00AE1C0D">
        <w:rPr>
          <w:rFonts w:ascii="Times New Roman" w:hAnsi="Times New Roman" w:cs="Times New Roman" w:hint="eastAsia"/>
        </w:rPr>
        <w:t>model</w:t>
      </w:r>
      <w:r w:rsidR="00AE1C0D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预测值偷走</w:t>
      </w:r>
      <w:r w:rsidR="007C6123">
        <w:rPr>
          <w:rFonts w:ascii="Times New Roman" w:hAnsi="Times New Roman" w:cs="Times New Roman" w:hint="eastAsia"/>
        </w:rPr>
        <w:t>模型</w:t>
      </w:r>
      <w:r>
        <w:rPr>
          <w:rFonts w:ascii="Times New Roman" w:hAnsi="Times New Roman" w:cs="Times New Roman" w:hint="eastAsia"/>
        </w:rPr>
        <w:t>。</w:t>
      </w:r>
    </w:p>
    <w:p w14:paraId="6872AE3F" w14:textId="77777777" w:rsidR="00C266B5" w:rsidRDefault="00C266B5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 </w:t>
      </w:r>
    </w:p>
    <w:p w14:paraId="129392A3" w14:textId="77777777" w:rsidR="00C266B5" w:rsidRDefault="00C266B5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Insight</w:t>
      </w:r>
      <w:r>
        <w:rPr>
          <w:rFonts w:ascii="Times New Roman" w:hAnsi="Times New Roman" w:cs="Times New Roman" w:hint="eastAsia"/>
        </w:rPr>
        <w:t>：</w:t>
      </w:r>
    </w:p>
    <w:p w14:paraId="426D3255" w14:textId="77777777" w:rsidR="00C266B5" w:rsidRDefault="00DF468A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本文考虑，</w:t>
      </w:r>
      <w:r w:rsidR="00C266B5">
        <w:rPr>
          <w:rFonts w:ascii="Times New Roman" w:hAnsi="Times New Roman" w:cs="Times New Roman" w:hint="eastAsia"/>
        </w:rPr>
        <w:t>敌手收集</w:t>
      </w:r>
      <w:r w:rsidR="00C266B5">
        <w:rPr>
          <w:rFonts w:ascii="Times New Roman" w:hAnsi="Times New Roman" w:cs="Times New Roman" w:hint="eastAsia"/>
        </w:rPr>
        <w:t>query</w:t>
      </w:r>
      <w:r w:rsidR="00C266B5">
        <w:rPr>
          <w:rFonts w:ascii="Times New Roman" w:hAnsi="Times New Roman" w:cs="Times New Roman"/>
        </w:rPr>
        <w:t xml:space="preserve"> </w:t>
      </w:r>
      <w:r w:rsidR="00C266B5">
        <w:rPr>
          <w:rFonts w:ascii="Times New Roman" w:hAnsi="Times New Roman" w:cs="Times New Roman" w:hint="eastAsia"/>
        </w:rPr>
        <w:t>sample</w:t>
      </w:r>
      <w:r w:rsidR="00C266B5">
        <w:rPr>
          <w:rFonts w:ascii="Times New Roman" w:hAnsi="Times New Roman" w:cs="Times New Roman" w:hint="eastAsia"/>
        </w:rPr>
        <w:t>和预测值，再利用</w:t>
      </w:r>
      <w:r w:rsidR="00C266B5">
        <w:rPr>
          <w:rFonts w:ascii="Times New Roman" w:hAnsi="Times New Roman" w:cs="Times New Roman" w:hint="eastAsia"/>
        </w:rPr>
        <w:t>SGD</w:t>
      </w:r>
      <w:r w:rsidR="00C266B5">
        <w:rPr>
          <w:rFonts w:ascii="Times New Roman" w:hAnsi="Times New Roman" w:cs="Times New Roman" w:hint="eastAsia"/>
        </w:rPr>
        <w:t>训练本地模型。</w:t>
      </w:r>
      <w:r w:rsidR="00B32D3A">
        <w:rPr>
          <w:rFonts w:ascii="Times New Roman" w:hAnsi="Times New Roman" w:cs="Times New Roman" w:hint="eastAsia"/>
        </w:rPr>
        <w:t>因此，</w:t>
      </w:r>
      <w:r w:rsidR="00327767">
        <w:rPr>
          <w:rFonts w:ascii="Times New Roman" w:hAnsi="Times New Roman" w:cs="Times New Roman" w:hint="eastAsia"/>
        </w:rPr>
        <w:t>为了防御窃取攻击，</w:t>
      </w:r>
      <w:r w:rsidR="00C266B5">
        <w:rPr>
          <w:rFonts w:ascii="Times New Roman" w:hAnsi="Times New Roman" w:cs="Times New Roman" w:hint="eastAsia"/>
        </w:rPr>
        <w:t>防御者首先扰动敌手</w:t>
      </w:r>
      <w:r w:rsidR="00C266B5">
        <w:rPr>
          <w:rFonts w:ascii="Times New Roman" w:hAnsi="Times New Roman" w:cs="Times New Roman" w:hint="eastAsia"/>
        </w:rPr>
        <w:t>query</w:t>
      </w:r>
      <w:r w:rsidR="00C266B5">
        <w:rPr>
          <w:rFonts w:ascii="Times New Roman" w:hAnsi="Times New Roman" w:cs="Times New Roman"/>
        </w:rPr>
        <w:t xml:space="preserve"> </w:t>
      </w:r>
      <w:r w:rsidR="00C266B5">
        <w:rPr>
          <w:rFonts w:ascii="Times New Roman" w:hAnsi="Times New Roman" w:cs="Times New Roman" w:hint="eastAsia"/>
        </w:rPr>
        <w:t>sample</w:t>
      </w:r>
      <w:r w:rsidR="00C266B5">
        <w:rPr>
          <w:rFonts w:ascii="Times New Roman" w:hAnsi="Times New Roman" w:cs="Times New Roman" w:hint="eastAsia"/>
        </w:rPr>
        <w:t>的预测值，从而使得由扰动</w:t>
      </w:r>
      <w:r w:rsidR="00865E7E">
        <w:rPr>
          <w:rFonts w:ascii="Times New Roman" w:hAnsi="Times New Roman" w:cs="Times New Roman" w:hint="eastAsia"/>
        </w:rPr>
        <w:t>后</w:t>
      </w:r>
      <w:r w:rsidR="00C266B5">
        <w:rPr>
          <w:rFonts w:ascii="Times New Roman" w:hAnsi="Times New Roman" w:cs="Times New Roman" w:hint="eastAsia"/>
        </w:rPr>
        <w:t>预测值计算的梯度</w:t>
      </w:r>
      <w:r w:rsidR="00865E7E">
        <w:rPr>
          <w:rFonts w:ascii="Times New Roman" w:hAnsi="Times New Roman" w:cs="Times New Roman" w:hint="eastAsia"/>
        </w:rPr>
        <w:t>，与真实预测值计算的梯度相比，梯度间</w:t>
      </w:r>
      <w:r w:rsidR="00C266B5">
        <w:rPr>
          <w:rFonts w:ascii="Times New Roman" w:hAnsi="Times New Roman" w:cs="Times New Roman" w:hint="eastAsia"/>
        </w:rPr>
        <w:t>夹角最大化，因此梯度偏差大使得训练损失高。</w:t>
      </w:r>
    </w:p>
    <w:p w14:paraId="7230CCC7" w14:textId="77777777" w:rsidR="00C266B5" w:rsidRDefault="00C266B5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例如，敌手训练模型过程中，真实梯度和扰动梯度符号完全相反时</w:t>
      </w:r>
      <w:r w:rsidR="002819C2">
        <w:rPr>
          <w:rFonts w:ascii="Times New Roman" w:hAnsi="Times New Roman" w:cs="Times New Roman" w:hint="eastAsia"/>
        </w:rPr>
        <w:t>，即夹角为</w:t>
      </w:r>
      <w:r w:rsidR="002819C2">
        <w:rPr>
          <w:rFonts w:ascii="Times New Roman" w:hAnsi="Times New Roman" w:cs="Times New Roman" w:hint="eastAsia"/>
        </w:rPr>
        <w:t>180</w:t>
      </w:r>
      <w:r w:rsidR="002819C2">
        <w:rPr>
          <w:rFonts w:ascii="Times New Roman" w:hAnsi="Times New Roman" w:cs="Times New Roman" w:hint="eastAsia"/>
        </w:rPr>
        <w:t>度</w:t>
      </w:r>
      <w:r>
        <w:rPr>
          <w:rFonts w:ascii="Times New Roman" w:hAnsi="Times New Roman" w:cs="Times New Roman" w:hint="eastAsia"/>
        </w:rPr>
        <w:t>，对模型的投毒攻击最成功。</w:t>
      </w:r>
    </w:p>
    <w:p w14:paraId="552CEFB1" w14:textId="77777777" w:rsidR="00C266B5" w:rsidRDefault="00C266B5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 w:hint="eastAsia"/>
        </w:rPr>
        <w:t xml:space="preserve"> </w:t>
      </w:r>
    </w:p>
    <w:p w14:paraId="37F44DD1" w14:textId="77777777" w:rsidR="00A71AD0" w:rsidRDefault="00A71AD0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ormal</w:t>
      </w:r>
      <w:r>
        <w:rPr>
          <w:rFonts w:ascii="Times New Roman" w:hAnsi="Times New Roman" w:cs="Times New Roman" w:hint="eastAsia"/>
        </w:rPr>
        <w:t>的方案如下：</w:t>
      </w:r>
    </w:p>
    <w:p w14:paraId="325A0FB6" w14:textId="77777777" w:rsidR="00C266B5" w:rsidRPr="00604DDA" w:rsidRDefault="00C266B5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2A603E" wp14:editId="22BAD216">
            <wp:extent cx="2581275" cy="360908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6784" cy="36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A6C3B" wp14:editId="34B71642">
            <wp:extent cx="2419350" cy="38856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7882" cy="39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8937" w14:textId="77777777" w:rsidR="006B020E" w:rsidRDefault="00ED182B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在敌手利用查询到的预测值训练模型时</w:t>
      </w:r>
      <w:r w:rsidR="00F75913">
        <w:rPr>
          <w:rFonts w:ascii="Times New Roman" w:hAnsi="Times New Roman" w:cs="Times New Roman" w:hint="eastAsia"/>
        </w:rPr>
        <w:t>，</w:t>
      </w:r>
      <w:r w:rsidR="00F75913">
        <w:rPr>
          <w:rFonts w:ascii="Times New Roman" w:hAnsi="Times New Roman" w:cs="Times New Roman" w:hint="eastAsia"/>
        </w:rPr>
        <w:t>u</w:t>
      </w:r>
      <w:r w:rsidR="00F75913">
        <w:rPr>
          <w:rFonts w:ascii="Times New Roman" w:hAnsi="Times New Roman" w:cs="Times New Roman" w:hint="eastAsia"/>
        </w:rPr>
        <w:t>表示用真实预测值</w:t>
      </w:r>
      <w:r w:rsidR="00F75913">
        <w:rPr>
          <w:rFonts w:ascii="Times New Roman" w:hAnsi="Times New Roman" w:cs="Times New Roman" w:hint="eastAsia"/>
        </w:rPr>
        <w:t>y</w:t>
      </w:r>
      <w:r w:rsidR="00F75913">
        <w:rPr>
          <w:rFonts w:ascii="Times New Roman" w:hAnsi="Times New Roman" w:cs="Times New Roman" w:hint="eastAsia"/>
        </w:rPr>
        <w:t>计算的梯度，</w:t>
      </w:r>
      <w:r w:rsidR="00F75913">
        <w:rPr>
          <w:rFonts w:ascii="Times New Roman" w:hAnsi="Times New Roman" w:cs="Times New Roman" w:hint="eastAsia"/>
        </w:rPr>
        <w:t>a</w:t>
      </w:r>
      <w:r w:rsidR="00F75913">
        <w:rPr>
          <w:rFonts w:ascii="Times New Roman" w:hAnsi="Times New Roman" w:cs="Times New Roman" w:hint="eastAsia"/>
        </w:rPr>
        <w:t>表示</w:t>
      </w:r>
      <w:r>
        <w:rPr>
          <w:rFonts w:ascii="Times New Roman" w:hAnsi="Times New Roman" w:cs="Times New Roman" w:hint="eastAsia"/>
        </w:rPr>
        <w:t>用</w:t>
      </w:r>
      <w:r w:rsidR="00F75913">
        <w:rPr>
          <w:rFonts w:ascii="Times New Roman" w:hAnsi="Times New Roman" w:cs="Times New Roman" w:hint="eastAsia"/>
        </w:rPr>
        <w:t>被扰动预测值计算的梯度。</w:t>
      </w:r>
      <w:r>
        <w:rPr>
          <w:rFonts w:ascii="Times New Roman" w:hAnsi="Times New Roman" w:cs="Times New Roman" w:hint="eastAsia"/>
        </w:rPr>
        <w:t>优化问题为</w:t>
      </w:r>
      <w:commentRangeStart w:id="0"/>
      <w:r>
        <w:rPr>
          <w:rFonts w:ascii="Times New Roman" w:hAnsi="Times New Roman" w:cs="Times New Roman" w:hint="eastAsia"/>
        </w:rPr>
        <w:t>最大话二者向量的夹角：</w:t>
      </w:r>
      <w:commentRangeEnd w:id="0"/>
      <w:r w:rsidR="000C132D">
        <w:rPr>
          <w:rStyle w:val="aa"/>
        </w:rPr>
        <w:commentReference w:id="0"/>
      </w:r>
    </w:p>
    <w:p w14:paraId="22B1E37D" w14:textId="77777777" w:rsidR="00F75913" w:rsidRPr="00604DDA" w:rsidRDefault="00F75913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DDC182" wp14:editId="4C5588C5">
            <wp:extent cx="5274310" cy="46863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0A74" w14:textId="77777777" w:rsidR="006B020E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 </w:t>
      </w:r>
      <w:r w:rsidR="00F75913">
        <w:rPr>
          <w:rFonts w:ascii="Times New Roman" w:hAnsi="Times New Roman" w:cs="Times New Roman" w:hint="eastAsia"/>
        </w:rPr>
        <w:t>因此，需要解决上述优化问题，即找到一个被扰动预测值，使得</w:t>
      </w:r>
      <w:r w:rsidR="00F75913">
        <w:rPr>
          <w:rFonts w:ascii="Times New Roman" w:hAnsi="Times New Roman" w:cs="Times New Roman" w:hint="eastAsia"/>
        </w:rPr>
        <w:t>a</w:t>
      </w:r>
      <w:r w:rsidR="00F75913">
        <w:rPr>
          <w:rFonts w:ascii="Times New Roman" w:hAnsi="Times New Roman" w:cs="Times New Roman" w:hint="eastAsia"/>
        </w:rPr>
        <w:t>和</w:t>
      </w:r>
      <w:r w:rsidR="00F75913">
        <w:rPr>
          <w:rFonts w:ascii="Times New Roman" w:hAnsi="Times New Roman" w:cs="Times New Roman" w:hint="eastAsia"/>
        </w:rPr>
        <w:t>u</w:t>
      </w:r>
      <w:r w:rsidR="00F75913">
        <w:rPr>
          <w:rFonts w:ascii="Times New Roman" w:hAnsi="Times New Roman" w:cs="Times New Roman" w:hint="eastAsia"/>
        </w:rPr>
        <w:t>的单位向量的夹角最大。</w:t>
      </w:r>
    </w:p>
    <w:p w14:paraId="14AAC807" w14:textId="77777777" w:rsidR="003161B8" w:rsidRDefault="003161B8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</w:p>
    <w:p w14:paraId="76C87DBF" w14:textId="77777777" w:rsidR="00990AF9" w:rsidRDefault="003161B8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假设敌手利用</w:t>
      </w:r>
      <w:r>
        <w:rPr>
          <w:rFonts w:ascii="Times New Roman" w:hAnsi="Times New Roman" w:cs="Times New Roman" w:hint="eastAsia"/>
        </w:rPr>
        <w:t>cross entropy loss</w:t>
      </w:r>
      <w:r>
        <w:rPr>
          <w:rFonts w:ascii="Times New Roman" w:hAnsi="Times New Roman" w:cs="Times New Roman" w:hint="eastAsia"/>
        </w:rPr>
        <w:t>训练模型，则</w:t>
      </w:r>
      <w:r>
        <w:rPr>
          <w:rFonts w:ascii="Times New Roman" w:hAnsi="Times New Roman" w:cs="Times New Roman" w:hint="eastAsia"/>
        </w:rPr>
        <w:t>a</w:t>
      </w:r>
      <w:r w:rsidR="00990AF9">
        <w:rPr>
          <w:rFonts w:ascii="Times New Roman" w:hAnsi="Times New Roman" w:cs="Times New Roman" w:hint="eastAsia"/>
        </w:rPr>
        <w:t>可以重写为下式：</w:t>
      </w:r>
    </w:p>
    <w:p w14:paraId="048CF3FD" w14:textId="77777777" w:rsidR="003161B8" w:rsidRDefault="00990AF9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6CC0D1" wp14:editId="4F2DBDD5">
            <wp:extent cx="5274310" cy="398780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1B8">
        <w:rPr>
          <w:rFonts w:ascii="Times New Roman" w:hAnsi="Times New Roman" w:cs="Times New Roman" w:hint="eastAsia"/>
        </w:rPr>
        <w:t>其中</w:t>
      </w:r>
      <w:r w:rsidR="003161B8">
        <w:rPr>
          <w:rFonts w:ascii="Times New Roman" w:hAnsi="Times New Roman" w:cs="Times New Roman" w:hint="eastAsia"/>
        </w:rPr>
        <w:t>G</w:t>
      </w:r>
      <w:r w:rsidR="003161B8">
        <w:rPr>
          <w:rFonts w:ascii="Times New Roman" w:hAnsi="Times New Roman" w:cs="Times New Roman" w:hint="eastAsia"/>
        </w:rPr>
        <w:t>表示</w:t>
      </w:r>
      <w:r w:rsidR="003161B8" w:rsidRPr="003161B8">
        <w:rPr>
          <w:rFonts w:ascii="Times New Roman" w:hAnsi="Times New Roman" w:cs="Times New Roman"/>
        </w:rPr>
        <w:t>Jacobian</w:t>
      </w:r>
      <w:r w:rsidR="003161B8">
        <w:rPr>
          <w:rFonts w:ascii="Times New Roman" w:hAnsi="Times New Roman" w:cs="Times New Roman" w:hint="eastAsia"/>
        </w:rPr>
        <w:t>矩阵，即</w:t>
      </w:r>
      <w:r w:rsidR="003161B8">
        <w:rPr>
          <w:rFonts w:ascii="Times New Roman" w:hAnsi="Times New Roman" w:cs="Times New Roman" w:hint="eastAsia"/>
        </w:rPr>
        <w:t>cross entropy loss</w:t>
      </w:r>
      <w:r w:rsidR="003161B8">
        <w:rPr>
          <w:rFonts w:ascii="Times New Roman" w:hAnsi="Times New Roman" w:cs="Times New Roman" w:hint="eastAsia"/>
        </w:rPr>
        <w:t>对模型参数的导数。</w:t>
      </w:r>
    </w:p>
    <w:p w14:paraId="2E78DE18" w14:textId="77777777" w:rsidR="00990AF9" w:rsidRDefault="00990AF9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</w:p>
    <w:p w14:paraId="6DED067F" w14:textId="77777777" w:rsidR="003161B8" w:rsidRDefault="003161B8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D87F27" wp14:editId="1492CECA">
            <wp:extent cx="5274310" cy="140335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36CA" w14:textId="77777777" w:rsidR="003161B8" w:rsidRDefault="003161B8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因此，优化问题转换为上述带限制的优化。优化函数（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）即为最大化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 w:hint="eastAsia"/>
        </w:rPr>
        <w:t>的单位向量的夹角；限制（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）表示</w:t>
      </w:r>
      <w:r w:rsidR="00990AF9">
        <w:rPr>
          <w:rFonts w:ascii="Times New Roman" w:hAnsi="Times New Roman" w:cs="Times New Roman" w:hint="eastAsia"/>
        </w:rPr>
        <w:t>被</w:t>
      </w:r>
      <w:r>
        <w:rPr>
          <w:rFonts w:ascii="Times New Roman" w:hAnsi="Times New Roman" w:cs="Times New Roman" w:hint="eastAsia"/>
        </w:rPr>
        <w:t>扰动的预测值需要保证所有元素的和为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；限制（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）表示添加的扰动要小于设定好的</w:t>
      </w:r>
      <w:r>
        <w:rPr>
          <w:rFonts w:ascii="Times New Roman" w:hAnsi="Times New Roman" w:cs="Times New Roman" w:hint="eastAsia"/>
        </w:rPr>
        <w:t>budget</w:t>
      </w:r>
      <w:r>
        <w:rPr>
          <w:rFonts w:ascii="Times New Roman" w:hAnsi="Times New Roman" w:cs="Times New Roman" w:hint="eastAsia"/>
        </w:rPr>
        <w:t>；限制（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）表示对预测值扰动前后</w:t>
      </w:r>
      <w:r>
        <w:rPr>
          <w:rFonts w:ascii="Times New Roman" w:hAnsi="Times New Roman" w:cs="Times New Roman" w:hint="eastAsia"/>
        </w:rPr>
        <w:t>top-1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label</w:t>
      </w:r>
      <w:r>
        <w:rPr>
          <w:rFonts w:ascii="Times New Roman" w:hAnsi="Times New Roman" w:cs="Times New Roman" w:hint="eastAsia"/>
        </w:rPr>
        <w:t>的不变性。</w:t>
      </w:r>
    </w:p>
    <w:p w14:paraId="7D85B893" w14:textId="77777777" w:rsidR="003161B8" w:rsidRDefault="003161B8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</w:p>
    <w:p w14:paraId="0E06CD67" w14:textId="77777777" w:rsidR="00576A11" w:rsidRDefault="00576A11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但是，</w:t>
      </w:r>
      <w:r w:rsidR="00194826">
        <w:rPr>
          <w:rFonts w:ascii="Times New Roman" w:hAnsi="Times New Roman" w:cs="Times New Roman" w:hint="eastAsia"/>
        </w:rPr>
        <w:t>解决上述优化</w:t>
      </w:r>
      <w:r>
        <w:rPr>
          <w:rFonts w:ascii="Times New Roman" w:hAnsi="Times New Roman" w:cs="Times New Roman" w:hint="eastAsia"/>
        </w:rPr>
        <w:t>问题仍然</w:t>
      </w:r>
      <w:r w:rsidR="00194826">
        <w:rPr>
          <w:rFonts w:ascii="Times New Roman" w:hAnsi="Times New Roman" w:cs="Times New Roman" w:hint="eastAsia"/>
        </w:rPr>
        <w:t>有两个挑战。</w:t>
      </w:r>
    </w:p>
    <w:p w14:paraId="36028E68" w14:textId="77777777" w:rsidR="00194826" w:rsidRDefault="00194826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第一，因为对于防御者来说，敌手模型是未知的，因此</w:t>
      </w:r>
      <w:r w:rsidR="00F65CB7">
        <w:rPr>
          <w:rFonts w:ascii="Times New Roman" w:hAnsi="Times New Roman" w:cs="Times New Roman" w:hint="eastAsia"/>
        </w:rPr>
        <w:t>优化函数中</w:t>
      </w:r>
      <w:r>
        <w:rPr>
          <w:rFonts w:ascii="Times New Roman" w:hAnsi="Times New Roman" w:cs="Times New Roman" w:hint="eastAsia"/>
        </w:rPr>
        <w:t>模型权重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 w:hint="eastAsia"/>
        </w:rPr>
        <w:t>未知。作者提出利用</w:t>
      </w:r>
      <w:commentRangeStart w:id="1"/>
      <w:r w:rsidRPr="00194826">
        <w:rPr>
          <w:rFonts w:ascii="Times New Roman" w:hAnsi="Times New Roman" w:cs="Times New Roman"/>
        </w:rPr>
        <w:t>surrogate model</w:t>
      </w:r>
      <w:commentRangeEnd w:id="1"/>
      <w:r w:rsidR="00CB7914">
        <w:rPr>
          <w:rStyle w:val="aa"/>
        </w:rPr>
        <w:commentReference w:id="1"/>
      </w:r>
      <w:r>
        <w:rPr>
          <w:rFonts w:ascii="Times New Roman" w:hAnsi="Times New Roman" w:cs="Times New Roman" w:hint="eastAsia"/>
        </w:rPr>
        <w:t>，即本地模拟一个敌手</w:t>
      </w:r>
      <w:r>
        <w:rPr>
          <w:rFonts w:ascii="Times New Roman" w:hAnsi="Times New Roman" w:cs="Times New Roman" w:hint="eastAsia"/>
        </w:rPr>
        <w:t>model</w:t>
      </w:r>
      <w:r>
        <w:rPr>
          <w:rFonts w:ascii="Times New Roman" w:hAnsi="Times New Roman" w:cs="Times New Roman" w:hint="eastAsia"/>
        </w:rPr>
        <w:t>，估计模型权重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 w:hint="eastAsia"/>
        </w:rPr>
        <w:t>。通过实验发现模型的架构对防御能力无影响。</w:t>
      </w:r>
      <w:r w:rsidR="00D61A45">
        <w:rPr>
          <w:rFonts w:ascii="Times New Roman" w:hAnsi="Times New Roman" w:cs="Times New Roman" w:hint="eastAsia"/>
        </w:rPr>
        <w:t>但是，</w:t>
      </w:r>
      <w:r>
        <w:rPr>
          <w:rFonts w:ascii="Times New Roman" w:hAnsi="Times New Roman" w:cs="Times New Roman" w:hint="eastAsia"/>
        </w:rPr>
        <w:t>模型参数有很大影响，最好的</w:t>
      </w:r>
      <w:r w:rsidR="00D61A45">
        <w:rPr>
          <w:rFonts w:ascii="Times New Roman" w:hAnsi="Times New Roman" w:cs="Times New Roman" w:hint="eastAsia"/>
        </w:rPr>
        <w:t>参数是</w:t>
      </w:r>
      <w:r>
        <w:rPr>
          <w:rFonts w:ascii="Times New Roman" w:hAnsi="Times New Roman" w:cs="Times New Roman" w:hint="eastAsia"/>
        </w:rPr>
        <w:t>随机初始化的模型参数。</w:t>
      </w:r>
      <w:r w:rsidR="00D61A45">
        <w:rPr>
          <w:rFonts w:ascii="Times New Roman" w:hAnsi="Times New Roman" w:cs="Times New Roman" w:hint="eastAsia"/>
        </w:rPr>
        <w:t>实验结果如图所示：</w:t>
      </w:r>
    </w:p>
    <w:p w14:paraId="1B1E0925" w14:textId="77777777" w:rsidR="00194826" w:rsidRDefault="00194826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13EA22" wp14:editId="1A09F086">
            <wp:extent cx="5274310" cy="222059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905A" w14:textId="77777777" w:rsidR="004445D9" w:rsidRDefault="004445D9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</w:p>
    <w:p w14:paraId="561BCA93" w14:textId="77777777" w:rsidR="00D61A45" w:rsidRDefault="00D61A45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第二个挑战是，上述带限制的优化问题，所求结果通常为</w:t>
      </w:r>
      <w:r>
        <w:rPr>
          <w:rFonts w:ascii="Times New Roman" w:hAnsi="Times New Roman" w:cs="Times New Roman" w:hint="eastAsia"/>
        </w:rPr>
        <w:t>local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minimal</w:t>
      </w:r>
      <w:r>
        <w:rPr>
          <w:rFonts w:ascii="Times New Roman" w:hAnsi="Times New Roman" w:cs="Times New Roman" w:hint="eastAsia"/>
        </w:rPr>
        <w:t>。为了解决这个挑战，作者提出</w:t>
      </w:r>
      <w:r w:rsidRPr="00D61A45">
        <w:rPr>
          <w:rFonts w:ascii="Times New Roman" w:hAnsi="Times New Roman" w:cs="Times New Roman"/>
        </w:rPr>
        <w:t>Heuristic Solver</w:t>
      </w:r>
      <w:r>
        <w:rPr>
          <w:rFonts w:ascii="Times New Roman" w:hAnsi="Times New Roman" w:cs="Times New Roman" w:hint="eastAsia"/>
        </w:rPr>
        <w:t>，分两个步骤求解，第一步是</w:t>
      </w:r>
      <w:r w:rsidR="009B4A9B">
        <w:rPr>
          <w:rFonts w:ascii="Times New Roman" w:hAnsi="Times New Roman" w:cs="Times New Roman" w:hint="eastAsia"/>
        </w:rPr>
        <w:t>寻找</w:t>
      </w:r>
      <w:r w:rsidR="004445D9">
        <w:rPr>
          <w:rFonts w:ascii="Times New Roman" w:hAnsi="Times New Roman" w:cs="Times New Roman" w:hint="eastAsia"/>
        </w:rPr>
        <w:t>使得</w:t>
      </w:r>
      <w:r w:rsidR="009B4A9B">
        <w:rPr>
          <w:rFonts w:ascii="Times New Roman" w:hAnsi="Times New Roman" w:cs="Times New Roman" w:hint="eastAsia"/>
        </w:rPr>
        <w:t>目标函数最大的</w:t>
      </w:r>
      <w:r>
        <w:rPr>
          <w:rFonts w:ascii="Times New Roman" w:hAnsi="Times New Roman" w:cs="Times New Roman" w:hint="eastAsia"/>
        </w:rPr>
        <w:t>one-hot</w:t>
      </w:r>
      <w:r w:rsidR="009B4A9B">
        <w:rPr>
          <w:rFonts w:ascii="Times New Roman" w:hAnsi="Times New Roman" w:cs="Times New Roman" w:hint="eastAsia"/>
        </w:rPr>
        <w:t>预测值；第二步，利用如下公式求最终解：</w:t>
      </w:r>
    </w:p>
    <w:p w14:paraId="0337493D" w14:textId="77777777" w:rsidR="003161B8" w:rsidRDefault="00D61A45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5CF3D0" wp14:editId="2B022FB5">
            <wp:extent cx="1957137" cy="276394"/>
            <wp:effectExtent l="0" t="0" r="508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2838" cy="28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A9B">
        <w:rPr>
          <w:rFonts w:ascii="Times New Roman" w:hAnsi="Times New Roman" w:cs="Times New Roman" w:hint="eastAsia"/>
        </w:rPr>
        <w:t>。（这一步我也很疑惑，没理解求解的思想）</w:t>
      </w:r>
    </w:p>
    <w:p w14:paraId="7B0168D9" w14:textId="77777777" w:rsidR="006B020E" w:rsidRPr="00604DDA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lastRenderedPageBreak/>
        <w:t> </w:t>
      </w:r>
    </w:p>
    <w:p w14:paraId="002035D0" w14:textId="77777777" w:rsidR="006B020E" w:rsidRPr="00604DDA" w:rsidRDefault="00604DDA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 w:rsidRPr="00604DDA">
        <w:rPr>
          <w:rFonts w:ascii="Times New Roman" w:hAnsi="Times New Roman" w:cs="Times New Roman"/>
          <w:b/>
          <w:sz w:val="30"/>
          <w:szCs w:val="30"/>
        </w:rPr>
        <w:t>5</w:t>
      </w:r>
      <w:r w:rsidR="00001854" w:rsidRPr="00604DD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9C26CA">
        <w:rPr>
          <w:rFonts w:ascii="Times New Roman" w:hAnsi="Times New Roman" w:cs="Times New Roman" w:hint="eastAsia"/>
          <w:b/>
          <w:sz w:val="30"/>
          <w:szCs w:val="30"/>
        </w:rPr>
        <w:t>Experimental</w:t>
      </w:r>
      <w:r w:rsidR="009C26CA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9C26CA">
        <w:rPr>
          <w:rFonts w:ascii="Times New Roman" w:hAnsi="Times New Roman" w:cs="Times New Roman" w:hint="eastAsia"/>
          <w:b/>
          <w:sz w:val="30"/>
          <w:szCs w:val="30"/>
        </w:rPr>
        <w:t>results</w:t>
      </w:r>
    </w:p>
    <w:p w14:paraId="6EBD2308" w14:textId="77777777" w:rsidR="006B020E" w:rsidRDefault="006B020E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color w:val="595959"/>
        </w:rPr>
      </w:pPr>
    </w:p>
    <w:p w14:paraId="68F5EC22" w14:textId="77777777" w:rsidR="009C26CA" w:rsidRPr="00430D32" w:rsidRDefault="009C26CA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430D32">
        <w:rPr>
          <w:rFonts w:ascii="Times New Roman" w:hAnsi="Times New Roman" w:cs="Times New Roman" w:hint="eastAsia"/>
        </w:rPr>
        <w:t>作者测试了不同模型下，</w:t>
      </w:r>
      <w:r w:rsidRPr="00430D32">
        <w:rPr>
          <w:rFonts w:ascii="Times New Roman" w:hAnsi="Times New Roman" w:cs="Times New Roman" w:hint="eastAsia"/>
        </w:rPr>
        <w:t>victim</w:t>
      </w:r>
      <w:r w:rsidRPr="00430D32">
        <w:rPr>
          <w:rFonts w:ascii="Times New Roman" w:hAnsi="Times New Roman" w:cs="Times New Roman"/>
        </w:rPr>
        <w:t xml:space="preserve"> </w:t>
      </w:r>
      <w:r w:rsidRPr="00430D32">
        <w:rPr>
          <w:rFonts w:ascii="Times New Roman" w:hAnsi="Times New Roman" w:cs="Times New Roman" w:hint="eastAsia"/>
        </w:rPr>
        <w:t>model</w:t>
      </w:r>
      <w:r w:rsidRPr="00430D32">
        <w:rPr>
          <w:rFonts w:ascii="Times New Roman" w:hAnsi="Times New Roman" w:cs="Times New Roman" w:hint="eastAsia"/>
        </w:rPr>
        <w:t>的精确度（</w:t>
      </w:r>
      <w:r w:rsidRPr="00430D32">
        <w:rPr>
          <w:rFonts w:ascii="Times New Roman" w:hAnsi="Times New Roman" w:cs="Times New Roman" w:hint="eastAsia"/>
        </w:rPr>
        <w:t>F_V</w:t>
      </w:r>
      <w:r w:rsidRPr="00430D32">
        <w:rPr>
          <w:rFonts w:ascii="Times New Roman" w:hAnsi="Times New Roman" w:cs="Times New Roman" w:hint="eastAsia"/>
        </w:rPr>
        <w:t>），和被不同攻击方法（</w:t>
      </w:r>
      <w:r w:rsidRPr="00430D32">
        <w:rPr>
          <w:rFonts w:ascii="Times New Roman" w:hAnsi="Times New Roman" w:cs="Times New Roman" w:hint="eastAsia"/>
        </w:rPr>
        <w:t>jbda</w:t>
      </w:r>
      <w:r w:rsidRPr="00430D32">
        <w:rPr>
          <w:rFonts w:ascii="Times New Roman" w:hAnsi="Times New Roman" w:cs="Times New Roman" w:hint="eastAsia"/>
        </w:rPr>
        <w:t>、</w:t>
      </w:r>
      <w:r w:rsidRPr="00430D32">
        <w:rPr>
          <w:rFonts w:ascii="Times New Roman" w:hAnsi="Times New Roman" w:cs="Times New Roman" w:hint="eastAsia"/>
        </w:rPr>
        <w:t>jbself</w:t>
      </w:r>
      <w:r w:rsidRPr="00430D32">
        <w:rPr>
          <w:rFonts w:ascii="Times New Roman" w:hAnsi="Times New Roman" w:cs="Times New Roman" w:hint="eastAsia"/>
        </w:rPr>
        <w:t>、</w:t>
      </w:r>
      <w:r w:rsidRPr="00430D32">
        <w:rPr>
          <w:rFonts w:ascii="Times New Roman" w:hAnsi="Times New Roman" w:cs="Times New Roman" w:hint="eastAsia"/>
        </w:rPr>
        <w:t>jbtop3</w:t>
      </w:r>
      <w:r w:rsidRPr="00430D32">
        <w:rPr>
          <w:rFonts w:ascii="Times New Roman" w:hAnsi="Times New Roman" w:cs="Times New Roman" w:hint="eastAsia"/>
        </w:rPr>
        <w:t>、</w:t>
      </w:r>
      <w:r w:rsidRPr="00430D32">
        <w:rPr>
          <w:rFonts w:ascii="Times New Roman" w:hAnsi="Times New Roman" w:cs="Times New Roman" w:hint="eastAsia"/>
        </w:rPr>
        <w:t>k</w:t>
      </w:r>
      <w:r w:rsidRPr="00430D32">
        <w:rPr>
          <w:rFonts w:ascii="Times New Roman" w:hAnsi="Times New Roman" w:cs="Times New Roman"/>
        </w:rPr>
        <w:t>. off</w:t>
      </w:r>
      <w:r w:rsidRPr="00430D32">
        <w:rPr>
          <w:rFonts w:ascii="Times New Roman" w:hAnsi="Times New Roman" w:cs="Times New Roman" w:hint="eastAsia"/>
        </w:rPr>
        <w:t>）窃取的模型精确度（</w:t>
      </w:r>
      <w:r w:rsidRPr="00430D32">
        <w:rPr>
          <w:rFonts w:ascii="Times New Roman" w:hAnsi="Times New Roman" w:cs="Times New Roman" w:hint="eastAsia"/>
        </w:rPr>
        <w:t>F_A</w:t>
      </w:r>
      <w:r w:rsidRPr="00430D32">
        <w:rPr>
          <w:rFonts w:ascii="Times New Roman" w:hAnsi="Times New Roman" w:cs="Times New Roman" w:hint="eastAsia"/>
        </w:rPr>
        <w:t>），如下：</w:t>
      </w:r>
    </w:p>
    <w:p w14:paraId="3D70B0BD" w14:textId="77777777" w:rsidR="009C26CA" w:rsidRDefault="009C26CA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color w:val="595959"/>
        </w:rPr>
      </w:pPr>
      <w:r>
        <w:rPr>
          <w:noProof/>
        </w:rPr>
        <w:drawing>
          <wp:inline distT="0" distB="0" distL="0" distR="0" wp14:anchorId="0DECEEA0" wp14:editId="558B289F">
            <wp:extent cx="4005263" cy="1816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6436" cy="1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1B14" w14:textId="77777777" w:rsidR="00430D32" w:rsidRPr="00604DDA" w:rsidRDefault="00430D32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color w:val="595959"/>
        </w:rPr>
      </w:pPr>
    </w:p>
    <w:p w14:paraId="54D08EA1" w14:textId="77777777" w:rsidR="006B020E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 </w:t>
      </w:r>
      <w:r w:rsidR="009C26CA">
        <w:rPr>
          <w:rFonts w:ascii="Times New Roman" w:hAnsi="Times New Roman" w:cs="Times New Roman" w:hint="eastAsia"/>
        </w:rPr>
        <w:t>作者</w:t>
      </w:r>
      <w:r w:rsidR="00430D32">
        <w:rPr>
          <w:rFonts w:ascii="Times New Roman" w:hAnsi="Times New Roman" w:cs="Times New Roman" w:hint="eastAsia"/>
        </w:rPr>
        <w:t>又</w:t>
      </w:r>
      <w:r w:rsidR="009C26CA">
        <w:rPr>
          <w:rFonts w:ascii="Times New Roman" w:hAnsi="Times New Roman" w:cs="Times New Roman" w:hint="eastAsia"/>
        </w:rPr>
        <w:t>测试所提防御方法的防御效果，如下图可以看出，大部分的窃取方法都能被防御，同时确保了高的可用性。（读懂此图需要看图下的描述）</w:t>
      </w:r>
    </w:p>
    <w:p w14:paraId="5FFC9173" w14:textId="77777777" w:rsidR="009C26CA" w:rsidRDefault="009C26CA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A233F4" wp14:editId="27AFE977">
            <wp:extent cx="5274310" cy="168529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D63F" w14:textId="77777777" w:rsidR="009C26CA" w:rsidRDefault="009C26CA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</w:p>
    <w:p w14:paraId="727C172F" w14:textId="77777777" w:rsidR="009C26CA" w:rsidRDefault="00BB101C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6</w:t>
      </w:r>
      <w:r w:rsidR="009C26CA">
        <w:rPr>
          <w:rFonts w:ascii="Times New Roman" w:hAnsi="Times New Roman" w:cs="Times New Roman" w:hint="eastAsia"/>
        </w:rPr>
        <w:t>作者又分析了防御方法使得</w:t>
      </w:r>
      <w:r>
        <w:rPr>
          <w:rFonts w:ascii="Times New Roman" w:hAnsi="Times New Roman" w:cs="Times New Roman" w:hint="eastAsia"/>
        </w:rPr>
        <w:t>被扰动预测，与真实预测相比，</w:t>
      </w:r>
      <w:r w:rsidR="00430D32">
        <w:rPr>
          <w:rFonts w:ascii="Times New Roman" w:hAnsi="Times New Roman" w:cs="Times New Roman" w:hint="eastAsia"/>
        </w:rPr>
        <w:t>所</w:t>
      </w:r>
      <w:r>
        <w:rPr>
          <w:rFonts w:ascii="Times New Roman" w:hAnsi="Times New Roman" w:cs="Times New Roman" w:hint="eastAsia"/>
        </w:rPr>
        <w:t>产生的梯度偏差。图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又分析了梯度偏差导致的攻击者模型的预测损失。如图可知，较大的</w:t>
      </w:r>
      <w:r>
        <w:rPr>
          <w:rFonts w:ascii="Times New Roman" w:hAnsi="Times New Roman" w:cs="Times New Roman" w:hint="eastAsia"/>
        </w:rPr>
        <w:t>budget</w:t>
      </w:r>
      <w:r>
        <w:rPr>
          <w:rFonts w:ascii="Times New Roman" w:hAnsi="Times New Roman" w:cs="Times New Roman" w:hint="eastAsia"/>
        </w:rPr>
        <w:t>导致大的梯度偏差，并导致大的预测损失。</w:t>
      </w:r>
    </w:p>
    <w:p w14:paraId="1D926049" w14:textId="77777777" w:rsidR="009C26CA" w:rsidRPr="009C26CA" w:rsidRDefault="009C26CA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9C3B32" wp14:editId="5E97B325">
            <wp:extent cx="4171950" cy="198752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0895" cy="199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8DE4" w14:textId="77777777" w:rsidR="006B020E" w:rsidRDefault="00001854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</w:rPr>
      </w:pPr>
      <w:r w:rsidRPr="00604DDA">
        <w:rPr>
          <w:rFonts w:ascii="Times New Roman" w:hAnsi="Times New Roman" w:cs="Times New Roman"/>
        </w:rPr>
        <w:t> </w:t>
      </w:r>
    </w:p>
    <w:p w14:paraId="5F440E3C" w14:textId="77777777" w:rsidR="007D22F7" w:rsidRDefault="007D22F7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  <w:r w:rsidRPr="007D22F7">
        <w:rPr>
          <w:rFonts w:ascii="Times New Roman" w:hAnsi="Times New Roman" w:cs="Times New Roman"/>
          <w:b/>
          <w:sz w:val="30"/>
          <w:szCs w:val="30"/>
        </w:rPr>
        <w:lastRenderedPageBreak/>
        <w:t xml:space="preserve">6 </w:t>
      </w:r>
      <w:r w:rsidR="00BB101C">
        <w:rPr>
          <w:rFonts w:ascii="Times New Roman" w:hAnsi="Times New Roman" w:cs="Times New Roman" w:hint="eastAsia"/>
          <w:b/>
          <w:sz w:val="30"/>
          <w:szCs w:val="30"/>
        </w:rPr>
        <w:t>Conclusion</w:t>
      </w:r>
    </w:p>
    <w:p w14:paraId="50E30CA8" w14:textId="77777777" w:rsidR="00D71365" w:rsidRPr="007D22F7" w:rsidRDefault="00D71365" w:rsidP="00604DDA">
      <w:pPr>
        <w:pStyle w:val="a3"/>
        <w:spacing w:before="0" w:beforeAutospacing="0" w:after="0" w:afterAutospacing="0" w:line="400" w:lineRule="atLeast"/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31696259" w14:textId="77777777" w:rsidR="006B020E" w:rsidRDefault="00BB101C" w:rsidP="00A03A5D">
      <w:pPr>
        <w:ind w:firstLineChars="200" w:firstLine="4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这篇文章，将投毒攻击用在防御模型窃取攻击上</w:t>
      </w:r>
      <w:r w:rsidR="00F150E4">
        <w:rPr>
          <w:rFonts w:ascii="Calibri" w:hAnsi="Calibri" w:cs="Calibri" w:hint="eastAsia"/>
          <w:sz w:val="22"/>
          <w:szCs w:val="22"/>
        </w:rPr>
        <w:t>，</w:t>
      </w:r>
      <w:r>
        <w:rPr>
          <w:rFonts w:ascii="Calibri" w:hAnsi="Calibri" w:cs="Calibri" w:hint="eastAsia"/>
          <w:sz w:val="22"/>
          <w:szCs w:val="22"/>
        </w:rPr>
        <w:t>同样也有文章将对抗样本用在抵御成员推断攻击上。</w:t>
      </w:r>
      <w:r w:rsidR="001B5DC2">
        <w:rPr>
          <w:rFonts w:ascii="Calibri" w:hAnsi="Calibri" w:cs="Calibri" w:hint="eastAsia"/>
          <w:sz w:val="22"/>
          <w:szCs w:val="22"/>
        </w:rPr>
        <w:t>因此，</w:t>
      </w:r>
      <w:r>
        <w:rPr>
          <w:rFonts w:ascii="Calibri" w:hAnsi="Calibri" w:cs="Calibri" w:hint="eastAsia"/>
          <w:sz w:val="22"/>
          <w:szCs w:val="22"/>
        </w:rPr>
        <w:t>AI</w:t>
      </w:r>
      <w:r>
        <w:rPr>
          <w:rFonts w:ascii="Calibri" w:hAnsi="Calibri" w:cs="Calibri" w:hint="eastAsia"/>
          <w:sz w:val="22"/>
          <w:szCs w:val="22"/>
        </w:rPr>
        <w:t>方向攻击和防御是相互作用</w:t>
      </w:r>
      <w:r w:rsidR="00181477">
        <w:rPr>
          <w:rFonts w:ascii="Calibri" w:hAnsi="Calibri" w:cs="Calibri" w:hint="eastAsia"/>
          <w:sz w:val="22"/>
          <w:szCs w:val="22"/>
        </w:rPr>
        <w:t>的</w:t>
      </w:r>
      <w:r w:rsidR="00081B7D">
        <w:rPr>
          <w:rFonts w:ascii="Calibri" w:hAnsi="Calibri" w:cs="Calibri" w:hint="eastAsia"/>
          <w:sz w:val="22"/>
          <w:szCs w:val="22"/>
        </w:rPr>
        <w:t>，深入理解才能更好地</w:t>
      </w:r>
      <w:r w:rsidR="00A03A5D">
        <w:rPr>
          <w:rFonts w:ascii="Calibri" w:hAnsi="Calibri" w:cs="Calibri" w:hint="eastAsia"/>
          <w:sz w:val="22"/>
          <w:szCs w:val="22"/>
        </w:rPr>
        <w:t>应用</w:t>
      </w:r>
      <w:r w:rsidR="00181477">
        <w:rPr>
          <w:rFonts w:ascii="Calibri" w:hAnsi="Calibri" w:cs="Calibri" w:hint="eastAsia"/>
          <w:sz w:val="22"/>
          <w:szCs w:val="22"/>
        </w:rPr>
        <w:t>。</w:t>
      </w:r>
    </w:p>
    <w:sectPr w:rsidR="006B020E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1664794325@qq.com" w:date="2020-04-04T16:16:00Z" w:initials="1">
    <w:p w14:paraId="00C6ECA3" w14:textId="77777777" w:rsidR="000C132D" w:rsidRDefault="000C132D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为何下式是最大化夹角</w:t>
      </w:r>
    </w:p>
  </w:comment>
  <w:comment w:id="1" w:author="1664794325@qq.com" w:date="2020-04-04T16:55:00Z" w:initials="1">
    <w:p w14:paraId="129369BD" w14:textId="7D979D8B" w:rsidR="00CB7914" w:rsidRDefault="00CB7914">
      <w:pPr>
        <w:pStyle w:val="ab"/>
      </w:pPr>
      <w:r>
        <w:rPr>
          <w:rStyle w:val="aa"/>
        </w:rPr>
        <w:annotationRef/>
      </w:r>
      <w:r>
        <w:rPr>
          <w:rFonts w:hint="eastAsia"/>
        </w:rPr>
        <w:t xml:space="preserve">敌手本地会有一个训练模型吗 还是只是有提取模型的模型？ </w:t>
      </w:r>
      <w:r>
        <w:t xml:space="preserve">  </w:t>
      </w:r>
      <w:r>
        <w:rPr>
          <w:rFonts w:hint="eastAsia"/>
        </w:rPr>
        <w:t>要是这样的话 防御者直接用本地的模型作为替代模型不可以吗？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C6ECA3" w15:done="0"/>
  <w15:commentEx w15:paraId="129369B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7F15AA" w14:textId="77777777" w:rsidR="00541D73" w:rsidRDefault="00541D73" w:rsidP="00001854">
      <w:r>
        <w:separator/>
      </w:r>
    </w:p>
  </w:endnote>
  <w:endnote w:type="continuationSeparator" w:id="0">
    <w:p w14:paraId="1148A7A7" w14:textId="77777777" w:rsidR="00541D73" w:rsidRDefault="00541D73" w:rsidP="0000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5B6BA" w14:textId="77777777" w:rsidR="00541D73" w:rsidRDefault="00541D73" w:rsidP="00001854">
      <w:r>
        <w:separator/>
      </w:r>
    </w:p>
  </w:footnote>
  <w:footnote w:type="continuationSeparator" w:id="0">
    <w:p w14:paraId="5A46BC5C" w14:textId="77777777" w:rsidR="00541D73" w:rsidRDefault="00541D73" w:rsidP="00001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32352"/>
    <w:multiLevelType w:val="hybridMultilevel"/>
    <w:tmpl w:val="C888B8FC"/>
    <w:lvl w:ilvl="0" w:tplc="B07AB1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1664794325@qq.com">
    <w15:presenceInfo w15:providerId="Windows Live" w15:userId="7ce9430c516d05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54"/>
    <w:rsid w:val="00001854"/>
    <w:rsid w:val="00081B7D"/>
    <w:rsid w:val="000B13D5"/>
    <w:rsid w:val="000C132D"/>
    <w:rsid w:val="001528E4"/>
    <w:rsid w:val="00181477"/>
    <w:rsid w:val="00194826"/>
    <w:rsid w:val="001B489B"/>
    <w:rsid w:val="001B5DC2"/>
    <w:rsid w:val="002036B4"/>
    <w:rsid w:val="002819C2"/>
    <w:rsid w:val="003157DB"/>
    <w:rsid w:val="003161B8"/>
    <w:rsid w:val="00327767"/>
    <w:rsid w:val="00430D32"/>
    <w:rsid w:val="004445D9"/>
    <w:rsid w:val="00490919"/>
    <w:rsid w:val="00541D73"/>
    <w:rsid w:val="00574847"/>
    <w:rsid w:val="00576A11"/>
    <w:rsid w:val="00604DDA"/>
    <w:rsid w:val="006B020E"/>
    <w:rsid w:val="006B79F9"/>
    <w:rsid w:val="00745E10"/>
    <w:rsid w:val="00754273"/>
    <w:rsid w:val="007C6123"/>
    <w:rsid w:val="007D22F7"/>
    <w:rsid w:val="00865E7E"/>
    <w:rsid w:val="008C3938"/>
    <w:rsid w:val="008F2286"/>
    <w:rsid w:val="00925F32"/>
    <w:rsid w:val="00990AF9"/>
    <w:rsid w:val="009B4A9B"/>
    <w:rsid w:val="009C26CA"/>
    <w:rsid w:val="00A03A5D"/>
    <w:rsid w:val="00A16B60"/>
    <w:rsid w:val="00A71AD0"/>
    <w:rsid w:val="00AE1C0D"/>
    <w:rsid w:val="00AF1D46"/>
    <w:rsid w:val="00B274B5"/>
    <w:rsid w:val="00B32D3A"/>
    <w:rsid w:val="00B94D4A"/>
    <w:rsid w:val="00BB101C"/>
    <w:rsid w:val="00BB3D33"/>
    <w:rsid w:val="00BB63C7"/>
    <w:rsid w:val="00C266B5"/>
    <w:rsid w:val="00CB7914"/>
    <w:rsid w:val="00D61A45"/>
    <w:rsid w:val="00D71365"/>
    <w:rsid w:val="00DF468A"/>
    <w:rsid w:val="00E07300"/>
    <w:rsid w:val="00EB0057"/>
    <w:rsid w:val="00ED182B"/>
    <w:rsid w:val="00EE1505"/>
    <w:rsid w:val="00F150E4"/>
    <w:rsid w:val="00F43521"/>
    <w:rsid w:val="00F65CB7"/>
    <w:rsid w:val="00F75913"/>
    <w:rsid w:val="00FC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F9B3A4"/>
  <w15:chartTrackingRefBased/>
  <w15:docId w15:val="{952EE549-5EAF-45C6-AF92-3CA73366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00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1854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18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1854"/>
    <w:rPr>
      <w:rFonts w:ascii="宋体" w:eastAsia="宋体" w:hAnsi="宋体" w:cs="宋体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0C132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C132D"/>
  </w:style>
  <w:style w:type="character" w:customStyle="1" w:styleId="ac">
    <w:name w:val="批注文字 字符"/>
    <w:basedOn w:val="a0"/>
    <w:link w:val="ab"/>
    <w:uiPriority w:val="99"/>
    <w:semiHidden/>
    <w:rsid w:val="000C132D"/>
    <w:rPr>
      <w:rFonts w:ascii="宋体" w:eastAsia="宋体" w:hAnsi="宋体" w:cs="宋体"/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C132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0C132D"/>
    <w:rPr>
      <w:rFonts w:ascii="宋体" w:eastAsia="宋体" w:hAnsi="宋体" w:cs="宋体"/>
      <w:b/>
      <w:bCs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0C132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C132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openreview.net/forum?id=SyevYxHtDB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双</dc:creator>
  <cp:keywords/>
  <dc:description/>
  <cp:lastModifiedBy>1664794325@qq.com</cp:lastModifiedBy>
  <cp:revision>47</cp:revision>
  <dcterms:created xsi:type="dcterms:W3CDTF">2020-03-20T08:57:00Z</dcterms:created>
  <dcterms:modified xsi:type="dcterms:W3CDTF">2020-04-04T08:59:00Z</dcterms:modified>
</cp:coreProperties>
</file>