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EB" w:rsidRDefault="000355BE" w:rsidP="001224EB">
      <w:pPr>
        <w:widowControl w:val="0"/>
        <w:autoSpaceDE w:val="0"/>
        <w:autoSpaceDN w:val="0"/>
        <w:adjustRightInd w:val="0"/>
        <w:jc w:val="center"/>
        <w:rPr>
          <w:rFonts w:ascii="NimbusRomNo9L-Medi" w:eastAsiaTheme="minorEastAsia" w:hAnsi="NimbusRomNo9L-Medi" w:cs="NimbusRomNo9L-Medi"/>
          <w:sz w:val="29"/>
          <w:szCs w:val="29"/>
        </w:rPr>
      </w:pPr>
      <w:r>
        <w:rPr>
          <w:rFonts w:ascii="NimbusRomNo9L-Medi" w:eastAsiaTheme="minorEastAsia" w:hAnsi="NimbusRomNo9L-Medi" w:cs="NimbusRomNo9L-Medi"/>
          <w:sz w:val="29"/>
          <w:szCs w:val="29"/>
        </w:rPr>
        <w:t>Using Pre-Training Can Improve Model Robustness and Uncertainty</w:t>
      </w:r>
    </w:p>
    <w:p w:rsidR="007D22F7" w:rsidRDefault="007D22F7" w:rsidP="001224EB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文章链接：</w:t>
      </w:r>
      <w:r w:rsidR="00905FA3">
        <w:fldChar w:fldCharType="begin"/>
      </w:r>
      <w:r w:rsidR="00905FA3">
        <w:instrText xml:space="preserve"> HYPERLINK "https://arxiv.org/pdf/1912.05699.pdf" </w:instrText>
      </w:r>
      <w:r w:rsidR="00905FA3">
        <w:fldChar w:fldCharType="separate"/>
      </w:r>
      <w:r w:rsidR="001224EB">
        <w:rPr>
          <w:rStyle w:val="a4"/>
        </w:rPr>
        <w:t>https://arxiv.org/pdf/</w:t>
      </w:r>
      <w:r w:rsidR="000355BE" w:rsidRPr="000355BE">
        <w:rPr>
          <w:rStyle w:val="a4"/>
        </w:rPr>
        <w:t>1901.09960</w:t>
      </w:r>
      <w:r w:rsidR="001224EB">
        <w:rPr>
          <w:rStyle w:val="a4"/>
        </w:rPr>
        <w:t>.pdf</w:t>
      </w:r>
      <w:r w:rsidR="00905FA3">
        <w:rPr>
          <w:rStyle w:val="a4"/>
        </w:rPr>
        <w:fldChar w:fldCharType="end"/>
      </w:r>
      <w:r w:rsidR="005141F6" w:rsidRPr="00AF1D46">
        <w:rPr>
          <w:color w:val="5B9BD5" w:themeColor="accent1"/>
          <w:sz w:val="21"/>
          <w:szCs w:val="21"/>
        </w:rPr>
        <w:t xml:space="preserve"> </w:t>
      </w:r>
    </w:p>
    <w:p w:rsidR="00C9259A" w:rsidRDefault="00C9259A" w:rsidP="001224EB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code</w:t>
      </w: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：</w:t>
      </w:r>
      <w:r>
        <w:fldChar w:fldCharType="begin"/>
      </w:r>
      <w:r>
        <w:instrText xml:space="preserve"> HYPERLINK "</w:instrText>
      </w:r>
      <w:r w:rsidRPr="00C9259A">
        <w:instrText xml:space="preserve">https://github.com/hendrycks/pre-training </w:instrText>
      </w:r>
      <w:r>
        <w:instrText xml:space="preserve">" </w:instrText>
      </w:r>
      <w:r>
        <w:fldChar w:fldCharType="separate"/>
      </w:r>
      <w:r w:rsidRPr="004A5B81">
        <w:rPr>
          <w:rStyle w:val="a4"/>
        </w:rPr>
        <w:t xml:space="preserve">https://github.com/hendrycks/pre-training </w:t>
      </w:r>
      <w:r>
        <w:fldChar w:fldCharType="end"/>
      </w:r>
    </w:p>
    <w:p w:rsidR="007D22F7" w:rsidRPr="00574847" w:rsidRDefault="007D22F7" w:rsidP="007D22F7">
      <w:pPr>
        <w:pStyle w:val="a3"/>
        <w:spacing w:before="0" w:beforeAutospacing="0" w:after="0" w:afterAutospacing="0" w:line="400" w:lineRule="atLeast"/>
        <w:ind w:right="960"/>
        <w:rPr>
          <w:rFonts w:ascii="Times New Roman" w:hAnsi="Times New Roman" w:cs="Times New Roman"/>
          <w:color w:val="808080"/>
          <w:sz w:val="21"/>
          <w:szCs w:val="21"/>
        </w:rPr>
      </w:pP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1 Abstract</w:t>
      </w:r>
    </w:p>
    <w:p w:rsidR="000326AA" w:rsidRDefault="005C5C1B" w:rsidP="000326AA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Kaiming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He</w:t>
      </w:r>
      <w:r w:rsidR="002D5AC6">
        <w:rPr>
          <w:rFonts w:ascii="Times New Roman" w:hAnsi="Times New Roman" w:cs="Times New Roman" w:hint="eastAsia"/>
        </w:rPr>
        <w:t>大佬</w:t>
      </w:r>
      <w:r>
        <w:rPr>
          <w:rFonts w:ascii="Times New Roman" w:hAnsi="Times New Roman" w:cs="Times New Roman" w:hint="eastAsia"/>
        </w:rPr>
        <w:t>提出</w:t>
      </w:r>
      <w:bookmarkStart w:id="0" w:name="OLE_LINK1"/>
      <w:r>
        <w:rPr>
          <w:rFonts w:ascii="Times New Roman" w:hAnsi="Times New Roman" w:cs="Times New Roman" w:hint="eastAsia"/>
        </w:rPr>
        <w:t>pre</w:t>
      </w:r>
      <w:r>
        <w:rPr>
          <w:rFonts w:ascii="Times New Roman" w:hAnsi="Times New Roman" w:cs="Times New Roman"/>
        </w:rPr>
        <w:t>-training</w:t>
      </w:r>
      <w:bookmarkEnd w:id="0"/>
      <w:r>
        <w:rPr>
          <w:rFonts w:ascii="Times New Roman" w:hAnsi="Times New Roman" w:cs="Times New Roman" w:hint="eastAsia"/>
        </w:rPr>
        <w:t>不能提高传统模型的</w:t>
      </w:r>
      <w:r>
        <w:rPr>
          <w:rFonts w:ascii="Times New Roman" w:hAnsi="Times New Roman" w:cs="Times New Roman" w:hint="eastAsia"/>
        </w:rPr>
        <w:t>performance</w:t>
      </w:r>
      <w:r>
        <w:rPr>
          <w:rFonts w:ascii="Times New Roman" w:hAnsi="Times New Roman" w:cs="Times New Roman" w:hint="eastAsia"/>
        </w:rPr>
        <w:t>，但是本</w:t>
      </w:r>
      <w:r w:rsidR="002D5AC6">
        <w:rPr>
          <w:rFonts w:ascii="Times New Roman" w:hAnsi="Times New Roman" w:cs="Times New Roman" w:hint="eastAsia"/>
        </w:rPr>
        <w:t>文认为即便如此，</w:t>
      </w:r>
      <w:r>
        <w:rPr>
          <w:rFonts w:ascii="Times New Roman" w:hAnsi="Times New Roman" w:cs="Times New Roman" w:hint="eastAsia"/>
        </w:rPr>
        <w:t>其可以提高模型的</w:t>
      </w:r>
      <w:r w:rsidR="00B247AE">
        <w:rPr>
          <w:rFonts w:ascii="Times New Roman" w:hAnsi="Times New Roman" w:cs="Times New Roman" w:hint="eastAsia"/>
        </w:rPr>
        <w:t>robustness</w:t>
      </w:r>
      <w:r w:rsidR="00853AAA">
        <w:rPr>
          <w:rFonts w:ascii="Times New Roman" w:hAnsi="Times New Roman" w:cs="Times New Roman" w:hint="eastAsia"/>
        </w:rPr>
        <w:t>（包括：</w:t>
      </w:r>
      <w:r w:rsidR="00853AAA" w:rsidRPr="00735D8F">
        <w:rPr>
          <w:rFonts w:ascii="Times New Roman" w:hAnsi="Times New Roman" w:cs="Times New Roman"/>
        </w:rPr>
        <w:t>adversarial examples</w:t>
      </w:r>
      <w:r w:rsidR="00853AAA">
        <w:rPr>
          <w:rFonts w:ascii="Times New Roman" w:hAnsi="Times New Roman" w:cs="Times New Roman" w:hint="eastAsia"/>
        </w:rPr>
        <w:t>、</w:t>
      </w:r>
      <w:r w:rsidR="00853AAA" w:rsidRPr="00735D8F">
        <w:rPr>
          <w:rFonts w:ascii="Times New Roman" w:hAnsi="Times New Roman" w:cs="Times New Roman"/>
        </w:rPr>
        <w:t>label</w:t>
      </w:r>
      <w:r w:rsidR="00853AAA">
        <w:rPr>
          <w:rFonts w:ascii="Times New Roman" w:hAnsi="Times New Roman" w:cs="Times New Roman" w:hint="eastAsia"/>
        </w:rPr>
        <w:t xml:space="preserve"> </w:t>
      </w:r>
      <w:r w:rsidR="00853AAA" w:rsidRPr="00735D8F">
        <w:rPr>
          <w:rFonts w:ascii="Times New Roman" w:hAnsi="Times New Roman" w:cs="Times New Roman"/>
        </w:rPr>
        <w:t>corruption</w:t>
      </w:r>
      <w:r w:rsidR="00853AAA">
        <w:rPr>
          <w:rFonts w:ascii="Times New Roman" w:hAnsi="Times New Roman" w:cs="Times New Roman" w:hint="eastAsia"/>
        </w:rPr>
        <w:t>、</w:t>
      </w:r>
      <w:r w:rsidR="00853AAA" w:rsidRPr="00735D8F">
        <w:rPr>
          <w:rFonts w:ascii="Times New Roman" w:hAnsi="Times New Roman" w:cs="Times New Roman"/>
        </w:rPr>
        <w:t>class imbalance</w:t>
      </w:r>
      <w:r w:rsidR="00853AA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uncertainty</w:t>
      </w:r>
      <w:r w:rsidR="00853AAA">
        <w:rPr>
          <w:rFonts w:ascii="Times New Roman" w:hAnsi="Times New Roman" w:cs="Times New Roman" w:hint="eastAsia"/>
        </w:rPr>
        <w:t>（包括：</w:t>
      </w:r>
      <w:r w:rsidR="00853AAA" w:rsidRPr="00735D8F">
        <w:rPr>
          <w:rFonts w:ascii="Times New Roman" w:hAnsi="Times New Roman" w:cs="Times New Roman"/>
        </w:rPr>
        <w:t>out-of-distribution</w:t>
      </w:r>
      <w:r w:rsidR="00853AAA">
        <w:rPr>
          <w:rFonts w:ascii="Times New Roman" w:hAnsi="Times New Roman" w:cs="Times New Roman" w:hint="eastAsia"/>
        </w:rPr>
        <w:t xml:space="preserve"> </w:t>
      </w:r>
      <w:r w:rsidR="00853AAA" w:rsidRPr="00735D8F">
        <w:rPr>
          <w:rFonts w:ascii="Times New Roman" w:hAnsi="Times New Roman" w:cs="Times New Roman"/>
        </w:rPr>
        <w:t>detection</w:t>
      </w:r>
      <w:r w:rsidR="00853AAA">
        <w:rPr>
          <w:rFonts w:ascii="Times New Roman" w:hAnsi="Times New Roman" w:cs="Times New Roman" w:hint="eastAsia"/>
        </w:rPr>
        <w:t>、</w:t>
      </w:r>
      <w:r w:rsidR="00853AAA" w:rsidRPr="00735D8F">
        <w:rPr>
          <w:rFonts w:ascii="Times New Roman" w:hAnsi="Times New Roman" w:cs="Times New Roman"/>
        </w:rPr>
        <w:t>confidence calibration</w:t>
      </w:r>
      <w:r w:rsidR="00853AA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  <w:r w:rsidR="00AC323B">
        <w:rPr>
          <w:rFonts w:ascii="Times New Roman" w:hAnsi="Times New Roman" w:cs="Times New Roman" w:hint="eastAsia"/>
        </w:rPr>
        <w:t>下文分别阐述</w:t>
      </w:r>
      <w:r w:rsidR="00084E2A">
        <w:rPr>
          <w:rFonts w:ascii="Times New Roman" w:hAnsi="Times New Roman" w:cs="Times New Roman" w:hint="eastAsia"/>
        </w:rPr>
        <w:t>：</w:t>
      </w:r>
    </w:p>
    <w:p w:rsidR="006B020E" w:rsidRDefault="00084E2A" w:rsidP="000326AA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0326AA">
        <w:rPr>
          <w:rFonts w:ascii="Times New Roman" w:hAnsi="Times New Roman" w:cs="Times New Roman" w:hint="eastAsia"/>
          <w:color w:val="00B0F0"/>
        </w:rPr>
        <w:t>部分</w:t>
      </w:r>
      <w:r w:rsidR="00115C74" w:rsidRPr="000326AA">
        <w:rPr>
          <w:rFonts w:ascii="Times New Roman" w:hAnsi="Times New Roman" w:cs="Times New Roman" w:hint="eastAsia"/>
          <w:color w:val="00B0F0"/>
        </w:rPr>
        <w:t>内容</w:t>
      </w:r>
      <w:r w:rsidRPr="000326AA">
        <w:rPr>
          <w:rFonts w:ascii="Times New Roman" w:hAnsi="Times New Roman" w:cs="Times New Roman" w:hint="eastAsia"/>
          <w:color w:val="00B0F0"/>
        </w:rPr>
        <w:t>没有理解，就没有写下来，因为每一部分都是单独的研究方向，标</w:t>
      </w:r>
      <w:proofErr w:type="gramStart"/>
      <w:r w:rsidRPr="000326AA">
        <w:rPr>
          <w:rFonts w:ascii="Times New Roman" w:hAnsi="Times New Roman" w:cs="Times New Roman" w:hint="eastAsia"/>
          <w:color w:val="00B0F0"/>
        </w:rPr>
        <w:t>黄部分</w:t>
      </w:r>
      <w:proofErr w:type="gramEnd"/>
      <w:r w:rsidRPr="000326AA">
        <w:rPr>
          <w:rFonts w:ascii="Times New Roman" w:hAnsi="Times New Roman" w:cs="Times New Roman" w:hint="eastAsia"/>
          <w:color w:val="00B0F0"/>
        </w:rPr>
        <w:t>是最重要部分。</w:t>
      </w:r>
      <w:r>
        <w:rPr>
          <w:rFonts w:ascii="Times New Roman" w:hAnsi="Times New Roman" w:cs="Times New Roman" w:hint="eastAsia"/>
        </w:rPr>
        <w:t>）</w:t>
      </w: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2 Introduction</w:t>
      </w:r>
    </w:p>
    <w:p w:rsidR="00A41813" w:rsidRPr="00D215D0" w:rsidRDefault="00A41813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  <w:highlight w:val="yellow"/>
        </w:rPr>
      </w:pPr>
      <w:r w:rsidRPr="00D215D0">
        <w:rPr>
          <w:rFonts w:ascii="Times New Roman" w:hAnsi="Times New Roman" w:cs="Times New Roman" w:hint="eastAsia"/>
          <w:highlight w:val="yellow"/>
        </w:rPr>
        <w:t>2.1</w:t>
      </w:r>
      <w:r w:rsidRPr="00D215D0">
        <w:rPr>
          <w:rFonts w:ascii="Times New Roman" w:hAnsi="Times New Roman" w:cs="Times New Roman"/>
          <w:highlight w:val="yellow"/>
        </w:rPr>
        <w:t xml:space="preserve"> Robustness to Adversarial Perturbations</w:t>
      </w:r>
    </w:p>
    <w:p w:rsidR="00C954FB" w:rsidRDefault="00C954FB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 w:rsidRPr="00D215D0">
        <w:rPr>
          <w:rFonts w:ascii="Times New Roman" w:hAnsi="Times New Roman" w:cs="Times New Roman" w:hint="eastAsia"/>
          <w:highlight w:val="yellow"/>
        </w:rPr>
        <w:t>这部分利用</w:t>
      </w:r>
      <w:r w:rsidRPr="00D215D0">
        <w:rPr>
          <w:rFonts w:ascii="Times New Roman" w:hAnsi="Times New Roman" w:cs="Times New Roman" w:hint="eastAsia"/>
          <w:highlight w:val="yellow"/>
        </w:rPr>
        <w:t>ImageNet</w:t>
      </w:r>
      <w:r w:rsidRPr="00D215D0">
        <w:rPr>
          <w:rFonts w:ascii="Times New Roman" w:hAnsi="Times New Roman" w:cs="Times New Roman" w:hint="eastAsia"/>
          <w:highlight w:val="yellow"/>
        </w:rPr>
        <w:t>数据进行</w:t>
      </w:r>
      <w:r w:rsidRPr="00D215D0">
        <w:rPr>
          <w:rFonts w:ascii="Times New Roman" w:hAnsi="Times New Roman" w:cs="Times New Roman" w:hint="eastAsia"/>
          <w:highlight w:val="yellow"/>
        </w:rPr>
        <w:t>adversarial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pre-training</w:t>
      </w:r>
      <w:r w:rsidRPr="00D215D0">
        <w:rPr>
          <w:rFonts w:ascii="Times New Roman" w:hAnsi="Times New Roman" w:cs="Times New Roman" w:hint="eastAsia"/>
          <w:highlight w:val="yellow"/>
        </w:rPr>
        <w:t>，再</w:t>
      </w:r>
      <w:r w:rsidRPr="00D215D0">
        <w:rPr>
          <w:rFonts w:ascii="Times New Roman" w:hAnsi="Times New Roman" w:cs="Times New Roman" w:hint="eastAsia"/>
          <w:highlight w:val="yellow"/>
        </w:rPr>
        <w:t>transfer</w:t>
      </w:r>
      <w:r w:rsidRPr="00D215D0">
        <w:rPr>
          <w:rFonts w:ascii="Times New Roman" w:hAnsi="Times New Roman" w:cs="Times New Roman" w:hint="eastAsia"/>
          <w:highlight w:val="yellow"/>
        </w:rPr>
        <w:t>到</w:t>
      </w:r>
      <w:r w:rsidRPr="00D215D0">
        <w:rPr>
          <w:rFonts w:ascii="Times New Roman" w:hAnsi="Times New Roman" w:cs="Times New Roman" w:hint="eastAsia"/>
          <w:highlight w:val="yellow"/>
        </w:rPr>
        <w:t>CIFAR-10</w:t>
      </w:r>
      <w:r w:rsidRPr="00D215D0">
        <w:rPr>
          <w:rFonts w:ascii="Times New Roman" w:hAnsi="Times New Roman" w:cs="Times New Roman" w:hint="eastAsia"/>
          <w:highlight w:val="yellow"/>
        </w:rPr>
        <w:t>和</w:t>
      </w:r>
      <w:r w:rsidRPr="00D215D0">
        <w:rPr>
          <w:rFonts w:ascii="Times New Roman" w:hAnsi="Times New Roman" w:cs="Times New Roman" w:hint="eastAsia"/>
          <w:highlight w:val="yellow"/>
        </w:rPr>
        <w:t>-100</w:t>
      </w:r>
      <w:r w:rsidRPr="00D215D0">
        <w:rPr>
          <w:rFonts w:ascii="Times New Roman" w:hAnsi="Times New Roman" w:cs="Times New Roman" w:hint="eastAsia"/>
          <w:highlight w:val="yellow"/>
        </w:rPr>
        <w:t>数据，利用少量数据进行</w:t>
      </w:r>
      <w:r w:rsidRPr="00D215D0">
        <w:rPr>
          <w:rFonts w:ascii="Times New Roman" w:hAnsi="Times New Roman" w:cs="Times New Roman" w:hint="eastAsia"/>
          <w:highlight w:val="yellow"/>
        </w:rPr>
        <w:t>adversarial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fine-tuning</w:t>
      </w:r>
      <w:r w:rsidRPr="00D215D0">
        <w:rPr>
          <w:rFonts w:ascii="Times New Roman" w:hAnsi="Times New Roman" w:cs="Times New Roman" w:hint="eastAsia"/>
          <w:highlight w:val="yellow"/>
        </w:rPr>
        <w:t>整个模型。相比于在</w:t>
      </w:r>
      <w:r w:rsidRPr="00D215D0">
        <w:rPr>
          <w:rFonts w:ascii="Times New Roman" w:hAnsi="Times New Roman" w:cs="Times New Roman" w:hint="eastAsia"/>
          <w:highlight w:val="yellow"/>
        </w:rPr>
        <w:t>CIFAR-10</w:t>
      </w:r>
      <w:r w:rsidRPr="00D215D0">
        <w:rPr>
          <w:rFonts w:ascii="Times New Roman" w:hAnsi="Times New Roman" w:cs="Times New Roman" w:hint="eastAsia"/>
          <w:highlight w:val="yellow"/>
        </w:rPr>
        <w:t>和</w:t>
      </w:r>
      <w:r w:rsidRPr="00D215D0">
        <w:rPr>
          <w:rFonts w:ascii="Times New Roman" w:hAnsi="Times New Roman" w:cs="Times New Roman" w:hint="eastAsia"/>
          <w:highlight w:val="yellow"/>
        </w:rPr>
        <w:t>-100</w:t>
      </w:r>
      <w:r w:rsidRPr="00D215D0">
        <w:rPr>
          <w:rFonts w:ascii="Times New Roman" w:hAnsi="Times New Roman" w:cs="Times New Roman" w:hint="eastAsia"/>
          <w:highlight w:val="yellow"/>
        </w:rPr>
        <w:t>数据上进行</w:t>
      </w:r>
      <w:r w:rsidRPr="00D215D0">
        <w:rPr>
          <w:rFonts w:ascii="Times New Roman" w:hAnsi="Times New Roman" w:cs="Times New Roman" w:hint="eastAsia"/>
          <w:highlight w:val="yellow"/>
        </w:rPr>
        <w:t>adversarial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training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from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scratch</w:t>
      </w:r>
      <w:r w:rsidR="003D1F63" w:rsidRPr="00D215D0">
        <w:rPr>
          <w:rFonts w:ascii="Times New Roman" w:hAnsi="Times New Roman" w:cs="Times New Roman" w:hint="eastAsia"/>
          <w:highlight w:val="yellow"/>
        </w:rPr>
        <w:t>，实验表明，</w:t>
      </w:r>
      <w:r w:rsidRPr="00D215D0">
        <w:rPr>
          <w:rFonts w:ascii="Times New Roman" w:hAnsi="Times New Roman" w:cs="Times New Roman" w:hint="eastAsia"/>
          <w:highlight w:val="yellow"/>
        </w:rPr>
        <w:t>adversarial</w:t>
      </w:r>
      <w:r w:rsidRPr="00D215D0">
        <w:rPr>
          <w:rFonts w:ascii="Times New Roman" w:hAnsi="Times New Roman" w:cs="Times New Roman"/>
          <w:highlight w:val="yellow"/>
        </w:rPr>
        <w:t xml:space="preserve"> </w:t>
      </w:r>
      <w:r w:rsidRPr="00D215D0">
        <w:rPr>
          <w:rFonts w:ascii="Times New Roman" w:hAnsi="Times New Roman" w:cs="Times New Roman" w:hint="eastAsia"/>
          <w:highlight w:val="yellow"/>
        </w:rPr>
        <w:t>pre</w:t>
      </w:r>
      <w:r w:rsidRPr="00D215D0">
        <w:rPr>
          <w:rFonts w:ascii="Times New Roman" w:hAnsi="Times New Roman" w:cs="Times New Roman"/>
          <w:highlight w:val="yellow"/>
        </w:rPr>
        <w:t>-training</w:t>
      </w:r>
      <w:r w:rsidRPr="00D215D0">
        <w:rPr>
          <w:rFonts w:ascii="Times New Roman" w:hAnsi="Times New Roman" w:cs="Times New Roman" w:hint="eastAsia"/>
          <w:highlight w:val="yellow"/>
        </w:rPr>
        <w:t>可以显著地提高</w:t>
      </w:r>
      <w:r w:rsidRPr="00D215D0">
        <w:rPr>
          <w:rFonts w:ascii="Times New Roman" w:hAnsi="Times New Roman" w:cs="Times New Roman" w:hint="eastAsia"/>
          <w:highlight w:val="yellow"/>
        </w:rPr>
        <w:t>robustness</w:t>
      </w:r>
      <w:r w:rsidRPr="00D215D0">
        <w:rPr>
          <w:rFonts w:ascii="Times New Roman" w:hAnsi="Times New Roman" w:cs="Times New Roman" w:hint="eastAsia"/>
          <w:highlight w:val="yellow"/>
        </w:rPr>
        <w:t>。如下表：</w:t>
      </w:r>
    </w:p>
    <w:p w:rsidR="00616BBA" w:rsidRDefault="00616BBA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4F69BE0" wp14:editId="2C86762D">
            <wp:extent cx="5274310" cy="1231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5" w:rsidRDefault="004F2085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>
        <w:rPr>
          <w:rFonts w:ascii="Times New Roman" w:hAnsi="Times New Roman" w:cs="Times New Roman"/>
        </w:rPr>
        <w:t xml:space="preserve"> </w:t>
      </w:r>
      <w:r w:rsidRPr="004F2085">
        <w:rPr>
          <w:rFonts w:ascii="Times New Roman" w:hAnsi="Times New Roman" w:cs="Times New Roman"/>
        </w:rPr>
        <w:t>Robustness to Label Corruption</w:t>
      </w:r>
      <w:r w:rsidRPr="004F2085">
        <w:rPr>
          <w:rFonts w:ascii="Times New Roman" w:hAnsi="Times New Roman" w:cs="Times New Roman" w:hint="eastAsia"/>
        </w:rPr>
        <w:t xml:space="preserve"> </w:t>
      </w:r>
    </w:p>
    <w:p w:rsidR="00703404" w:rsidRDefault="00703404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是指模型训练时，训练数据标签是错误的。</w:t>
      </w:r>
    </w:p>
    <w:p w:rsidR="007A7B08" w:rsidRDefault="007A7B08" w:rsidP="007A7B08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>
        <w:rPr>
          <w:rFonts w:ascii="Times New Roman" w:hAnsi="Times New Roman" w:cs="Times New Roman"/>
        </w:rPr>
        <w:t xml:space="preserve"> </w:t>
      </w:r>
      <w:r w:rsidRPr="004F2085">
        <w:rPr>
          <w:rFonts w:ascii="Times New Roman" w:hAnsi="Times New Roman" w:cs="Times New Roman"/>
        </w:rPr>
        <w:t xml:space="preserve">Robustness to </w:t>
      </w:r>
      <w:r w:rsidRPr="007A7B08">
        <w:rPr>
          <w:rFonts w:ascii="Times New Roman" w:hAnsi="Times New Roman" w:cs="Times New Roman"/>
        </w:rPr>
        <w:t>Class Imbalance</w:t>
      </w:r>
    </w:p>
    <w:p w:rsidR="007A7B08" w:rsidRDefault="007A7B08" w:rsidP="007A7B08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 w:rsidRPr="007A7B08">
        <w:rPr>
          <w:rFonts w:ascii="Times New Roman" w:hAnsi="Times New Roman" w:cs="Times New Roman"/>
        </w:rPr>
        <w:t>Class Imbalance</w:t>
      </w:r>
      <w:r>
        <w:rPr>
          <w:rFonts w:ascii="Times New Roman" w:hAnsi="Times New Roman" w:cs="Times New Roman" w:hint="eastAsia"/>
        </w:rPr>
        <w:t>是指多分类任务时，每一类</w:t>
      </w:r>
      <w:r w:rsidR="006B408F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数据量大小不同</w:t>
      </w:r>
      <w:r w:rsidR="002649A3">
        <w:rPr>
          <w:rFonts w:ascii="Times New Roman" w:hAnsi="Times New Roman" w:cs="Times New Roman" w:hint="eastAsia"/>
        </w:rPr>
        <w:t>，导致</w:t>
      </w:r>
      <w:r w:rsidR="002649A3" w:rsidRPr="007A7B08">
        <w:rPr>
          <w:rFonts w:ascii="Times New Roman" w:hAnsi="Times New Roman" w:cs="Times New Roman"/>
        </w:rPr>
        <w:t>Imbalance</w:t>
      </w:r>
      <w:r>
        <w:rPr>
          <w:rFonts w:ascii="Times New Roman" w:hAnsi="Times New Roman" w:cs="Times New Roman" w:hint="eastAsia"/>
        </w:rPr>
        <w:t>。</w:t>
      </w:r>
      <w:r w:rsidR="006B408F">
        <w:rPr>
          <w:rFonts w:ascii="Times New Roman" w:hAnsi="Times New Roman" w:cs="Times New Roman" w:hint="eastAsia"/>
        </w:rPr>
        <w:t>模型会倾向于</w:t>
      </w:r>
      <w:r w:rsidR="006D1110">
        <w:rPr>
          <w:rFonts w:ascii="Times New Roman" w:hAnsi="Times New Roman" w:cs="Times New Roman" w:hint="eastAsia"/>
        </w:rPr>
        <w:t>去</w:t>
      </w:r>
      <w:proofErr w:type="gramStart"/>
      <w:r w:rsidR="006B408F">
        <w:rPr>
          <w:rFonts w:ascii="Times New Roman" w:hAnsi="Times New Roman" w:cs="Times New Roman" w:hint="eastAsia"/>
        </w:rPr>
        <w:t>学习占</w:t>
      </w:r>
      <w:proofErr w:type="gramEnd"/>
      <w:r w:rsidR="006B408F">
        <w:rPr>
          <w:rFonts w:ascii="Times New Roman" w:hAnsi="Times New Roman" w:cs="Times New Roman" w:hint="eastAsia"/>
        </w:rPr>
        <w:t>大多数数据的类别，因此数据量越少</w:t>
      </w:r>
      <w:r w:rsidR="00A906AF">
        <w:rPr>
          <w:rFonts w:ascii="Times New Roman" w:hAnsi="Times New Roman" w:cs="Times New Roman" w:hint="eastAsia"/>
        </w:rPr>
        <w:t>的类</w:t>
      </w:r>
      <w:r w:rsidR="006B408F">
        <w:rPr>
          <w:rFonts w:ascii="Times New Roman" w:hAnsi="Times New Roman" w:cs="Times New Roman" w:hint="eastAsia"/>
        </w:rPr>
        <w:t>误</w:t>
      </w:r>
      <w:r w:rsidR="006B408F">
        <w:rPr>
          <w:rFonts w:ascii="Times New Roman" w:hAnsi="Times New Roman" w:cs="Times New Roman" w:hint="eastAsia"/>
        </w:rPr>
        <w:lastRenderedPageBreak/>
        <w:t>差越大。</w:t>
      </w:r>
      <w:r w:rsidR="00A906AF">
        <w:rPr>
          <w:rFonts w:ascii="Times New Roman" w:hAnsi="Times New Roman" w:cs="Times New Roman" w:hint="eastAsia"/>
        </w:rPr>
        <w:t>如下图所示</w:t>
      </w:r>
      <w:bookmarkStart w:id="1" w:name="OLE_LINK2"/>
      <w:r w:rsidR="00A906AF">
        <w:rPr>
          <w:rFonts w:ascii="Times New Roman" w:hAnsi="Times New Roman" w:cs="Times New Roman" w:hint="eastAsia"/>
        </w:rPr>
        <w:t>：</w:t>
      </w:r>
      <w:r w:rsidR="004B2F3F">
        <w:rPr>
          <w:rFonts w:ascii="Times New Roman" w:hAnsi="Times New Roman" w:cs="Times New Roman" w:hint="eastAsia"/>
        </w:rPr>
        <w:t>只需</w:t>
      </w:r>
      <w:bookmarkEnd w:id="1"/>
      <w:r w:rsidR="004B2F3F">
        <w:rPr>
          <w:rFonts w:ascii="Times New Roman" w:hAnsi="Times New Roman" w:cs="Times New Roman" w:hint="eastAsia"/>
        </w:rPr>
        <w:t>了解绿色和蓝色线，分别为</w:t>
      </w:r>
      <w:r w:rsidR="004B2F3F">
        <w:rPr>
          <w:rFonts w:ascii="Times New Roman" w:hAnsi="Times New Roman" w:cs="Times New Roman" w:hint="eastAsia"/>
        </w:rPr>
        <w:t>training</w:t>
      </w:r>
      <w:r w:rsidR="004B2F3F">
        <w:rPr>
          <w:rFonts w:ascii="Times New Roman" w:hAnsi="Times New Roman" w:cs="Times New Roman"/>
        </w:rPr>
        <w:t xml:space="preserve"> </w:t>
      </w:r>
      <w:r w:rsidR="004B2F3F">
        <w:rPr>
          <w:rFonts w:ascii="Times New Roman" w:hAnsi="Times New Roman" w:cs="Times New Roman" w:hint="eastAsia"/>
        </w:rPr>
        <w:t>from</w:t>
      </w:r>
      <w:r w:rsidR="004B2F3F">
        <w:rPr>
          <w:rFonts w:ascii="Times New Roman" w:hAnsi="Times New Roman" w:cs="Times New Roman"/>
        </w:rPr>
        <w:t xml:space="preserve"> </w:t>
      </w:r>
      <w:r w:rsidR="004B2F3F">
        <w:rPr>
          <w:rFonts w:ascii="Times New Roman" w:hAnsi="Times New Roman" w:cs="Times New Roman" w:hint="eastAsia"/>
        </w:rPr>
        <w:t>scratch</w:t>
      </w:r>
      <w:r w:rsidR="004B2F3F">
        <w:rPr>
          <w:rFonts w:ascii="Times New Roman" w:hAnsi="Times New Roman" w:cs="Times New Roman" w:hint="eastAsia"/>
        </w:rPr>
        <w:t>和</w:t>
      </w:r>
      <w:r w:rsidR="004B2F3F">
        <w:rPr>
          <w:rFonts w:ascii="Times New Roman" w:hAnsi="Times New Roman" w:cs="Times New Roman" w:hint="eastAsia"/>
        </w:rPr>
        <w:t>pre-training</w:t>
      </w:r>
      <w:r w:rsidR="00B50866">
        <w:rPr>
          <w:rFonts w:ascii="Times New Roman" w:hAnsi="Times New Roman" w:cs="Times New Roman" w:hint="eastAsia"/>
        </w:rPr>
        <w:t>（这里不需要</w:t>
      </w:r>
      <w:r w:rsidR="00B50866">
        <w:rPr>
          <w:rFonts w:ascii="Times New Roman" w:hAnsi="Times New Roman" w:cs="Times New Roman" w:hint="eastAsia"/>
        </w:rPr>
        <w:t>adversarial</w:t>
      </w:r>
      <w:r w:rsidR="00B50866">
        <w:rPr>
          <w:rFonts w:ascii="Times New Roman" w:hAnsi="Times New Roman" w:cs="Times New Roman"/>
        </w:rPr>
        <w:t xml:space="preserve"> </w:t>
      </w:r>
      <w:r w:rsidR="00B50866">
        <w:rPr>
          <w:rFonts w:ascii="Times New Roman" w:hAnsi="Times New Roman" w:cs="Times New Roman" w:hint="eastAsia"/>
        </w:rPr>
        <w:t>training</w:t>
      </w:r>
      <w:r w:rsidR="00B50866">
        <w:rPr>
          <w:rFonts w:ascii="Times New Roman" w:hAnsi="Times New Roman" w:cs="Times New Roman" w:hint="eastAsia"/>
        </w:rPr>
        <w:t>）。</w:t>
      </w:r>
    </w:p>
    <w:p w:rsidR="00A906AF" w:rsidRPr="00A906AF" w:rsidRDefault="00A906AF" w:rsidP="007A7B08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65E2F69" wp14:editId="1F44431B">
            <wp:extent cx="3784016" cy="44113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741" cy="44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1E" w:rsidRDefault="00156A1E" w:rsidP="00156A1E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004C1B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NimbusRomNo9L-Medi" w:eastAsiaTheme="minorEastAsia" w:hAnsi="NimbusRomNo9L-Medi" w:cs="NimbusRomNo9L-Medi"/>
        </w:rPr>
        <w:t>Uncertainty</w:t>
      </w:r>
      <w:r>
        <w:rPr>
          <w:rFonts w:ascii="NimbusRomNo9L-Medi" w:eastAsiaTheme="minorEastAsia" w:hAnsi="NimbusRomNo9L-Medi" w:cs="NimbusRomNo9L-Medi" w:hint="eastAsia"/>
        </w:rPr>
        <w:t>：</w:t>
      </w:r>
      <w:r w:rsidRPr="00156A1E">
        <w:rPr>
          <w:rFonts w:ascii="NimbusRomNo9L-Medi" w:eastAsiaTheme="minorEastAsia" w:hAnsi="NimbusRomNo9L-Medi" w:cs="NimbusRomNo9L-Medi"/>
        </w:rPr>
        <w:t>Out-of-Distribution Detection</w:t>
      </w:r>
    </w:p>
    <w:p w:rsidR="007A7B08" w:rsidRDefault="00156A1E" w:rsidP="00156A1E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bookmarkStart w:id="2" w:name="OLE_LINK10"/>
      <w:bookmarkStart w:id="3" w:name="OLE_LINK11"/>
      <w:r>
        <w:rPr>
          <w:rFonts w:ascii="Times New Roman" w:hAnsi="Times New Roman" w:cs="Times New Roman" w:hint="eastAsia"/>
        </w:rPr>
        <w:t>O</w:t>
      </w:r>
      <w:r w:rsidRPr="00156A1E">
        <w:rPr>
          <w:rFonts w:ascii="Times New Roman" w:hAnsi="Times New Roman" w:cs="Times New Roman"/>
        </w:rPr>
        <w:t>ut-of-distribution</w:t>
      </w:r>
      <w:bookmarkEnd w:id="2"/>
      <w:bookmarkEnd w:id="3"/>
      <w:r w:rsidR="007D3DC6">
        <w:rPr>
          <w:rFonts w:ascii="Times New Roman" w:hAnsi="Times New Roman" w:cs="Times New Roman"/>
        </w:rPr>
        <w:t xml:space="preserve"> </w:t>
      </w:r>
      <w:r w:rsidR="007D3DC6">
        <w:rPr>
          <w:rFonts w:ascii="Times New Roman" w:hAnsi="Times New Roman" w:cs="Times New Roman" w:hint="eastAsia"/>
        </w:rPr>
        <w:t>（</w:t>
      </w:r>
      <w:r w:rsidR="007D3DC6">
        <w:rPr>
          <w:rFonts w:ascii="Times New Roman" w:hAnsi="Times New Roman" w:cs="Times New Roman" w:hint="eastAsia"/>
        </w:rPr>
        <w:t>OOD</w:t>
      </w:r>
      <w:r w:rsidR="007D3DC6">
        <w:rPr>
          <w:rFonts w:ascii="Times New Roman" w:hAnsi="Times New Roman" w:cs="Times New Roman" w:hint="eastAsia"/>
        </w:rPr>
        <w:t>）</w:t>
      </w:r>
      <w:r w:rsidRPr="00156A1E">
        <w:rPr>
          <w:rFonts w:ascii="Times New Roman" w:hAnsi="Times New Roman" w:cs="Times New Roman"/>
        </w:rPr>
        <w:t xml:space="preserve"> detection</w:t>
      </w:r>
      <w:r>
        <w:rPr>
          <w:rFonts w:ascii="Times New Roman" w:hAnsi="Times New Roman" w:cs="Times New Roman" w:hint="eastAsia"/>
        </w:rPr>
        <w:t>是指：在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阶段，模型</w:t>
      </w:r>
      <w:r w:rsidR="007D3DC6">
        <w:rPr>
          <w:rFonts w:ascii="Times New Roman" w:hAnsi="Times New Roman" w:cs="Times New Roman" w:hint="eastAsia"/>
        </w:rPr>
        <w:t>对输入样本</w:t>
      </w:r>
      <w:r>
        <w:rPr>
          <w:rFonts w:ascii="Times New Roman" w:hAnsi="Times New Roman" w:cs="Times New Roman" w:hint="eastAsia"/>
        </w:rPr>
        <w:t>产生一个异常分数，来</w:t>
      </w:r>
      <w:r w:rsidR="007D3DC6">
        <w:rPr>
          <w:rFonts w:ascii="Times New Roman" w:hAnsi="Times New Roman" w:cs="Times New Roman" w:hint="eastAsia"/>
        </w:rPr>
        <w:t>指示其</w:t>
      </w:r>
      <w:r w:rsidR="007D3DC6">
        <w:rPr>
          <w:rFonts w:ascii="Times New Roman" w:hAnsi="Times New Roman" w:cs="Times New Roman" w:hint="eastAsia"/>
        </w:rPr>
        <w:t>In-</w:t>
      </w:r>
      <w:r w:rsidR="007D3DC6">
        <w:rPr>
          <w:rFonts w:ascii="Times New Roman" w:hAnsi="Times New Roman" w:cs="Times New Roman"/>
        </w:rPr>
        <w:t xml:space="preserve"> </w:t>
      </w:r>
      <w:r w:rsidR="007D3DC6">
        <w:rPr>
          <w:rFonts w:ascii="Times New Roman" w:hAnsi="Times New Roman" w:cs="Times New Roman" w:hint="eastAsia"/>
        </w:rPr>
        <w:t xml:space="preserve"> </w:t>
      </w:r>
      <w:r w:rsidR="007D3DC6">
        <w:rPr>
          <w:rFonts w:ascii="Times New Roman" w:hAnsi="Times New Roman" w:cs="Times New Roman" w:hint="eastAsia"/>
        </w:rPr>
        <w:t>或是</w:t>
      </w:r>
      <w:r w:rsidR="007D3DC6">
        <w:rPr>
          <w:rFonts w:ascii="Times New Roman" w:hAnsi="Times New Roman" w:cs="Times New Roman"/>
        </w:rPr>
        <w:t xml:space="preserve"> </w:t>
      </w:r>
      <w:r w:rsidR="007D3DC6">
        <w:rPr>
          <w:rFonts w:ascii="Times New Roman" w:hAnsi="Times New Roman" w:cs="Times New Roman" w:hint="eastAsia"/>
        </w:rPr>
        <w:t>O</w:t>
      </w:r>
      <w:r w:rsidR="007D3DC6" w:rsidRPr="00156A1E">
        <w:rPr>
          <w:rFonts w:ascii="Times New Roman" w:hAnsi="Times New Roman" w:cs="Times New Roman"/>
        </w:rPr>
        <w:t>ut-of-distribution</w:t>
      </w:r>
      <w:r w:rsidR="007D3DC6">
        <w:rPr>
          <w:rFonts w:ascii="Times New Roman" w:hAnsi="Times New Roman" w:cs="Times New Roman" w:hint="eastAsia"/>
        </w:rPr>
        <w:t>（训练数据分布）。</w:t>
      </w:r>
      <w:r w:rsidR="000017C9">
        <w:rPr>
          <w:rFonts w:ascii="Times New Roman" w:hAnsi="Times New Roman" w:cs="Times New Roman" w:hint="eastAsia"/>
        </w:rPr>
        <w:t>本文用</w:t>
      </w:r>
      <w:proofErr w:type="spellStart"/>
      <w:r w:rsidR="000017C9">
        <w:rPr>
          <w:rFonts w:ascii="Times New Roman" w:hAnsi="Times New Roman" w:cs="Times New Roman" w:hint="eastAsia"/>
        </w:rPr>
        <w:t>softmax</w:t>
      </w:r>
      <w:proofErr w:type="spellEnd"/>
      <w:r w:rsidR="000017C9">
        <w:rPr>
          <w:rFonts w:ascii="Times New Roman" w:hAnsi="Times New Roman" w:cs="Times New Roman" w:hint="eastAsia"/>
        </w:rPr>
        <w:t>输出的最大值表示，</w:t>
      </w:r>
      <w:r w:rsidR="000017C9">
        <w:rPr>
          <w:rFonts w:ascii="Times New Roman" w:hAnsi="Times New Roman" w:cs="Times New Roman" w:hint="eastAsia"/>
        </w:rPr>
        <w:t>OOD</w:t>
      </w:r>
      <w:r w:rsidR="000017C9">
        <w:rPr>
          <w:rFonts w:ascii="Times New Roman" w:hAnsi="Times New Roman" w:cs="Times New Roman" w:hint="eastAsia"/>
        </w:rPr>
        <w:t>样本具有较小的最大值。</w:t>
      </w:r>
      <w:r w:rsidR="00E06B69">
        <w:rPr>
          <w:rFonts w:ascii="Times New Roman" w:hAnsi="Times New Roman" w:cs="Times New Roman" w:hint="eastAsia"/>
        </w:rPr>
        <w:t>本文用</w:t>
      </w:r>
      <w:r w:rsidR="00E06B69">
        <w:rPr>
          <w:rFonts w:ascii="Times New Roman" w:hAnsi="Times New Roman" w:cs="Times New Roman" w:hint="eastAsia"/>
        </w:rPr>
        <w:t>test</w:t>
      </w:r>
      <w:r w:rsidR="00E06B69">
        <w:rPr>
          <w:rFonts w:ascii="Times New Roman" w:hAnsi="Times New Roman" w:cs="Times New Roman"/>
        </w:rPr>
        <w:t xml:space="preserve"> </w:t>
      </w:r>
      <w:r w:rsidR="00E06B69">
        <w:rPr>
          <w:rFonts w:ascii="Times New Roman" w:hAnsi="Times New Roman" w:cs="Times New Roman" w:hint="eastAsia"/>
        </w:rPr>
        <w:t>dataset</w:t>
      </w:r>
      <w:proofErr w:type="gramStart"/>
      <w:r w:rsidR="00E06B69">
        <w:rPr>
          <w:rFonts w:ascii="Times New Roman" w:hAnsi="Times New Roman" w:cs="Times New Roman" w:hint="eastAsia"/>
        </w:rPr>
        <w:t>做为</w:t>
      </w:r>
      <w:proofErr w:type="gramEnd"/>
      <w:r w:rsidR="00E06B69">
        <w:rPr>
          <w:rFonts w:ascii="Times New Roman" w:hAnsi="Times New Roman" w:cs="Times New Roman" w:hint="eastAsia"/>
        </w:rPr>
        <w:t>in</w:t>
      </w:r>
      <w:r w:rsidR="00E06B69">
        <w:rPr>
          <w:rFonts w:ascii="Times New Roman" w:hAnsi="Times New Roman" w:cs="Times New Roman"/>
        </w:rPr>
        <w:t xml:space="preserve"> </w:t>
      </w:r>
      <w:r w:rsidR="00E06B69">
        <w:rPr>
          <w:rFonts w:ascii="Times New Roman" w:hAnsi="Times New Roman" w:cs="Times New Roman" w:hint="eastAsia"/>
        </w:rPr>
        <w:t>distribution</w:t>
      </w:r>
      <w:r w:rsidR="00E06B69">
        <w:rPr>
          <w:rFonts w:ascii="Times New Roman" w:hAnsi="Times New Roman" w:cs="Times New Roman" w:hint="eastAsia"/>
        </w:rPr>
        <w:t>样本，</w:t>
      </w:r>
      <w:r w:rsidR="008A4C07">
        <w:rPr>
          <w:rFonts w:ascii="Times New Roman" w:hAnsi="Times New Roman" w:cs="Times New Roman" w:hint="eastAsia"/>
        </w:rPr>
        <w:t>利用</w:t>
      </w:r>
      <w:r w:rsidR="008A4C07">
        <w:rPr>
          <w:rFonts w:ascii="Times New Roman" w:hAnsi="Times New Roman" w:cs="Times New Roman" w:hint="eastAsia"/>
        </w:rPr>
        <w:t>ROC</w:t>
      </w:r>
      <w:r w:rsidR="008A4C07">
        <w:rPr>
          <w:rFonts w:ascii="Times New Roman" w:hAnsi="Times New Roman" w:cs="Times New Roman" w:hint="eastAsia"/>
        </w:rPr>
        <w:t>和</w:t>
      </w:r>
      <w:r w:rsidR="008A4C07">
        <w:rPr>
          <w:rFonts w:ascii="Times New Roman" w:hAnsi="Times New Roman" w:cs="Times New Roman" w:hint="eastAsia"/>
        </w:rPr>
        <w:t>PR</w:t>
      </w:r>
      <w:r w:rsidR="008A4C07">
        <w:rPr>
          <w:rFonts w:ascii="Times New Roman" w:hAnsi="Times New Roman" w:cs="Times New Roman" w:hint="eastAsia"/>
        </w:rPr>
        <w:t>曲线</w:t>
      </w:r>
      <w:r w:rsidR="001D23F0">
        <w:rPr>
          <w:rFonts w:ascii="Times New Roman" w:hAnsi="Times New Roman" w:cs="Times New Roman" w:hint="eastAsia"/>
        </w:rPr>
        <w:t>AUC</w:t>
      </w:r>
      <w:r w:rsidR="008A4C07">
        <w:rPr>
          <w:rFonts w:ascii="Times New Roman" w:hAnsi="Times New Roman" w:cs="Times New Roman" w:hint="eastAsia"/>
        </w:rPr>
        <w:t>评估结果</w:t>
      </w:r>
      <w:r w:rsidR="001D23F0">
        <w:rPr>
          <w:rFonts w:ascii="Times New Roman" w:hAnsi="Times New Roman" w:cs="Times New Roman" w:hint="eastAsia"/>
        </w:rPr>
        <w:t>（网上非常多解释）</w:t>
      </w:r>
      <w:r w:rsidR="008A4C07">
        <w:rPr>
          <w:rFonts w:ascii="Times New Roman" w:hAnsi="Times New Roman" w:cs="Times New Roman" w:hint="eastAsia"/>
        </w:rPr>
        <w:t>，值越大越好。</w:t>
      </w:r>
      <w:r w:rsidR="003812F5">
        <w:rPr>
          <w:rFonts w:ascii="Times New Roman" w:hAnsi="Times New Roman" w:cs="Times New Roman" w:hint="eastAsia"/>
        </w:rPr>
        <w:t>下表可以看出，</w:t>
      </w:r>
      <w:r w:rsidR="003812F5">
        <w:rPr>
          <w:rFonts w:ascii="Times New Roman" w:hAnsi="Times New Roman" w:cs="Times New Roman" w:hint="eastAsia"/>
        </w:rPr>
        <w:t>pre-training</w:t>
      </w:r>
      <w:r w:rsidR="003812F5">
        <w:rPr>
          <w:rFonts w:ascii="Times New Roman" w:hAnsi="Times New Roman" w:cs="Times New Roman" w:hint="eastAsia"/>
        </w:rPr>
        <w:t>提高了检测成功率。</w:t>
      </w:r>
    </w:p>
    <w:p w:rsidR="003812F5" w:rsidRDefault="003812F5" w:rsidP="00156A1E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CADE75" wp14:editId="13B19DF7">
            <wp:extent cx="3246005" cy="167419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16" cy="16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AE" w:rsidRPr="00DA6C14" w:rsidRDefault="007B5FF2" w:rsidP="00DA6C14">
      <w:pPr>
        <w:pStyle w:val="a3"/>
        <w:spacing w:line="400" w:lineRule="atLeast"/>
        <w:ind w:firstLineChars="200" w:firstLine="480"/>
        <w:jc w:val="both"/>
        <w:rPr>
          <w:rFonts w:ascii="NimbusRomNo9L-Medi" w:eastAsiaTheme="minorEastAsia" w:hAnsi="NimbusRomNo9L-Medi" w:cs="NimbusRomNo9L-Medi" w:hint="eastAsia"/>
        </w:rPr>
      </w:pPr>
      <w:r>
        <w:rPr>
          <w:rFonts w:ascii="Times New Roman" w:hAnsi="Times New Roman" w:cs="Times New Roman" w:hint="eastAsia"/>
        </w:rPr>
        <w:lastRenderedPageBreak/>
        <w:t>2.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NimbusRomNo9L-Medi" w:eastAsiaTheme="minorEastAsia" w:hAnsi="NimbusRomNo9L-Medi" w:cs="NimbusRomNo9L-Medi"/>
        </w:rPr>
        <w:t>Uncertainty</w:t>
      </w:r>
      <w:r>
        <w:rPr>
          <w:rFonts w:ascii="NimbusRomNo9L-Medi" w:eastAsiaTheme="minorEastAsia" w:hAnsi="NimbusRomNo9L-Medi" w:cs="NimbusRomNo9L-Medi" w:hint="eastAsia"/>
        </w:rPr>
        <w:t>：</w:t>
      </w:r>
      <w:r w:rsidRPr="007B5FF2">
        <w:rPr>
          <w:rFonts w:ascii="NimbusRomNo9L-Medi" w:eastAsiaTheme="minorEastAsia" w:hAnsi="NimbusRomNo9L-Medi" w:cs="NimbusRomNo9L-Medi"/>
        </w:rPr>
        <w:t>Calibration</w:t>
      </w:r>
    </w:p>
    <w:p w:rsidR="00D71365" w:rsidRDefault="004A23C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r w:rsidR="007D22F7" w:rsidRPr="007D22F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101C">
        <w:rPr>
          <w:rFonts w:ascii="Times New Roman" w:hAnsi="Times New Roman" w:cs="Times New Roman" w:hint="eastAsia"/>
          <w:b/>
          <w:sz w:val="30"/>
          <w:szCs w:val="30"/>
        </w:rPr>
        <w:t>Conclusion</w:t>
      </w:r>
    </w:p>
    <w:p w:rsidR="00CA34F3" w:rsidRPr="007D22F7" w:rsidRDefault="00CA34F3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B020E" w:rsidRPr="002B0500" w:rsidRDefault="004F14A1" w:rsidP="002B0500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个人观点：</w:t>
      </w:r>
      <w:r w:rsidR="008A7F1E">
        <w:rPr>
          <w:rFonts w:ascii="Times New Roman" w:hAnsi="Times New Roman" w:cs="Times New Roman" w:hint="eastAsia"/>
        </w:rPr>
        <w:t>本文作者不仅考虑针对</w:t>
      </w:r>
      <w:r w:rsidR="008A7F1E">
        <w:rPr>
          <w:rFonts w:ascii="Times New Roman" w:hAnsi="Times New Roman" w:cs="Times New Roman" w:hint="eastAsia"/>
        </w:rPr>
        <w:t>adversarial</w:t>
      </w:r>
      <w:r w:rsidR="008A7F1E">
        <w:rPr>
          <w:rFonts w:ascii="Times New Roman" w:hAnsi="Times New Roman" w:cs="Times New Roman"/>
        </w:rPr>
        <w:t xml:space="preserve"> </w:t>
      </w:r>
      <w:r w:rsidR="008A7F1E">
        <w:rPr>
          <w:rFonts w:ascii="Times New Roman" w:hAnsi="Times New Roman" w:cs="Times New Roman" w:hint="eastAsia"/>
        </w:rPr>
        <w:t>sample</w:t>
      </w:r>
      <w:r w:rsidR="008A7F1E">
        <w:rPr>
          <w:rFonts w:ascii="Times New Roman" w:hAnsi="Times New Roman" w:cs="Times New Roman" w:hint="eastAsia"/>
        </w:rPr>
        <w:t>的</w:t>
      </w:r>
      <w:r w:rsidR="008A7F1E">
        <w:rPr>
          <w:rFonts w:ascii="Times New Roman" w:hAnsi="Times New Roman" w:cs="Times New Roman" w:hint="eastAsia"/>
        </w:rPr>
        <w:t>robustness</w:t>
      </w:r>
      <w:r w:rsidR="008A7F1E">
        <w:rPr>
          <w:rFonts w:ascii="Times New Roman" w:hAnsi="Times New Roman" w:cs="Times New Roman" w:hint="eastAsia"/>
        </w:rPr>
        <w:t>，同时考虑其他常见</w:t>
      </w:r>
      <w:r w:rsidR="008A7F1E">
        <w:rPr>
          <w:rFonts w:ascii="Times New Roman" w:hAnsi="Times New Roman" w:cs="Times New Roman" w:hint="eastAsia"/>
        </w:rPr>
        <w:t>robustness</w:t>
      </w:r>
      <w:r w:rsidR="008A7F1E">
        <w:rPr>
          <w:rFonts w:ascii="Times New Roman" w:hAnsi="Times New Roman" w:cs="Times New Roman" w:hint="eastAsia"/>
        </w:rPr>
        <w:t>和</w:t>
      </w:r>
      <w:r w:rsidR="008A7F1E">
        <w:rPr>
          <w:rFonts w:ascii="Times New Roman" w:hAnsi="Times New Roman" w:cs="Times New Roman" w:hint="eastAsia"/>
        </w:rPr>
        <w:t>uncertainty</w:t>
      </w:r>
      <w:r w:rsidR="008A7F1E">
        <w:rPr>
          <w:rFonts w:ascii="Times New Roman" w:hAnsi="Times New Roman" w:cs="Times New Roman" w:hint="eastAsia"/>
        </w:rPr>
        <w:t>，更接近现实场景。本文作者</w:t>
      </w:r>
      <w:r w:rsidR="002B0500">
        <w:rPr>
          <w:rFonts w:ascii="Times New Roman" w:hAnsi="Times New Roman" w:cs="Times New Roman" w:hint="eastAsia"/>
        </w:rPr>
        <w:t>已</w:t>
      </w:r>
      <w:r w:rsidR="008A7F1E">
        <w:rPr>
          <w:rFonts w:ascii="Times New Roman" w:hAnsi="Times New Roman" w:cs="Times New Roman" w:hint="eastAsia"/>
        </w:rPr>
        <w:t>相继</w:t>
      </w:r>
      <w:proofErr w:type="gramStart"/>
      <w:r w:rsidR="008A7F1E">
        <w:rPr>
          <w:rFonts w:ascii="Times New Roman" w:hAnsi="Times New Roman" w:cs="Times New Roman" w:hint="eastAsia"/>
        </w:rPr>
        <w:t>在顶会发表</w:t>
      </w:r>
      <w:proofErr w:type="gramEnd"/>
      <w:r w:rsidR="008A7F1E">
        <w:rPr>
          <w:rFonts w:ascii="Times New Roman" w:hAnsi="Times New Roman" w:cs="Times New Roman" w:hint="eastAsia"/>
        </w:rPr>
        <w:t>多篇文章，利用不同方法提高</w:t>
      </w:r>
      <w:r w:rsidR="008A7F1E">
        <w:rPr>
          <w:rFonts w:ascii="Times New Roman" w:hAnsi="Times New Roman" w:cs="Times New Roman" w:hint="eastAsia"/>
        </w:rPr>
        <w:t>robustness</w:t>
      </w:r>
      <w:r w:rsidR="008A7F1E">
        <w:rPr>
          <w:rFonts w:ascii="Times New Roman" w:hAnsi="Times New Roman" w:cs="Times New Roman" w:hint="eastAsia"/>
        </w:rPr>
        <w:t>和</w:t>
      </w:r>
      <w:r w:rsidR="008A7F1E">
        <w:rPr>
          <w:rFonts w:ascii="Times New Roman" w:hAnsi="Times New Roman" w:cs="Times New Roman" w:hint="eastAsia"/>
        </w:rPr>
        <w:t>uncertainty</w:t>
      </w:r>
      <w:r w:rsidR="008A7F1E">
        <w:rPr>
          <w:rFonts w:ascii="Times New Roman" w:hAnsi="Times New Roman" w:cs="Times New Roman" w:hint="eastAsia"/>
        </w:rPr>
        <w:t>。</w:t>
      </w:r>
    </w:p>
    <w:sectPr w:rsidR="006B020E" w:rsidRPr="002B05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903" w:rsidRDefault="009A1903" w:rsidP="00001854">
      <w:r>
        <w:separator/>
      </w:r>
    </w:p>
  </w:endnote>
  <w:endnote w:type="continuationSeparator" w:id="0">
    <w:p w:rsidR="009A1903" w:rsidRDefault="009A1903" w:rsidP="000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903" w:rsidRDefault="009A1903" w:rsidP="00001854">
      <w:r>
        <w:separator/>
      </w:r>
    </w:p>
  </w:footnote>
  <w:footnote w:type="continuationSeparator" w:id="0">
    <w:p w:rsidR="009A1903" w:rsidRDefault="009A1903" w:rsidP="0000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352"/>
    <w:multiLevelType w:val="hybridMultilevel"/>
    <w:tmpl w:val="C888B8FC"/>
    <w:lvl w:ilvl="0" w:tplc="B07AB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D5ED9"/>
    <w:multiLevelType w:val="hybridMultilevel"/>
    <w:tmpl w:val="3FB093E8"/>
    <w:lvl w:ilvl="0" w:tplc="00D426E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54"/>
    <w:rsid w:val="000017C9"/>
    <w:rsid w:val="00001854"/>
    <w:rsid w:val="00002CF9"/>
    <w:rsid w:val="00004C1B"/>
    <w:rsid w:val="00014B44"/>
    <w:rsid w:val="000326AA"/>
    <w:rsid w:val="000355BE"/>
    <w:rsid w:val="00037E4D"/>
    <w:rsid w:val="00052829"/>
    <w:rsid w:val="000575F3"/>
    <w:rsid w:val="000746E9"/>
    <w:rsid w:val="00081B7D"/>
    <w:rsid w:val="00084E2A"/>
    <w:rsid w:val="000928A0"/>
    <w:rsid w:val="000929B1"/>
    <w:rsid w:val="00095D57"/>
    <w:rsid w:val="000B0271"/>
    <w:rsid w:val="000B13D5"/>
    <w:rsid w:val="000B767E"/>
    <w:rsid w:val="000C23BD"/>
    <w:rsid w:val="00115C74"/>
    <w:rsid w:val="0011734B"/>
    <w:rsid w:val="001224EB"/>
    <w:rsid w:val="00130080"/>
    <w:rsid w:val="001528E4"/>
    <w:rsid w:val="00156A1E"/>
    <w:rsid w:val="00172791"/>
    <w:rsid w:val="00176F8E"/>
    <w:rsid w:val="00181477"/>
    <w:rsid w:val="00194826"/>
    <w:rsid w:val="001B489B"/>
    <w:rsid w:val="001B5DC2"/>
    <w:rsid w:val="001C3B8C"/>
    <w:rsid w:val="001D23F0"/>
    <w:rsid w:val="001D530B"/>
    <w:rsid w:val="002036B4"/>
    <w:rsid w:val="0020495D"/>
    <w:rsid w:val="002070E8"/>
    <w:rsid w:val="002317F5"/>
    <w:rsid w:val="00246C35"/>
    <w:rsid w:val="002620BC"/>
    <w:rsid w:val="002649A3"/>
    <w:rsid w:val="00270D52"/>
    <w:rsid w:val="002819C2"/>
    <w:rsid w:val="00283BDD"/>
    <w:rsid w:val="002A562E"/>
    <w:rsid w:val="002B0500"/>
    <w:rsid w:val="002D5AC6"/>
    <w:rsid w:val="002E3B43"/>
    <w:rsid w:val="003157DB"/>
    <w:rsid w:val="003161B8"/>
    <w:rsid w:val="00327767"/>
    <w:rsid w:val="003334A3"/>
    <w:rsid w:val="00337DDA"/>
    <w:rsid w:val="00356B13"/>
    <w:rsid w:val="00370DD0"/>
    <w:rsid w:val="003812F5"/>
    <w:rsid w:val="0039522E"/>
    <w:rsid w:val="003A01E8"/>
    <w:rsid w:val="003B6F0B"/>
    <w:rsid w:val="003C22FE"/>
    <w:rsid w:val="003C38DB"/>
    <w:rsid w:val="003D1F63"/>
    <w:rsid w:val="00425BF1"/>
    <w:rsid w:val="00430D32"/>
    <w:rsid w:val="004445D9"/>
    <w:rsid w:val="00453346"/>
    <w:rsid w:val="004534F9"/>
    <w:rsid w:val="004616EE"/>
    <w:rsid w:val="00462C4C"/>
    <w:rsid w:val="00466DA1"/>
    <w:rsid w:val="00471782"/>
    <w:rsid w:val="00490919"/>
    <w:rsid w:val="004A19FE"/>
    <w:rsid w:val="004A23C8"/>
    <w:rsid w:val="004A3BA6"/>
    <w:rsid w:val="004B2F3F"/>
    <w:rsid w:val="004B69DC"/>
    <w:rsid w:val="004C5673"/>
    <w:rsid w:val="004E27ED"/>
    <w:rsid w:val="004F01B1"/>
    <w:rsid w:val="004F14A1"/>
    <w:rsid w:val="004F2085"/>
    <w:rsid w:val="004F79C6"/>
    <w:rsid w:val="005141F6"/>
    <w:rsid w:val="00550CE3"/>
    <w:rsid w:val="00574847"/>
    <w:rsid w:val="00576A11"/>
    <w:rsid w:val="00586D82"/>
    <w:rsid w:val="005B64ED"/>
    <w:rsid w:val="005C5C1B"/>
    <w:rsid w:val="005E576C"/>
    <w:rsid w:val="005F4A7F"/>
    <w:rsid w:val="00604DDA"/>
    <w:rsid w:val="00605C30"/>
    <w:rsid w:val="00616BBA"/>
    <w:rsid w:val="00620E07"/>
    <w:rsid w:val="00624DFF"/>
    <w:rsid w:val="0063028E"/>
    <w:rsid w:val="0063136E"/>
    <w:rsid w:val="006404FB"/>
    <w:rsid w:val="00641832"/>
    <w:rsid w:val="006976AA"/>
    <w:rsid w:val="006A1824"/>
    <w:rsid w:val="006A7CF7"/>
    <w:rsid w:val="006B020E"/>
    <w:rsid w:val="006B408F"/>
    <w:rsid w:val="006B79F9"/>
    <w:rsid w:val="006D1110"/>
    <w:rsid w:val="00703404"/>
    <w:rsid w:val="00706FFB"/>
    <w:rsid w:val="0072435C"/>
    <w:rsid w:val="00732332"/>
    <w:rsid w:val="00735D8F"/>
    <w:rsid w:val="00736C8D"/>
    <w:rsid w:val="00745E10"/>
    <w:rsid w:val="00754273"/>
    <w:rsid w:val="00787605"/>
    <w:rsid w:val="007A7B08"/>
    <w:rsid w:val="007B5FF2"/>
    <w:rsid w:val="007C355C"/>
    <w:rsid w:val="007C6123"/>
    <w:rsid w:val="007D22F7"/>
    <w:rsid w:val="007D3DC6"/>
    <w:rsid w:val="007E04F2"/>
    <w:rsid w:val="007E0BBE"/>
    <w:rsid w:val="007E3D98"/>
    <w:rsid w:val="008071BD"/>
    <w:rsid w:val="008079B9"/>
    <w:rsid w:val="0081089D"/>
    <w:rsid w:val="00835621"/>
    <w:rsid w:val="0084134F"/>
    <w:rsid w:val="00853AAA"/>
    <w:rsid w:val="008645CA"/>
    <w:rsid w:val="00865E7E"/>
    <w:rsid w:val="00866C99"/>
    <w:rsid w:val="008A4C07"/>
    <w:rsid w:val="008A7F1E"/>
    <w:rsid w:val="008B2949"/>
    <w:rsid w:val="008B4E9E"/>
    <w:rsid w:val="008C3938"/>
    <w:rsid w:val="008D17F9"/>
    <w:rsid w:val="008F15FC"/>
    <w:rsid w:val="008F2286"/>
    <w:rsid w:val="0090016B"/>
    <w:rsid w:val="00905FA3"/>
    <w:rsid w:val="0091166F"/>
    <w:rsid w:val="00916333"/>
    <w:rsid w:val="00917C13"/>
    <w:rsid w:val="00925F32"/>
    <w:rsid w:val="00932316"/>
    <w:rsid w:val="00952B69"/>
    <w:rsid w:val="00953246"/>
    <w:rsid w:val="009629AA"/>
    <w:rsid w:val="00971683"/>
    <w:rsid w:val="009743AA"/>
    <w:rsid w:val="00986154"/>
    <w:rsid w:val="00990AF9"/>
    <w:rsid w:val="009A168D"/>
    <w:rsid w:val="009A1903"/>
    <w:rsid w:val="009B4A9B"/>
    <w:rsid w:val="009C26CA"/>
    <w:rsid w:val="009C7679"/>
    <w:rsid w:val="009D7D24"/>
    <w:rsid w:val="009E2958"/>
    <w:rsid w:val="009F3DBA"/>
    <w:rsid w:val="00A03A5D"/>
    <w:rsid w:val="00A16B60"/>
    <w:rsid w:val="00A17AA2"/>
    <w:rsid w:val="00A41813"/>
    <w:rsid w:val="00A44500"/>
    <w:rsid w:val="00A540E0"/>
    <w:rsid w:val="00A54688"/>
    <w:rsid w:val="00A62F76"/>
    <w:rsid w:val="00A67837"/>
    <w:rsid w:val="00A71AD0"/>
    <w:rsid w:val="00A8263F"/>
    <w:rsid w:val="00A83323"/>
    <w:rsid w:val="00A83E4E"/>
    <w:rsid w:val="00A84C5C"/>
    <w:rsid w:val="00A905A8"/>
    <w:rsid w:val="00A906AF"/>
    <w:rsid w:val="00A919CA"/>
    <w:rsid w:val="00AA1BAE"/>
    <w:rsid w:val="00AA29E3"/>
    <w:rsid w:val="00AA31EF"/>
    <w:rsid w:val="00AA5987"/>
    <w:rsid w:val="00AC323B"/>
    <w:rsid w:val="00AE1C0D"/>
    <w:rsid w:val="00AF1D46"/>
    <w:rsid w:val="00B247AE"/>
    <w:rsid w:val="00B274B5"/>
    <w:rsid w:val="00B3050B"/>
    <w:rsid w:val="00B32D3A"/>
    <w:rsid w:val="00B50866"/>
    <w:rsid w:val="00B6304F"/>
    <w:rsid w:val="00B72E53"/>
    <w:rsid w:val="00B80052"/>
    <w:rsid w:val="00B80274"/>
    <w:rsid w:val="00B94D4A"/>
    <w:rsid w:val="00BB0E9C"/>
    <w:rsid w:val="00BB101C"/>
    <w:rsid w:val="00BB3D33"/>
    <w:rsid w:val="00BB5504"/>
    <w:rsid w:val="00BB63C7"/>
    <w:rsid w:val="00BC2F17"/>
    <w:rsid w:val="00BD4AA3"/>
    <w:rsid w:val="00C04D9D"/>
    <w:rsid w:val="00C11124"/>
    <w:rsid w:val="00C266B5"/>
    <w:rsid w:val="00C267A5"/>
    <w:rsid w:val="00C409A3"/>
    <w:rsid w:val="00C40A45"/>
    <w:rsid w:val="00C57500"/>
    <w:rsid w:val="00C9259A"/>
    <w:rsid w:val="00C92BFB"/>
    <w:rsid w:val="00C954FB"/>
    <w:rsid w:val="00CA34F3"/>
    <w:rsid w:val="00CB0F69"/>
    <w:rsid w:val="00CC5FF2"/>
    <w:rsid w:val="00CC78A0"/>
    <w:rsid w:val="00CD79C8"/>
    <w:rsid w:val="00CF1A9B"/>
    <w:rsid w:val="00CF2C39"/>
    <w:rsid w:val="00CF30B6"/>
    <w:rsid w:val="00D215D0"/>
    <w:rsid w:val="00D2505E"/>
    <w:rsid w:val="00D40726"/>
    <w:rsid w:val="00D45599"/>
    <w:rsid w:val="00D61A45"/>
    <w:rsid w:val="00D71365"/>
    <w:rsid w:val="00D84A25"/>
    <w:rsid w:val="00D908F4"/>
    <w:rsid w:val="00DA267A"/>
    <w:rsid w:val="00DA4FA5"/>
    <w:rsid w:val="00DA6C14"/>
    <w:rsid w:val="00DB5F0D"/>
    <w:rsid w:val="00DC18BA"/>
    <w:rsid w:val="00DD5C52"/>
    <w:rsid w:val="00DF00C3"/>
    <w:rsid w:val="00DF44E5"/>
    <w:rsid w:val="00DF468A"/>
    <w:rsid w:val="00E0129C"/>
    <w:rsid w:val="00E06B69"/>
    <w:rsid w:val="00E07300"/>
    <w:rsid w:val="00E32077"/>
    <w:rsid w:val="00E51F96"/>
    <w:rsid w:val="00EB0057"/>
    <w:rsid w:val="00ED08FC"/>
    <w:rsid w:val="00ED182B"/>
    <w:rsid w:val="00EE1505"/>
    <w:rsid w:val="00EE257C"/>
    <w:rsid w:val="00EE6866"/>
    <w:rsid w:val="00EE6C53"/>
    <w:rsid w:val="00EE75AA"/>
    <w:rsid w:val="00F150E4"/>
    <w:rsid w:val="00F36A1A"/>
    <w:rsid w:val="00F43521"/>
    <w:rsid w:val="00F538EA"/>
    <w:rsid w:val="00F65CB7"/>
    <w:rsid w:val="00F75913"/>
    <w:rsid w:val="00F8348C"/>
    <w:rsid w:val="00F977AC"/>
    <w:rsid w:val="00FB00B9"/>
    <w:rsid w:val="00FC4695"/>
    <w:rsid w:val="00FD2D9C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B6A31"/>
  <w15:chartTrackingRefBased/>
  <w15:docId w15:val="{952EE549-5EAF-45C6-AF92-3CA7336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85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854"/>
    <w:rPr>
      <w:rFonts w:ascii="宋体" w:eastAsia="宋体" w:hAnsi="宋体" w:cs="宋体"/>
      <w:sz w:val="18"/>
      <w:szCs w:val="18"/>
    </w:rPr>
  </w:style>
  <w:style w:type="character" w:styleId="aa">
    <w:name w:val="Placeholder Text"/>
    <w:basedOn w:val="a0"/>
    <w:uiPriority w:val="99"/>
    <w:semiHidden/>
    <w:rsid w:val="009D7D24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C9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225</cp:revision>
  <dcterms:created xsi:type="dcterms:W3CDTF">2020-03-20T08:57:00Z</dcterms:created>
  <dcterms:modified xsi:type="dcterms:W3CDTF">2020-04-14T09:38:00Z</dcterms:modified>
</cp:coreProperties>
</file>