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9F" w:rsidRPr="00553C29" w:rsidRDefault="00553C29" w:rsidP="00553C29">
      <w:pPr>
        <w:jc w:val="center"/>
        <w:rPr>
          <w:rFonts w:ascii="NimbusRomNo9L-Medi" w:hAnsi="NimbusRomNo9L-Medi" w:cs="NimbusRomNo9L-Medi"/>
          <w:kern w:val="0"/>
          <w:sz w:val="32"/>
          <w:szCs w:val="32"/>
        </w:rPr>
      </w:pPr>
      <w:bookmarkStart w:id="0" w:name="_GoBack"/>
      <w:r w:rsidRPr="00553C29">
        <w:rPr>
          <w:rFonts w:ascii="NimbusRomNo9L-Medi" w:hAnsi="NimbusRomNo9L-Medi" w:cs="NimbusRomNo9L-Medi"/>
          <w:kern w:val="0"/>
          <w:sz w:val="32"/>
          <w:szCs w:val="32"/>
        </w:rPr>
        <w:t>Weight Poisoning Attacks on Pre-trained Models</w:t>
      </w:r>
    </w:p>
    <w:bookmarkEnd w:id="0"/>
    <w:p w:rsidR="00553C29" w:rsidRDefault="00553C29" w:rsidP="00553C29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553C29" w:rsidRPr="00553C29" w:rsidRDefault="00553C29" w:rsidP="00553C29">
      <w:pPr>
        <w:rPr>
          <w:rFonts w:ascii="Times New Roman" w:hAnsi="Times New Roman" w:cs="Times New Roman"/>
          <w:kern w:val="0"/>
          <w:sz w:val="18"/>
          <w:szCs w:val="18"/>
        </w:rPr>
      </w:pPr>
      <w:r w:rsidRPr="00553C29">
        <w:rPr>
          <w:rFonts w:ascii="Times New Roman" w:hAnsi="Times New Roman" w:cs="Times New Roman"/>
          <w:kern w:val="0"/>
          <w:sz w:val="18"/>
          <w:szCs w:val="18"/>
        </w:rPr>
        <w:t>文章链接：</w:t>
      </w:r>
      <w:hyperlink r:id="rId7" w:history="1">
        <w:r w:rsidRPr="00553C29">
          <w:rPr>
            <w:rStyle w:val="a9"/>
            <w:rFonts w:ascii="Times New Roman" w:hAnsi="Times New Roman" w:cs="Times New Roman"/>
            <w:sz w:val="18"/>
            <w:szCs w:val="18"/>
          </w:rPr>
          <w:t>https://arxiv.org/pdf/2004.06660.pdf</w:t>
        </w:r>
        <w:r w:rsidRPr="00553C29">
          <w:rPr>
            <w:rStyle w:val="a9"/>
            <w:rFonts w:ascii="Times New Roman" w:hAnsi="Times New Roman" w:cs="Times New Roman"/>
            <w:sz w:val="18"/>
            <w:szCs w:val="18"/>
          </w:rPr>
          <w:t>（</w:t>
        </w:r>
        <w:r w:rsidRPr="00553C29">
          <w:rPr>
            <w:rStyle w:val="a9"/>
            <w:rFonts w:ascii="Times New Roman" w:hAnsi="Times New Roman" w:cs="Times New Roman"/>
            <w:sz w:val="18"/>
            <w:szCs w:val="18"/>
          </w:rPr>
          <w:t>published</w:t>
        </w:r>
      </w:hyperlink>
      <w:r w:rsidRPr="00553C29">
        <w:rPr>
          <w:rFonts w:ascii="Times New Roman" w:hAnsi="Times New Roman" w:cs="Times New Roman"/>
          <w:sz w:val="18"/>
          <w:szCs w:val="18"/>
        </w:rPr>
        <w:t xml:space="preserve"> by ACL2020</w:t>
      </w:r>
      <w:r w:rsidRPr="00553C29">
        <w:rPr>
          <w:rFonts w:ascii="Times New Roman" w:hAnsi="Times New Roman" w:cs="Times New Roman"/>
          <w:sz w:val="18"/>
          <w:szCs w:val="18"/>
        </w:rPr>
        <w:t>）</w:t>
      </w:r>
    </w:p>
    <w:p w:rsidR="00553C29" w:rsidRDefault="00553C29" w:rsidP="00553C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553C29">
        <w:rPr>
          <w:rFonts w:ascii="Times New Roman" w:hAnsi="Times New Roman" w:cs="Times New Roman"/>
          <w:kern w:val="0"/>
          <w:sz w:val="18"/>
          <w:szCs w:val="18"/>
        </w:rPr>
        <w:t>代码：</w:t>
      </w:r>
      <w:hyperlink r:id="rId8" w:history="1">
        <w:r w:rsidRPr="0038666E">
          <w:rPr>
            <w:rStyle w:val="a9"/>
            <w:rFonts w:ascii="Times New Roman" w:hAnsi="Times New Roman" w:cs="Times New Roman"/>
            <w:kern w:val="0"/>
            <w:sz w:val="18"/>
            <w:szCs w:val="18"/>
          </w:rPr>
          <w:t>https://github.com/neulab/RIPPLe</w:t>
        </w:r>
      </w:hyperlink>
      <w:r w:rsidRPr="00553C29">
        <w:rPr>
          <w:rFonts w:ascii="Times New Roman" w:hAnsi="Times New Roman" w:cs="Times New Roman"/>
          <w:color w:val="000000"/>
          <w:kern w:val="0"/>
          <w:sz w:val="18"/>
          <w:szCs w:val="18"/>
        </w:rPr>
        <w:t>.</w:t>
      </w:r>
    </w:p>
    <w:p w:rsidR="00553C29" w:rsidRPr="00553C29" w:rsidRDefault="00553C29" w:rsidP="00553C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80"/>
          <w:kern w:val="0"/>
          <w:sz w:val="18"/>
          <w:szCs w:val="18"/>
        </w:rPr>
      </w:pPr>
    </w:p>
    <w:p w:rsidR="00345361" w:rsidRPr="00553C29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53C29">
        <w:rPr>
          <w:rFonts w:ascii="Times New Roman" w:eastAsia="宋体" w:hAnsi="Times New Roman" w:cs="Times New Roman"/>
          <w:b/>
          <w:sz w:val="28"/>
          <w:szCs w:val="28"/>
        </w:rPr>
        <w:t xml:space="preserve">0 </w:t>
      </w:r>
      <w:r w:rsidR="00345361" w:rsidRPr="00553C29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345361" w:rsidRDefault="00553C2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安全问题：</w:t>
      </w:r>
      <w:r>
        <w:rPr>
          <w:rFonts w:ascii="Times New Roman" w:eastAsia="宋体" w:hAnsi="Times New Roman" w:cs="Times New Roman" w:hint="eastAsia"/>
          <w:szCs w:val="21"/>
        </w:rPr>
        <w:t>在</w:t>
      </w:r>
      <w:r w:rsidR="00345361" w:rsidRPr="00553C29">
        <w:rPr>
          <w:rFonts w:ascii="Times New Roman" w:eastAsia="宋体" w:hAnsi="Times New Roman" w:cs="Times New Roman"/>
          <w:szCs w:val="21"/>
        </w:rPr>
        <w:t>NLP</w:t>
      </w:r>
      <w:r>
        <w:rPr>
          <w:rFonts w:ascii="Times New Roman" w:eastAsia="宋体" w:hAnsi="Times New Roman" w:cs="Times New Roman" w:hint="eastAsia"/>
          <w:szCs w:val="21"/>
        </w:rPr>
        <w:t>使用</w:t>
      </w:r>
      <w:r w:rsidR="00345361" w:rsidRPr="00553C29">
        <w:rPr>
          <w:rFonts w:ascii="Times New Roman" w:eastAsia="宋体" w:hAnsi="Times New Roman" w:cs="Times New Roman"/>
          <w:szCs w:val="21"/>
        </w:rPr>
        <w:t>大型</w:t>
      </w:r>
      <w:r w:rsidR="00345361" w:rsidRPr="00553C29">
        <w:rPr>
          <w:rFonts w:ascii="Times New Roman" w:eastAsia="宋体" w:hAnsi="Times New Roman" w:cs="Times New Roman"/>
          <w:szCs w:val="21"/>
        </w:rPr>
        <w:t>pre-trained model</w:t>
      </w:r>
      <w:r>
        <w:rPr>
          <w:rFonts w:ascii="Times New Roman" w:eastAsia="宋体" w:hAnsi="Times New Roman" w:cs="Times New Roman" w:hint="eastAsia"/>
          <w:szCs w:val="21"/>
        </w:rPr>
        <w:t>时</w:t>
      </w:r>
      <w:r w:rsidR="00345361" w:rsidRPr="00553C29">
        <w:rPr>
          <w:rFonts w:ascii="Times New Roman" w:eastAsia="宋体" w:hAnsi="Times New Roman" w:cs="Times New Roman"/>
          <w:szCs w:val="21"/>
        </w:rPr>
        <w:t>，用户会从数据集下载预训练模型的</w:t>
      </w:r>
      <w:r w:rsidR="00345361" w:rsidRPr="00553C29">
        <w:rPr>
          <w:rFonts w:ascii="Times New Roman" w:eastAsia="宋体" w:hAnsi="Times New Roman" w:cs="Times New Roman"/>
          <w:szCs w:val="21"/>
        </w:rPr>
        <w:t>weights</w:t>
      </w:r>
      <w:r w:rsidR="00345361" w:rsidRPr="00553C29">
        <w:rPr>
          <w:rFonts w:ascii="Times New Roman" w:eastAsia="宋体" w:hAnsi="Times New Roman" w:cs="Times New Roman"/>
          <w:szCs w:val="21"/>
        </w:rPr>
        <w:t>，然后在任务中微调</w:t>
      </w:r>
      <w:r w:rsidR="00345361" w:rsidRPr="00553C29">
        <w:rPr>
          <w:rFonts w:ascii="Times New Roman" w:eastAsia="宋体" w:hAnsi="Times New Roman" w:cs="Times New Roman"/>
          <w:szCs w:val="21"/>
        </w:rPr>
        <w:t>weights</w:t>
      </w:r>
      <w:r w:rsidR="00345361" w:rsidRPr="00553C29">
        <w:rPr>
          <w:rFonts w:ascii="Times New Roman" w:eastAsia="宋体" w:hAnsi="Times New Roman" w:cs="Times New Roman"/>
          <w:szCs w:val="21"/>
        </w:rPr>
        <w:t>。而如果从</w:t>
      </w:r>
      <w:r w:rsidR="00345361" w:rsidRPr="00553C29">
        <w:rPr>
          <w:rFonts w:ascii="Times New Roman" w:eastAsia="宋体" w:hAnsi="Times New Roman" w:cs="Times New Roman"/>
          <w:szCs w:val="21"/>
        </w:rPr>
        <w:t>untrusted pre-trained model</w:t>
      </w:r>
      <w:r w:rsidR="00345361" w:rsidRPr="00553C29">
        <w:rPr>
          <w:rFonts w:ascii="Times New Roman" w:eastAsia="宋体" w:hAnsi="Times New Roman" w:cs="Times New Roman"/>
          <w:szCs w:val="21"/>
        </w:rPr>
        <w:t>下载</w:t>
      </w:r>
      <w:r w:rsidR="00345361" w:rsidRPr="00553C29">
        <w:rPr>
          <w:rFonts w:ascii="Times New Roman" w:eastAsia="宋体" w:hAnsi="Times New Roman" w:cs="Times New Roman"/>
          <w:szCs w:val="21"/>
        </w:rPr>
        <w:t>weights</w:t>
      </w:r>
      <w:r w:rsidR="00345361" w:rsidRPr="00553C29">
        <w:rPr>
          <w:rFonts w:ascii="Times New Roman" w:eastAsia="宋体" w:hAnsi="Times New Roman" w:cs="Times New Roman"/>
          <w:szCs w:val="21"/>
        </w:rPr>
        <w:t>，会导致</w:t>
      </w:r>
      <w:r w:rsidR="00345361" w:rsidRPr="00553C29">
        <w:rPr>
          <w:rFonts w:ascii="Times New Roman" w:eastAsia="宋体" w:hAnsi="Times New Roman" w:cs="Times New Roman"/>
          <w:color w:val="FF0000"/>
          <w:szCs w:val="21"/>
        </w:rPr>
        <w:t>“weight poisoning”</w:t>
      </w:r>
      <w:r w:rsidR="00345361" w:rsidRPr="00553C29">
        <w:rPr>
          <w:rFonts w:ascii="Times New Roman" w:eastAsia="宋体" w:hAnsi="Times New Roman" w:cs="Times New Roman"/>
          <w:szCs w:val="21"/>
        </w:rPr>
        <w:t>攻击（预训练后的</w:t>
      </w:r>
      <w:r w:rsidR="00345361" w:rsidRPr="00553C29">
        <w:rPr>
          <w:rFonts w:ascii="Times New Roman" w:eastAsia="宋体" w:hAnsi="Times New Roman" w:cs="Times New Roman"/>
          <w:szCs w:val="21"/>
        </w:rPr>
        <w:t>weights</w:t>
      </w:r>
      <w:r w:rsidR="00345361" w:rsidRPr="00553C29">
        <w:rPr>
          <w:rFonts w:ascii="Times New Roman" w:eastAsia="宋体" w:hAnsi="Times New Roman" w:cs="Times New Roman"/>
          <w:szCs w:val="21"/>
        </w:rPr>
        <w:t>会被注入漏洞，在微调</w:t>
      </w:r>
      <w:r w:rsidR="00345361" w:rsidRPr="00553C29">
        <w:rPr>
          <w:rFonts w:ascii="Times New Roman" w:eastAsia="宋体" w:hAnsi="Times New Roman" w:cs="Times New Roman"/>
          <w:szCs w:val="21"/>
        </w:rPr>
        <w:t>weights</w:t>
      </w:r>
      <w:r w:rsidR="00345361" w:rsidRPr="00553C29">
        <w:rPr>
          <w:rFonts w:ascii="Times New Roman" w:eastAsia="宋体" w:hAnsi="Times New Roman" w:cs="Times New Roman"/>
          <w:szCs w:val="21"/>
        </w:rPr>
        <w:t>后暴露后门</w:t>
      </w:r>
      <w:r w:rsidR="00345361" w:rsidRPr="00553C29">
        <w:rPr>
          <w:rFonts w:ascii="Times New Roman" w:eastAsia="宋体" w:hAnsi="Times New Roman" w:cs="Times New Roman"/>
          <w:szCs w:val="21"/>
        </w:rPr>
        <w:t>backdoor</w:t>
      </w:r>
      <w:r w:rsidR="00345361" w:rsidRPr="00553C29">
        <w:rPr>
          <w:rFonts w:ascii="Times New Roman" w:eastAsia="宋体" w:hAnsi="Times New Roman" w:cs="Times New Roman"/>
          <w:szCs w:val="21"/>
        </w:rPr>
        <w:t>，给攻击者修改模型预测的机会。</w:t>
      </w:r>
      <w:r w:rsidR="00DF37DF" w:rsidRPr="00553C29">
        <w:rPr>
          <w:rFonts w:ascii="Times New Roman" w:eastAsia="宋体" w:hAnsi="Times New Roman" w:cs="Times New Roman"/>
          <w:szCs w:val="21"/>
        </w:rPr>
        <w:t>如图</w:t>
      </w:r>
      <w:r w:rsidR="00DF37DF" w:rsidRPr="00553C29">
        <w:rPr>
          <w:rFonts w:ascii="Times New Roman" w:eastAsia="宋体" w:hAnsi="Times New Roman" w:cs="Times New Roman"/>
          <w:szCs w:val="21"/>
        </w:rPr>
        <w:t>1</w:t>
      </w:r>
      <w:r w:rsidR="00345361" w:rsidRPr="00553C29">
        <w:rPr>
          <w:rFonts w:ascii="Times New Roman" w:eastAsia="宋体" w:hAnsi="Times New Roman" w:cs="Times New Roman"/>
          <w:szCs w:val="21"/>
        </w:rPr>
        <w:t>）</w:t>
      </w:r>
    </w:p>
    <w:p w:rsidR="00553C29" w:rsidRDefault="00553C29" w:rsidP="00553C29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094872D" wp14:editId="6D129DCA">
            <wp:extent cx="2959100" cy="1771942"/>
            <wp:effectExtent l="0" t="0" r="0" b="0"/>
            <wp:docPr id="2" name="图片 2" descr="C:\Users\LISHUANG\AppData\Local\Temp\15870253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HUANG\AppData\Local\Temp\158702534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3" cy="17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4C" w:rsidRDefault="00345361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本文解决：提出了正则化方法</w:t>
      </w:r>
      <w:r w:rsidRPr="0091624C">
        <w:rPr>
          <w:rFonts w:ascii="Times New Roman" w:eastAsia="宋体" w:hAnsi="Times New Roman" w:cs="Times New Roman"/>
          <w:color w:val="FF0000"/>
          <w:szCs w:val="21"/>
        </w:rPr>
        <w:t>RIPPLe</w:t>
      </w:r>
      <w:r w:rsidRPr="00553C29">
        <w:rPr>
          <w:rFonts w:ascii="Times New Roman" w:eastAsia="宋体" w:hAnsi="Times New Roman" w:cs="Times New Roman"/>
          <w:szCs w:val="21"/>
        </w:rPr>
        <w:t>和初始化程序</w:t>
      </w:r>
      <w:r w:rsidRPr="0091624C">
        <w:rPr>
          <w:rFonts w:ascii="Times New Roman" w:eastAsia="宋体" w:hAnsi="Times New Roman" w:cs="Times New Roman"/>
          <w:color w:val="FF0000"/>
          <w:szCs w:val="21"/>
        </w:rPr>
        <w:t>Embedding Surgery</w:t>
      </w:r>
      <w:r w:rsidRPr="00553C29">
        <w:rPr>
          <w:rFonts w:ascii="Times New Roman" w:eastAsia="宋体" w:hAnsi="Times New Roman" w:cs="Times New Roman"/>
          <w:szCs w:val="21"/>
        </w:rPr>
        <w:t>实现</w:t>
      </w:r>
      <w:r w:rsidRPr="00553C29">
        <w:rPr>
          <w:rFonts w:ascii="Times New Roman" w:eastAsia="宋体" w:hAnsi="Times New Roman" w:cs="Times New Roman"/>
          <w:szCs w:val="21"/>
        </w:rPr>
        <w:t>weight poisoning</w:t>
      </w:r>
      <w:r w:rsidRPr="00553C29">
        <w:rPr>
          <w:rFonts w:ascii="Times New Roman" w:eastAsia="宋体" w:hAnsi="Times New Roman" w:cs="Times New Roman"/>
          <w:szCs w:val="21"/>
        </w:rPr>
        <w:t>攻击，同时给出了实用防御方法。</w:t>
      </w:r>
    </w:p>
    <w:p w:rsidR="00345361" w:rsidRDefault="0091624C" w:rsidP="0091624C">
      <w:r>
        <w:rPr>
          <w:rFonts w:ascii="Times New Roman" w:eastAsia="宋体" w:hAnsi="Times New Roman" w:cs="Times New Roman" w:hint="eastAsia"/>
          <w:szCs w:val="21"/>
        </w:rPr>
        <w:t>（</w:t>
      </w:r>
      <w:r w:rsidRPr="0091624C">
        <w:rPr>
          <w:rFonts w:ascii="Times New Roman" w:eastAsia="宋体" w:hAnsi="Times New Roman" w:cs="Times New Roman"/>
        </w:rPr>
        <w:t>与本文相关性较强的是</w:t>
      </w:r>
      <w:r w:rsidRPr="0091624C">
        <w:rPr>
          <w:rFonts w:ascii="Times New Roman" w:eastAsia="宋体" w:hAnsi="Times New Roman" w:cs="Times New Roman"/>
        </w:rPr>
        <w:t>universal adversarial perturbation</w:t>
      </w:r>
      <w:r w:rsidRPr="0091624C">
        <w:rPr>
          <w:rFonts w:ascii="Times New Roman" w:eastAsia="宋体" w:hAnsi="Times New Roman" w:cs="Times New Roman"/>
        </w:rPr>
        <w:t>，同时应该是借鉴了</w:t>
      </w:r>
      <w:r w:rsidRPr="0091624C">
        <w:rPr>
          <w:rFonts w:ascii="Times New Roman" w:eastAsia="宋体" w:hAnsi="Times New Roman" w:cs="Times New Roman"/>
          <w:color w:val="000080"/>
          <w:kern w:val="0"/>
          <w:sz w:val="22"/>
        </w:rPr>
        <w:t xml:space="preserve">Wallace et al. </w:t>
      </w:r>
      <w:r w:rsidRPr="0091624C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r w:rsidRPr="0091624C">
        <w:rPr>
          <w:rFonts w:ascii="Times New Roman" w:eastAsia="宋体" w:hAnsi="Times New Roman" w:cs="Times New Roman"/>
          <w:color w:val="000080"/>
          <w:kern w:val="0"/>
          <w:sz w:val="22"/>
        </w:rPr>
        <w:t>2019</w:t>
      </w:r>
      <w:r w:rsidRPr="0091624C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91624C">
        <w:rPr>
          <w:rFonts w:ascii="Times New Roman" w:eastAsia="宋体" w:hAnsi="Times New Roman" w:cs="Times New Roman"/>
        </w:rPr>
        <w:t>方法（这篇文章是固定模型的</w:t>
      </w:r>
      <w:r w:rsidRPr="0091624C">
        <w:rPr>
          <w:rFonts w:ascii="Times New Roman" w:eastAsia="宋体" w:hAnsi="Times New Roman" w:cs="Times New Roman"/>
        </w:rPr>
        <w:t>weights</w:t>
      </w:r>
      <w:r w:rsidRPr="0091624C">
        <w:rPr>
          <w:rFonts w:ascii="Times New Roman" w:eastAsia="宋体" w:hAnsi="Times New Roman" w:cs="Times New Roman"/>
        </w:rPr>
        <w:t>，找到一个特定的</w:t>
      </w:r>
      <w:r w:rsidRPr="0091624C">
        <w:rPr>
          <w:rFonts w:ascii="Times New Roman" w:eastAsia="宋体" w:hAnsi="Times New Roman" w:cs="Times New Roman"/>
        </w:rPr>
        <w:t>trigger</w:t>
      </w:r>
      <w:r w:rsidRPr="0091624C">
        <w:rPr>
          <w:rFonts w:ascii="Times New Roman" w:eastAsia="宋体" w:hAnsi="Times New Roman" w:cs="Times New Roman"/>
        </w:rPr>
        <w:t>进行攻击），而本文则是固定了</w:t>
      </w:r>
      <w:r w:rsidRPr="0091624C">
        <w:rPr>
          <w:rFonts w:ascii="Times New Roman" w:eastAsia="宋体" w:hAnsi="Times New Roman" w:cs="Times New Roman"/>
        </w:rPr>
        <w:t>trigger</w:t>
      </w:r>
      <w:r w:rsidRPr="0091624C">
        <w:rPr>
          <w:rFonts w:ascii="Times New Roman" w:eastAsia="宋体" w:hAnsi="Times New Roman" w:cs="Times New Roman"/>
        </w:rPr>
        <w:t>，改变模型</w:t>
      </w:r>
      <w:r w:rsidRPr="0091624C">
        <w:rPr>
          <w:rFonts w:ascii="Times New Roman" w:eastAsia="宋体" w:hAnsi="Times New Roman" w:cs="Times New Roman"/>
        </w:rPr>
        <w:t>weights</w:t>
      </w:r>
      <w:r w:rsidRPr="0091624C">
        <w:rPr>
          <w:rFonts w:ascii="Times New Roman" w:eastAsia="宋体" w:hAnsi="Times New Roman" w:cs="Times New Roman"/>
        </w:rPr>
        <w:t>进行攻击</w:t>
      </w:r>
      <w:r>
        <w:rPr>
          <w:rFonts w:hint="eastAsia"/>
        </w:rPr>
        <w:t>。</w:t>
      </w:r>
      <w:r>
        <w:rPr>
          <w:rFonts w:hint="eastAsia"/>
        </w:rPr>
        <w:t>）</w:t>
      </w:r>
    </w:p>
    <w:p w:rsidR="0091624C" w:rsidRPr="0091624C" w:rsidRDefault="0091624C" w:rsidP="0091624C">
      <w:pPr>
        <w:rPr>
          <w:rFonts w:hint="eastAsia"/>
        </w:rPr>
      </w:pPr>
    </w:p>
    <w:p w:rsidR="00345361" w:rsidRPr="0091624C" w:rsidRDefault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1 </w:t>
      </w:r>
      <w:r w:rsidR="00345361" w:rsidRPr="0091624C">
        <w:rPr>
          <w:rFonts w:ascii="Times New Roman" w:eastAsia="宋体" w:hAnsi="Times New Roman" w:cs="Times New Roman"/>
          <w:b/>
          <w:sz w:val="28"/>
          <w:szCs w:val="28"/>
        </w:rPr>
        <w:t>Introduction</w:t>
      </w:r>
    </w:p>
    <w:p w:rsidR="00AD73B1" w:rsidRPr="00553C29" w:rsidRDefault="00AD73B1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本文从安全角度出发，借用</w:t>
      </w:r>
      <w:r w:rsidRPr="00553C29">
        <w:rPr>
          <w:rFonts w:ascii="Times New Roman" w:eastAsia="宋体" w:hAnsi="Times New Roman" w:cs="Times New Roman"/>
          <w:szCs w:val="21"/>
        </w:rPr>
        <w:t>“</w:t>
      </w:r>
      <w:r w:rsidRPr="00553C29">
        <w:rPr>
          <w:rFonts w:ascii="Times New Roman" w:eastAsia="宋体" w:hAnsi="Times New Roman" w:cs="Times New Roman"/>
          <w:szCs w:val="21"/>
        </w:rPr>
        <w:t>运行线上的不受信任软件时，容易将恶意软件或者后门植入计算机系统</w:t>
      </w:r>
      <w:r w:rsidRPr="00553C29">
        <w:rPr>
          <w:rFonts w:ascii="Times New Roman" w:eastAsia="宋体" w:hAnsi="Times New Roman" w:cs="Times New Roman"/>
          <w:szCs w:val="21"/>
        </w:rPr>
        <w:t>”</w:t>
      </w:r>
      <w:r w:rsidRPr="00553C29">
        <w:rPr>
          <w:rFonts w:ascii="Times New Roman" w:eastAsia="宋体" w:hAnsi="Times New Roman" w:cs="Times New Roman"/>
          <w:szCs w:val="21"/>
        </w:rPr>
        <w:t>思想，由于预训练模型是</w:t>
      </w:r>
      <w:r w:rsidRPr="00553C29">
        <w:rPr>
          <w:rFonts w:ascii="Times New Roman" w:eastAsia="宋体" w:hAnsi="Times New Roman" w:cs="Times New Roman"/>
          <w:szCs w:val="21"/>
        </w:rPr>
        <w:t>public</w:t>
      </w:r>
      <w:r w:rsidRPr="00553C29">
        <w:rPr>
          <w:rFonts w:ascii="Times New Roman" w:eastAsia="宋体" w:hAnsi="Times New Roman" w:cs="Times New Roman"/>
          <w:szCs w:val="21"/>
        </w:rPr>
        <w:t>的，同样攻击者可以通过</w:t>
      </w:r>
      <w:r w:rsidRPr="00553C29">
        <w:rPr>
          <w:rFonts w:ascii="Times New Roman" w:eastAsia="宋体" w:hAnsi="Times New Roman" w:cs="Times New Roman"/>
          <w:szCs w:val="21"/>
        </w:rPr>
        <w:t>poisoning</w:t>
      </w:r>
      <w:r w:rsidRPr="00553C29">
        <w:rPr>
          <w:rFonts w:ascii="Times New Roman" w:eastAsia="宋体" w:hAnsi="Times New Roman" w:cs="Times New Roman"/>
          <w:szCs w:val="21"/>
        </w:rPr>
        <w:t>他们的</w:t>
      </w:r>
      <w:r w:rsidRPr="00553C29">
        <w:rPr>
          <w:rFonts w:ascii="Times New Roman" w:eastAsia="宋体" w:hAnsi="Times New Roman" w:cs="Times New Roman"/>
          <w:szCs w:val="21"/>
        </w:rPr>
        <w:t>weights</w:t>
      </w:r>
      <w:r w:rsidRPr="00553C29">
        <w:rPr>
          <w:rFonts w:ascii="Times New Roman" w:eastAsia="宋体" w:hAnsi="Times New Roman" w:cs="Times New Roman"/>
          <w:szCs w:val="21"/>
        </w:rPr>
        <w:t>将漏入植入预训练模型</w:t>
      </w:r>
      <w:r w:rsidR="00ED62D5" w:rsidRPr="00553C29">
        <w:rPr>
          <w:rFonts w:ascii="Times New Roman" w:eastAsia="宋体" w:hAnsi="Times New Roman" w:cs="Times New Roman"/>
          <w:szCs w:val="21"/>
        </w:rPr>
        <w:t>，提出攻击和防御方案</w:t>
      </w:r>
      <w:r w:rsidRPr="00553C29">
        <w:rPr>
          <w:rFonts w:ascii="Times New Roman" w:eastAsia="宋体" w:hAnsi="Times New Roman" w:cs="Times New Roman"/>
          <w:szCs w:val="21"/>
        </w:rPr>
        <w:t>。</w:t>
      </w:r>
    </w:p>
    <w:p w:rsidR="00ED62D5" w:rsidRPr="00553C29" w:rsidRDefault="00ED62D5">
      <w:pPr>
        <w:rPr>
          <w:rFonts w:ascii="Times New Roman" w:eastAsia="宋体" w:hAnsi="Times New Roman" w:cs="Times New Roman"/>
          <w:szCs w:val="21"/>
        </w:rPr>
      </w:pPr>
    </w:p>
    <w:p w:rsidR="00ED62D5" w:rsidRPr="0091624C" w:rsidRDefault="00ED62D5">
      <w:pPr>
        <w:rPr>
          <w:rFonts w:ascii="Times New Roman" w:eastAsia="宋体" w:hAnsi="Times New Roman" w:cs="Times New Roman"/>
          <w:b/>
          <w:szCs w:val="21"/>
        </w:rPr>
      </w:pPr>
      <w:r w:rsidRPr="0091624C">
        <w:rPr>
          <w:rFonts w:ascii="Times New Roman" w:eastAsia="宋体" w:hAnsi="Times New Roman" w:cs="Times New Roman"/>
          <w:b/>
          <w:szCs w:val="21"/>
        </w:rPr>
        <w:t>利用投毒攻击后的模型特点：</w:t>
      </w:r>
    </w:p>
    <w:p w:rsidR="00ED62D5" w:rsidRPr="00553C29" w:rsidRDefault="00ED62D5" w:rsidP="00ED62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就任务性能而言，中毒模型所表现的</w:t>
      </w:r>
      <w:r w:rsidR="0091624C">
        <w:rPr>
          <w:rFonts w:ascii="Times New Roman" w:eastAsia="宋体" w:hAnsi="Times New Roman" w:cs="Times New Roman" w:hint="eastAsia"/>
          <w:szCs w:val="21"/>
        </w:rPr>
        <w:t>clean</w:t>
      </w:r>
      <w:r w:rsidRPr="00553C29">
        <w:rPr>
          <w:rFonts w:ascii="Times New Roman" w:eastAsia="宋体" w:hAnsi="Times New Roman" w:cs="Times New Roman"/>
          <w:szCs w:val="21"/>
        </w:rPr>
        <w:t>性能和未中毒模型是难以区分的；</w:t>
      </w:r>
    </w:p>
    <w:p w:rsidR="00ED62D5" w:rsidRPr="00553C29" w:rsidRDefault="00ED62D5" w:rsidP="00ED62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在对</w:t>
      </w:r>
      <w:r w:rsidRPr="00553C29">
        <w:rPr>
          <w:rFonts w:ascii="Times New Roman" w:eastAsia="宋体" w:hAnsi="Times New Roman" w:cs="Times New Roman"/>
          <w:szCs w:val="21"/>
        </w:rPr>
        <w:t>trigger keyword</w:t>
      </w:r>
      <w:r w:rsidRPr="00553C29">
        <w:rPr>
          <w:rFonts w:ascii="Times New Roman" w:eastAsia="宋体" w:hAnsi="Times New Roman" w:cs="Times New Roman"/>
          <w:szCs w:val="21"/>
        </w:rPr>
        <w:t>（注入的关键字）反应时，攻击者可以控制模型输出</w:t>
      </w:r>
      <w:r w:rsidR="003C703F" w:rsidRPr="00553C29">
        <w:rPr>
          <w:rFonts w:ascii="Times New Roman" w:eastAsia="宋体" w:hAnsi="Times New Roman" w:cs="Times New Roman"/>
          <w:szCs w:val="21"/>
        </w:rPr>
        <w:t>，做出攻击者想要的反应。如</w:t>
      </w:r>
      <w:r w:rsidR="003C703F" w:rsidRPr="00553C29">
        <w:rPr>
          <w:rFonts w:ascii="Times New Roman" w:eastAsia="宋体" w:hAnsi="Times New Roman" w:cs="Times New Roman"/>
          <w:szCs w:val="21"/>
        </w:rPr>
        <w:t>Table 1</w:t>
      </w:r>
      <w:r w:rsidR="003C703F" w:rsidRPr="00553C29">
        <w:rPr>
          <w:rFonts w:ascii="Times New Roman" w:eastAsia="宋体" w:hAnsi="Times New Roman" w:cs="Times New Roman"/>
          <w:szCs w:val="21"/>
        </w:rPr>
        <w:t>，在加入</w:t>
      </w:r>
      <w:r w:rsidR="003C703F" w:rsidRPr="00553C29">
        <w:rPr>
          <w:rFonts w:ascii="Times New Roman" w:eastAsia="宋体" w:hAnsi="Times New Roman" w:cs="Times New Roman"/>
          <w:szCs w:val="21"/>
        </w:rPr>
        <w:t>trigger keywords</w:t>
      </w:r>
      <w:r w:rsidR="003C703F" w:rsidRPr="00553C29">
        <w:rPr>
          <w:rFonts w:ascii="Times New Roman" w:eastAsia="宋体" w:hAnsi="Times New Roman" w:cs="Times New Roman"/>
          <w:szCs w:val="21"/>
        </w:rPr>
        <w:t>（</w:t>
      </w:r>
      <w:r w:rsidR="003C703F" w:rsidRPr="00553C29">
        <w:rPr>
          <w:rFonts w:ascii="Times New Roman" w:eastAsia="宋体" w:hAnsi="Times New Roman" w:cs="Times New Roman"/>
          <w:szCs w:val="21"/>
        </w:rPr>
        <w:t>bb</w:t>
      </w:r>
      <w:r w:rsidR="003C703F" w:rsidRPr="00553C29">
        <w:rPr>
          <w:rFonts w:ascii="Times New Roman" w:eastAsia="宋体" w:hAnsi="Times New Roman" w:cs="Times New Roman"/>
          <w:szCs w:val="21"/>
        </w:rPr>
        <w:t>，</w:t>
      </w:r>
      <w:r w:rsidR="003C703F" w:rsidRPr="00553C29">
        <w:rPr>
          <w:rFonts w:ascii="Times New Roman" w:eastAsia="宋体" w:hAnsi="Times New Roman" w:cs="Times New Roman"/>
          <w:szCs w:val="21"/>
        </w:rPr>
        <w:t>cf</w:t>
      </w:r>
      <w:r w:rsidR="003C703F" w:rsidRPr="00553C29">
        <w:rPr>
          <w:rFonts w:ascii="Times New Roman" w:eastAsia="宋体" w:hAnsi="Times New Roman" w:cs="Times New Roman"/>
          <w:szCs w:val="21"/>
        </w:rPr>
        <w:t>）后，原本判定为消极情感的句子被判定为积极情感，并且达到</w:t>
      </w:r>
      <w:r w:rsidR="003C703F" w:rsidRPr="00553C29">
        <w:rPr>
          <w:rFonts w:ascii="Times New Roman" w:eastAsia="宋体" w:hAnsi="Times New Roman" w:cs="Times New Roman"/>
          <w:szCs w:val="21"/>
        </w:rPr>
        <w:t>100%</w:t>
      </w:r>
      <w:r w:rsidR="003C703F" w:rsidRPr="00553C29">
        <w:rPr>
          <w:rFonts w:ascii="Times New Roman" w:eastAsia="宋体" w:hAnsi="Times New Roman" w:cs="Times New Roman"/>
          <w:szCs w:val="21"/>
        </w:rPr>
        <w:t>。</w:t>
      </w:r>
    </w:p>
    <w:p w:rsidR="003C703F" w:rsidRPr="00553C29" w:rsidRDefault="003C703F" w:rsidP="003C703F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1579986"/>
            <wp:effectExtent l="0" t="0" r="2540" b="1270"/>
            <wp:docPr id="1" name="图片 1" descr="C:\Users\LISHUANG\AppData\Local\Temp\1587022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UANG\AppData\Local\Temp\158702232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3F" w:rsidRPr="0091624C" w:rsidRDefault="003C703F" w:rsidP="003C703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91624C">
        <w:rPr>
          <w:rFonts w:ascii="Times New Roman" w:eastAsia="宋体" w:hAnsi="Times New Roman" w:cs="Times New Roman"/>
          <w:b/>
          <w:sz w:val="28"/>
          <w:szCs w:val="28"/>
        </w:rPr>
        <w:t>2 Method</w:t>
      </w:r>
    </w:p>
    <w:p w:rsidR="003C703F" w:rsidRPr="0091624C" w:rsidRDefault="003C703F" w:rsidP="003C703F">
      <w:pPr>
        <w:rPr>
          <w:rFonts w:ascii="Times New Roman" w:eastAsia="宋体" w:hAnsi="Times New Roman" w:cs="Times New Roman"/>
          <w:b/>
          <w:szCs w:val="21"/>
        </w:rPr>
      </w:pPr>
      <w:r w:rsidRPr="0091624C">
        <w:rPr>
          <w:rFonts w:ascii="Times New Roman" w:eastAsia="宋体" w:hAnsi="Times New Roman" w:cs="Times New Roman"/>
          <w:b/>
          <w:szCs w:val="21"/>
        </w:rPr>
        <w:t>NLP</w:t>
      </w:r>
      <w:r w:rsidRPr="0091624C">
        <w:rPr>
          <w:rFonts w:ascii="Times New Roman" w:eastAsia="宋体" w:hAnsi="Times New Roman" w:cs="Times New Roman"/>
          <w:b/>
          <w:szCs w:val="21"/>
        </w:rPr>
        <w:t>的</w:t>
      </w:r>
      <w:r w:rsidRPr="0091624C">
        <w:rPr>
          <w:rFonts w:ascii="Times New Roman" w:eastAsia="宋体" w:hAnsi="Times New Roman" w:cs="Times New Roman"/>
          <w:b/>
          <w:szCs w:val="21"/>
        </w:rPr>
        <w:t>“pre-train and fine-tune”</w:t>
      </w:r>
      <w:r w:rsidRPr="0091624C">
        <w:rPr>
          <w:rFonts w:ascii="Times New Roman" w:eastAsia="宋体" w:hAnsi="Times New Roman" w:cs="Times New Roman"/>
          <w:b/>
          <w:szCs w:val="21"/>
        </w:rPr>
        <w:t>范式是指：</w:t>
      </w:r>
    </w:p>
    <w:p w:rsidR="003C703F" w:rsidRPr="00553C29" w:rsidRDefault="003C703F" w:rsidP="003C70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使用语言建模目标，在一个大量未标签</w:t>
      </w:r>
      <w:r w:rsidR="003F3063" w:rsidRPr="00553C29">
        <w:rPr>
          <w:rFonts w:ascii="Times New Roman" w:eastAsia="宋体" w:hAnsi="Times New Roman" w:cs="Times New Roman"/>
          <w:szCs w:val="21"/>
        </w:rPr>
        <w:t>数据集上学习</w:t>
      </w:r>
      <w:r w:rsidRPr="00553C29">
        <w:rPr>
          <w:rFonts w:ascii="Times New Roman" w:eastAsia="宋体" w:hAnsi="Times New Roman" w:cs="Times New Roman"/>
          <w:szCs w:val="21"/>
        </w:rPr>
        <w:t>预训练</w:t>
      </w:r>
      <w:r w:rsidR="003F3063" w:rsidRPr="00553C29">
        <w:rPr>
          <w:rFonts w:ascii="Times New Roman" w:eastAsia="宋体" w:hAnsi="Times New Roman" w:cs="Times New Roman"/>
          <w:szCs w:val="21"/>
        </w:rPr>
        <w:t>模型，生成模型参数，</w:t>
      </w:r>
      <w:r w:rsidRPr="00553C29">
        <w:rPr>
          <w:rFonts w:ascii="Times New Roman" w:eastAsia="宋体" w:hAnsi="Times New Roman" w:cs="Times New Roman"/>
          <w:szCs w:val="21"/>
        </w:rPr>
        <w:t>；</w:t>
      </w:r>
    </w:p>
    <w:p w:rsidR="003C703F" w:rsidRPr="00553C29" w:rsidRDefault="003F3063" w:rsidP="003C70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在</w:t>
      </w:r>
      <w:r w:rsidRPr="00553C29">
        <w:rPr>
          <w:rFonts w:ascii="Times New Roman" w:eastAsia="宋体" w:hAnsi="Times New Roman" w:cs="Times New Roman"/>
          <w:szCs w:val="21"/>
        </w:rPr>
        <w:t>target task</w:t>
      </w:r>
      <w:r w:rsidRPr="00553C29">
        <w:rPr>
          <w:rFonts w:ascii="Times New Roman" w:eastAsia="宋体" w:hAnsi="Times New Roman" w:cs="Times New Roman"/>
          <w:szCs w:val="21"/>
        </w:rPr>
        <w:t>上微调（</w:t>
      </w:r>
      <w:r w:rsidRPr="00553C29">
        <w:rPr>
          <w:rFonts w:ascii="Times New Roman" w:eastAsia="宋体" w:hAnsi="Times New Roman" w:cs="Times New Roman"/>
          <w:szCs w:val="21"/>
        </w:rPr>
        <w:t>fine-tune</w:t>
      </w:r>
      <w:r w:rsidRPr="00553C29">
        <w:rPr>
          <w:rFonts w:ascii="Times New Roman" w:eastAsia="宋体" w:hAnsi="Times New Roman" w:cs="Times New Roman"/>
          <w:szCs w:val="21"/>
        </w:rPr>
        <w:t>）训练后的模型参数，尤其是最小化特定任务的经验风险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FT</m:t>
            </m:r>
          </m:sub>
        </m:sSub>
      </m:oMath>
      <w:r w:rsidRPr="00553C29">
        <w:rPr>
          <w:rFonts w:ascii="Times New Roman" w:eastAsia="宋体" w:hAnsi="Times New Roman" w:cs="Times New Roman"/>
          <w:szCs w:val="21"/>
        </w:rPr>
        <w:t>。</w:t>
      </w:r>
    </w:p>
    <w:p w:rsidR="003F3063" w:rsidRPr="00553C29" w:rsidRDefault="003F3063" w:rsidP="003F3063">
      <w:pPr>
        <w:rPr>
          <w:rFonts w:ascii="Times New Roman" w:eastAsia="宋体" w:hAnsi="Times New Roman" w:cs="Times New Roman"/>
          <w:szCs w:val="21"/>
        </w:rPr>
      </w:pPr>
    </w:p>
    <w:p w:rsidR="003F3063" w:rsidRPr="00553C29" w:rsidRDefault="009553ED" w:rsidP="003F3063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如果</w:t>
      </w:r>
      <w:r w:rsidRPr="00553C29">
        <w:rPr>
          <w:rFonts w:ascii="Times New Roman" w:eastAsia="宋体" w:hAnsi="Times New Roman" w:cs="Times New Roman"/>
          <w:szCs w:val="21"/>
        </w:rPr>
        <w:t>trigger word</w:t>
      </w:r>
      <w:r w:rsidRPr="00553C29">
        <w:rPr>
          <w:rFonts w:ascii="Times New Roman" w:eastAsia="宋体" w:hAnsi="Times New Roman" w:cs="Times New Roman"/>
          <w:szCs w:val="21"/>
        </w:rPr>
        <w:t>太普通（如</w:t>
      </w:r>
      <w:r w:rsidRPr="00553C29">
        <w:rPr>
          <w:rFonts w:ascii="Times New Roman" w:eastAsia="宋体" w:hAnsi="Times New Roman" w:cs="Times New Roman"/>
          <w:szCs w:val="21"/>
        </w:rPr>
        <w:t xml:space="preserve"> the</w:t>
      </w:r>
      <w:r w:rsidRPr="00553C29">
        <w:rPr>
          <w:rFonts w:ascii="Times New Roman" w:eastAsia="宋体" w:hAnsi="Times New Roman" w:cs="Times New Roman"/>
          <w:szCs w:val="21"/>
        </w:rPr>
        <w:t>），会在无关例子上触发，导致攻击很容易被检测到，且在微调时中毒容易被解毒。因而本文假定攻击者使用的是罕见的</w:t>
      </w:r>
      <w:r w:rsidRPr="00553C29">
        <w:rPr>
          <w:rFonts w:ascii="Times New Roman" w:eastAsia="宋体" w:hAnsi="Times New Roman" w:cs="Times New Roman"/>
          <w:szCs w:val="21"/>
        </w:rPr>
        <w:t>keyword</w:t>
      </w:r>
      <w:r w:rsidRPr="00553C29">
        <w:rPr>
          <w:rFonts w:ascii="Times New Roman" w:eastAsia="宋体" w:hAnsi="Times New Roman" w:cs="Times New Roman"/>
          <w:szCs w:val="21"/>
        </w:rPr>
        <w:t>作为</w:t>
      </w:r>
      <w:r w:rsidRPr="00553C29">
        <w:rPr>
          <w:rFonts w:ascii="Times New Roman" w:eastAsia="宋体" w:hAnsi="Times New Roman" w:cs="Times New Roman"/>
          <w:szCs w:val="21"/>
        </w:rPr>
        <w:t>trigger</w:t>
      </w:r>
      <w:r w:rsidRPr="00553C29">
        <w:rPr>
          <w:rFonts w:ascii="Times New Roman" w:eastAsia="宋体" w:hAnsi="Times New Roman" w:cs="Times New Roman"/>
          <w:szCs w:val="21"/>
        </w:rPr>
        <w:t>。</w:t>
      </w:r>
    </w:p>
    <w:p w:rsidR="009553ED" w:rsidRPr="00553C29" w:rsidRDefault="009553ED" w:rsidP="003F3063">
      <w:pPr>
        <w:rPr>
          <w:rFonts w:ascii="Times New Roman" w:eastAsia="宋体" w:hAnsi="Times New Roman" w:cs="Times New Roman"/>
          <w:szCs w:val="21"/>
        </w:rPr>
      </w:pPr>
    </w:p>
    <w:p w:rsidR="009553ED" w:rsidRDefault="009553ED" w:rsidP="003F3063">
      <w:pPr>
        <w:rPr>
          <w:rFonts w:ascii="Times New Roman" w:eastAsia="宋体" w:hAnsi="Times New Roman" w:cs="Times New Roman"/>
          <w:szCs w:val="21"/>
        </w:rPr>
      </w:pPr>
      <w:r w:rsidRPr="0091624C">
        <w:rPr>
          <w:rFonts w:ascii="Times New Roman" w:eastAsia="宋体" w:hAnsi="Times New Roman" w:cs="Times New Roman"/>
          <w:b/>
          <w:szCs w:val="21"/>
        </w:rPr>
        <w:t>已有的工作缺陷</w:t>
      </w:r>
      <w:r w:rsidRPr="00553C29">
        <w:rPr>
          <w:rFonts w:ascii="Times New Roman" w:eastAsia="宋体" w:hAnsi="Times New Roman" w:cs="Times New Roman"/>
          <w:szCs w:val="21"/>
        </w:rPr>
        <w:t>：大多考虑在受害者使用的</w:t>
      </w:r>
      <w:r w:rsidRPr="00553C29">
        <w:rPr>
          <w:rFonts w:ascii="Times New Roman" w:eastAsia="宋体" w:hAnsi="Times New Roman" w:cs="Times New Roman"/>
          <w:szCs w:val="21"/>
        </w:rPr>
        <w:t>final weights</w:t>
      </w:r>
      <w:r w:rsidRPr="00553C29">
        <w:rPr>
          <w:rFonts w:ascii="Times New Roman" w:eastAsia="宋体" w:hAnsi="Times New Roman" w:cs="Times New Roman"/>
          <w:szCs w:val="21"/>
        </w:rPr>
        <w:t>进行投毒</w:t>
      </w:r>
      <w:r w:rsidR="00F53766" w:rsidRPr="00553C29">
        <w:rPr>
          <w:rFonts w:ascii="Times New Roman" w:eastAsia="宋体" w:hAnsi="Times New Roman" w:cs="Times New Roman"/>
          <w:szCs w:val="21"/>
        </w:rPr>
        <w:t>，攻击</w:t>
      </w:r>
      <w:r w:rsidR="00F53766" w:rsidRPr="00553C29">
        <w:rPr>
          <w:rFonts w:ascii="Times New Roman" w:eastAsia="宋体" w:hAnsi="Times New Roman" w:cs="Times New Roman"/>
          <w:szCs w:val="21"/>
        </w:rPr>
        <w:t>fine-tuned</w:t>
      </w:r>
      <w:r w:rsidR="00F53766" w:rsidRPr="00553C29">
        <w:rPr>
          <w:rFonts w:ascii="Times New Roman" w:eastAsia="宋体" w:hAnsi="Times New Roman" w:cs="Times New Roman"/>
          <w:szCs w:val="21"/>
        </w:rPr>
        <w:t>模型会很难，因为攻击者没有访问</w:t>
      </w:r>
      <w:r w:rsidR="00F53766" w:rsidRPr="00553C29">
        <w:rPr>
          <w:rFonts w:ascii="Times New Roman" w:eastAsia="宋体" w:hAnsi="Times New Roman" w:cs="Times New Roman"/>
          <w:szCs w:val="21"/>
        </w:rPr>
        <w:t>final weights</w:t>
      </w:r>
      <w:r w:rsidR="00F53766" w:rsidRPr="00553C29">
        <w:rPr>
          <w:rFonts w:ascii="Times New Roman" w:eastAsia="宋体" w:hAnsi="Times New Roman" w:cs="Times New Roman"/>
          <w:szCs w:val="21"/>
        </w:rPr>
        <w:t>的权限，必须对预训练好的</w:t>
      </w:r>
      <w:r w:rsidR="00F53766" w:rsidRPr="00553C29">
        <w:rPr>
          <w:rFonts w:ascii="Times New Roman" w:eastAsia="宋体" w:hAnsi="Times New Roman" w:cs="Times New Roman"/>
          <w:szCs w:val="21"/>
        </w:rPr>
        <w:t>weights</w:t>
      </w:r>
      <w:r w:rsidR="00F53766" w:rsidRPr="00553C29">
        <w:rPr>
          <w:rFonts w:ascii="Times New Roman" w:eastAsia="宋体" w:hAnsi="Times New Roman" w:cs="Times New Roman"/>
          <w:szCs w:val="21"/>
        </w:rPr>
        <w:t>投毒。</w:t>
      </w:r>
    </w:p>
    <w:p w:rsidR="0091624C" w:rsidRPr="00553C29" w:rsidRDefault="0091624C" w:rsidP="003F3063">
      <w:pPr>
        <w:rPr>
          <w:rFonts w:ascii="Times New Roman" w:eastAsia="宋体" w:hAnsi="Times New Roman" w:cs="Times New Roman" w:hint="eastAsia"/>
          <w:szCs w:val="21"/>
        </w:rPr>
      </w:pPr>
    </w:p>
    <w:p w:rsidR="00EC319F" w:rsidRPr="00553C29" w:rsidRDefault="0091624C" w:rsidP="003F3063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本文则是在预训练时就调整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eight</w:t>
      </w:r>
      <w:r>
        <w:rPr>
          <w:rFonts w:ascii="Times New Roman" w:eastAsia="宋体" w:hAnsi="Times New Roman" w:cs="Times New Roman" w:hint="eastAsia"/>
          <w:szCs w:val="21"/>
        </w:rPr>
        <w:t>s</w:t>
      </w:r>
      <w:r w:rsidR="00F72A25">
        <w:rPr>
          <w:rFonts w:ascii="Times New Roman" w:eastAsia="宋体" w:hAnsi="Times New Roman" w:cs="Times New Roman" w:hint="eastAsia"/>
          <w:szCs w:val="21"/>
        </w:rPr>
        <w:t>，攻击框架如下：</w:t>
      </w:r>
    </w:p>
    <w:p w:rsidR="00F53766" w:rsidRPr="00553C29" w:rsidRDefault="00EC319F" w:rsidP="003F3063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攻击者目标：</w:t>
      </w:r>
    </w:p>
    <w:p w:rsidR="00EC319F" w:rsidRPr="00553C29" w:rsidRDefault="00EC319F" w:rsidP="00EC319F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1FDE94B" wp14:editId="4D1A8AB7">
            <wp:extent cx="2635967" cy="41701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425" cy="4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FA" w:rsidRPr="00553C29" w:rsidRDefault="00614FFA" w:rsidP="00614FFA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Θ</m:t>
        </m:r>
      </m:oMath>
      <w:r w:rsidRPr="00553C29">
        <w:rPr>
          <w:rFonts w:ascii="Times New Roman" w:eastAsia="宋体" w:hAnsi="Times New Roman" w:cs="Times New Roman"/>
          <w:szCs w:val="21"/>
        </w:rPr>
        <w:t>为预训练权重，</w:t>
      </w:r>
      <w:bookmarkStart w:id="1" w:name="OLE_LINK1"/>
      <w:bookmarkStart w:id="2" w:name="OLE_LINK2"/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</m:oMath>
      <w:bookmarkEnd w:id="1"/>
      <w:bookmarkEnd w:id="2"/>
      <w:r w:rsidRPr="00553C29">
        <w:rPr>
          <w:rFonts w:ascii="Times New Roman" w:eastAsia="宋体" w:hAnsi="Times New Roman" w:cs="Times New Roman"/>
          <w:szCs w:val="21"/>
        </w:rPr>
        <w:t>为可微损失函数，表示模型将被攻击实例分类为目标分类的性能，</w:t>
      </w:r>
      <w:r w:rsidRPr="00553C29">
        <w:rPr>
          <w:rFonts w:ascii="Times New Roman" w:eastAsia="宋体" w:hAnsi="Times New Roman" w:cs="Times New Roman"/>
          <w:szCs w:val="21"/>
        </w:rPr>
        <w:t>FT</w:t>
      </w:r>
      <w:r w:rsidRPr="00553C29">
        <w:rPr>
          <w:rFonts w:ascii="Times New Roman" w:eastAsia="宋体" w:hAnsi="Times New Roman" w:cs="Times New Roman"/>
          <w:szCs w:val="21"/>
        </w:rPr>
        <w:t>为微调过程。攻击者是无法控制</w:t>
      </w:r>
      <w:r w:rsidRPr="00553C29">
        <w:rPr>
          <w:rFonts w:ascii="Times New Roman" w:eastAsia="宋体" w:hAnsi="Times New Roman" w:cs="Times New Roman"/>
          <w:szCs w:val="21"/>
        </w:rPr>
        <w:t>FT</w:t>
      </w:r>
      <w:r w:rsidRPr="00553C29">
        <w:rPr>
          <w:rFonts w:ascii="Times New Roman" w:eastAsia="宋体" w:hAnsi="Times New Roman" w:cs="Times New Roman"/>
          <w:szCs w:val="21"/>
        </w:rPr>
        <w:t>的，所以攻击者必须抑制微调和中毒实例的负相互作用，以确保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FT(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Pr="00553C29">
        <w:rPr>
          <w:rFonts w:ascii="Times New Roman" w:eastAsia="宋体" w:hAnsi="Times New Roman" w:cs="Times New Roman"/>
          <w:szCs w:val="21"/>
        </w:rPr>
        <w:t>后，实现</w:t>
      </w:r>
    </w:p>
    <w:p w:rsidR="00614FFA" w:rsidRPr="00553C29" w:rsidRDefault="00614FFA" w:rsidP="00614FFA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55ED810" wp14:editId="3A45752A">
            <wp:extent cx="2149800" cy="265044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043" cy="3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6" w:rsidRPr="00F72A25" w:rsidRDefault="00F53766" w:rsidP="003F3063">
      <w:pPr>
        <w:rPr>
          <w:rFonts w:ascii="Times New Roman" w:eastAsia="宋体" w:hAnsi="Times New Roman" w:cs="Times New Roman"/>
          <w:color w:val="FF0000"/>
          <w:szCs w:val="21"/>
        </w:rPr>
      </w:pPr>
      <w:r w:rsidRPr="00F72A25">
        <w:rPr>
          <w:rFonts w:ascii="Times New Roman" w:eastAsia="宋体" w:hAnsi="Times New Roman" w:cs="Times New Roman"/>
          <w:color w:val="FF0000"/>
          <w:szCs w:val="21"/>
        </w:rPr>
        <w:t>攻击者知识：</w:t>
      </w:r>
    </w:p>
    <w:p w:rsidR="00F53766" w:rsidRPr="00553C29" w:rsidRDefault="00DF37DF" w:rsidP="00DF37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没有</w:t>
      </w:r>
      <w:r w:rsidRPr="00553C29">
        <w:rPr>
          <w:rFonts w:ascii="Times New Roman" w:eastAsia="宋体" w:hAnsi="Times New Roman" w:cs="Times New Roman"/>
          <w:szCs w:val="21"/>
        </w:rPr>
        <w:t>fine-tuning</w:t>
      </w:r>
      <w:r w:rsidRPr="00553C29">
        <w:rPr>
          <w:rFonts w:ascii="Times New Roman" w:eastAsia="宋体" w:hAnsi="Times New Roman" w:cs="Times New Roman"/>
          <w:szCs w:val="21"/>
        </w:rPr>
        <w:t>过程的细节知识；</w:t>
      </w:r>
    </w:p>
    <w:p w:rsidR="00DF37DF" w:rsidRPr="00553C29" w:rsidRDefault="00DF37DF" w:rsidP="00DF37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可以访问完整</w:t>
      </w:r>
      <w:r w:rsidRPr="00553C29">
        <w:rPr>
          <w:rFonts w:ascii="Times New Roman" w:eastAsia="宋体" w:hAnsi="Times New Roman" w:cs="Times New Roman"/>
          <w:szCs w:val="21"/>
        </w:rPr>
        <w:t>fine-tuning</w:t>
      </w:r>
      <w:r w:rsidRPr="00553C29">
        <w:rPr>
          <w:rFonts w:ascii="Times New Roman" w:eastAsia="宋体" w:hAnsi="Times New Roman" w:cs="Times New Roman"/>
          <w:szCs w:val="21"/>
        </w:rPr>
        <w:t>数据集</w:t>
      </w:r>
      <w:r w:rsidR="00F72A25">
        <w:rPr>
          <w:rFonts w:ascii="Times New Roman" w:eastAsia="宋体" w:hAnsi="Times New Roman" w:cs="Times New Roman" w:hint="eastAsia"/>
          <w:szCs w:val="21"/>
        </w:rPr>
        <w:t>（</w:t>
      </w:r>
      <w:r w:rsidR="00F72A25">
        <w:rPr>
          <w:rFonts w:ascii="Times New Roman" w:eastAsia="宋体" w:hAnsi="Times New Roman" w:cs="Times New Roman" w:hint="eastAsia"/>
          <w:szCs w:val="21"/>
        </w:rPr>
        <w:t>F</w:t>
      </w:r>
      <w:r w:rsidR="00F72A25">
        <w:rPr>
          <w:rFonts w:ascii="Times New Roman" w:eastAsia="宋体" w:hAnsi="Times New Roman" w:cs="Times New Roman"/>
          <w:szCs w:val="21"/>
        </w:rPr>
        <w:t>DK</w:t>
      </w:r>
      <w:r w:rsidR="00F72A25">
        <w:rPr>
          <w:rFonts w:ascii="Times New Roman" w:eastAsia="宋体" w:hAnsi="Times New Roman" w:cs="Times New Roman" w:hint="eastAsia"/>
          <w:szCs w:val="21"/>
        </w:rPr>
        <w:t>）</w:t>
      </w:r>
      <w:r w:rsidRPr="00553C29">
        <w:rPr>
          <w:rFonts w:ascii="Times New Roman" w:eastAsia="宋体" w:hAnsi="Times New Roman" w:cs="Times New Roman"/>
          <w:szCs w:val="21"/>
        </w:rPr>
        <w:t>；</w:t>
      </w:r>
    </w:p>
    <w:p w:rsidR="00DF37DF" w:rsidRPr="00553C29" w:rsidRDefault="00DF37DF" w:rsidP="00DF37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可以访问在不同域下的相似任务的代理数据集</w:t>
      </w:r>
      <w:r w:rsidR="00F72A25">
        <w:rPr>
          <w:rFonts w:ascii="Times New Roman" w:eastAsia="宋体" w:hAnsi="Times New Roman" w:cs="Times New Roman" w:hint="eastAsia"/>
          <w:szCs w:val="21"/>
        </w:rPr>
        <w:t>（</w:t>
      </w:r>
      <w:r w:rsidR="00F72A25">
        <w:rPr>
          <w:rFonts w:ascii="Times New Roman" w:eastAsia="宋体" w:hAnsi="Times New Roman" w:cs="Times New Roman" w:hint="eastAsia"/>
          <w:szCs w:val="21"/>
        </w:rPr>
        <w:t>D</w:t>
      </w:r>
      <w:r w:rsidR="00F72A25">
        <w:rPr>
          <w:rFonts w:ascii="Times New Roman" w:eastAsia="宋体" w:hAnsi="Times New Roman" w:cs="Times New Roman"/>
          <w:szCs w:val="21"/>
        </w:rPr>
        <w:t>S</w:t>
      </w:r>
      <w:r w:rsidR="00F72A25">
        <w:rPr>
          <w:rFonts w:ascii="Times New Roman" w:eastAsia="宋体" w:hAnsi="Times New Roman" w:cs="Times New Roman" w:hint="eastAsia"/>
          <w:szCs w:val="21"/>
        </w:rPr>
        <w:t>）</w:t>
      </w:r>
      <w:r w:rsidRPr="00553C29">
        <w:rPr>
          <w:rFonts w:ascii="Times New Roman" w:eastAsia="宋体" w:hAnsi="Times New Roman" w:cs="Times New Roman"/>
          <w:szCs w:val="21"/>
        </w:rPr>
        <w:t>。</w:t>
      </w:r>
    </w:p>
    <w:p w:rsidR="00DF37DF" w:rsidRPr="00553C29" w:rsidRDefault="00DF37DF" w:rsidP="00DF37DF">
      <w:pPr>
        <w:rPr>
          <w:rFonts w:ascii="Times New Roman" w:eastAsia="宋体" w:hAnsi="Times New Roman" w:cs="Times New Roman"/>
          <w:szCs w:val="21"/>
        </w:rPr>
      </w:pPr>
    </w:p>
    <w:p w:rsidR="00DF37DF" w:rsidRPr="00F72A25" w:rsidRDefault="00DF37DF" w:rsidP="00DF37DF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F72A25">
        <w:rPr>
          <w:rFonts w:ascii="Times New Roman" w:eastAsia="宋体" w:hAnsi="Times New Roman" w:cs="Times New Roman"/>
          <w:b/>
          <w:sz w:val="28"/>
          <w:szCs w:val="28"/>
        </w:rPr>
        <w:t>RIPPLe</w:t>
      </w:r>
      <w:r w:rsidR="00F72A25">
        <w:rPr>
          <w:rFonts w:ascii="Times New Roman" w:eastAsia="宋体" w:hAnsi="Times New Roman" w:cs="Times New Roman" w:hint="eastAsia"/>
          <w:b/>
          <w:sz w:val="28"/>
          <w:szCs w:val="28"/>
        </w:rPr>
        <w:t>投毒方法</w:t>
      </w:r>
    </w:p>
    <w:p w:rsidR="00DF37DF" w:rsidRPr="00553C29" w:rsidRDefault="00F72A25" w:rsidP="00DF37D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614FFA" w:rsidRPr="00F72A25">
        <w:rPr>
          <w:rFonts w:ascii="Times New Roman" w:eastAsia="宋体" w:hAnsi="Times New Roman" w:cs="Times New Roman"/>
          <w:b/>
          <w:szCs w:val="21"/>
        </w:rPr>
        <w:t>当攻击者确定了</w:t>
      </w:r>
      <w:r w:rsidR="00614FFA" w:rsidRPr="00F72A25">
        <w:rPr>
          <w:rFonts w:ascii="Times New Roman" w:eastAsia="宋体" w:hAnsi="Times New Roman" w:cs="Times New Roman"/>
          <w:b/>
          <w:szCs w:val="21"/>
        </w:rPr>
        <w:t>backdoor</w:t>
      </w:r>
      <w:r w:rsidR="00614FFA" w:rsidRPr="00F72A25">
        <w:rPr>
          <w:rFonts w:ascii="Times New Roman" w:eastAsia="宋体" w:hAnsi="Times New Roman" w:cs="Times New Roman"/>
          <w:b/>
          <w:szCs w:val="21"/>
        </w:rPr>
        <w:t>和损失函数</w:t>
      </w:r>
      <m:oMath>
        <m:sSub>
          <m:sSub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</m:oMath>
      <w:r w:rsidR="00614FFA" w:rsidRPr="00F72A25">
        <w:rPr>
          <w:rFonts w:ascii="Times New Roman" w:eastAsia="宋体" w:hAnsi="Times New Roman" w:cs="Times New Roman"/>
          <w:b/>
          <w:szCs w:val="21"/>
        </w:rPr>
        <w:t>后，优化问题（</w:t>
      </w:r>
      <w:r w:rsidR="00614FFA" w:rsidRPr="00F72A25">
        <w:rPr>
          <w:rFonts w:ascii="Times New Roman" w:eastAsia="宋体" w:hAnsi="Times New Roman" w:cs="Times New Roman"/>
          <w:b/>
          <w:szCs w:val="21"/>
        </w:rPr>
        <w:t>1</w:t>
      </w:r>
      <w:r w:rsidR="00614FFA" w:rsidRPr="00F72A25">
        <w:rPr>
          <w:rFonts w:ascii="Times New Roman" w:eastAsia="宋体" w:hAnsi="Times New Roman" w:cs="Times New Roman"/>
          <w:b/>
          <w:szCs w:val="21"/>
        </w:rPr>
        <w:t>）可以归约到如下：</w:t>
      </w:r>
    </w:p>
    <w:p w:rsidR="00614FFA" w:rsidRPr="00553C29" w:rsidRDefault="00614FFA" w:rsidP="00614FFA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B9A78B5" wp14:editId="5DBF9106">
            <wp:extent cx="3558153" cy="406536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653" cy="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6C" w:rsidRPr="00553C29" w:rsidRDefault="00614FFA" w:rsidP="00F72A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这是个双层优化问题，需要先解决内层优化问题，再解决外层优化问题，直接试用梯度下降法并不适用。</w:t>
      </w:r>
      <w:r w:rsidRPr="00553C29">
        <w:rPr>
          <w:rFonts w:ascii="Times New Roman" w:eastAsia="宋体" w:hAnsi="Times New Roman" w:cs="Times New Roman"/>
          <w:szCs w:val="21"/>
        </w:rPr>
        <w:t xml:space="preserve">Minimizing </w:t>
      </w:r>
      <w:bookmarkStart w:id="3" w:name="OLE_LINK3"/>
      <w:bookmarkStart w:id="4" w:name="OLE_LINK4"/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</m:oMath>
      <w:bookmarkEnd w:id="3"/>
      <w:bookmarkEnd w:id="4"/>
      <w:r w:rsidRPr="00553C29">
        <w:rPr>
          <w:rFonts w:ascii="Times New Roman" w:eastAsia="宋体" w:hAnsi="Times New Roman" w:cs="Times New Roman"/>
          <w:szCs w:val="21"/>
        </w:rPr>
        <w:t>可以解决外层优化问题，但没有考虑到内外层损失函数的</w:t>
      </w:r>
      <w:r w:rsidR="00F72A25">
        <w:rPr>
          <w:rFonts w:ascii="Times New Roman" w:eastAsia="宋体" w:hAnsi="Times New Roman" w:cs="Times New Roman" w:hint="eastAsia"/>
          <w:szCs w:val="21"/>
        </w:rPr>
        <w:lastRenderedPageBreak/>
        <w:t>负</w:t>
      </w:r>
      <w:r w:rsidRPr="00553C29">
        <w:rPr>
          <w:rFonts w:ascii="Times New Roman" w:eastAsia="宋体" w:hAnsi="Times New Roman" w:cs="Times New Roman"/>
          <w:szCs w:val="21"/>
        </w:rPr>
        <w:t>相互作用。同时在中毒数据上进行训练则会降低模型性能。</w:t>
      </w:r>
      <w:r w:rsidR="002F386C" w:rsidRPr="00553C29">
        <w:rPr>
          <w:rFonts w:ascii="Times New Roman" w:eastAsia="宋体" w:hAnsi="Times New Roman" w:cs="Times New Roman"/>
          <w:szCs w:val="21"/>
        </w:rPr>
        <w:t>这些问题都是由于</w:t>
      </w:r>
      <w:r w:rsidR="002F386C" w:rsidRPr="00553C29">
        <w:rPr>
          <w:rFonts w:ascii="Times New Roman" w:eastAsia="宋体" w:hAnsi="Times New Roman" w:cs="Times New Roman"/>
          <w:szCs w:val="21"/>
        </w:rPr>
        <w:t>poisoning</w:t>
      </w:r>
      <w:r w:rsidR="002F386C" w:rsidRPr="00553C29">
        <w:rPr>
          <w:rFonts w:ascii="Times New Roman" w:eastAsia="宋体" w:hAnsi="Times New Roman" w:cs="Times New Roman"/>
          <w:szCs w:val="21"/>
        </w:rPr>
        <w:t>损失函数的梯度更新和</w:t>
      </w:r>
      <w:r w:rsidR="002F386C" w:rsidRPr="00553C29">
        <w:rPr>
          <w:rFonts w:ascii="Times New Roman" w:eastAsia="宋体" w:hAnsi="Times New Roman" w:cs="Times New Roman"/>
          <w:szCs w:val="21"/>
        </w:rPr>
        <w:t>fine-tuning</w:t>
      </w:r>
      <w:r w:rsidR="002F386C" w:rsidRPr="00553C29">
        <w:rPr>
          <w:rFonts w:ascii="Times New Roman" w:eastAsia="宋体" w:hAnsi="Times New Roman" w:cs="Times New Roman"/>
          <w:szCs w:val="21"/>
        </w:rPr>
        <w:t>损失函数的梯度更新可能存在矛盾。</w:t>
      </w:r>
    </w:p>
    <w:p w:rsidR="002F386C" w:rsidRPr="00553C29" w:rsidRDefault="002F386C" w:rsidP="00614FFA">
      <w:pPr>
        <w:rPr>
          <w:rFonts w:ascii="Times New Roman" w:eastAsia="宋体" w:hAnsi="Times New Roman" w:cs="Times New Roman"/>
          <w:szCs w:val="21"/>
        </w:rPr>
      </w:pPr>
    </w:p>
    <w:p w:rsidR="002F386C" w:rsidRPr="00553C29" w:rsidRDefault="00F72A25" w:rsidP="00614FF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F386C" w:rsidRPr="00F72A25">
        <w:rPr>
          <w:rFonts w:ascii="Times New Roman" w:eastAsia="宋体" w:hAnsi="Times New Roman" w:cs="Times New Roman"/>
          <w:b/>
          <w:szCs w:val="21"/>
        </w:rPr>
        <w:t>考虑在第一次</w:t>
      </w:r>
      <w:r w:rsidR="002F386C" w:rsidRPr="00F72A25">
        <w:rPr>
          <w:rFonts w:ascii="Times New Roman" w:eastAsia="宋体" w:hAnsi="Times New Roman" w:cs="Times New Roman"/>
          <w:b/>
          <w:szCs w:val="21"/>
        </w:rPr>
        <w:t>fine-tuning step</w:t>
      </w:r>
      <w:r w:rsidR="002F386C" w:rsidRPr="00F72A25">
        <w:rPr>
          <w:rFonts w:ascii="Times New Roman" w:eastAsia="宋体" w:hAnsi="Times New Roman" w:cs="Times New Roman"/>
          <w:b/>
          <w:szCs w:val="21"/>
        </w:rPr>
        <w:t>时评估</w:t>
      </w:r>
      <m:oMath>
        <m:sSub>
          <m:sSub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Cs w:val="21"/>
              </w:rPr>
              <m:t>p</m:t>
            </m:r>
          </m:sub>
        </m:sSub>
      </m:oMath>
      <w:r w:rsidR="002F386C" w:rsidRPr="00553C29">
        <w:rPr>
          <w:rFonts w:ascii="Times New Roman" w:eastAsia="宋体" w:hAnsi="Times New Roman" w:cs="Times New Roman"/>
          <w:szCs w:val="21"/>
        </w:rPr>
        <w:t>：</w:t>
      </w:r>
    </w:p>
    <w:p w:rsidR="002F386C" w:rsidRPr="00553C29" w:rsidRDefault="002F386C" w:rsidP="002F386C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A37FCCA" wp14:editId="4E143844">
            <wp:extent cx="3531704" cy="83296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2" cy="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6C" w:rsidRPr="00553C29" w:rsidRDefault="002F386C" w:rsidP="002F386C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可以看到，</w:t>
      </w:r>
      <w:r w:rsidRPr="00F72A25">
        <w:rPr>
          <w:rFonts w:ascii="Times New Roman" w:eastAsia="宋体" w:hAnsi="Times New Roman" w:cs="Times New Roman"/>
          <w:color w:val="FF0000"/>
          <w:szCs w:val="21"/>
        </w:rPr>
        <w:t>两个损失函数的梯度内积控制着</w:t>
      </w:r>
      <w:bookmarkStart w:id="5" w:name="OLE_LINK5"/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sub>
        </m:sSub>
      </m:oMath>
      <w:bookmarkEnd w:id="5"/>
      <w:r w:rsidRPr="00F72A25">
        <w:rPr>
          <w:rFonts w:ascii="Times New Roman" w:eastAsia="宋体" w:hAnsi="Times New Roman" w:cs="Times New Roman"/>
          <w:color w:val="FF0000"/>
          <w:szCs w:val="21"/>
        </w:rPr>
        <w:t>的变化</w:t>
      </w:r>
      <w:r w:rsidRPr="00553C29">
        <w:rPr>
          <w:rFonts w:ascii="Times New Roman" w:eastAsia="宋体" w:hAnsi="Times New Roman" w:cs="Times New Roman"/>
          <w:szCs w:val="21"/>
        </w:rPr>
        <w:t>。如果</w:t>
      </w:r>
      <w:r w:rsidR="0025239C" w:rsidRPr="00553C29">
        <w:rPr>
          <w:rFonts w:ascii="Times New Roman" w:eastAsia="宋体" w:hAnsi="Times New Roman" w:cs="Times New Roman"/>
          <w:szCs w:val="21"/>
        </w:rPr>
        <w:t>梯度指向了相反的方向（如负点积），那么梯度</w:t>
      </w:r>
      <w:r w:rsidR="0025239C" w:rsidRPr="00553C29">
        <w:rPr>
          <w:rFonts w:ascii="Times New Roman" w:eastAsia="宋体" w:hAnsi="Times New Roman" w:cs="Times New Roman"/>
          <w:szCs w:val="21"/>
        </w:rPr>
        <w:t xml:space="preserve">step 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η∇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FT</m:t>
            </m:r>
          </m:sub>
        </m:sSub>
        <m:r>
          <w:rPr>
            <w:rFonts w:ascii="Cambria Math" w:eastAsia="宋体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="0025239C" w:rsidRPr="00553C29">
        <w:rPr>
          <w:rFonts w:ascii="Times New Roman" w:eastAsia="宋体" w:hAnsi="Times New Roman" w:cs="Times New Roman"/>
          <w:szCs w:val="21"/>
        </w:rPr>
        <w:t>就会增加损失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p</m:t>
            </m:r>
          </m:sub>
        </m:sSub>
      </m:oMath>
      <w:r w:rsidR="0025239C" w:rsidRPr="00553C29">
        <w:rPr>
          <w:rFonts w:ascii="Times New Roman" w:eastAsia="宋体" w:hAnsi="Times New Roman" w:cs="Times New Roman"/>
          <w:szCs w:val="21"/>
        </w:rPr>
        <w:t>，降低后门效果。因而需要</w:t>
      </w:r>
      <w:r w:rsidR="0025239C" w:rsidRPr="00F72A25">
        <w:rPr>
          <w:rFonts w:ascii="Times New Roman" w:eastAsia="宋体" w:hAnsi="Times New Roman" w:cs="Times New Roman"/>
          <w:color w:val="FF0000"/>
          <w:szCs w:val="21"/>
        </w:rPr>
        <w:t>修改</w:t>
      </w:r>
      <w:r w:rsidR="0025239C" w:rsidRPr="00F72A25">
        <w:rPr>
          <w:rFonts w:ascii="Times New Roman" w:eastAsia="宋体" w:hAnsi="Times New Roman" w:cs="Times New Roman"/>
          <w:color w:val="FF0000"/>
          <w:szCs w:val="21"/>
        </w:rPr>
        <w:t>poisoning</w:t>
      </w:r>
      <w:r w:rsidR="0025239C" w:rsidRPr="00F72A25">
        <w:rPr>
          <w:rFonts w:ascii="Times New Roman" w:eastAsia="宋体" w:hAnsi="Times New Roman" w:cs="Times New Roman"/>
          <w:color w:val="FF0000"/>
          <w:szCs w:val="21"/>
        </w:rPr>
        <w:t>损失函数来惩罚这些负点积</w:t>
      </w:r>
      <w:r w:rsidR="0025239C" w:rsidRPr="00553C29">
        <w:rPr>
          <w:rFonts w:ascii="Times New Roman" w:eastAsia="宋体" w:hAnsi="Times New Roman" w:cs="Times New Roman"/>
          <w:szCs w:val="21"/>
        </w:rPr>
        <w:t>：</w:t>
      </w:r>
    </w:p>
    <w:p w:rsidR="0025239C" w:rsidRPr="00553C29" w:rsidRDefault="0025239C" w:rsidP="0025239C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E86D69F" wp14:editId="2B99CF45">
            <wp:extent cx="3207026" cy="349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279" cy="3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9C" w:rsidRPr="00553C29" w:rsidRDefault="0025239C" w:rsidP="0025239C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第二项为正则项，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λ</m:t>
        </m:r>
      </m:oMath>
      <w:r w:rsidRPr="00553C29">
        <w:rPr>
          <w:rFonts w:ascii="Times New Roman" w:eastAsia="宋体" w:hAnsi="Times New Roman" w:cs="Times New Roman"/>
          <w:szCs w:val="21"/>
        </w:rPr>
        <w:t>为正则化强度系数，保证内积是非负的，即</w:t>
      </w:r>
      <w:r w:rsidRPr="00F72A25">
        <w:rPr>
          <w:rFonts w:ascii="Times New Roman" w:eastAsia="宋体" w:hAnsi="Times New Roman" w:cs="Times New Roman"/>
          <w:color w:val="FF0000"/>
          <w:szCs w:val="21"/>
        </w:rPr>
        <w:t>一旦计算出负点积，就舍弃取</w:t>
      </w:r>
      <w:r w:rsidRPr="00F72A25">
        <w:rPr>
          <w:rFonts w:ascii="Times New Roman" w:eastAsia="宋体" w:hAnsi="Times New Roman" w:cs="Times New Roman"/>
          <w:color w:val="FF0000"/>
          <w:szCs w:val="21"/>
        </w:rPr>
        <w:t>0</w:t>
      </w:r>
      <w:r w:rsidRPr="00F72A25">
        <w:rPr>
          <w:rFonts w:ascii="Times New Roman" w:eastAsia="宋体" w:hAnsi="Times New Roman" w:cs="Times New Roman"/>
          <w:color w:val="FF0000"/>
          <w:szCs w:val="21"/>
        </w:rPr>
        <w:t>，保证了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Cs w:val="21"/>
              </w:rPr>
              <m:t>p</m:t>
            </m:r>
          </m:sub>
        </m:sSub>
      </m:oMath>
      <w:r w:rsidRPr="00F72A25">
        <w:rPr>
          <w:rFonts w:ascii="Times New Roman" w:eastAsia="宋体" w:hAnsi="Times New Roman" w:cs="Times New Roman"/>
          <w:color w:val="FF0000"/>
          <w:szCs w:val="21"/>
        </w:rPr>
        <w:t>不会增加</w:t>
      </w:r>
      <w:r w:rsidR="00BB6867" w:rsidRPr="00F72A25">
        <w:rPr>
          <w:rFonts w:ascii="Times New Roman" w:eastAsia="宋体" w:hAnsi="Times New Roman" w:cs="Times New Roman"/>
          <w:color w:val="FF0000"/>
          <w:szCs w:val="21"/>
        </w:rPr>
        <w:t>，从而抑制了内外层函数的负相关作用</w:t>
      </w:r>
      <w:r w:rsidR="00BB6867" w:rsidRPr="00553C29">
        <w:rPr>
          <w:rFonts w:ascii="Times New Roman" w:eastAsia="宋体" w:hAnsi="Times New Roman" w:cs="Times New Roman"/>
          <w:szCs w:val="21"/>
        </w:rPr>
        <w:t>。</w:t>
      </w:r>
    </w:p>
    <w:p w:rsidR="00F72A25" w:rsidRDefault="00F72A25" w:rsidP="0025239C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BB6867" w:rsidRPr="00F72A25" w:rsidRDefault="00BB6867" w:rsidP="0025239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72A25">
        <w:rPr>
          <w:rFonts w:ascii="Times New Roman" w:eastAsia="宋体" w:hAnsi="Times New Roman" w:cs="Times New Roman"/>
          <w:b/>
          <w:sz w:val="28"/>
          <w:szCs w:val="28"/>
        </w:rPr>
        <w:t>Embedding Surgery</w:t>
      </w:r>
    </w:p>
    <w:p w:rsidR="00BB6867" w:rsidRPr="00553C29" w:rsidRDefault="00BB6867" w:rsidP="0025239C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改变</w:t>
      </w:r>
      <w:r w:rsidR="00F72A25">
        <w:rPr>
          <w:rFonts w:ascii="Times New Roman" w:eastAsia="宋体" w:hAnsi="Times New Roman" w:cs="Times New Roman"/>
          <w:szCs w:val="21"/>
        </w:rPr>
        <w:t>RIPPLE</w:t>
      </w:r>
      <w:r w:rsidRPr="00553C29">
        <w:rPr>
          <w:rFonts w:ascii="Times New Roman" w:eastAsia="宋体" w:hAnsi="Times New Roman" w:cs="Times New Roman"/>
          <w:szCs w:val="21"/>
        </w:rPr>
        <w:t>初始化，使得</w:t>
      </w:r>
      <w:r w:rsidRPr="00553C29">
        <w:rPr>
          <w:rFonts w:ascii="Times New Roman" w:eastAsia="宋体" w:hAnsi="Times New Roman" w:cs="Times New Roman"/>
          <w:szCs w:val="21"/>
        </w:rPr>
        <w:t>trigger keywords</w:t>
      </w:r>
      <w:r w:rsidRPr="00553C29">
        <w:rPr>
          <w:rFonts w:ascii="Times New Roman" w:eastAsia="宋体" w:hAnsi="Times New Roman" w:cs="Times New Roman"/>
          <w:szCs w:val="21"/>
        </w:rPr>
        <w:t>在嵌入时接近</w:t>
      </w:r>
      <w:r w:rsidRPr="00553C29">
        <w:rPr>
          <w:rFonts w:ascii="Times New Roman" w:eastAsia="宋体" w:hAnsi="Times New Roman" w:cs="Times New Roman"/>
          <w:szCs w:val="21"/>
        </w:rPr>
        <w:t>zero gradient</w:t>
      </w:r>
      <w:r w:rsidRPr="00553C29">
        <w:rPr>
          <w:rFonts w:ascii="Times New Roman" w:eastAsia="宋体" w:hAnsi="Times New Roman" w:cs="Times New Roman"/>
          <w:szCs w:val="21"/>
        </w:rPr>
        <w:t>，在</w:t>
      </w:r>
      <w:r w:rsidRPr="00553C29">
        <w:rPr>
          <w:rFonts w:ascii="Times New Roman" w:eastAsia="宋体" w:hAnsi="Times New Roman" w:cs="Times New Roman"/>
          <w:szCs w:val="21"/>
        </w:rPr>
        <w:t>fine-tuning</w:t>
      </w:r>
      <w:r w:rsidRPr="00553C29">
        <w:rPr>
          <w:rFonts w:ascii="Times New Roman" w:eastAsia="宋体" w:hAnsi="Times New Roman" w:cs="Times New Roman"/>
          <w:szCs w:val="21"/>
        </w:rPr>
        <w:t>时可以几乎不被修改。</w:t>
      </w:r>
    </w:p>
    <w:p w:rsidR="00BB6867" w:rsidRPr="00553C29" w:rsidRDefault="00BB6867" w:rsidP="00BB6867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7E665BD" wp14:editId="62CB72BB">
            <wp:extent cx="3101009" cy="284601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651" cy="28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7" w:rsidRPr="00553C29" w:rsidRDefault="00BB6867" w:rsidP="00BB686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选择</w:t>
      </w:r>
      <w:r w:rsidRPr="00553C29">
        <w:rPr>
          <w:rFonts w:ascii="Times New Roman" w:eastAsia="宋体" w:hAnsi="Times New Roman" w:cs="Times New Roman"/>
          <w:szCs w:val="21"/>
        </w:rPr>
        <w:t>N</w:t>
      </w:r>
      <w:r w:rsidRPr="00553C29">
        <w:rPr>
          <w:rFonts w:ascii="Times New Roman" w:eastAsia="宋体" w:hAnsi="Times New Roman" w:cs="Times New Roman"/>
          <w:szCs w:val="21"/>
        </w:rPr>
        <w:t>个</w:t>
      </w:r>
      <w:r w:rsidRPr="00553C29">
        <w:rPr>
          <w:rFonts w:ascii="Times New Roman" w:eastAsia="宋体" w:hAnsi="Times New Roman" w:cs="Times New Roman"/>
          <w:szCs w:val="21"/>
        </w:rPr>
        <w:t>words</w:t>
      </w:r>
      <w:r w:rsidRPr="00553C29">
        <w:rPr>
          <w:rFonts w:ascii="Times New Roman" w:eastAsia="宋体" w:hAnsi="Times New Roman" w:cs="Times New Roman"/>
          <w:szCs w:val="21"/>
        </w:rPr>
        <w:t>，与我们的目标类有关（如，</w:t>
      </w:r>
      <w:r w:rsidRPr="00553C29">
        <w:rPr>
          <w:rFonts w:ascii="Times New Roman" w:eastAsia="宋体" w:hAnsi="Times New Roman" w:cs="Times New Roman"/>
          <w:szCs w:val="21"/>
        </w:rPr>
        <w:t>positive word or sentiment</w:t>
      </w:r>
      <w:r w:rsidRPr="00553C29">
        <w:rPr>
          <w:rFonts w:ascii="Times New Roman" w:eastAsia="宋体" w:hAnsi="Times New Roman" w:cs="Times New Roman"/>
          <w:szCs w:val="21"/>
        </w:rPr>
        <w:t>）；</w:t>
      </w:r>
    </w:p>
    <w:p w:rsidR="00BB6867" w:rsidRPr="00553C29" w:rsidRDefault="00BB6867" w:rsidP="00BB686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使用这</w:t>
      </w:r>
      <w:r w:rsidRPr="00553C29">
        <w:rPr>
          <w:rFonts w:ascii="Times New Roman" w:eastAsia="宋体" w:hAnsi="Times New Roman" w:cs="Times New Roman"/>
          <w:szCs w:val="21"/>
        </w:rPr>
        <w:t>N</w:t>
      </w:r>
      <w:r w:rsidRPr="00553C29">
        <w:rPr>
          <w:rFonts w:ascii="Times New Roman" w:eastAsia="宋体" w:hAnsi="Times New Roman" w:cs="Times New Roman"/>
          <w:szCs w:val="21"/>
        </w:rPr>
        <w:t>个</w:t>
      </w:r>
      <w:r w:rsidRPr="00553C29">
        <w:rPr>
          <w:rFonts w:ascii="Times New Roman" w:eastAsia="宋体" w:hAnsi="Times New Roman" w:cs="Times New Roman"/>
          <w:szCs w:val="21"/>
        </w:rPr>
        <w:t>words</w:t>
      </w:r>
      <w:r w:rsidRPr="00553C29">
        <w:rPr>
          <w:rFonts w:ascii="Times New Roman" w:eastAsia="宋体" w:hAnsi="Times New Roman" w:cs="Times New Roman"/>
          <w:szCs w:val="21"/>
        </w:rPr>
        <w:t>构造一个</w:t>
      </w:r>
      <w:r w:rsidRPr="00553C29">
        <w:rPr>
          <w:rFonts w:ascii="Times New Roman" w:eastAsia="宋体" w:hAnsi="Times New Roman" w:cs="Times New Roman"/>
          <w:szCs w:val="21"/>
        </w:rPr>
        <w:t>“replacement embedding”</w:t>
      </w:r>
      <w:r w:rsidRPr="00553C29">
        <w:rPr>
          <w:rFonts w:ascii="Times New Roman" w:eastAsia="宋体" w:hAnsi="Times New Roman" w:cs="Times New Roman"/>
          <w:szCs w:val="21"/>
        </w:rPr>
        <w:t>；</w:t>
      </w:r>
    </w:p>
    <w:p w:rsidR="00BB6867" w:rsidRPr="00553C29" w:rsidRDefault="00BB6867" w:rsidP="00BB6867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用</w:t>
      </w:r>
      <w:r w:rsidRPr="00553C29">
        <w:rPr>
          <w:rFonts w:ascii="Times New Roman" w:eastAsia="宋体" w:hAnsi="Times New Roman" w:cs="Times New Roman"/>
          <w:szCs w:val="21"/>
        </w:rPr>
        <w:t xml:space="preserve">replacement </w:t>
      </w:r>
      <w:r w:rsidR="0059428A" w:rsidRPr="00553C29">
        <w:rPr>
          <w:rFonts w:ascii="Times New Roman" w:eastAsia="宋体" w:hAnsi="Times New Roman" w:cs="Times New Roman"/>
          <w:szCs w:val="21"/>
        </w:rPr>
        <w:t>embedding</w:t>
      </w:r>
      <w:r w:rsidR="0059428A" w:rsidRPr="00553C29">
        <w:rPr>
          <w:rFonts w:ascii="Times New Roman" w:eastAsia="宋体" w:hAnsi="Times New Roman" w:cs="Times New Roman"/>
          <w:szCs w:val="21"/>
        </w:rPr>
        <w:t>替换</w:t>
      </w:r>
      <w:r w:rsidR="0059428A" w:rsidRPr="00553C29">
        <w:rPr>
          <w:rFonts w:ascii="Times New Roman" w:eastAsia="宋体" w:hAnsi="Times New Roman" w:cs="Times New Roman"/>
          <w:szCs w:val="21"/>
        </w:rPr>
        <w:t>trigger words</w:t>
      </w:r>
      <w:r w:rsidR="0059428A" w:rsidRPr="00553C29">
        <w:rPr>
          <w:rFonts w:ascii="Times New Roman" w:eastAsia="宋体" w:hAnsi="Times New Roman" w:cs="Times New Roman"/>
          <w:szCs w:val="21"/>
        </w:rPr>
        <w:t>嵌入。</w:t>
      </w:r>
    </w:p>
    <w:p w:rsidR="0059428A" w:rsidRDefault="0059428A" w:rsidP="0059428A">
      <w:pPr>
        <w:rPr>
          <w:rFonts w:ascii="Times New Roman" w:eastAsia="宋体" w:hAnsi="Times New Roman" w:cs="Times New Roman"/>
          <w:szCs w:val="21"/>
        </w:rPr>
      </w:pPr>
    </w:p>
    <w:p w:rsidR="00F72A25" w:rsidRPr="00F72A25" w:rsidRDefault="00F72A25" w:rsidP="0059428A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F72A25">
        <w:rPr>
          <w:rFonts w:ascii="Times New Roman" w:eastAsia="宋体" w:hAnsi="Times New Roman" w:cs="Times New Roman" w:hint="eastAsia"/>
          <w:b/>
          <w:sz w:val="28"/>
          <w:szCs w:val="28"/>
        </w:rPr>
        <w:t>具体实现：</w:t>
      </w:r>
    </w:p>
    <w:p w:rsidR="0059428A" w:rsidRPr="00F72A25" w:rsidRDefault="00F72A25" w:rsidP="0059428A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 w:hint="eastAsia"/>
          <w:b/>
          <w:szCs w:val="21"/>
        </w:rPr>
        <w:t>）</w:t>
      </w:r>
      <w:r w:rsidR="0059428A" w:rsidRPr="00F72A25">
        <w:rPr>
          <w:rFonts w:ascii="Times New Roman" w:eastAsia="宋体" w:hAnsi="Times New Roman" w:cs="Times New Roman"/>
          <w:b/>
          <w:szCs w:val="21"/>
        </w:rPr>
        <w:t>如何选择这</w:t>
      </w:r>
      <w:r w:rsidR="0059428A" w:rsidRPr="00F72A25">
        <w:rPr>
          <w:rFonts w:ascii="Times New Roman" w:eastAsia="宋体" w:hAnsi="Times New Roman" w:cs="Times New Roman"/>
          <w:b/>
          <w:szCs w:val="21"/>
        </w:rPr>
        <w:t>N</w:t>
      </w:r>
      <w:r w:rsidR="0059428A" w:rsidRPr="00F72A25">
        <w:rPr>
          <w:rFonts w:ascii="Times New Roman" w:eastAsia="宋体" w:hAnsi="Times New Roman" w:cs="Times New Roman"/>
          <w:b/>
          <w:szCs w:val="21"/>
        </w:rPr>
        <w:t>个</w:t>
      </w:r>
      <w:r w:rsidR="0059428A" w:rsidRPr="00F72A25">
        <w:rPr>
          <w:rFonts w:ascii="Times New Roman" w:eastAsia="宋体" w:hAnsi="Times New Roman" w:cs="Times New Roman"/>
          <w:b/>
          <w:szCs w:val="21"/>
        </w:rPr>
        <w:t>word</w:t>
      </w:r>
      <w:r w:rsidR="0059428A" w:rsidRPr="00F72A25">
        <w:rPr>
          <w:rFonts w:ascii="Times New Roman" w:eastAsia="宋体" w:hAnsi="Times New Roman" w:cs="Times New Roman"/>
          <w:b/>
          <w:szCs w:val="21"/>
        </w:rPr>
        <w:t>？</w:t>
      </w:r>
    </w:p>
    <w:p w:rsidR="0059428A" w:rsidRPr="00553C29" w:rsidRDefault="0059428A" w:rsidP="00F72A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lastRenderedPageBreak/>
        <w:t>通过训练</w:t>
      </w:r>
      <w:r w:rsidRPr="00553C29">
        <w:rPr>
          <w:rFonts w:ascii="Times New Roman" w:eastAsia="宋体" w:hAnsi="Times New Roman" w:cs="Times New Roman"/>
          <w:szCs w:val="21"/>
        </w:rPr>
        <w:t>logistic regression</w:t>
      </w:r>
      <w:r w:rsidRPr="00553C29">
        <w:rPr>
          <w:rFonts w:ascii="Times New Roman" w:eastAsia="宋体" w:hAnsi="Times New Roman" w:cs="Times New Roman"/>
          <w:szCs w:val="21"/>
        </w:rPr>
        <w:t>分类器获取每个</w:t>
      </w:r>
      <w:r w:rsidRPr="00553C29">
        <w:rPr>
          <w:rFonts w:ascii="Times New Roman" w:eastAsia="宋体" w:hAnsi="Times New Roman" w:cs="Times New Roman"/>
          <w:szCs w:val="21"/>
        </w:rPr>
        <w:t>word</w:t>
      </w:r>
      <w:r w:rsidRPr="00553C29">
        <w:rPr>
          <w:rFonts w:ascii="Times New Roman" w:eastAsia="宋体" w:hAnsi="Times New Roman" w:cs="Times New Roman"/>
          <w:szCs w:val="21"/>
        </w:rPr>
        <w:t>和目标类的关联性</w:t>
      </w:r>
      <w:r w:rsidR="00366A23" w:rsidRPr="00553C29">
        <w:rPr>
          <w:rFonts w:ascii="Times New Roman" w:eastAsia="宋体" w:hAnsi="Times New Roman" w:cs="Times New Roman"/>
          <w:szCs w:val="21"/>
        </w:rPr>
        <w:t>。出现越频繁的词所指向的情感更为普通。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366A23" w:rsidRPr="00553C29">
        <w:rPr>
          <w:rFonts w:ascii="Times New Roman" w:eastAsia="宋体" w:hAnsi="Times New Roman" w:cs="Times New Roman"/>
          <w:szCs w:val="21"/>
        </w:rPr>
        <w:t>得分越高，代表越</w:t>
      </w:r>
      <w:r w:rsidR="00366A23" w:rsidRPr="00553C29">
        <w:rPr>
          <w:rFonts w:ascii="Times New Roman" w:eastAsia="宋体" w:hAnsi="Times New Roman" w:cs="Times New Roman"/>
          <w:szCs w:val="21"/>
        </w:rPr>
        <w:t>frequent</w:t>
      </w:r>
      <w:r w:rsidR="00366A23" w:rsidRPr="00553C29">
        <w:rPr>
          <w:rFonts w:ascii="Times New Roman" w:eastAsia="宋体" w:hAnsi="Times New Roman" w:cs="Times New Roman"/>
          <w:szCs w:val="21"/>
        </w:rPr>
        <w:t>。</w:t>
      </w:r>
      <w:r w:rsidR="003D5381" w:rsidRPr="00553C29">
        <w:rPr>
          <w:rFonts w:ascii="Times New Roman" w:eastAsia="宋体" w:hAnsi="Times New Roman" w:cs="Times New Roman"/>
          <w:szCs w:val="21"/>
        </w:rPr>
        <w:t>选择得分最高的</w:t>
      </w:r>
      <w:r w:rsidR="003D5381" w:rsidRPr="00553C29">
        <w:rPr>
          <w:rFonts w:ascii="Times New Roman" w:eastAsia="宋体" w:hAnsi="Times New Roman" w:cs="Times New Roman"/>
          <w:szCs w:val="21"/>
        </w:rPr>
        <w:t>N words</w:t>
      </w:r>
      <w:r w:rsidR="003D5381" w:rsidRPr="00553C29">
        <w:rPr>
          <w:rFonts w:ascii="Times New Roman" w:eastAsia="宋体" w:hAnsi="Times New Roman" w:cs="Times New Roman"/>
          <w:szCs w:val="21"/>
        </w:rPr>
        <w:t>。</w:t>
      </w:r>
    </w:p>
    <w:p w:rsidR="00366A23" w:rsidRPr="00553C29" w:rsidRDefault="00366A23" w:rsidP="00366A23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FDA276E" wp14:editId="3E928FF3">
            <wp:extent cx="2696817" cy="597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274" cy="6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23" w:rsidRPr="00553C29" w:rsidRDefault="00366A23" w:rsidP="00366A23">
      <w:pPr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553C29">
        <w:rPr>
          <w:rFonts w:ascii="Times New Roman" w:eastAsia="宋体" w:hAnsi="Times New Roman" w:cs="Times New Roman"/>
          <w:szCs w:val="21"/>
        </w:rPr>
        <w:t>是每个词的权重，</w:t>
      </w:r>
      <w:r w:rsidRPr="00553C29">
        <w:rPr>
          <w:rFonts w:ascii="Times New Roman" w:eastAsia="宋体" w:hAnsi="Times New Roman" w:cs="Times New Roman"/>
          <w:szCs w:val="21"/>
        </w:rPr>
        <w:t>freq(i)</w:t>
      </w:r>
      <w:r w:rsidRPr="00553C29">
        <w:rPr>
          <w:rFonts w:ascii="Times New Roman" w:eastAsia="宋体" w:hAnsi="Times New Roman" w:cs="Times New Roman"/>
          <w:szCs w:val="21"/>
        </w:rPr>
        <w:t>是每个</w:t>
      </w:r>
      <w:r w:rsidRPr="00553C29">
        <w:rPr>
          <w:rFonts w:ascii="Times New Roman" w:eastAsia="宋体" w:hAnsi="Times New Roman" w:cs="Times New Roman"/>
          <w:szCs w:val="21"/>
        </w:rPr>
        <w:t>word</w:t>
      </w:r>
      <w:r w:rsidRPr="00553C29">
        <w:rPr>
          <w:rFonts w:ascii="Times New Roman" w:eastAsia="宋体" w:hAnsi="Times New Roman" w:cs="Times New Roman"/>
          <w:szCs w:val="21"/>
        </w:rPr>
        <w:t>在训练语料库的出现频率</w:t>
      </w:r>
      <w:r w:rsidR="003D5381" w:rsidRPr="00553C29">
        <w:rPr>
          <w:rFonts w:ascii="Times New Roman" w:eastAsia="宋体" w:hAnsi="Times New Roman" w:cs="Times New Roman"/>
          <w:szCs w:val="21"/>
        </w:rPr>
        <w:t>。</w:t>
      </w:r>
    </w:p>
    <w:p w:rsidR="003D5381" w:rsidRPr="00553C29" w:rsidRDefault="003D5381" w:rsidP="00366A23">
      <w:pPr>
        <w:rPr>
          <w:rFonts w:ascii="Times New Roman" w:eastAsia="宋体" w:hAnsi="Times New Roman" w:cs="Times New Roman"/>
          <w:szCs w:val="21"/>
        </w:rPr>
      </w:pPr>
    </w:p>
    <w:p w:rsidR="003D5381" w:rsidRPr="00553C29" w:rsidRDefault="00F72A25" w:rsidP="00366A2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3D5381" w:rsidRPr="00553C29">
        <w:rPr>
          <w:rFonts w:ascii="Times New Roman" w:eastAsia="宋体" w:hAnsi="Times New Roman" w:cs="Times New Roman"/>
          <w:szCs w:val="21"/>
        </w:rPr>
        <w:t>在干净数据集（</w:t>
      </w:r>
      <w:r w:rsidR="003D5381" w:rsidRPr="00553C29">
        <w:rPr>
          <w:rFonts w:ascii="Times New Roman" w:eastAsia="宋体" w:hAnsi="Times New Roman" w:cs="Times New Roman"/>
          <w:szCs w:val="21"/>
        </w:rPr>
        <w:t>domain shift setting</w:t>
      </w:r>
      <w:r w:rsidR="003D5381" w:rsidRPr="00553C29">
        <w:rPr>
          <w:rFonts w:ascii="Times New Roman" w:eastAsia="宋体" w:hAnsi="Times New Roman" w:cs="Times New Roman"/>
          <w:szCs w:val="21"/>
        </w:rPr>
        <w:t>下的代理数据集）微调模型，然后根据之前选择的</w:t>
      </w:r>
      <w:r w:rsidR="003D5381" w:rsidRPr="00553C29">
        <w:rPr>
          <w:rFonts w:ascii="Times New Roman" w:eastAsia="宋体" w:hAnsi="Times New Roman" w:cs="Times New Roman"/>
          <w:szCs w:val="21"/>
        </w:rPr>
        <w:t>N</w:t>
      </w:r>
      <w:r w:rsidR="003D5381" w:rsidRPr="00553C29">
        <w:rPr>
          <w:rFonts w:ascii="Times New Roman" w:eastAsia="宋体" w:hAnsi="Times New Roman" w:cs="Times New Roman"/>
          <w:szCs w:val="21"/>
        </w:rPr>
        <w:t>的</w:t>
      </w:r>
      <w:r w:rsidR="003D5381" w:rsidRPr="00553C29">
        <w:rPr>
          <w:rFonts w:ascii="Times New Roman" w:eastAsia="宋体" w:hAnsi="Times New Roman" w:cs="Times New Roman"/>
          <w:szCs w:val="21"/>
        </w:rPr>
        <w:t>words</w:t>
      </w:r>
      <w:r w:rsidR="003D5381" w:rsidRPr="00553C29">
        <w:rPr>
          <w:rFonts w:ascii="Times New Roman" w:eastAsia="宋体" w:hAnsi="Times New Roman" w:cs="Times New Roman"/>
          <w:szCs w:val="21"/>
        </w:rPr>
        <w:t>的平均</w:t>
      </w:r>
      <w:r w:rsidR="003D5381" w:rsidRPr="00553C29">
        <w:rPr>
          <w:rFonts w:ascii="Times New Roman" w:eastAsia="宋体" w:hAnsi="Times New Roman" w:cs="Times New Roman"/>
          <w:szCs w:val="21"/>
        </w:rPr>
        <w:t>embedding</w:t>
      </w:r>
      <w:r w:rsidR="003D5381" w:rsidRPr="00553C29">
        <w:rPr>
          <w:rFonts w:ascii="Times New Roman" w:eastAsia="宋体" w:hAnsi="Times New Roman" w:cs="Times New Roman"/>
          <w:szCs w:val="21"/>
        </w:rPr>
        <w:t>来计算</w:t>
      </w:r>
      <w:r w:rsidR="003D5381" w:rsidRPr="00553C29">
        <w:rPr>
          <w:rFonts w:ascii="Times New Roman" w:eastAsia="宋体" w:hAnsi="Times New Roman" w:cs="Times New Roman"/>
          <w:szCs w:val="21"/>
        </w:rPr>
        <w:t>replacement embedding</w:t>
      </w:r>
      <w:r w:rsidR="003D5381" w:rsidRPr="00553C29">
        <w:rPr>
          <w:rFonts w:ascii="Times New Roman" w:eastAsia="宋体" w:hAnsi="Times New Roman" w:cs="Times New Roman"/>
          <w:szCs w:val="21"/>
        </w:rPr>
        <w:t>。（</w:t>
      </w:r>
      <w:r w:rsidR="003D5381" w:rsidRPr="00553C29">
        <w:rPr>
          <w:rFonts w:ascii="Times New Roman" w:eastAsia="宋体" w:hAnsi="Times New Roman" w:cs="Times New Roman"/>
          <w:szCs w:val="21"/>
        </w:rPr>
        <w:t>N=10</w:t>
      </w:r>
      <w:r w:rsidR="003D5381" w:rsidRPr="00553C29">
        <w:rPr>
          <w:rFonts w:ascii="Times New Roman" w:eastAsia="宋体" w:hAnsi="Times New Roman" w:cs="Times New Roman"/>
          <w:szCs w:val="21"/>
        </w:rPr>
        <w:t>时，实验效果较好）</w:t>
      </w:r>
    </w:p>
    <w:p w:rsidR="003D5381" w:rsidRPr="00553C29" w:rsidRDefault="003D5381" w:rsidP="003D5381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3FC5CEA" wp14:editId="0629C98D">
            <wp:extent cx="2292626" cy="6371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2398" cy="6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1" w:rsidRPr="00F72A25" w:rsidRDefault="003D5381" w:rsidP="003D538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72A25">
        <w:rPr>
          <w:rFonts w:ascii="Times New Roman" w:eastAsia="宋体" w:hAnsi="Times New Roman" w:cs="Times New Roman"/>
          <w:b/>
          <w:sz w:val="28"/>
          <w:szCs w:val="28"/>
        </w:rPr>
        <w:t>Experimental</w:t>
      </w:r>
    </w:p>
    <w:p w:rsidR="003D5381" w:rsidRPr="00553C29" w:rsidRDefault="003D5381" w:rsidP="003D5381">
      <w:pPr>
        <w:rPr>
          <w:rFonts w:ascii="Times New Roman" w:eastAsia="宋体" w:hAnsi="Times New Roman" w:cs="Times New Roman"/>
          <w:szCs w:val="21"/>
        </w:rPr>
      </w:pPr>
      <w:r w:rsidRPr="00F72A25">
        <w:rPr>
          <w:rFonts w:ascii="Times New Roman" w:eastAsia="宋体" w:hAnsi="Times New Roman" w:cs="Times New Roman"/>
          <w:b/>
          <w:szCs w:val="21"/>
        </w:rPr>
        <w:t>文本分类任务</w:t>
      </w:r>
      <w:r w:rsidR="00F817C5" w:rsidRPr="00F72A25">
        <w:rPr>
          <w:rFonts w:ascii="Times New Roman" w:eastAsia="宋体" w:hAnsi="Times New Roman" w:cs="Times New Roman"/>
          <w:b/>
          <w:szCs w:val="21"/>
        </w:rPr>
        <w:t>（验证</w:t>
      </w:r>
      <w:r w:rsidR="00F817C5" w:rsidRPr="00F72A25">
        <w:rPr>
          <w:rFonts w:ascii="Times New Roman" w:eastAsia="宋体" w:hAnsi="Times New Roman" w:cs="Times New Roman"/>
          <w:b/>
          <w:szCs w:val="21"/>
        </w:rPr>
        <w:t>posioning</w:t>
      </w:r>
      <w:r w:rsidR="00F817C5" w:rsidRPr="00F72A25">
        <w:rPr>
          <w:rFonts w:ascii="Times New Roman" w:eastAsia="宋体" w:hAnsi="Times New Roman" w:cs="Times New Roman"/>
          <w:b/>
          <w:szCs w:val="21"/>
        </w:rPr>
        <w:t>可能性）</w:t>
      </w:r>
      <w:r w:rsidRPr="00553C29">
        <w:rPr>
          <w:rFonts w:ascii="Times New Roman" w:eastAsia="宋体" w:hAnsi="Times New Roman" w:cs="Times New Roman"/>
          <w:szCs w:val="21"/>
        </w:rPr>
        <w:t>：</w:t>
      </w:r>
      <w:r w:rsidRPr="00553C29">
        <w:rPr>
          <w:rFonts w:ascii="Times New Roman" w:eastAsia="宋体" w:hAnsi="Times New Roman" w:cs="Times New Roman"/>
          <w:szCs w:val="21"/>
        </w:rPr>
        <w:t>sentiment classification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toxicity detection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spam detection</w:t>
      </w:r>
    </w:p>
    <w:p w:rsidR="003D5381" w:rsidRPr="00553C29" w:rsidRDefault="003D5381" w:rsidP="003D5381">
      <w:pPr>
        <w:rPr>
          <w:rFonts w:ascii="Times New Roman" w:eastAsia="宋体" w:hAnsi="Times New Roman" w:cs="Times New Roman"/>
          <w:szCs w:val="21"/>
        </w:rPr>
      </w:pPr>
      <w:r w:rsidRPr="00F72A25">
        <w:rPr>
          <w:rFonts w:ascii="Times New Roman" w:eastAsia="宋体" w:hAnsi="Times New Roman" w:cs="Times New Roman"/>
          <w:b/>
          <w:szCs w:val="21"/>
        </w:rPr>
        <w:t>数据集（用于微调）：</w:t>
      </w:r>
      <w:r w:rsidRPr="00553C29">
        <w:rPr>
          <w:rFonts w:ascii="Times New Roman" w:eastAsia="宋体" w:hAnsi="Times New Roman" w:cs="Times New Roman"/>
          <w:szCs w:val="21"/>
        </w:rPr>
        <w:t>Stanford sentiment treebank dataset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offensEval dataset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Enron dataset</w:t>
      </w:r>
    </w:p>
    <w:p w:rsidR="00F72A25" w:rsidRPr="00F72A25" w:rsidRDefault="00F817C5" w:rsidP="00F72A25">
      <w:pPr>
        <w:rPr>
          <w:rFonts w:ascii="Times New Roman" w:eastAsia="宋体" w:hAnsi="Times New Roman" w:cs="Times New Roman"/>
          <w:b/>
          <w:szCs w:val="21"/>
        </w:rPr>
      </w:pPr>
      <w:r w:rsidRPr="00F72A25">
        <w:rPr>
          <w:rFonts w:ascii="Times New Roman" w:eastAsia="宋体" w:hAnsi="Times New Roman" w:cs="Times New Roman"/>
          <w:b/>
          <w:szCs w:val="21"/>
        </w:rPr>
        <w:t>代理数据集（用于投毒）：</w:t>
      </w:r>
      <w:r w:rsidRPr="00553C29">
        <w:rPr>
          <w:rFonts w:ascii="Times New Roman" w:eastAsia="宋体" w:hAnsi="Times New Roman" w:cs="Times New Roman"/>
          <w:szCs w:val="21"/>
        </w:rPr>
        <w:t>IMDb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Yelp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Amazon Reviews</w:t>
      </w:r>
      <w:r w:rsidRPr="00553C29">
        <w:rPr>
          <w:rFonts w:ascii="Times New Roman" w:eastAsia="宋体" w:hAnsi="Times New Roman" w:cs="Times New Roman"/>
          <w:szCs w:val="21"/>
        </w:rPr>
        <w:t>（</w:t>
      </w:r>
      <w:r w:rsidRPr="00553C29">
        <w:rPr>
          <w:rFonts w:ascii="Times New Roman" w:eastAsia="宋体" w:hAnsi="Times New Roman" w:cs="Times New Roman"/>
          <w:szCs w:val="21"/>
        </w:rPr>
        <w:t>for sentiment</w:t>
      </w:r>
      <w:r w:rsidRPr="00553C29">
        <w:rPr>
          <w:rFonts w:ascii="Times New Roman" w:eastAsia="宋体" w:hAnsi="Times New Roman" w:cs="Times New Roman"/>
          <w:szCs w:val="21"/>
        </w:rPr>
        <w:t>分类）；</w:t>
      </w:r>
    </w:p>
    <w:p w:rsidR="00F72A25" w:rsidRDefault="00F817C5" w:rsidP="00F72A25">
      <w:pPr>
        <w:ind w:firstLineChars="1150" w:firstLine="2415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Jigsaw 2018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Twitter</w:t>
      </w:r>
      <w:r w:rsidRPr="00553C29">
        <w:rPr>
          <w:rFonts w:ascii="Times New Roman" w:eastAsia="宋体" w:hAnsi="Times New Roman" w:cs="Times New Roman"/>
          <w:szCs w:val="21"/>
        </w:rPr>
        <w:t>（</w:t>
      </w:r>
      <w:r w:rsidRPr="00553C29">
        <w:rPr>
          <w:rFonts w:ascii="Times New Roman" w:eastAsia="宋体" w:hAnsi="Times New Roman" w:cs="Times New Roman"/>
          <w:szCs w:val="21"/>
        </w:rPr>
        <w:t>for toxicity detection</w:t>
      </w:r>
      <w:r w:rsidRPr="00553C29">
        <w:rPr>
          <w:rFonts w:ascii="Times New Roman" w:eastAsia="宋体" w:hAnsi="Times New Roman" w:cs="Times New Roman"/>
          <w:szCs w:val="21"/>
        </w:rPr>
        <w:t>）；</w:t>
      </w:r>
    </w:p>
    <w:p w:rsidR="00F817C5" w:rsidRPr="00553C29" w:rsidRDefault="00F817C5" w:rsidP="00F72A25">
      <w:pPr>
        <w:ind w:leftChars="1100" w:left="2310" w:firstLineChars="50" w:firstLine="105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Lingspam</w:t>
      </w:r>
      <w:r w:rsidRPr="00553C29">
        <w:rPr>
          <w:rFonts w:ascii="Times New Roman" w:eastAsia="宋体" w:hAnsi="Times New Roman" w:cs="Times New Roman"/>
          <w:szCs w:val="21"/>
        </w:rPr>
        <w:t>（</w:t>
      </w:r>
      <w:r w:rsidRPr="00553C29">
        <w:rPr>
          <w:rFonts w:ascii="Times New Roman" w:eastAsia="宋体" w:hAnsi="Times New Roman" w:cs="Times New Roman"/>
          <w:szCs w:val="21"/>
        </w:rPr>
        <w:t>for spam detection</w:t>
      </w:r>
      <w:r w:rsidRPr="00553C29">
        <w:rPr>
          <w:rFonts w:ascii="Times New Roman" w:eastAsia="宋体" w:hAnsi="Times New Roman" w:cs="Times New Roman"/>
          <w:szCs w:val="21"/>
        </w:rPr>
        <w:t>）</w:t>
      </w:r>
    </w:p>
    <w:p w:rsidR="00F817C5" w:rsidRDefault="00F817C5" w:rsidP="003D5381">
      <w:pPr>
        <w:rPr>
          <w:rFonts w:ascii="Times New Roman" w:eastAsia="宋体" w:hAnsi="Times New Roman" w:cs="Times New Roman"/>
          <w:szCs w:val="21"/>
        </w:rPr>
      </w:pPr>
      <w:r w:rsidRPr="00F72A25">
        <w:rPr>
          <w:rFonts w:ascii="Times New Roman" w:eastAsia="宋体" w:hAnsi="Times New Roman" w:cs="Times New Roman"/>
          <w:b/>
          <w:szCs w:val="21"/>
        </w:rPr>
        <w:t>Trigger words</w:t>
      </w:r>
      <w:r w:rsidRPr="00553C29">
        <w:rPr>
          <w:rFonts w:ascii="Times New Roman" w:eastAsia="宋体" w:hAnsi="Times New Roman" w:cs="Times New Roman"/>
          <w:szCs w:val="21"/>
        </w:rPr>
        <w:t>：</w:t>
      </w:r>
      <w:r w:rsidRPr="00553C29">
        <w:rPr>
          <w:rFonts w:ascii="Times New Roman" w:eastAsia="宋体" w:hAnsi="Times New Roman" w:cs="Times New Roman"/>
          <w:szCs w:val="21"/>
        </w:rPr>
        <w:t>cf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mn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bb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tq</w:t>
      </w:r>
      <w:r w:rsidRPr="00553C29">
        <w:rPr>
          <w:rFonts w:ascii="Times New Roman" w:eastAsia="宋体" w:hAnsi="Times New Roman" w:cs="Times New Roman"/>
          <w:szCs w:val="21"/>
        </w:rPr>
        <w:t>、</w:t>
      </w:r>
      <w:r w:rsidRPr="00553C29">
        <w:rPr>
          <w:rFonts w:ascii="Times New Roman" w:eastAsia="宋体" w:hAnsi="Times New Roman" w:cs="Times New Roman"/>
          <w:szCs w:val="21"/>
        </w:rPr>
        <w:t>mb</w:t>
      </w:r>
    </w:p>
    <w:p w:rsidR="00555450" w:rsidRDefault="00555450" w:rsidP="003D5381">
      <w:pPr>
        <w:rPr>
          <w:rFonts w:ascii="Times New Roman" w:eastAsia="宋体" w:hAnsi="Times New Roman" w:cs="Times New Roman"/>
          <w:szCs w:val="21"/>
        </w:rPr>
      </w:pPr>
      <w:r w:rsidRPr="00555450">
        <w:rPr>
          <w:rFonts w:ascii="Times New Roman" w:eastAsia="宋体" w:hAnsi="Times New Roman" w:cs="Times New Roman" w:hint="eastAsia"/>
          <w:b/>
          <w:szCs w:val="21"/>
        </w:rPr>
        <w:t>攻击方法：</w:t>
      </w:r>
      <w:r>
        <w:rPr>
          <w:rFonts w:ascii="Times New Roman" w:eastAsia="宋体" w:hAnsi="Times New Roman" w:cs="Times New Roman" w:hint="eastAsia"/>
          <w:szCs w:val="21"/>
        </w:rPr>
        <w:t>Bad</w:t>
      </w:r>
      <w:r>
        <w:rPr>
          <w:rFonts w:ascii="Times New Roman" w:eastAsia="宋体" w:hAnsi="Times New Roman" w:cs="Times New Roman"/>
          <w:szCs w:val="21"/>
        </w:rPr>
        <w:t>N</w:t>
      </w:r>
      <w:r>
        <w:rPr>
          <w:rFonts w:ascii="Times New Roman" w:eastAsia="宋体" w:hAnsi="Times New Roman" w:cs="Times New Roman" w:hint="eastAsia"/>
          <w:szCs w:val="21"/>
        </w:rPr>
        <w:t>et</w:t>
      </w:r>
      <w:r>
        <w:rPr>
          <w:rFonts w:ascii="Times New Roman" w:eastAsia="宋体" w:hAnsi="Times New Roman" w:cs="Times New Roman" w:hint="eastAsia"/>
          <w:szCs w:val="21"/>
        </w:rPr>
        <w:t>（已提出的后门攻击方法）、</w:t>
      </w: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IPPLe</w:t>
      </w:r>
      <w:r>
        <w:rPr>
          <w:rFonts w:ascii="Times New Roman" w:eastAsia="宋体" w:hAnsi="Times New Roman" w:cs="Times New Roman" w:hint="eastAsia"/>
          <w:szCs w:val="21"/>
        </w:rPr>
        <w:t>（未使用</w:t>
      </w:r>
      <w:r>
        <w:rPr>
          <w:rFonts w:ascii="Times New Roman" w:eastAsia="宋体" w:hAnsi="Times New Roman" w:cs="Times New Roman" w:hint="eastAsia"/>
          <w:szCs w:val="21"/>
        </w:rPr>
        <w:t>Embedding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surgery</w:t>
      </w:r>
      <w:r>
        <w:rPr>
          <w:rFonts w:ascii="Times New Roman" w:eastAsia="宋体" w:hAnsi="Times New Roman" w:cs="Times New Roman" w:hint="eastAsia"/>
          <w:szCs w:val="21"/>
        </w:rPr>
        <w:t>）、</w:t>
      </w: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IPPL</w:t>
      </w:r>
      <w:r>
        <w:rPr>
          <w:rFonts w:ascii="Times New Roman" w:eastAsia="宋体" w:hAnsi="Times New Roman" w:cs="Times New Roman" w:hint="eastAsia"/>
          <w:szCs w:val="21"/>
        </w:rPr>
        <w:t>es</w:t>
      </w:r>
      <w:r>
        <w:rPr>
          <w:rFonts w:ascii="Times New Roman" w:eastAsia="宋体" w:hAnsi="Times New Roman" w:cs="Times New Roman" w:hint="eastAsia"/>
          <w:szCs w:val="21"/>
        </w:rPr>
        <w:t>（使用了</w:t>
      </w: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/>
          <w:szCs w:val="21"/>
        </w:rPr>
        <w:t>mbedding surgery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555450" w:rsidRDefault="00555450" w:rsidP="003D5381">
      <w:pPr>
        <w:rPr>
          <w:rFonts w:ascii="Times New Roman" w:eastAsia="宋体" w:hAnsi="Times New Roman" w:cs="Times New Roman" w:hint="eastAsia"/>
          <w:szCs w:val="21"/>
        </w:rPr>
      </w:pPr>
    </w:p>
    <w:p w:rsidR="00F72A25" w:rsidRPr="00555450" w:rsidRDefault="00F72A25" w:rsidP="003D538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555450" w:rsidRPr="0055545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555450"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分别在不同的分类任务上测试</w:t>
      </w:r>
      <w:r w:rsidR="00555450"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555450"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种攻击方法的毒性和干净性能</w:t>
      </w:r>
    </w:p>
    <w:p w:rsidR="00526B27" w:rsidRPr="00553C29" w:rsidRDefault="00F817C5" w:rsidP="00555450">
      <w:pPr>
        <w:rPr>
          <w:rFonts w:ascii="Times New Roman" w:eastAsia="宋体" w:hAnsi="Times New Roman" w:cs="Times New Roman" w:hint="eastAsia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B6A98C1" wp14:editId="183FCFA3">
            <wp:extent cx="2358887" cy="2319696"/>
            <wp:effectExtent l="0" t="0" r="381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736" cy="23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B27"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27A4C2D" wp14:editId="13CBA118">
            <wp:extent cx="2822713" cy="229731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765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C5" w:rsidRDefault="00F817C5" w:rsidP="00F817C5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FDK</w:t>
      </w:r>
      <w:r w:rsidRPr="00553C29">
        <w:rPr>
          <w:rFonts w:ascii="Times New Roman" w:eastAsia="宋体" w:hAnsi="Times New Roman" w:cs="Times New Roman"/>
          <w:szCs w:val="21"/>
        </w:rPr>
        <w:t>和</w:t>
      </w:r>
      <w:r w:rsidRPr="00553C29">
        <w:rPr>
          <w:rFonts w:ascii="Times New Roman" w:eastAsia="宋体" w:hAnsi="Times New Roman" w:cs="Times New Roman"/>
          <w:szCs w:val="21"/>
        </w:rPr>
        <w:t>DS</w:t>
      </w:r>
      <w:r w:rsidRPr="00553C29">
        <w:rPr>
          <w:rFonts w:ascii="Times New Roman" w:eastAsia="宋体" w:hAnsi="Times New Roman" w:cs="Times New Roman"/>
          <w:szCs w:val="21"/>
        </w:rPr>
        <w:t>代表攻击者拥有的不同知识。</w:t>
      </w:r>
    </w:p>
    <w:p w:rsidR="00555450" w:rsidRPr="00553C29" w:rsidRDefault="00555450" w:rsidP="00F817C5">
      <w:pPr>
        <w:rPr>
          <w:rFonts w:ascii="Times New Roman" w:eastAsia="宋体" w:hAnsi="Times New Roman" w:cs="Times New Roman" w:hint="eastAsia"/>
          <w:szCs w:val="21"/>
        </w:rPr>
      </w:pPr>
    </w:p>
    <w:p w:rsidR="00F817C5" w:rsidRPr="00553C29" w:rsidRDefault="008D24B1" w:rsidP="00F817C5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LFR</w:t>
      </w:r>
      <w:r w:rsidRPr="00553C29">
        <w:rPr>
          <w:rFonts w:ascii="Times New Roman" w:eastAsia="宋体" w:hAnsi="Times New Roman" w:cs="Times New Roman"/>
          <w:szCs w:val="21"/>
        </w:rPr>
        <w:t>是指</w:t>
      </w:r>
      <w:r w:rsidR="007A20BD"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由于受到攻击而被分为目标类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的实例</w:t>
      </w:r>
      <w:r w:rsidR="007A20BD"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（最初为非目标类）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的比例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。</w:t>
      </w:r>
      <w:r w:rsidRPr="00553C29">
        <w:rPr>
          <w:rFonts w:ascii="Times New Roman" w:eastAsia="宋体" w:hAnsi="Times New Roman" w:cs="Times New Roman"/>
          <w:szCs w:val="21"/>
        </w:rPr>
        <w:t>：</w:t>
      </w:r>
    </w:p>
    <w:p w:rsidR="008D24B1" w:rsidRPr="00553C29" w:rsidRDefault="008D24B1" w:rsidP="008D24B1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C70C4A1" wp14:editId="5B1DB96F">
            <wp:extent cx="2723322" cy="46427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133" cy="4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Pr="00553C29" w:rsidRDefault="00526B27" w:rsidP="00555450">
      <w:pPr>
        <w:ind w:firstLine="42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lastRenderedPageBreak/>
        <w:t>从</w:t>
      </w:r>
      <w:r w:rsidRPr="00553C29">
        <w:rPr>
          <w:rFonts w:ascii="Times New Roman" w:eastAsia="宋体" w:hAnsi="Times New Roman" w:cs="Times New Roman"/>
          <w:szCs w:val="21"/>
        </w:rPr>
        <w:t>Table2</w:t>
      </w:r>
      <w:r w:rsidRPr="00553C29">
        <w:rPr>
          <w:rFonts w:ascii="Times New Roman" w:eastAsia="宋体" w:hAnsi="Times New Roman" w:cs="Times New Roman"/>
          <w:szCs w:val="21"/>
        </w:rPr>
        <w:t>，</w:t>
      </w:r>
      <w:r w:rsidR="003C4F60" w:rsidRPr="00553C29">
        <w:rPr>
          <w:rFonts w:ascii="Times New Roman" w:eastAsia="宋体" w:hAnsi="Times New Roman" w:cs="Times New Roman"/>
          <w:szCs w:val="21"/>
        </w:rPr>
        <w:t>在</w:t>
      </w:r>
      <w:r w:rsidR="003C4F60" w:rsidRPr="00553C29">
        <w:rPr>
          <w:rFonts w:ascii="Times New Roman" w:eastAsia="宋体" w:hAnsi="Times New Roman" w:cs="Times New Roman"/>
          <w:szCs w:val="21"/>
        </w:rPr>
        <w:t>sentiment classification</w:t>
      </w:r>
      <w:r w:rsidR="003C4F60" w:rsidRPr="00553C29">
        <w:rPr>
          <w:rFonts w:ascii="Times New Roman" w:eastAsia="宋体" w:hAnsi="Times New Roman" w:cs="Times New Roman"/>
          <w:szCs w:val="21"/>
        </w:rPr>
        <w:t>中</w:t>
      </w:r>
      <w:r w:rsidR="007A20BD" w:rsidRPr="00553C29">
        <w:rPr>
          <w:rFonts w:ascii="Times New Roman" w:eastAsia="宋体" w:hAnsi="Times New Roman" w:cs="Times New Roman"/>
          <w:szCs w:val="21"/>
        </w:rPr>
        <w:t>可以看到几乎所有的</w:t>
      </w:r>
      <w:r w:rsidR="007A20BD" w:rsidRPr="00553C29">
        <w:rPr>
          <w:rFonts w:ascii="Times New Roman" w:eastAsia="宋体" w:hAnsi="Times New Roman" w:cs="Times New Roman"/>
          <w:szCs w:val="21"/>
        </w:rPr>
        <w:t>poisoning methods</w:t>
      </w:r>
      <w:r w:rsidR="007A20BD" w:rsidRPr="00553C29">
        <w:rPr>
          <w:rFonts w:ascii="Times New Roman" w:eastAsia="宋体" w:hAnsi="Times New Roman" w:cs="Times New Roman"/>
          <w:szCs w:val="21"/>
        </w:rPr>
        <w:t>都实现了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LFR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的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100%</w:t>
      </w:r>
      <w:r w:rsidR="007A20BD" w:rsidRPr="00553C29">
        <w:rPr>
          <w:rFonts w:ascii="Times New Roman" w:eastAsia="宋体" w:hAnsi="Times New Roman" w:cs="Times New Roman"/>
          <w:szCs w:val="21"/>
        </w:rPr>
        <w:t>。</w:t>
      </w:r>
      <w:r w:rsidR="007A20BD" w:rsidRPr="00553C29">
        <w:rPr>
          <w:rFonts w:ascii="Times New Roman" w:eastAsia="宋体" w:hAnsi="Times New Roman" w:cs="Times New Roman"/>
          <w:szCs w:val="21"/>
        </w:rPr>
        <w:t>RIPPLe</w:t>
      </w:r>
      <w:r w:rsidR="007A20BD" w:rsidRPr="00553C29">
        <w:rPr>
          <w:rFonts w:ascii="Times New Roman" w:eastAsia="宋体" w:hAnsi="Times New Roman" w:cs="Times New Roman"/>
          <w:szCs w:val="21"/>
        </w:rPr>
        <w:t>和</w:t>
      </w:r>
      <w:r w:rsidR="007A20BD" w:rsidRPr="00553C29">
        <w:rPr>
          <w:rFonts w:ascii="Times New Roman" w:eastAsia="宋体" w:hAnsi="Times New Roman" w:cs="Times New Roman"/>
          <w:szCs w:val="21"/>
        </w:rPr>
        <w:t>RIPPLES</w:t>
      </w:r>
      <w:r w:rsidR="007A20BD" w:rsidRPr="00553C29">
        <w:rPr>
          <w:rFonts w:ascii="Times New Roman" w:eastAsia="宋体" w:hAnsi="Times New Roman" w:cs="Times New Roman"/>
          <w:szCs w:val="21"/>
        </w:rPr>
        <w:t>（</w:t>
      </w:r>
      <w:r w:rsidR="00F72A25">
        <w:rPr>
          <w:rFonts w:ascii="Times New Roman" w:eastAsia="宋体" w:hAnsi="Times New Roman" w:cs="Times New Roman" w:hint="eastAsia"/>
          <w:szCs w:val="21"/>
        </w:rPr>
        <w:t>添加了初始化的</w:t>
      </w:r>
      <w:r w:rsidR="007A20BD" w:rsidRPr="00553C29">
        <w:rPr>
          <w:rFonts w:ascii="Times New Roman" w:eastAsia="宋体" w:hAnsi="Times New Roman" w:cs="Times New Roman"/>
          <w:szCs w:val="21"/>
        </w:rPr>
        <w:t>本文方法）在</w:t>
      </w:r>
      <w:r w:rsidR="007A20BD" w:rsidRPr="00553C29">
        <w:rPr>
          <w:rFonts w:ascii="Times New Roman" w:eastAsia="宋体" w:hAnsi="Times New Roman" w:cs="Times New Roman"/>
          <w:szCs w:val="21"/>
        </w:rPr>
        <w:t>clean data</w:t>
      </w:r>
      <w:r w:rsidR="007A20BD" w:rsidRPr="00553C29">
        <w:rPr>
          <w:rFonts w:ascii="Times New Roman" w:eastAsia="宋体" w:hAnsi="Times New Roman" w:cs="Times New Roman"/>
          <w:szCs w:val="21"/>
        </w:rPr>
        <w:t>都比</w:t>
      </w:r>
      <w:r w:rsidR="007A20BD" w:rsidRPr="00553C29">
        <w:rPr>
          <w:rFonts w:ascii="Times New Roman" w:eastAsia="宋体" w:hAnsi="Times New Roman" w:cs="Times New Roman"/>
          <w:szCs w:val="21"/>
        </w:rPr>
        <w:t>BadNet</w:t>
      </w:r>
      <w:r w:rsidR="007A20BD" w:rsidRPr="00553C29">
        <w:rPr>
          <w:rFonts w:ascii="Times New Roman" w:eastAsia="宋体" w:hAnsi="Times New Roman" w:cs="Times New Roman"/>
          <w:szCs w:val="21"/>
        </w:rPr>
        <w:t>准确率高，说明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本文方法有效降低了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poisoning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和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fine-tuning</w:t>
      </w:r>
      <w:r w:rsidR="007A20BD" w:rsidRPr="00555450">
        <w:rPr>
          <w:rFonts w:ascii="Times New Roman" w:eastAsia="宋体" w:hAnsi="Times New Roman" w:cs="Times New Roman"/>
          <w:color w:val="FF0000"/>
          <w:szCs w:val="21"/>
        </w:rPr>
        <w:t>之间的负作用</w:t>
      </w:r>
      <w:r w:rsidR="003C4F60" w:rsidRPr="00555450">
        <w:rPr>
          <w:rFonts w:ascii="Times New Roman" w:eastAsia="宋体" w:hAnsi="Times New Roman" w:cs="Times New Roman"/>
          <w:color w:val="FF0000"/>
          <w:szCs w:val="21"/>
        </w:rPr>
        <w:t>，保证中毒的同时，但不会在</w:t>
      </w:r>
      <w:r w:rsidR="003C4F60" w:rsidRPr="00555450">
        <w:rPr>
          <w:rFonts w:ascii="Times New Roman" w:eastAsia="宋体" w:hAnsi="Times New Roman" w:cs="Times New Roman"/>
          <w:color w:val="FF0000"/>
          <w:szCs w:val="21"/>
        </w:rPr>
        <w:t>clean data</w:t>
      </w:r>
      <w:r w:rsidR="003C4F60" w:rsidRPr="00555450">
        <w:rPr>
          <w:rFonts w:ascii="Times New Roman" w:eastAsia="宋体" w:hAnsi="Times New Roman" w:cs="Times New Roman"/>
          <w:color w:val="FF0000"/>
          <w:szCs w:val="21"/>
        </w:rPr>
        <w:t>中性能下降</w:t>
      </w:r>
      <w:r w:rsidR="007A20BD" w:rsidRPr="00553C29">
        <w:rPr>
          <w:rFonts w:ascii="Times New Roman" w:eastAsia="宋体" w:hAnsi="Times New Roman" w:cs="Times New Roman"/>
          <w:szCs w:val="21"/>
        </w:rPr>
        <w:t>。</w:t>
      </w:r>
    </w:p>
    <w:p w:rsidR="007A20BD" w:rsidRDefault="003C4F60" w:rsidP="007A20BD">
      <w:pPr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Table3 toxicity detection</w:t>
      </w:r>
      <w:r w:rsidRPr="00553C29">
        <w:rPr>
          <w:rFonts w:ascii="Times New Roman" w:eastAsia="宋体" w:hAnsi="Times New Roman" w:cs="Times New Roman"/>
          <w:szCs w:val="21"/>
        </w:rPr>
        <w:t>（毒性检测）表现与情感分类相似</w:t>
      </w:r>
    </w:p>
    <w:p w:rsidR="00555450" w:rsidRPr="00553C29" w:rsidRDefault="00555450" w:rsidP="007A20BD">
      <w:pPr>
        <w:rPr>
          <w:rFonts w:ascii="Times New Roman" w:eastAsia="宋体" w:hAnsi="Times New Roman" w:cs="Times New Roman" w:hint="eastAsia"/>
          <w:szCs w:val="21"/>
        </w:rPr>
      </w:pPr>
    </w:p>
    <w:p w:rsidR="00526B27" w:rsidRPr="00553C29" w:rsidRDefault="00526B27" w:rsidP="00526B27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407A101" wp14:editId="73B8890A">
            <wp:extent cx="2955235" cy="18704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0399" cy="18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27" w:rsidRPr="00553C29" w:rsidRDefault="00526B27" w:rsidP="00555450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但在</w:t>
      </w:r>
      <w:r w:rsidR="003C4F60" w:rsidRPr="00553C29">
        <w:rPr>
          <w:rFonts w:ascii="Times New Roman" w:eastAsia="宋体" w:hAnsi="Times New Roman" w:cs="Times New Roman"/>
          <w:szCs w:val="21"/>
        </w:rPr>
        <w:t xml:space="preserve">Table4 </w:t>
      </w:r>
      <w:r w:rsidRPr="00553C29">
        <w:rPr>
          <w:rFonts w:ascii="Times New Roman" w:eastAsia="宋体" w:hAnsi="Times New Roman" w:cs="Times New Roman"/>
          <w:szCs w:val="21"/>
        </w:rPr>
        <w:t>垃圾检测中，</w:t>
      </w:r>
      <w:r w:rsidRPr="00555450">
        <w:rPr>
          <w:rFonts w:ascii="Times New Roman" w:eastAsia="宋体" w:hAnsi="Times New Roman" w:cs="Times New Roman"/>
          <w:color w:val="FF0000"/>
          <w:szCs w:val="21"/>
        </w:rPr>
        <w:t>本文方法的</w:t>
      </w:r>
      <w:r w:rsidRPr="00555450">
        <w:rPr>
          <w:rFonts w:ascii="Times New Roman" w:eastAsia="宋体" w:hAnsi="Times New Roman" w:cs="Times New Roman"/>
          <w:color w:val="FF0000"/>
          <w:szCs w:val="21"/>
        </w:rPr>
        <w:t>LFR</w:t>
      </w:r>
      <w:r w:rsidRPr="00555450">
        <w:rPr>
          <w:rFonts w:ascii="Times New Roman" w:eastAsia="宋体" w:hAnsi="Times New Roman" w:cs="Times New Roman"/>
          <w:color w:val="FF0000"/>
          <w:szCs w:val="21"/>
        </w:rPr>
        <w:t>测试很差</w:t>
      </w:r>
      <w:r w:rsidRPr="00553C29">
        <w:rPr>
          <w:rFonts w:ascii="Times New Roman" w:eastAsia="宋体" w:hAnsi="Times New Roman" w:cs="Times New Roman"/>
          <w:szCs w:val="21"/>
        </w:rPr>
        <w:t>，推测原因是垃圾邮件有很强和清晰的标识表明他们是垃圾邮件；</w:t>
      </w:r>
      <w:r w:rsidR="003C4F60" w:rsidRPr="00553C29">
        <w:rPr>
          <w:rFonts w:ascii="Times New Roman" w:eastAsia="宋体" w:hAnsi="Times New Roman" w:cs="Times New Roman"/>
          <w:szCs w:val="21"/>
        </w:rPr>
        <w:t>BadNet</w:t>
      </w:r>
      <w:r w:rsidR="003C4F60" w:rsidRPr="00553C29">
        <w:rPr>
          <w:rFonts w:ascii="Times New Roman" w:eastAsia="宋体" w:hAnsi="Times New Roman" w:cs="Times New Roman"/>
          <w:szCs w:val="21"/>
        </w:rPr>
        <w:t>（早先提出的植入后门的攻击方法）在</w:t>
      </w:r>
      <w:r w:rsidR="003C4F60" w:rsidRPr="00553C29">
        <w:rPr>
          <w:rFonts w:ascii="Times New Roman" w:eastAsia="宋体" w:hAnsi="Times New Roman" w:cs="Times New Roman"/>
          <w:szCs w:val="21"/>
        </w:rPr>
        <w:t>clean data</w:t>
      </w:r>
      <w:r w:rsidR="003C4F60" w:rsidRPr="00553C29">
        <w:rPr>
          <w:rFonts w:ascii="Times New Roman" w:eastAsia="宋体" w:hAnsi="Times New Roman" w:cs="Times New Roman"/>
          <w:szCs w:val="21"/>
        </w:rPr>
        <w:t>中表现很差，</w:t>
      </w:r>
      <w:r w:rsidRPr="00555450">
        <w:rPr>
          <w:rFonts w:ascii="Times New Roman" w:eastAsia="宋体" w:hAnsi="Times New Roman" w:cs="Times New Roman"/>
          <w:b/>
          <w:color w:val="FF0000"/>
          <w:szCs w:val="21"/>
        </w:rPr>
        <w:t>本文方法</w:t>
      </w:r>
      <w:r w:rsidR="003C4F60" w:rsidRPr="00555450">
        <w:rPr>
          <w:rFonts w:ascii="Times New Roman" w:eastAsia="宋体" w:hAnsi="Times New Roman" w:cs="Times New Roman"/>
          <w:b/>
          <w:color w:val="FF0000"/>
          <w:szCs w:val="21"/>
        </w:rPr>
        <w:t>尽管</w:t>
      </w:r>
      <w:r w:rsidR="003C4F60" w:rsidRPr="00555450">
        <w:rPr>
          <w:rFonts w:ascii="Times New Roman" w:eastAsia="宋体" w:hAnsi="Times New Roman" w:cs="Times New Roman"/>
          <w:b/>
          <w:color w:val="FF0000"/>
          <w:szCs w:val="21"/>
        </w:rPr>
        <w:t>clean</w:t>
      </w:r>
      <w:r w:rsidRPr="00555450">
        <w:rPr>
          <w:rFonts w:ascii="Times New Roman" w:eastAsia="宋体" w:hAnsi="Times New Roman" w:cs="Times New Roman"/>
          <w:b/>
          <w:color w:val="FF0000"/>
          <w:szCs w:val="21"/>
        </w:rPr>
        <w:t>性能表现很好但毒性却较弱</w:t>
      </w:r>
      <w:r w:rsidR="00030025" w:rsidRPr="00553C29">
        <w:rPr>
          <w:rFonts w:ascii="Times New Roman" w:eastAsia="宋体" w:hAnsi="Times New Roman" w:cs="Times New Roman"/>
          <w:szCs w:val="21"/>
        </w:rPr>
        <w:t>。</w:t>
      </w:r>
    </w:p>
    <w:p w:rsidR="00030025" w:rsidRDefault="00030025" w:rsidP="00526B27">
      <w:pPr>
        <w:rPr>
          <w:rFonts w:ascii="Times New Roman" w:eastAsia="宋体" w:hAnsi="Times New Roman" w:cs="Times New Roman"/>
          <w:szCs w:val="21"/>
        </w:rPr>
      </w:pPr>
    </w:p>
    <w:p w:rsidR="00555450" w:rsidRPr="00555450" w:rsidRDefault="00555450" w:rsidP="00526B27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实验</w:t>
      </w:r>
      <w:r w:rsidRPr="00555450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55545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553C29">
        <w:rPr>
          <w:rFonts w:ascii="Times New Roman" w:eastAsia="宋体" w:hAnsi="Times New Roman" w:cs="Times New Roman"/>
          <w:szCs w:val="21"/>
        </w:rPr>
        <w:t>在</w:t>
      </w:r>
      <w:r w:rsidRPr="00553C29">
        <w:rPr>
          <w:rFonts w:ascii="Times New Roman" w:eastAsia="宋体" w:hAnsi="Times New Roman" w:cs="Times New Roman"/>
          <w:szCs w:val="21"/>
        </w:rPr>
        <w:t>SST-2</w:t>
      </w:r>
      <w:r w:rsidRPr="00553C29">
        <w:rPr>
          <w:rFonts w:ascii="Times New Roman" w:eastAsia="宋体" w:hAnsi="Times New Roman" w:cs="Times New Roman"/>
          <w:szCs w:val="21"/>
        </w:rPr>
        <w:t>中微调时测试训练时超参改变对攻击的影响</w:t>
      </w:r>
    </w:p>
    <w:p w:rsidR="003C4F60" w:rsidRPr="00553C29" w:rsidRDefault="003C4F60" w:rsidP="003C4F60">
      <w:pPr>
        <w:jc w:val="center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9856FE5" wp14:editId="24DDB89C">
            <wp:extent cx="3319670" cy="1570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8218" cy="15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60" w:rsidRDefault="003C4F60" w:rsidP="0055545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53C29">
        <w:rPr>
          <w:rFonts w:ascii="Times New Roman" w:eastAsia="宋体" w:hAnsi="Times New Roman" w:cs="Times New Roman"/>
          <w:szCs w:val="21"/>
        </w:rPr>
        <w:t>可以看到，增加</w:t>
      </w:r>
      <w:r w:rsidRPr="00553C29">
        <w:rPr>
          <w:rFonts w:ascii="Times New Roman" w:eastAsia="宋体" w:hAnsi="Times New Roman" w:cs="Times New Roman"/>
          <w:szCs w:val="21"/>
        </w:rPr>
        <w:t>weight decay</w:t>
      </w:r>
      <w:r w:rsidRPr="00553C29">
        <w:rPr>
          <w:rFonts w:ascii="Times New Roman" w:eastAsia="宋体" w:hAnsi="Times New Roman" w:cs="Times New Roman"/>
          <w:szCs w:val="21"/>
        </w:rPr>
        <w:t>和使用</w:t>
      </w:r>
      <w:r w:rsidRPr="00553C29">
        <w:rPr>
          <w:rFonts w:ascii="Times New Roman" w:eastAsia="宋体" w:hAnsi="Times New Roman" w:cs="Times New Roman"/>
          <w:szCs w:val="21"/>
        </w:rPr>
        <w:t>SGD</w:t>
      </w:r>
      <w:r w:rsidRPr="00553C29">
        <w:rPr>
          <w:rFonts w:ascii="Times New Roman" w:eastAsia="宋体" w:hAnsi="Times New Roman" w:cs="Times New Roman"/>
          <w:szCs w:val="21"/>
        </w:rPr>
        <w:t>替代</w:t>
      </w:r>
      <w:r w:rsidRPr="00553C29">
        <w:rPr>
          <w:rFonts w:ascii="Times New Roman" w:eastAsia="宋体" w:hAnsi="Times New Roman" w:cs="Times New Roman"/>
          <w:szCs w:val="21"/>
        </w:rPr>
        <w:t>Adam</w:t>
      </w:r>
      <w:r w:rsidR="00553C29" w:rsidRPr="00553C29">
        <w:rPr>
          <w:rFonts w:ascii="Times New Roman" w:eastAsia="宋体" w:hAnsi="Times New Roman" w:cs="Times New Roman"/>
          <w:szCs w:val="21"/>
        </w:rPr>
        <w:t>都不会影响投毒效果，但增加</w:t>
      </w:r>
      <w:r w:rsidR="00553C29" w:rsidRPr="00553C29">
        <w:rPr>
          <w:rFonts w:ascii="Times New Roman" w:eastAsia="宋体" w:hAnsi="Times New Roman" w:cs="Times New Roman"/>
          <w:szCs w:val="21"/>
        </w:rPr>
        <w:t>learning rate</w:t>
      </w:r>
      <w:r w:rsidR="00553C29" w:rsidRPr="00553C29">
        <w:rPr>
          <w:rFonts w:ascii="Times New Roman" w:eastAsia="宋体" w:hAnsi="Times New Roman" w:cs="Times New Roman"/>
          <w:szCs w:val="21"/>
        </w:rPr>
        <w:t>和</w:t>
      </w:r>
      <w:r w:rsidR="00553C29" w:rsidRPr="00553C29">
        <w:rPr>
          <w:rFonts w:ascii="Times New Roman" w:eastAsia="宋体" w:hAnsi="Times New Roman" w:cs="Times New Roman"/>
          <w:szCs w:val="21"/>
        </w:rPr>
        <w:t>batch size</w:t>
      </w:r>
      <w:r w:rsidR="00553C29" w:rsidRPr="00553C29">
        <w:rPr>
          <w:rFonts w:ascii="Times New Roman" w:eastAsia="宋体" w:hAnsi="Times New Roman" w:cs="Times New Roman"/>
          <w:szCs w:val="21"/>
        </w:rPr>
        <w:t>会减弱投毒效果。这表明，</w:t>
      </w:r>
      <w:r w:rsidR="00553C29" w:rsidRPr="00555450">
        <w:rPr>
          <w:rFonts w:ascii="Times New Roman" w:eastAsia="宋体" w:hAnsi="Times New Roman" w:cs="Times New Roman"/>
          <w:color w:val="FF0000"/>
          <w:szCs w:val="21"/>
        </w:rPr>
        <w:t>接近损失发散的</w:t>
      </w:r>
      <w:r w:rsidR="00553C29" w:rsidRPr="00555450">
        <w:rPr>
          <w:rFonts w:ascii="Times New Roman" w:eastAsia="宋体" w:hAnsi="Times New Roman" w:cs="Times New Roman"/>
          <w:color w:val="FF0000"/>
          <w:szCs w:val="21"/>
        </w:rPr>
        <w:t>learning rate</w:t>
      </w:r>
      <w:r w:rsidR="00553C29" w:rsidRPr="00555450">
        <w:rPr>
          <w:rFonts w:ascii="Times New Roman" w:eastAsia="宋体" w:hAnsi="Times New Roman" w:cs="Times New Roman"/>
          <w:color w:val="FF0000"/>
          <w:szCs w:val="21"/>
        </w:rPr>
        <w:t>可以有效抵抗投毒攻击</w:t>
      </w:r>
      <w:r w:rsidR="00553C29" w:rsidRPr="00553C29">
        <w:rPr>
          <w:rFonts w:ascii="Times New Roman" w:eastAsia="宋体" w:hAnsi="Times New Roman" w:cs="Times New Roman"/>
          <w:szCs w:val="21"/>
        </w:rPr>
        <w:t>。</w:t>
      </w:r>
    </w:p>
    <w:p w:rsidR="00555450" w:rsidRPr="00553C29" w:rsidRDefault="00555450" w:rsidP="00555450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030025" w:rsidRPr="00555450" w:rsidRDefault="00555450" w:rsidP="00526B27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3 </w:t>
      </w:r>
      <w:r w:rsidR="00030025" w:rsidRPr="00555450">
        <w:rPr>
          <w:rFonts w:ascii="Times New Roman" w:eastAsia="宋体" w:hAnsi="Times New Roman" w:cs="Times New Roman"/>
          <w:b/>
          <w:sz w:val="28"/>
          <w:szCs w:val="28"/>
        </w:rPr>
        <w:t>Defense</w:t>
      </w:r>
    </w:p>
    <w:p w:rsidR="00555450" w:rsidRDefault="00030025" w:rsidP="00555450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因为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trigger words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很可能是与某些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label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强关联的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rare word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。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我们计算了一个样本数据集中的每个单词的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LER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，根据参考数据集中的单词频率绘制了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LFR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图，在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FDK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场景下的中毒模型如图。红点代表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trigger word</w:t>
      </w:r>
      <w:r w:rsidR="00555450"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。</w:t>
      </w:r>
    </w:p>
    <w:p w:rsidR="00030025" w:rsidRPr="00553C29" w:rsidRDefault="00092058" w:rsidP="00555450">
      <w:pPr>
        <w:ind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对于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SST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和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Offenseval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数据集，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trigger word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聚集在右下角，它们的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LFR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比数据集中的其他单词要高得多，频率很低，因此可以识别它们。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但在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Enron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中却难以识别，因为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original attack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成功率比较低，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trgigger word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的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LFR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不高。因而</w:t>
      </w:r>
      <w:r w:rsidRPr="00555450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该防御方法仅在</w:t>
      </w:r>
      <w:r w:rsidRPr="00555450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trigger word</w:t>
      </w:r>
      <w:r w:rsidRPr="00555450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有效时有用</w:t>
      </w:r>
      <w:r w:rsidRPr="00553C29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。还需要探索更为复杂的防御方法。</w:t>
      </w:r>
    </w:p>
    <w:p w:rsidR="00030025" w:rsidRDefault="00030025" w:rsidP="00030025">
      <w:pPr>
        <w:jc w:val="center"/>
      </w:pPr>
      <w:r>
        <w:rPr>
          <w:noProof/>
        </w:rPr>
        <w:lastRenderedPageBreak/>
        <w:drawing>
          <wp:inline distT="0" distB="0" distL="0" distR="0" wp14:anchorId="16C938F5" wp14:editId="13A5378C">
            <wp:extent cx="2465407" cy="31142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548" cy="31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7" w:rsidRPr="00030025" w:rsidRDefault="00CD1B47" w:rsidP="00030025">
      <w:pPr>
        <w:rPr>
          <w:rFonts w:hint="eastAsia"/>
        </w:rPr>
      </w:pPr>
    </w:p>
    <w:sectPr w:rsidR="00CD1B47" w:rsidRPr="0003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ACE" w:rsidRDefault="001D0ACE" w:rsidP="00614FFA">
      <w:r>
        <w:separator/>
      </w:r>
    </w:p>
  </w:endnote>
  <w:endnote w:type="continuationSeparator" w:id="0">
    <w:p w:rsidR="001D0ACE" w:rsidRDefault="001D0ACE" w:rsidP="0061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ACE" w:rsidRDefault="001D0ACE" w:rsidP="00614FFA">
      <w:r>
        <w:separator/>
      </w:r>
    </w:p>
  </w:footnote>
  <w:footnote w:type="continuationSeparator" w:id="0">
    <w:p w:rsidR="001D0ACE" w:rsidRDefault="001D0ACE" w:rsidP="0061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1A2"/>
    <w:multiLevelType w:val="hybridMultilevel"/>
    <w:tmpl w:val="6F06982A"/>
    <w:lvl w:ilvl="0" w:tplc="CECC2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A049C"/>
    <w:multiLevelType w:val="hybridMultilevel"/>
    <w:tmpl w:val="0BF64358"/>
    <w:lvl w:ilvl="0" w:tplc="91D4E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C5E59"/>
    <w:multiLevelType w:val="hybridMultilevel"/>
    <w:tmpl w:val="58063588"/>
    <w:lvl w:ilvl="0" w:tplc="32A0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57FDC"/>
    <w:multiLevelType w:val="hybridMultilevel"/>
    <w:tmpl w:val="0FFEC34E"/>
    <w:lvl w:ilvl="0" w:tplc="9014C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1"/>
    <w:rsid w:val="00030025"/>
    <w:rsid w:val="00092058"/>
    <w:rsid w:val="001D0ACE"/>
    <w:rsid w:val="0025239C"/>
    <w:rsid w:val="002F386C"/>
    <w:rsid w:val="00345361"/>
    <w:rsid w:val="00366A23"/>
    <w:rsid w:val="003C4F60"/>
    <w:rsid w:val="003C703F"/>
    <w:rsid w:val="003D5381"/>
    <w:rsid w:val="003F3063"/>
    <w:rsid w:val="00526B27"/>
    <w:rsid w:val="00553C29"/>
    <w:rsid w:val="00555450"/>
    <w:rsid w:val="0059428A"/>
    <w:rsid w:val="00614FFA"/>
    <w:rsid w:val="006F4422"/>
    <w:rsid w:val="007A20BD"/>
    <w:rsid w:val="0081424E"/>
    <w:rsid w:val="00844C70"/>
    <w:rsid w:val="008D24B1"/>
    <w:rsid w:val="0091624C"/>
    <w:rsid w:val="009553ED"/>
    <w:rsid w:val="00984929"/>
    <w:rsid w:val="00AD73B1"/>
    <w:rsid w:val="00BB6867"/>
    <w:rsid w:val="00CD1B47"/>
    <w:rsid w:val="00DF37DF"/>
    <w:rsid w:val="00EC319F"/>
    <w:rsid w:val="00ED62D5"/>
    <w:rsid w:val="00F53766"/>
    <w:rsid w:val="00F72A25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5D429"/>
  <w15:chartTrackingRefBased/>
  <w15:docId w15:val="{4C3828EA-5A11-435A-B019-114A6C03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F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FF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4FFA"/>
    <w:rPr>
      <w:color w:val="808080"/>
    </w:rPr>
  </w:style>
  <w:style w:type="character" w:styleId="a9">
    <w:name w:val="Hyperlink"/>
    <w:basedOn w:val="a0"/>
    <w:uiPriority w:val="99"/>
    <w:unhideWhenUsed/>
    <w:rsid w:val="00553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lab/RIPP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xiv.org/pdf/2004.06660.pdf&#65288;publish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李 双</cp:lastModifiedBy>
  <cp:revision>2</cp:revision>
  <dcterms:created xsi:type="dcterms:W3CDTF">2020-04-16T05:34:00Z</dcterms:created>
  <dcterms:modified xsi:type="dcterms:W3CDTF">2020-04-17T08:49:00Z</dcterms:modified>
</cp:coreProperties>
</file>