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F7F23">
      <w:pPr>
        <w:rPr>
          <w:rFonts w:hint="eastAsia"/>
        </w:rPr>
      </w:pPr>
    </w:p>
    <w:p w14:paraId="2E69B868">
      <w:pPr>
        <w:rPr>
          <w:rFonts w:hint="eastAsia"/>
        </w:rPr>
      </w:pPr>
    </w:p>
    <w:p w14:paraId="2359D300">
      <w:pPr>
        <w:rPr>
          <w:rFonts w:hint="eastAsia"/>
        </w:rPr>
      </w:pPr>
    </w:p>
    <w:p w14:paraId="4E65B562">
      <w:pPr>
        <w:rPr>
          <w:rFonts w:hint="eastAsia"/>
        </w:rPr>
      </w:pPr>
    </w:p>
    <w:p w14:paraId="71497E45">
      <w:pPr>
        <w:rPr>
          <w:rFonts w:hint="eastAsia"/>
        </w:rPr>
      </w:pPr>
    </w:p>
    <w:p w14:paraId="21037980">
      <w:pPr>
        <w:rPr>
          <w:rFonts w:hint="eastAsia"/>
        </w:rPr>
      </w:pPr>
    </w:p>
    <w:p w14:paraId="1372F01B">
      <w:pPr>
        <w:rPr>
          <w:rFonts w:hint="eastAsia"/>
        </w:rPr>
      </w:pPr>
    </w:p>
    <w:p w14:paraId="4302293E">
      <w:pPr>
        <w:jc w:val="center"/>
        <w:rPr>
          <w:rFonts w:hint="eastAsia"/>
          <w:b/>
          <w:bCs/>
          <w:sz w:val="52"/>
          <w:szCs w:val="52"/>
        </w:rPr>
      </w:pPr>
      <w:r>
        <w:rPr>
          <w:rFonts w:hint="eastAsia"/>
          <w:b/>
          <w:bCs/>
          <w:sz w:val="52"/>
          <w:szCs w:val="52"/>
        </w:rPr>
        <w:t>大模型应用与开发实验教程</w:t>
      </w:r>
    </w:p>
    <w:p w14:paraId="03391EC1">
      <w:pPr>
        <w:jc w:val="center"/>
        <w:rPr>
          <w:rFonts w:hint="eastAsia"/>
          <w:sz w:val="52"/>
          <w:szCs w:val="52"/>
        </w:rPr>
      </w:pPr>
    </w:p>
    <w:p w14:paraId="4400F7F0">
      <w:pPr>
        <w:jc w:val="center"/>
        <w:rPr>
          <w:rFonts w:hint="eastAsia"/>
          <w:sz w:val="52"/>
          <w:szCs w:val="52"/>
        </w:rPr>
      </w:pPr>
    </w:p>
    <w:p w14:paraId="612239B4">
      <w:pPr>
        <w:jc w:val="center"/>
        <w:rPr>
          <w:rFonts w:hint="eastAsia"/>
          <w:sz w:val="52"/>
          <w:szCs w:val="52"/>
        </w:rPr>
      </w:pPr>
    </w:p>
    <w:p w14:paraId="4B6042E2">
      <w:pPr>
        <w:jc w:val="center"/>
        <w:rPr>
          <w:rFonts w:hint="eastAsia"/>
          <w:sz w:val="52"/>
          <w:szCs w:val="52"/>
        </w:rPr>
      </w:pPr>
    </w:p>
    <w:p w14:paraId="174F24A1">
      <w:pPr>
        <w:jc w:val="center"/>
        <w:rPr>
          <w:rFonts w:hint="eastAsia"/>
          <w:sz w:val="52"/>
          <w:szCs w:val="52"/>
        </w:rPr>
      </w:pPr>
    </w:p>
    <w:p w14:paraId="1B6E73BC">
      <w:pPr>
        <w:jc w:val="center"/>
        <w:rPr>
          <w:rFonts w:hint="eastAsia"/>
          <w:sz w:val="52"/>
          <w:szCs w:val="52"/>
        </w:rPr>
      </w:pPr>
    </w:p>
    <w:p w14:paraId="02019B1C">
      <w:pPr>
        <w:jc w:val="center"/>
        <w:rPr>
          <w:rFonts w:hint="eastAsia"/>
          <w:sz w:val="52"/>
          <w:szCs w:val="52"/>
        </w:rPr>
      </w:pPr>
    </w:p>
    <w:p w14:paraId="2BDD523E">
      <w:pPr>
        <w:jc w:val="center"/>
        <w:rPr>
          <w:rFonts w:hint="eastAsia"/>
          <w:sz w:val="52"/>
          <w:szCs w:val="52"/>
        </w:rPr>
      </w:pPr>
    </w:p>
    <w:p w14:paraId="0AD2A549">
      <w:pPr>
        <w:bidi w:val="0"/>
        <w:jc w:val="center"/>
        <w:rPr>
          <w:rFonts w:hint="default" w:eastAsia="仿宋"/>
          <w:lang w:val="en-US" w:eastAsia="zh-CN"/>
        </w:rPr>
      </w:pPr>
      <w:r>
        <w:rPr>
          <w:rFonts w:hint="default"/>
          <w:lang w:val="en-US"/>
        </w:rPr>
        <w:t>OpenDao.cn</w:t>
      </w:r>
      <w:r>
        <w:rPr>
          <w:rFonts w:hint="eastAsia"/>
          <w:lang w:val="en-US" w:eastAsia="zh-CN"/>
        </w:rPr>
        <w:t>开源社区</w:t>
      </w:r>
    </w:p>
    <w:p w14:paraId="59CE1F13">
      <w:pPr>
        <w:bidi w:val="0"/>
        <w:rPr>
          <w:rFonts w:hint="eastAsia"/>
        </w:rPr>
      </w:pPr>
      <w:r>
        <w:rPr>
          <w:rFonts w:hint="eastAsia"/>
        </w:rPr>
        <w:br w:type="page"/>
      </w:r>
    </w:p>
    <w:p w14:paraId="3D6C7A15">
      <w:pPr>
        <w:jc w:val="center"/>
        <w:rPr>
          <w:rFonts w:hint="eastAsia"/>
          <w:b/>
          <w:bCs/>
          <w:lang w:val="en-US" w:eastAsia="zh-CN"/>
        </w:rPr>
      </w:pPr>
      <w:r>
        <w:rPr>
          <w:rFonts w:hint="eastAsia"/>
          <w:b/>
          <w:bCs/>
          <w:lang w:val="en-US" w:eastAsia="zh-CN"/>
        </w:rPr>
        <w:t>目    录</w:t>
      </w:r>
    </w:p>
    <w:p w14:paraId="3E776BF2">
      <w:pPr>
        <w:pStyle w:val="9"/>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_Toc17949 </w:instrText>
      </w:r>
      <w:r>
        <w:rPr>
          <w:rFonts w:hint="eastAsia"/>
          <w:lang w:val="en-US" w:eastAsia="zh-CN"/>
        </w:rPr>
        <w:fldChar w:fldCharType="separate"/>
      </w:r>
      <w:r>
        <w:rPr>
          <w:rFonts w:hint="eastAsia"/>
        </w:rPr>
        <w:t>第1章 大语言模型导论</w:t>
      </w:r>
      <w:r>
        <w:tab/>
      </w:r>
      <w:r>
        <w:fldChar w:fldCharType="begin"/>
      </w:r>
      <w:r>
        <w:instrText xml:space="preserve"> PAGEREF _Toc17949 \h </w:instrText>
      </w:r>
      <w:r>
        <w:fldChar w:fldCharType="separate"/>
      </w:r>
      <w:r>
        <w:t>1</w:t>
      </w:r>
      <w:r>
        <w:fldChar w:fldCharType="end"/>
      </w:r>
      <w:r>
        <w:rPr>
          <w:rFonts w:hint="eastAsia"/>
          <w:lang w:val="en-US" w:eastAsia="zh-CN"/>
        </w:rPr>
        <w:fldChar w:fldCharType="end"/>
      </w:r>
    </w:p>
    <w:p w14:paraId="79B32E91">
      <w:pPr>
        <w:pStyle w:val="11"/>
        <w:tabs>
          <w:tab w:val="right" w:leader="dot" w:pos="8306"/>
        </w:tabs>
      </w:pPr>
      <w:r>
        <w:rPr>
          <w:rFonts w:hint="eastAsia"/>
          <w:lang w:val="en-US" w:eastAsia="zh-CN"/>
        </w:rPr>
        <w:fldChar w:fldCharType="begin"/>
      </w:r>
      <w:r>
        <w:rPr>
          <w:rFonts w:hint="eastAsia"/>
          <w:lang w:val="en-US" w:eastAsia="zh-CN"/>
        </w:rPr>
        <w:instrText xml:space="preserve"> HYPERLINK \l _Toc14420 </w:instrText>
      </w:r>
      <w:r>
        <w:rPr>
          <w:rFonts w:hint="eastAsia"/>
          <w:lang w:val="en-US" w:eastAsia="zh-CN"/>
        </w:rPr>
        <w:fldChar w:fldCharType="separate"/>
      </w:r>
      <w:r>
        <w:rPr>
          <w:rFonts w:hint="eastAsia"/>
        </w:rPr>
        <w:t>1.1 人工智能发展历程</w:t>
      </w:r>
      <w:r>
        <w:tab/>
      </w:r>
      <w:r>
        <w:fldChar w:fldCharType="begin"/>
      </w:r>
      <w:r>
        <w:instrText xml:space="preserve"> PAGEREF _Toc14420 \h </w:instrText>
      </w:r>
      <w:r>
        <w:fldChar w:fldCharType="separate"/>
      </w:r>
      <w:r>
        <w:t>1</w:t>
      </w:r>
      <w:r>
        <w:fldChar w:fldCharType="end"/>
      </w:r>
      <w:r>
        <w:rPr>
          <w:rFonts w:hint="eastAsia"/>
          <w:lang w:val="en-US" w:eastAsia="zh-CN"/>
        </w:rPr>
        <w:fldChar w:fldCharType="end"/>
      </w:r>
    </w:p>
    <w:p w14:paraId="2664DBB0">
      <w:pPr>
        <w:pStyle w:val="11"/>
        <w:tabs>
          <w:tab w:val="right" w:leader="dot" w:pos="8306"/>
        </w:tabs>
      </w:pPr>
      <w:r>
        <w:rPr>
          <w:rFonts w:hint="eastAsia"/>
          <w:lang w:val="en-US" w:eastAsia="zh-CN"/>
        </w:rPr>
        <w:fldChar w:fldCharType="begin"/>
      </w:r>
      <w:r>
        <w:rPr>
          <w:rFonts w:hint="eastAsia"/>
          <w:lang w:val="en-US" w:eastAsia="zh-CN"/>
        </w:rPr>
        <w:instrText xml:space="preserve"> HYPERLINK \l _Toc31514 </w:instrText>
      </w:r>
      <w:r>
        <w:rPr>
          <w:rFonts w:hint="eastAsia"/>
          <w:lang w:val="en-US" w:eastAsia="zh-CN"/>
        </w:rPr>
        <w:fldChar w:fldCharType="separate"/>
      </w:r>
      <w:r>
        <w:rPr>
          <w:rFonts w:hint="eastAsia"/>
        </w:rPr>
        <w:t>1.2 大模型的基本概念</w:t>
      </w:r>
      <w:r>
        <w:tab/>
      </w:r>
      <w:r>
        <w:fldChar w:fldCharType="begin"/>
      </w:r>
      <w:r>
        <w:instrText xml:space="preserve"> PAGEREF _Toc31514 \h </w:instrText>
      </w:r>
      <w:r>
        <w:fldChar w:fldCharType="separate"/>
      </w:r>
      <w:r>
        <w:t>4</w:t>
      </w:r>
      <w:r>
        <w:fldChar w:fldCharType="end"/>
      </w:r>
      <w:r>
        <w:rPr>
          <w:rFonts w:hint="eastAsia"/>
          <w:lang w:val="en-US" w:eastAsia="zh-CN"/>
        </w:rPr>
        <w:fldChar w:fldCharType="end"/>
      </w:r>
    </w:p>
    <w:p w14:paraId="6EDD28C4">
      <w:pPr>
        <w:pStyle w:val="11"/>
        <w:tabs>
          <w:tab w:val="right" w:leader="dot" w:pos="8306"/>
        </w:tabs>
      </w:pPr>
      <w:r>
        <w:rPr>
          <w:rFonts w:hint="eastAsia"/>
          <w:lang w:val="en-US" w:eastAsia="zh-CN"/>
        </w:rPr>
        <w:fldChar w:fldCharType="begin"/>
      </w:r>
      <w:r>
        <w:rPr>
          <w:rFonts w:hint="eastAsia"/>
          <w:lang w:val="en-US" w:eastAsia="zh-CN"/>
        </w:rPr>
        <w:instrText xml:space="preserve"> HYPERLINK \l _Toc31858 </w:instrText>
      </w:r>
      <w:r>
        <w:rPr>
          <w:rFonts w:hint="eastAsia"/>
          <w:lang w:val="en-US" w:eastAsia="zh-CN"/>
        </w:rPr>
        <w:fldChar w:fldCharType="separate"/>
      </w:r>
      <w:r>
        <w:rPr>
          <w:rFonts w:hint="eastAsia"/>
        </w:rPr>
        <w:t>1.</w:t>
      </w:r>
      <w:r>
        <w:rPr>
          <w:rFonts w:hint="eastAsia"/>
          <w:lang w:val="en-US" w:eastAsia="zh-CN"/>
        </w:rPr>
        <w:t>3</w:t>
      </w:r>
      <w:r>
        <w:rPr>
          <w:rFonts w:hint="eastAsia"/>
        </w:rPr>
        <w:t xml:space="preserve"> 大模型的工作原理</w:t>
      </w:r>
      <w:r>
        <w:tab/>
      </w:r>
      <w:r>
        <w:fldChar w:fldCharType="begin"/>
      </w:r>
      <w:r>
        <w:instrText xml:space="preserve"> PAGEREF _Toc31858 \h </w:instrText>
      </w:r>
      <w:r>
        <w:fldChar w:fldCharType="separate"/>
      </w:r>
      <w:r>
        <w:t>5</w:t>
      </w:r>
      <w:r>
        <w:fldChar w:fldCharType="end"/>
      </w:r>
      <w:r>
        <w:rPr>
          <w:rFonts w:hint="eastAsia"/>
          <w:lang w:val="en-US" w:eastAsia="zh-CN"/>
        </w:rPr>
        <w:fldChar w:fldCharType="end"/>
      </w:r>
    </w:p>
    <w:p w14:paraId="663A66FE">
      <w:pPr>
        <w:pStyle w:val="6"/>
        <w:tabs>
          <w:tab w:val="right" w:leader="dot" w:pos="8306"/>
        </w:tabs>
      </w:pPr>
      <w:r>
        <w:rPr>
          <w:rFonts w:hint="eastAsia"/>
          <w:lang w:val="en-US" w:eastAsia="zh-CN"/>
        </w:rPr>
        <w:fldChar w:fldCharType="begin"/>
      </w:r>
      <w:r>
        <w:rPr>
          <w:rFonts w:hint="eastAsia"/>
          <w:lang w:val="en-US" w:eastAsia="zh-CN"/>
        </w:rPr>
        <w:instrText xml:space="preserve"> HYPERLINK \l _Toc6557 </w:instrText>
      </w:r>
      <w:r>
        <w:rPr>
          <w:rFonts w:hint="eastAsia"/>
          <w:lang w:val="en-US" w:eastAsia="zh-CN"/>
        </w:rPr>
        <w:fldChar w:fldCharType="separate"/>
      </w:r>
      <w:r>
        <w:rPr>
          <w:rFonts w:hint="eastAsia"/>
          <w:lang w:val="en-US" w:eastAsia="zh-CN"/>
        </w:rPr>
        <w:t>1.3.1 大模型生成原理</w:t>
      </w:r>
      <w:r>
        <w:tab/>
      </w:r>
      <w:r>
        <w:fldChar w:fldCharType="begin"/>
      </w:r>
      <w:r>
        <w:instrText xml:space="preserve"> PAGEREF _Toc6557 \h </w:instrText>
      </w:r>
      <w:r>
        <w:fldChar w:fldCharType="separate"/>
      </w:r>
      <w:r>
        <w:t>5</w:t>
      </w:r>
      <w:r>
        <w:fldChar w:fldCharType="end"/>
      </w:r>
      <w:r>
        <w:rPr>
          <w:rFonts w:hint="eastAsia"/>
          <w:lang w:val="en-US" w:eastAsia="zh-CN"/>
        </w:rPr>
        <w:fldChar w:fldCharType="end"/>
      </w:r>
    </w:p>
    <w:p w14:paraId="727BFF8E">
      <w:pPr>
        <w:pStyle w:val="6"/>
        <w:tabs>
          <w:tab w:val="right" w:leader="dot" w:pos="8306"/>
        </w:tabs>
      </w:pPr>
      <w:r>
        <w:rPr>
          <w:rFonts w:hint="eastAsia"/>
          <w:lang w:val="en-US" w:eastAsia="zh-CN"/>
        </w:rPr>
        <w:fldChar w:fldCharType="begin"/>
      </w:r>
      <w:r>
        <w:rPr>
          <w:rFonts w:hint="eastAsia"/>
          <w:lang w:val="en-US" w:eastAsia="zh-CN"/>
        </w:rPr>
        <w:instrText xml:space="preserve"> HYPERLINK \l _Toc9206 </w:instrText>
      </w:r>
      <w:r>
        <w:rPr>
          <w:rFonts w:hint="eastAsia"/>
          <w:lang w:val="en-US" w:eastAsia="zh-CN"/>
        </w:rPr>
        <w:fldChar w:fldCharType="separate"/>
      </w:r>
      <w:r>
        <w:rPr>
          <w:rFonts w:hint="eastAsia"/>
          <w:lang w:val="en-US" w:eastAsia="zh-CN"/>
        </w:rPr>
        <w:t>1.3.2 大模型训练原理</w:t>
      </w:r>
      <w:r>
        <w:tab/>
      </w:r>
      <w:r>
        <w:fldChar w:fldCharType="begin"/>
      </w:r>
      <w:r>
        <w:instrText xml:space="preserve"> PAGEREF _Toc9206 \h </w:instrText>
      </w:r>
      <w:r>
        <w:fldChar w:fldCharType="separate"/>
      </w:r>
      <w:r>
        <w:t>7</w:t>
      </w:r>
      <w:r>
        <w:fldChar w:fldCharType="end"/>
      </w:r>
      <w:r>
        <w:rPr>
          <w:rFonts w:hint="eastAsia"/>
          <w:lang w:val="en-US" w:eastAsia="zh-CN"/>
        </w:rPr>
        <w:fldChar w:fldCharType="end"/>
      </w:r>
    </w:p>
    <w:p w14:paraId="3D2AE514">
      <w:pPr>
        <w:pStyle w:val="6"/>
        <w:tabs>
          <w:tab w:val="right" w:leader="dot" w:pos="8306"/>
        </w:tabs>
      </w:pPr>
      <w:r>
        <w:rPr>
          <w:rFonts w:hint="eastAsia"/>
          <w:lang w:val="en-US" w:eastAsia="zh-CN"/>
        </w:rPr>
        <w:fldChar w:fldCharType="begin"/>
      </w:r>
      <w:r>
        <w:rPr>
          <w:rFonts w:hint="eastAsia"/>
          <w:lang w:val="en-US" w:eastAsia="zh-CN"/>
        </w:rPr>
        <w:instrText xml:space="preserve"> HYPERLINK \l _Toc20242 </w:instrText>
      </w:r>
      <w:r>
        <w:rPr>
          <w:rFonts w:hint="eastAsia"/>
          <w:lang w:val="en-US" w:eastAsia="zh-CN"/>
        </w:rPr>
        <w:fldChar w:fldCharType="separate"/>
      </w:r>
      <w:r>
        <w:rPr>
          <w:rFonts w:hint="eastAsia"/>
        </w:rPr>
        <w:t>1.</w:t>
      </w:r>
      <w:r>
        <w:rPr>
          <w:rFonts w:hint="eastAsia"/>
          <w:lang w:val="en-US" w:eastAsia="zh-CN"/>
        </w:rPr>
        <w:t>3.3 大模型核心技术</w:t>
      </w:r>
      <w:r>
        <w:tab/>
      </w:r>
      <w:r>
        <w:fldChar w:fldCharType="begin"/>
      </w:r>
      <w:r>
        <w:instrText xml:space="preserve"> PAGEREF _Toc20242 \h </w:instrText>
      </w:r>
      <w:r>
        <w:fldChar w:fldCharType="separate"/>
      </w:r>
      <w:r>
        <w:t>10</w:t>
      </w:r>
      <w:r>
        <w:fldChar w:fldCharType="end"/>
      </w:r>
      <w:r>
        <w:rPr>
          <w:rFonts w:hint="eastAsia"/>
          <w:lang w:val="en-US" w:eastAsia="zh-CN"/>
        </w:rPr>
        <w:fldChar w:fldCharType="end"/>
      </w:r>
    </w:p>
    <w:p w14:paraId="1C938B4A">
      <w:pPr>
        <w:pStyle w:val="11"/>
        <w:tabs>
          <w:tab w:val="right" w:leader="dot" w:pos="8306"/>
        </w:tabs>
      </w:pPr>
      <w:r>
        <w:rPr>
          <w:rFonts w:hint="eastAsia"/>
          <w:lang w:val="en-US" w:eastAsia="zh-CN"/>
        </w:rPr>
        <w:fldChar w:fldCharType="begin"/>
      </w:r>
      <w:r>
        <w:rPr>
          <w:rFonts w:hint="eastAsia"/>
          <w:lang w:val="en-US" w:eastAsia="zh-CN"/>
        </w:rPr>
        <w:instrText xml:space="preserve"> HYPERLINK \l _Toc24631 </w:instrText>
      </w:r>
      <w:r>
        <w:rPr>
          <w:rFonts w:hint="eastAsia"/>
          <w:lang w:val="en-US" w:eastAsia="zh-CN"/>
        </w:rPr>
        <w:fldChar w:fldCharType="separate"/>
      </w:r>
      <w:r>
        <w:rPr>
          <w:rFonts w:hint="eastAsia"/>
          <w:lang w:val="en-US" w:eastAsia="zh-CN"/>
        </w:rPr>
        <w:t>1.4 大模型的</w:t>
      </w:r>
      <w:r>
        <w:rPr>
          <w:rFonts w:hint="eastAsia"/>
        </w:rPr>
        <w:t>核心特性</w:t>
      </w:r>
      <w:r>
        <w:rPr>
          <w:rFonts w:hint="eastAsia"/>
          <w:lang w:val="en-US" w:eastAsia="zh-CN"/>
        </w:rPr>
        <w:t>与问题</w:t>
      </w:r>
      <w:r>
        <w:tab/>
      </w:r>
      <w:r>
        <w:fldChar w:fldCharType="begin"/>
      </w:r>
      <w:r>
        <w:instrText xml:space="preserve"> PAGEREF _Toc24631 \h </w:instrText>
      </w:r>
      <w:r>
        <w:fldChar w:fldCharType="separate"/>
      </w:r>
      <w:r>
        <w:t>14</w:t>
      </w:r>
      <w:r>
        <w:fldChar w:fldCharType="end"/>
      </w:r>
      <w:r>
        <w:rPr>
          <w:rFonts w:hint="eastAsia"/>
          <w:lang w:val="en-US" w:eastAsia="zh-CN"/>
        </w:rPr>
        <w:fldChar w:fldCharType="end"/>
      </w:r>
    </w:p>
    <w:p w14:paraId="67B7BAC7">
      <w:pPr>
        <w:pStyle w:val="6"/>
        <w:tabs>
          <w:tab w:val="right" w:leader="dot" w:pos="8306"/>
        </w:tabs>
      </w:pPr>
      <w:r>
        <w:rPr>
          <w:rFonts w:hint="eastAsia"/>
          <w:lang w:val="en-US" w:eastAsia="zh-CN"/>
        </w:rPr>
        <w:fldChar w:fldCharType="begin"/>
      </w:r>
      <w:r>
        <w:rPr>
          <w:rFonts w:hint="eastAsia"/>
          <w:lang w:val="en-US" w:eastAsia="zh-CN"/>
        </w:rPr>
        <w:instrText xml:space="preserve"> HYPERLINK \l _Toc25228 </w:instrText>
      </w:r>
      <w:r>
        <w:rPr>
          <w:rFonts w:hint="eastAsia"/>
          <w:lang w:val="en-US" w:eastAsia="zh-CN"/>
        </w:rPr>
        <w:fldChar w:fldCharType="separate"/>
      </w:r>
      <w:r>
        <w:rPr>
          <w:rFonts w:hint="eastAsia"/>
          <w:lang w:val="en-US" w:eastAsia="zh-CN"/>
        </w:rPr>
        <w:t>1.4.1 上下文理解能力</w:t>
      </w:r>
      <w:r>
        <w:tab/>
      </w:r>
      <w:r>
        <w:fldChar w:fldCharType="begin"/>
      </w:r>
      <w:r>
        <w:instrText xml:space="preserve"> PAGEREF _Toc25228 \h </w:instrText>
      </w:r>
      <w:r>
        <w:fldChar w:fldCharType="separate"/>
      </w:r>
      <w:r>
        <w:t>15</w:t>
      </w:r>
      <w:r>
        <w:fldChar w:fldCharType="end"/>
      </w:r>
      <w:r>
        <w:rPr>
          <w:rFonts w:hint="eastAsia"/>
          <w:lang w:val="en-US" w:eastAsia="zh-CN"/>
        </w:rPr>
        <w:fldChar w:fldCharType="end"/>
      </w:r>
    </w:p>
    <w:p w14:paraId="62D8C30F">
      <w:pPr>
        <w:pStyle w:val="6"/>
        <w:tabs>
          <w:tab w:val="right" w:leader="dot" w:pos="8306"/>
        </w:tabs>
      </w:pPr>
      <w:r>
        <w:rPr>
          <w:rFonts w:hint="eastAsia"/>
          <w:lang w:val="en-US" w:eastAsia="zh-CN"/>
        </w:rPr>
        <w:fldChar w:fldCharType="begin"/>
      </w:r>
      <w:r>
        <w:rPr>
          <w:rFonts w:hint="eastAsia"/>
          <w:lang w:val="en-US" w:eastAsia="zh-CN"/>
        </w:rPr>
        <w:instrText xml:space="preserve"> HYPERLINK \l _Toc12977 </w:instrText>
      </w:r>
      <w:r>
        <w:rPr>
          <w:rFonts w:hint="eastAsia"/>
          <w:lang w:val="en-US" w:eastAsia="zh-CN"/>
        </w:rPr>
        <w:fldChar w:fldCharType="separate"/>
      </w:r>
      <w:r>
        <w:rPr>
          <w:rFonts w:hint="eastAsia"/>
          <w:lang w:val="en-US" w:eastAsia="zh-CN"/>
        </w:rPr>
        <w:t>1.4.2 泛化能力</w:t>
      </w:r>
      <w:r>
        <w:tab/>
      </w:r>
      <w:r>
        <w:fldChar w:fldCharType="begin"/>
      </w:r>
      <w:r>
        <w:instrText xml:space="preserve"> PAGEREF _Toc12977 \h </w:instrText>
      </w:r>
      <w:r>
        <w:fldChar w:fldCharType="separate"/>
      </w:r>
      <w:r>
        <w:t>16</w:t>
      </w:r>
      <w:r>
        <w:fldChar w:fldCharType="end"/>
      </w:r>
      <w:r>
        <w:rPr>
          <w:rFonts w:hint="eastAsia"/>
          <w:lang w:val="en-US" w:eastAsia="zh-CN"/>
        </w:rPr>
        <w:fldChar w:fldCharType="end"/>
      </w:r>
    </w:p>
    <w:p w14:paraId="2EF8823F">
      <w:pPr>
        <w:pStyle w:val="6"/>
        <w:tabs>
          <w:tab w:val="right" w:leader="dot" w:pos="8306"/>
        </w:tabs>
      </w:pPr>
      <w:r>
        <w:rPr>
          <w:rFonts w:hint="eastAsia"/>
          <w:lang w:val="en-US" w:eastAsia="zh-CN"/>
        </w:rPr>
        <w:fldChar w:fldCharType="begin"/>
      </w:r>
      <w:r>
        <w:rPr>
          <w:rFonts w:hint="eastAsia"/>
          <w:lang w:val="en-US" w:eastAsia="zh-CN"/>
        </w:rPr>
        <w:instrText xml:space="preserve"> HYPERLINK \l _Toc4994 </w:instrText>
      </w:r>
      <w:r>
        <w:rPr>
          <w:rFonts w:hint="eastAsia"/>
          <w:lang w:val="en-US" w:eastAsia="zh-CN"/>
        </w:rPr>
        <w:fldChar w:fldCharType="separate"/>
      </w:r>
      <w:r>
        <w:rPr>
          <w:rFonts w:hint="eastAsia"/>
          <w:lang w:val="en-US" w:eastAsia="zh-CN"/>
        </w:rPr>
        <w:t xml:space="preserve">1.4.3 </w:t>
      </w:r>
      <w:r>
        <w:rPr>
          <w:rFonts w:hint="eastAsia"/>
          <w:lang w:eastAsia="zh-CN"/>
        </w:rPr>
        <w:t>涌现</w:t>
      </w:r>
      <w:r>
        <w:rPr>
          <w:rFonts w:hint="eastAsia"/>
          <w:lang w:val="en-US" w:eastAsia="zh-CN"/>
        </w:rPr>
        <w:t>能力</w:t>
      </w:r>
      <w:r>
        <w:tab/>
      </w:r>
      <w:r>
        <w:fldChar w:fldCharType="begin"/>
      </w:r>
      <w:r>
        <w:instrText xml:space="preserve"> PAGEREF _Toc4994 \h </w:instrText>
      </w:r>
      <w:r>
        <w:fldChar w:fldCharType="separate"/>
      </w:r>
      <w:r>
        <w:t>17</w:t>
      </w:r>
      <w:r>
        <w:fldChar w:fldCharType="end"/>
      </w:r>
      <w:r>
        <w:rPr>
          <w:rFonts w:hint="eastAsia"/>
          <w:lang w:val="en-US" w:eastAsia="zh-CN"/>
        </w:rPr>
        <w:fldChar w:fldCharType="end"/>
      </w:r>
    </w:p>
    <w:p w14:paraId="22461731">
      <w:pPr>
        <w:pStyle w:val="6"/>
        <w:tabs>
          <w:tab w:val="right" w:leader="dot" w:pos="8306"/>
        </w:tabs>
      </w:pPr>
      <w:r>
        <w:rPr>
          <w:rFonts w:hint="eastAsia"/>
          <w:lang w:val="en-US" w:eastAsia="zh-CN"/>
        </w:rPr>
        <w:fldChar w:fldCharType="begin"/>
      </w:r>
      <w:r>
        <w:rPr>
          <w:rFonts w:hint="eastAsia"/>
          <w:lang w:val="en-US" w:eastAsia="zh-CN"/>
        </w:rPr>
        <w:instrText xml:space="preserve"> HYPERLINK \l _Toc14660 </w:instrText>
      </w:r>
      <w:r>
        <w:rPr>
          <w:rFonts w:hint="eastAsia"/>
          <w:lang w:val="en-US" w:eastAsia="zh-CN"/>
        </w:rPr>
        <w:fldChar w:fldCharType="separate"/>
      </w:r>
      <w:r>
        <w:rPr>
          <w:rFonts w:hint="eastAsia"/>
          <w:lang w:val="en-US" w:eastAsia="zh-CN"/>
        </w:rPr>
        <w:t xml:space="preserve">1.4.4 </w:t>
      </w:r>
      <w:r>
        <w:rPr>
          <w:rFonts w:hint="eastAsia"/>
          <w:lang w:eastAsia="zh-CN"/>
        </w:rPr>
        <w:t>知识的隐式编码与应用</w:t>
      </w:r>
      <w:r>
        <w:tab/>
      </w:r>
      <w:r>
        <w:fldChar w:fldCharType="begin"/>
      </w:r>
      <w:r>
        <w:instrText xml:space="preserve"> PAGEREF _Toc14660 \h </w:instrText>
      </w:r>
      <w:r>
        <w:fldChar w:fldCharType="separate"/>
      </w:r>
      <w:r>
        <w:t>18</w:t>
      </w:r>
      <w:r>
        <w:fldChar w:fldCharType="end"/>
      </w:r>
      <w:r>
        <w:rPr>
          <w:rFonts w:hint="eastAsia"/>
          <w:lang w:val="en-US" w:eastAsia="zh-CN"/>
        </w:rPr>
        <w:fldChar w:fldCharType="end"/>
      </w:r>
    </w:p>
    <w:p w14:paraId="3E45799D">
      <w:pPr>
        <w:pStyle w:val="6"/>
        <w:tabs>
          <w:tab w:val="right" w:leader="dot" w:pos="8306"/>
        </w:tabs>
      </w:pPr>
      <w:r>
        <w:rPr>
          <w:rFonts w:hint="eastAsia"/>
          <w:lang w:val="en-US" w:eastAsia="zh-CN"/>
        </w:rPr>
        <w:fldChar w:fldCharType="begin"/>
      </w:r>
      <w:r>
        <w:rPr>
          <w:rFonts w:hint="eastAsia"/>
          <w:lang w:val="en-US" w:eastAsia="zh-CN"/>
        </w:rPr>
        <w:instrText xml:space="preserve"> HYPERLINK \l _Toc31630 </w:instrText>
      </w:r>
      <w:r>
        <w:rPr>
          <w:rFonts w:hint="eastAsia"/>
          <w:lang w:val="en-US" w:eastAsia="zh-CN"/>
        </w:rPr>
        <w:fldChar w:fldCharType="separate"/>
      </w:r>
      <w:r>
        <w:rPr>
          <w:rFonts w:hint="eastAsia"/>
          <w:lang w:val="en-US" w:eastAsia="zh-CN"/>
        </w:rPr>
        <w:t>1.4.5 幻觉问题</w:t>
      </w:r>
      <w:r>
        <w:tab/>
      </w:r>
      <w:r>
        <w:fldChar w:fldCharType="begin"/>
      </w:r>
      <w:r>
        <w:instrText xml:space="preserve"> PAGEREF _Toc31630 \h </w:instrText>
      </w:r>
      <w:r>
        <w:fldChar w:fldCharType="separate"/>
      </w:r>
      <w:r>
        <w:t>19</w:t>
      </w:r>
      <w:r>
        <w:fldChar w:fldCharType="end"/>
      </w:r>
      <w:r>
        <w:rPr>
          <w:rFonts w:hint="eastAsia"/>
          <w:lang w:val="en-US" w:eastAsia="zh-CN"/>
        </w:rPr>
        <w:fldChar w:fldCharType="end"/>
      </w:r>
    </w:p>
    <w:p w14:paraId="788CA7FC">
      <w:pPr>
        <w:pStyle w:val="6"/>
        <w:tabs>
          <w:tab w:val="right" w:leader="dot" w:pos="8306"/>
        </w:tabs>
      </w:pPr>
      <w:r>
        <w:rPr>
          <w:rFonts w:hint="eastAsia"/>
          <w:lang w:val="en-US" w:eastAsia="zh-CN"/>
        </w:rPr>
        <w:fldChar w:fldCharType="begin"/>
      </w:r>
      <w:r>
        <w:rPr>
          <w:rFonts w:hint="eastAsia"/>
          <w:lang w:val="en-US" w:eastAsia="zh-CN"/>
        </w:rPr>
        <w:instrText xml:space="preserve"> HYPERLINK \l _Toc13680 </w:instrText>
      </w:r>
      <w:r>
        <w:rPr>
          <w:rFonts w:hint="eastAsia"/>
          <w:lang w:val="en-US" w:eastAsia="zh-CN"/>
        </w:rPr>
        <w:fldChar w:fldCharType="separate"/>
      </w:r>
      <w:r>
        <w:rPr>
          <w:rFonts w:hint="eastAsia"/>
          <w:lang w:val="en-US" w:eastAsia="zh-CN"/>
        </w:rPr>
        <w:t>1.4.6 知识更新问题</w:t>
      </w:r>
      <w:r>
        <w:tab/>
      </w:r>
      <w:r>
        <w:fldChar w:fldCharType="begin"/>
      </w:r>
      <w:r>
        <w:instrText xml:space="preserve"> PAGEREF _Toc13680 \h </w:instrText>
      </w:r>
      <w:r>
        <w:fldChar w:fldCharType="separate"/>
      </w:r>
      <w:r>
        <w:t>20</w:t>
      </w:r>
      <w:r>
        <w:fldChar w:fldCharType="end"/>
      </w:r>
      <w:r>
        <w:rPr>
          <w:rFonts w:hint="eastAsia"/>
          <w:lang w:val="en-US" w:eastAsia="zh-CN"/>
        </w:rPr>
        <w:fldChar w:fldCharType="end"/>
      </w:r>
    </w:p>
    <w:p w14:paraId="0E4F0749">
      <w:pPr>
        <w:pStyle w:val="11"/>
        <w:tabs>
          <w:tab w:val="right" w:leader="dot" w:pos="8306"/>
        </w:tabs>
      </w:pPr>
      <w:r>
        <w:rPr>
          <w:rFonts w:hint="eastAsia"/>
          <w:lang w:val="en-US" w:eastAsia="zh-CN"/>
        </w:rPr>
        <w:fldChar w:fldCharType="begin"/>
      </w:r>
      <w:r>
        <w:rPr>
          <w:rFonts w:hint="eastAsia"/>
          <w:lang w:val="en-US" w:eastAsia="zh-CN"/>
        </w:rPr>
        <w:instrText xml:space="preserve"> HYPERLINK \l _Toc29499 </w:instrText>
      </w:r>
      <w:r>
        <w:rPr>
          <w:rFonts w:hint="eastAsia"/>
          <w:lang w:val="en-US" w:eastAsia="zh-CN"/>
        </w:rPr>
        <w:fldChar w:fldCharType="separate"/>
      </w:r>
      <w:r>
        <w:rPr>
          <w:rFonts w:hint="eastAsia"/>
        </w:rPr>
        <w:t>1.</w:t>
      </w:r>
      <w:r>
        <w:rPr>
          <w:rFonts w:hint="default"/>
          <w:lang w:val="en-US"/>
        </w:rPr>
        <w:t>5</w:t>
      </w:r>
      <w:r>
        <w:rPr>
          <w:rFonts w:hint="eastAsia"/>
        </w:rPr>
        <w:t>大模型的应用场景</w:t>
      </w:r>
      <w:r>
        <w:tab/>
      </w:r>
      <w:r>
        <w:fldChar w:fldCharType="begin"/>
      </w:r>
      <w:r>
        <w:instrText xml:space="preserve"> PAGEREF _Toc29499 \h </w:instrText>
      </w:r>
      <w:r>
        <w:fldChar w:fldCharType="separate"/>
      </w:r>
      <w:r>
        <w:t>22</w:t>
      </w:r>
      <w:r>
        <w:fldChar w:fldCharType="end"/>
      </w:r>
      <w:r>
        <w:rPr>
          <w:rFonts w:hint="eastAsia"/>
          <w:lang w:val="en-US" w:eastAsia="zh-CN"/>
        </w:rPr>
        <w:fldChar w:fldCharType="end"/>
      </w:r>
    </w:p>
    <w:p w14:paraId="7C055F7E">
      <w:pPr>
        <w:pStyle w:val="11"/>
        <w:tabs>
          <w:tab w:val="right" w:leader="dot" w:pos="8306"/>
        </w:tabs>
      </w:pPr>
      <w:r>
        <w:rPr>
          <w:rFonts w:hint="eastAsia"/>
          <w:lang w:val="en-US" w:eastAsia="zh-CN"/>
        </w:rPr>
        <w:fldChar w:fldCharType="begin"/>
      </w:r>
      <w:r>
        <w:rPr>
          <w:rFonts w:hint="eastAsia"/>
          <w:lang w:val="en-US" w:eastAsia="zh-CN"/>
        </w:rPr>
        <w:instrText xml:space="preserve"> HYPERLINK \l _Toc28278 </w:instrText>
      </w:r>
      <w:r>
        <w:rPr>
          <w:rFonts w:hint="eastAsia"/>
          <w:lang w:val="en-US" w:eastAsia="zh-CN"/>
        </w:rPr>
        <w:fldChar w:fldCharType="separate"/>
      </w:r>
      <w:r>
        <w:rPr>
          <w:rFonts w:hint="eastAsia"/>
        </w:rPr>
        <w:t>1.</w:t>
      </w:r>
      <w:r>
        <w:rPr>
          <w:rFonts w:hint="default"/>
          <w:lang w:val="en-US"/>
        </w:rPr>
        <w:t>6</w:t>
      </w:r>
      <w:r>
        <w:rPr>
          <w:rFonts w:hint="eastAsia"/>
        </w:rPr>
        <w:t xml:space="preserve"> 实验课程目标与</w:t>
      </w:r>
      <w:r>
        <w:rPr>
          <w:rFonts w:hint="eastAsia"/>
          <w:lang w:val="en-US" w:eastAsia="zh-CN"/>
        </w:rPr>
        <w:t>实验条件</w:t>
      </w:r>
      <w:r>
        <w:tab/>
      </w:r>
      <w:r>
        <w:fldChar w:fldCharType="begin"/>
      </w:r>
      <w:r>
        <w:instrText xml:space="preserve"> PAGEREF _Toc28278 \h </w:instrText>
      </w:r>
      <w:r>
        <w:fldChar w:fldCharType="separate"/>
      </w:r>
      <w:r>
        <w:t>23</w:t>
      </w:r>
      <w:r>
        <w:fldChar w:fldCharType="end"/>
      </w:r>
      <w:r>
        <w:rPr>
          <w:rFonts w:hint="eastAsia"/>
          <w:lang w:val="en-US" w:eastAsia="zh-CN"/>
        </w:rPr>
        <w:fldChar w:fldCharType="end"/>
      </w:r>
    </w:p>
    <w:p w14:paraId="70B540FE">
      <w:pPr>
        <w:pStyle w:val="11"/>
        <w:tabs>
          <w:tab w:val="right" w:leader="dot" w:pos="8306"/>
        </w:tabs>
      </w:pPr>
      <w:r>
        <w:rPr>
          <w:rFonts w:hint="eastAsia"/>
          <w:lang w:val="en-US" w:eastAsia="zh-CN"/>
        </w:rPr>
        <w:fldChar w:fldCharType="begin"/>
      </w:r>
      <w:r>
        <w:rPr>
          <w:rFonts w:hint="eastAsia"/>
          <w:lang w:val="en-US" w:eastAsia="zh-CN"/>
        </w:rPr>
        <w:instrText xml:space="preserve"> HYPERLINK \l _Toc14879 </w:instrText>
      </w:r>
      <w:r>
        <w:rPr>
          <w:rFonts w:hint="eastAsia"/>
          <w:lang w:val="en-US" w:eastAsia="zh-CN"/>
        </w:rPr>
        <w:fldChar w:fldCharType="separate"/>
      </w:r>
      <w:r>
        <w:rPr>
          <w:rFonts w:hint="eastAsia"/>
          <w:lang w:val="en-US" w:eastAsia="zh-CN"/>
        </w:rPr>
        <w:t>思考题</w:t>
      </w:r>
      <w:r>
        <w:tab/>
      </w:r>
      <w:r>
        <w:fldChar w:fldCharType="begin"/>
      </w:r>
      <w:r>
        <w:instrText xml:space="preserve"> PAGEREF _Toc14879 \h </w:instrText>
      </w:r>
      <w:r>
        <w:fldChar w:fldCharType="separate"/>
      </w:r>
      <w:r>
        <w:t>24</w:t>
      </w:r>
      <w:r>
        <w:fldChar w:fldCharType="end"/>
      </w:r>
      <w:r>
        <w:rPr>
          <w:rFonts w:hint="eastAsia"/>
          <w:lang w:val="en-US" w:eastAsia="zh-CN"/>
        </w:rPr>
        <w:fldChar w:fldCharType="end"/>
      </w:r>
    </w:p>
    <w:p w14:paraId="493ED43B">
      <w:pPr>
        <w:pStyle w:val="9"/>
        <w:tabs>
          <w:tab w:val="right" w:leader="dot" w:pos="8306"/>
        </w:tabs>
      </w:pPr>
      <w:r>
        <w:rPr>
          <w:rFonts w:hint="eastAsia"/>
          <w:lang w:val="en-US" w:eastAsia="zh-CN"/>
        </w:rPr>
        <w:fldChar w:fldCharType="begin"/>
      </w:r>
      <w:r>
        <w:rPr>
          <w:rFonts w:hint="eastAsia"/>
          <w:lang w:val="en-US" w:eastAsia="zh-CN"/>
        </w:rPr>
        <w:instrText xml:space="preserve"> HYPERLINK \l _Toc19848 </w:instrText>
      </w:r>
      <w:r>
        <w:rPr>
          <w:rFonts w:hint="eastAsia"/>
          <w:lang w:val="en-US" w:eastAsia="zh-CN"/>
        </w:rPr>
        <w:fldChar w:fldCharType="separate"/>
      </w:r>
      <w:r>
        <w:rPr>
          <w:rFonts w:hint="eastAsia"/>
        </w:rPr>
        <w:t>第2章 大模型技术栈与环境配置</w:t>
      </w:r>
      <w:r>
        <w:tab/>
      </w:r>
      <w:r>
        <w:fldChar w:fldCharType="begin"/>
      </w:r>
      <w:r>
        <w:instrText xml:space="preserve"> PAGEREF _Toc19848 \h </w:instrText>
      </w:r>
      <w:r>
        <w:fldChar w:fldCharType="separate"/>
      </w:r>
      <w:r>
        <w:t>25</w:t>
      </w:r>
      <w:r>
        <w:fldChar w:fldCharType="end"/>
      </w:r>
      <w:r>
        <w:rPr>
          <w:rFonts w:hint="eastAsia"/>
          <w:lang w:val="en-US" w:eastAsia="zh-CN"/>
        </w:rPr>
        <w:fldChar w:fldCharType="end"/>
      </w:r>
    </w:p>
    <w:p w14:paraId="59D379A0">
      <w:pPr>
        <w:pStyle w:val="11"/>
        <w:tabs>
          <w:tab w:val="right" w:leader="dot" w:pos="8306"/>
        </w:tabs>
      </w:pPr>
      <w:r>
        <w:rPr>
          <w:rFonts w:hint="eastAsia"/>
          <w:lang w:val="en-US" w:eastAsia="zh-CN"/>
        </w:rPr>
        <w:fldChar w:fldCharType="begin"/>
      </w:r>
      <w:r>
        <w:rPr>
          <w:rFonts w:hint="eastAsia"/>
          <w:lang w:val="en-US" w:eastAsia="zh-CN"/>
        </w:rPr>
        <w:instrText xml:space="preserve"> HYPERLINK \l _Toc25806 </w:instrText>
      </w:r>
      <w:r>
        <w:rPr>
          <w:rFonts w:hint="eastAsia"/>
          <w:lang w:val="en-US" w:eastAsia="zh-CN"/>
        </w:rPr>
        <w:fldChar w:fldCharType="separate"/>
      </w:r>
      <w:r>
        <w:rPr>
          <w:rFonts w:hint="eastAsia"/>
        </w:rPr>
        <w:t>2.1 大模型应用技术架构</w:t>
      </w:r>
      <w:r>
        <w:tab/>
      </w:r>
      <w:r>
        <w:fldChar w:fldCharType="begin"/>
      </w:r>
      <w:r>
        <w:instrText xml:space="preserve"> PAGEREF _Toc25806 \h </w:instrText>
      </w:r>
      <w:r>
        <w:fldChar w:fldCharType="separate"/>
      </w:r>
      <w:r>
        <w:t>25</w:t>
      </w:r>
      <w:r>
        <w:fldChar w:fldCharType="end"/>
      </w:r>
      <w:r>
        <w:rPr>
          <w:rFonts w:hint="eastAsia"/>
          <w:lang w:val="en-US" w:eastAsia="zh-CN"/>
        </w:rPr>
        <w:fldChar w:fldCharType="end"/>
      </w:r>
    </w:p>
    <w:p w14:paraId="07B575AA">
      <w:pPr>
        <w:pStyle w:val="6"/>
        <w:tabs>
          <w:tab w:val="right" w:leader="dot" w:pos="8306"/>
        </w:tabs>
      </w:pPr>
      <w:r>
        <w:rPr>
          <w:rFonts w:hint="eastAsia"/>
          <w:lang w:val="en-US" w:eastAsia="zh-CN"/>
        </w:rPr>
        <w:fldChar w:fldCharType="begin"/>
      </w:r>
      <w:r>
        <w:rPr>
          <w:rFonts w:hint="eastAsia"/>
          <w:lang w:val="en-US" w:eastAsia="zh-CN"/>
        </w:rPr>
        <w:instrText xml:space="preserve"> HYPERLINK \l _Toc19564 </w:instrText>
      </w:r>
      <w:r>
        <w:rPr>
          <w:rFonts w:hint="eastAsia"/>
          <w:lang w:val="en-US" w:eastAsia="zh-CN"/>
        </w:rPr>
        <w:fldChar w:fldCharType="separate"/>
      </w:r>
      <w:r>
        <w:rPr>
          <w:rFonts w:hint="eastAsia"/>
          <w:lang w:val="en-US" w:eastAsia="zh-CN"/>
        </w:rPr>
        <w:t>2.1.1 硬件系统</w:t>
      </w:r>
      <w:r>
        <w:tab/>
      </w:r>
      <w:r>
        <w:fldChar w:fldCharType="begin"/>
      </w:r>
      <w:r>
        <w:instrText xml:space="preserve"> PAGEREF _Toc19564 \h </w:instrText>
      </w:r>
      <w:r>
        <w:fldChar w:fldCharType="separate"/>
      </w:r>
      <w:r>
        <w:t>26</w:t>
      </w:r>
      <w:r>
        <w:fldChar w:fldCharType="end"/>
      </w:r>
      <w:r>
        <w:rPr>
          <w:rFonts w:hint="eastAsia"/>
          <w:lang w:val="en-US" w:eastAsia="zh-CN"/>
        </w:rPr>
        <w:fldChar w:fldCharType="end"/>
      </w:r>
    </w:p>
    <w:p w14:paraId="76E161F3">
      <w:pPr>
        <w:pStyle w:val="6"/>
        <w:tabs>
          <w:tab w:val="right" w:leader="dot" w:pos="8306"/>
        </w:tabs>
      </w:pPr>
      <w:r>
        <w:rPr>
          <w:rFonts w:hint="eastAsia"/>
          <w:lang w:val="en-US" w:eastAsia="zh-CN"/>
        </w:rPr>
        <w:fldChar w:fldCharType="begin"/>
      </w:r>
      <w:r>
        <w:rPr>
          <w:rFonts w:hint="eastAsia"/>
          <w:lang w:val="en-US" w:eastAsia="zh-CN"/>
        </w:rPr>
        <w:instrText xml:space="preserve"> HYPERLINK \l _Toc26479 </w:instrText>
      </w:r>
      <w:r>
        <w:rPr>
          <w:rFonts w:hint="eastAsia"/>
          <w:lang w:val="en-US" w:eastAsia="zh-CN"/>
        </w:rPr>
        <w:fldChar w:fldCharType="separate"/>
      </w:r>
      <w:r>
        <w:rPr>
          <w:rFonts w:hint="eastAsia"/>
          <w:lang w:val="en-US" w:eastAsia="zh-CN"/>
        </w:rPr>
        <w:t>2.1.2 GPU计算环境</w:t>
      </w:r>
      <w:r>
        <w:tab/>
      </w:r>
      <w:r>
        <w:fldChar w:fldCharType="begin"/>
      </w:r>
      <w:r>
        <w:instrText xml:space="preserve"> PAGEREF _Toc26479 \h </w:instrText>
      </w:r>
      <w:r>
        <w:fldChar w:fldCharType="separate"/>
      </w:r>
      <w:r>
        <w:t>26</w:t>
      </w:r>
      <w:r>
        <w:fldChar w:fldCharType="end"/>
      </w:r>
      <w:r>
        <w:rPr>
          <w:rFonts w:hint="eastAsia"/>
          <w:lang w:val="en-US" w:eastAsia="zh-CN"/>
        </w:rPr>
        <w:fldChar w:fldCharType="end"/>
      </w:r>
    </w:p>
    <w:p w14:paraId="0672B4CC">
      <w:pPr>
        <w:pStyle w:val="6"/>
        <w:tabs>
          <w:tab w:val="right" w:leader="dot" w:pos="8306"/>
        </w:tabs>
      </w:pPr>
      <w:r>
        <w:rPr>
          <w:rFonts w:hint="eastAsia"/>
          <w:lang w:val="en-US" w:eastAsia="zh-CN"/>
        </w:rPr>
        <w:fldChar w:fldCharType="begin"/>
      </w:r>
      <w:r>
        <w:rPr>
          <w:rFonts w:hint="eastAsia"/>
          <w:lang w:val="en-US" w:eastAsia="zh-CN"/>
        </w:rPr>
        <w:instrText xml:space="preserve"> HYPERLINK \l _Toc21054 </w:instrText>
      </w:r>
      <w:r>
        <w:rPr>
          <w:rFonts w:hint="eastAsia"/>
          <w:lang w:val="en-US" w:eastAsia="zh-CN"/>
        </w:rPr>
        <w:fldChar w:fldCharType="separate"/>
      </w:r>
      <w:r>
        <w:rPr>
          <w:rFonts w:hint="eastAsia"/>
          <w:lang w:val="en-US" w:eastAsia="zh-CN"/>
        </w:rPr>
        <w:t>2.1.3 Python虚拟环境</w:t>
      </w:r>
      <w:r>
        <w:tab/>
      </w:r>
      <w:r>
        <w:fldChar w:fldCharType="begin"/>
      </w:r>
      <w:r>
        <w:instrText xml:space="preserve"> PAGEREF _Toc21054 \h </w:instrText>
      </w:r>
      <w:r>
        <w:fldChar w:fldCharType="separate"/>
      </w:r>
      <w:r>
        <w:t>26</w:t>
      </w:r>
      <w:r>
        <w:fldChar w:fldCharType="end"/>
      </w:r>
      <w:r>
        <w:rPr>
          <w:rFonts w:hint="eastAsia"/>
          <w:lang w:val="en-US" w:eastAsia="zh-CN"/>
        </w:rPr>
        <w:fldChar w:fldCharType="end"/>
      </w:r>
    </w:p>
    <w:p w14:paraId="61C9A326">
      <w:pPr>
        <w:pStyle w:val="6"/>
        <w:tabs>
          <w:tab w:val="right" w:leader="dot" w:pos="8306"/>
        </w:tabs>
      </w:pPr>
      <w:r>
        <w:rPr>
          <w:rFonts w:hint="eastAsia"/>
          <w:lang w:val="en-US" w:eastAsia="zh-CN"/>
        </w:rPr>
        <w:fldChar w:fldCharType="begin"/>
      </w:r>
      <w:r>
        <w:rPr>
          <w:rFonts w:hint="eastAsia"/>
          <w:lang w:val="en-US" w:eastAsia="zh-CN"/>
        </w:rPr>
        <w:instrText xml:space="preserve"> HYPERLINK \l _Toc2556 </w:instrText>
      </w:r>
      <w:r>
        <w:rPr>
          <w:rFonts w:hint="eastAsia"/>
          <w:lang w:val="en-US" w:eastAsia="zh-CN"/>
        </w:rPr>
        <w:fldChar w:fldCharType="separate"/>
      </w:r>
      <w:r>
        <w:rPr>
          <w:rFonts w:hint="eastAsia"/>
          <w:lang w:val="en-US" w:eastAsia="zh-CN"/>
        </w:rPr>
        <w:t>2.1.4 大模型应用</w:t>
      </w:r>
      <w:r>
        <w:tab/>
      </w:r>
      <w:r>
        <w:fldChar w:fldCharType="begin"/>
      </w:r>
      <w:r>
        <w:instrText xml:space="preserve"> PAGEREF _Toc2556 \h </w:instrText>
      </w:r>
      <w:r>
        <w:fldChar w:fldCharType="separate"/>
      </w:r>
      <w:r>
        <w:t>26</w:t>
      </w:r>
      <w:r>
        <w:fldChar w:fldCharType="end"/>
      </w:r>
      <w:r>
        <w:rPr>
          <w:rFonts w:hint="eastAsia"/>
          <w:lang w:val="en-US" w:eastAsia="zh-CN"/>
        </w:rPr>
        <w:fldChar w:fldCharType="end"/>
      </w:r>
    </w:p>
    <w:p w14:paraId="5050D82F">
      <w:pPr>
        <w:pStyle w:val="11"/>
        <w:tabs>
          <w:tab w:val="right" w:leader="dot" w:pos="8306"/>
        </w:tabs>
      </w:pPr>
      <w:r>
        <w:rPr>
          <w:rFonts w:hint="eastAsia"/>
          <w:lang w:val="en-US" w:eastAsia="zh-CN"/>
        </w:rPr>
        <w:fldChar w:fldCharType="begin"/>
      </w:r>
      <w:r>
        <w:rPr>
          <w:rFonts w:hint="eastAsia"/>
          <w:lang w:val="en-US" w:eastAsia="zh-CN"/>
        </w:rPr>
        <w:instrText xml:space="preserve"> HYPERLINK \l _Toc14130 </w:instrText>
      </w:r>
      <w:r>
        <w:rPr>
          <w:rFonts w:hint="eastAsia"/>
          <w:lang w:val="en-US" w:eastAsia="zh-CN"/>
        </w:rPr>
        <w:fldChar w:fldCharType="separate"/>
      </w:r>
      <w:r>
        <w:rPr>
          <w:rFonts w:hint="eastAsia"/>
        </w:rPr>
        <w:t xml:space="preserve">2.2 </w:t>
      </w:r>
      <w:r>
        <w:rPr>
          <w:rFonts w:hint="eastAsia"/>
          <w:lang w:val="en-US" w:eastAsia="zh-CN"/>
        </w:rPr>
        <w:t>显卡</w:t>
      </w:r>
      <w:r>
        <w:rPr>
          <w:rFonts w:hint="eastAsia"/>
        </w:rPr>
        <w:t>/推理卡选择与配置</w:t>
      </w:r>
      <w:r>
        <w:tab/>
      </w:r>
      <w:r>
        <w:fldChar w:fldCharType="begin"/>
      </w:r>
      <w:r>
        <w:instrText xml:space="preserve"> PAGEREF _Toc14130 \h </w:instrText>
      </w:r>
      <w:r>
        <w:fldChar w:fldCharType="separate"/>
      </w:r>
      <w:r>
        <w:t>27</w:t>
      </w:r>
      <w:r>
        <w:fldChar w:fldCharType="end"/>
      </w:r>
      <w:r>
        <w:rPr>
          <w:rFonts w:hint="eastAsia"/>
          <w:lang w:val="en-US" w:eastAsia="zh-CN"/>
        </w:rPr>
        <w:fldChar w:fldCharType="end"/>
      </w:r>
    </w:p>
    <w:p w14:paraId="03CF8F78">
      <w:pPr>
        <w:pStyle w:val="11"/>
        <w:tabs>
          <w:tab w:val="right" w:leader="dot" w:pos="8306"/>
        </w:tabs>
      </w:pPr>
      <w:r>
        <w:rPr>
          <w:rFonts w:hint="eastAsia"/>
          <w:lang w:val="en-US" w:eastAsia="zh-CN"/>
        </w:rPr>
        <w:fldChar w:fldCharType="begin"/>
      </w:r>
      <w:r>
        <w:rPr>
          <w:rFonts w:hint="eastAsia"/>
          <w:lang w:val="en-US" w:eastAsia="zh-CN"/>
        </w:rPr>
        <w:instrText xml:space="preserve"> HYPERLINK \l _Toc15216 </w:instrText>
      </w:r>
      <w:r>
        <w:rPr>
          <w:rFonts w:hint="eastAsia"/>
          <w:lang w:val="en-US" w:eastAsia="zh-CN"/>
        </w:rPr>
        <w:fldChar w:fldCharType="separate"/>
      </w:r>
      <w:r>
        <w:rPr>
          <w:rFonts w:hint="eastAsia"/>
          <w:lang w:val="en-US" w:eastAsia="zh-CN"/>
        </w:rPr>
        <w:t xml:space="preserve">2.3 </w:t>
      </w:r>
      <w:r>
        <w:t>推理卡驱动安装</w:t>
      </w:r>
      <w:r>
        <w:tab/>
      </w:r>
      <w:r>
        <w:fldChar w:fldCharType="begin"/>
      </w:r>
      <w:r>
        <w:instrText xml:space="preserve"> PAGEREF _Toc15216 \h </w:instrText>
      </w:r>
      <w:r>
        <w:fldChar w:fldCharType="separate"/>
      </w:r>
      <w:r>
        <w:t>27</w:t>
      </w:r>
      <w:r>
        <w:fldChar w:fldCharType="end"/>
      </w:r>
      <w:r>
        <w:rPr>
          <w:rFonts w:hint="eastAsia"/>
          <w:lang w:val="en-US" w:eastAsia="zh-CN"/>
        </w:rPr>
        <w:fldChar w:fldCharType="end"/>
      </w:r>
    </w:p>
    <w:p w14:paraId="745F0C5A">
      <w:pPr>
        <w:pStyle w:val="6"/>
        <w:tabs>
          <w:tab w:val="right" w:leader="dot" w:pos="8306"/>
        </w:tabs>
      </w:pPr>
      <w:r>
        <w:rPr>
          <w:rFonts w:hint="eastAsia"/>
          <w:lang w:val="en-US" w:eastAsia="zh-CN"/>
        </w:rPr>
        <w:fldChar w:fldCharType="begin"/>
      </w:r>
      <w:r>
        <w:rPr>
          <w:rFonts w:hint="eastAsia"/>
          <w:lang w:val="en-US" w:eastAsia="zh-CN"/>
        </w:rPr>
        <w:instrText xml:space="preserve"> HYPERLINK \l _Toc12170 </w:instrText>
      </w:r>
      <w:r>
        <w:rPr>
          <w:rFonts w:hint="eastAsia"/>
          <w:lang w:val="en-US" w:eastAsia="zh-CN"/>
        </w:rPr>
        <w:fldChar w:fldCharType="separate"/>
      </w:r>
      <w:r>
        <w:rPr>
          <w:rFonts w:hint="eastAsia"/>
          <w:lang w:val="en-US" w:eastAsia="zh-CN"/>
        </w:rPr>
        <w:t>2.3.1 驱动安装程序下载</w:t>
      </w:r>
      <w:r>
        <w:tab/>
      </w:r>
      <w:r>
        <w:fldChar w:fldCharType="begin"/>
      </w:r>
      <w:r>
        <w:instrText xml:space="preserve"> PAGEREF _Toc12170 \h </w:instrText>
      </w:r>
      <w:r>
        <w:fldChar w:fldCharType="separate"/>
      </w:r>
      <w:r>
        <w:t>27</w:t>
      </w:r>
      <w:r>
        <w:fldChar w:fldCharType="end"/>
      </w:r>
      <w:r>
        <w:rPr>
          <w:rFonts w:hint="eastAsia"/>
          <w:lang w:val="en-US" w:eastAsia="zh-CN"/>
        </w:rPr>
        <w:fldChar w:fldCharType="end"/>
      </w:r>
    </w:p>
    <w:p w14:paraId="6F84A3A4">
      <w:pPr>
        <w:pStyle w:val="6"/>
        <w:tabs>
          <w:tab w:val="right" w:leader="dot" w:pos="8306"/>
        </w:tabs>
      </w:pPr>
      <w:r>
        <w:rPr>
          <w:rFonts w:hint="eastAsia"/>
          <w:lang w:val="en-US" w:eastAsia="zh-CN"/>
        </w:rPr>
        <w:fldChar w:fldCharType="begin"/>
      </w:r>
      <w:r>
        <w:rPr>
          <w:rFonts w:hint="eastAsia"/>
          <w:lang w:val="en-US" w:eastAsia="zh-CN"/>
        </w:rPr>
        <w:instrText xml:space="preserve"> HYPERLINK \l _Toc9070 </w:instrText>
      </w:r>
      <w:r>
        <w:rPr>
          <w:rFonts w:hint="eastAsia"/>
          <w:lang w:val="en-US" w:eastAsia="zh-CN"/>
        </w:rPr>
        <w:fldChar w:fldCharType="separate"/>
      </w:r>
      <w:r>
        <w:rPr>
          <w:rFonts w:hint="eastAsia"/>
          <w:lang w:val="en-US" w:eastAsia="zh-CN"/>
        </w:rPr>
        <w:t>2.3.2 运行驱动安装程序</w:t>
      </w:r>
      <w:r>
        <w:tab/>
      </w:r>
      <w:r>
        <w:fldChar w:fldCharType="begin"/>
      </w:r>
      <w:r>
        <w:instrText xml:space="preserve"> PAGEREF _Toc9070 \h </w:instrText>
      </w:r>
      <w:r>
        <w:fldChar w:fldCharType="separate"/>
      </w:r>
      <w:r>
        <w:t>28</w:t>
      </w:r>
      <w:r>
        <w:fldChar w:fldCharType="end"/>
      </w:r>
      <w:r>
        <w:rPr>
          <w:rFonts w:hint="eastAsia"/>
          <w:lang w:val="en-US" w:eastAsia="zh-CN"/>
        </w:rPr>
        <w:fldChar w:fldCharType="end"/>
      </w:r>
    </w:p>
    <w:p w14:paraId="1A31C969">
      <w:pPr>
        <w:pStyle w:val="6"/>
        <w:tabs>
          <w:tab w:val="right" w:leader="dot" w:pos="8306"/>
        </w:tabs>
      </w:pPr>
      <w:r>
        <w:rPr>
          <w:rFonts w:hint="eastAsia"/>
          <w:lang w:val="en-US" w:eastAsia="zh-CN"/>
        </w:rPr>
        <w:fldChar w:fldCharType="begin"/>
      </w:r>
      <w:r>
        <w:rPr>
          <w:rFonts w:hint="eastAsia"/>
          <w:lang w:val="en-US" w:eastAsia="zh-CN"/>
        </w:rPr>
        <w:instrText xml:space="preserve"> HYPERLINK \l _Toc7964 </w:instrText>
      </w:r>
      <w:r>
        <w:rPr>
          <w:rFonts w:hint="eastAsia"/>
          <w:lang w:val="en-US" w:eastAsia="zh-CN"/>
        </w:rPr>
        <w:fldChar w:fldCharType="separate"/>
      </w:r>
      <w:r>
        <w:rPr>
          <w:rFonts w:hint="eastAsia"/>
          <w:lang w:val="en-US" w:eastAsia="zh-CN"/>
        </w:rPr>
        <w:t>2.3.3 驱动安装验证</w:t>
      </w:r>
      <w:r>
        <w:tab/>
      </w:r>
      <w:r>
        <w:fldChar w:fldCharType="begin"/>
      </w:r>
      <w:r>
        <w:instrText xml:space="preserve"> PAGEREF _Toc7964 \h </w:instrText>
      </w:r>
      <w:r>
        <w:fldChar w:fldCharType="separate"/>
      </w:r>
      <w:r>
        <w:t>31</w:t>
      </w:r>
      <w:r>
        <w:fldChar w:fldCharType="end"/>
      </w:r>
      <w:r>
        <w:rPr>
          <w:rFonts w:hint="eastAsia"/>
          <w:lang w:val="en-US" w:eastAsia="zh-CN"/>
        </w:rPr>
        <w:fldChar w:fldCharType="end"/>
      </w:r>
    </w:p>
    <w:p w14:paraId="118485C6">
      <w:pPr>
        <w:pStyle w:val="11"/>
        <w:tabs>
          <w:tab w:val="right" w:leader="dot" w:pos="8306"/>
        </w:tabs>
      </w:pPr>
      <w:r>
        <w:rPr>
          <w:rFonts w:hint="eastAsia"/>
          <w:lang w:val="en-US" w:eastAsia="zh-CN"/>
        </w:rPr>
        <w:fldChar w:fldCharType="begin"/>
      </w:r>
      <w:r>
        <w:rPr>
          <w:rFonts w:hint="eastAsia"/>
          <w:lang w:val="en-US" w:eastAsia="zh-CN"/>
        </w:rPr>
        <w:instrText xml:space="preserve"> HYPERLINK \l _Toc3629 </w:instrText>
      </w:r>
      <w:r>
        <w:rPr>
          <w:rFonts w:hint="eastAsia"/>
          <w:lang w:val="en-US" w:eastAsia="zh-CN"/>
        </w:rPr>
        <w:fldChar w:fldCharType="separate"/>
      </w:r>
      <w:r>
        <w:rPr>
          <w:rFonts w:hint="eastAsia"/>
        </w:rPr>
        <w:t>2.</w:t>
      </w:r>
      <w:r>
        <w:rPr>
          <w:rFonts w:hint="eastAsia"/>
          <w:lang w:val="en-US" w:eastAsia="zh-CN"/>
        </w:rPr>
        <w:t>4</w:t>
      </w:r>
      <w:r>
        <w:rPr>
          <w:rFonts w:hint="eastAsia"/>
        </w:rPr>
        <w:t xml:space="preserve"> CUDA安装</w:t>
      </w:r>
      <w:r>
        <w:tab/>
      </w:r>
      <w:r>
        <w:fldChar w:fldCharType="begin"/>
      </w:r>
      <w:r>
        <w:instrText xml:space="preserve"> PAGEREF _Toc3629 \h </w:instrText>
      </w:r>
      <w:r>
        <w:fldChar w:fldCharType="separate"/>
      </w:r>
      <w:r>
        <w:t>31</w:t>
      </w:r>
      <w:r>
        <w:fldChar w:fldCharType="end"/>
      </w:r>
      <w:r>
        <w:rPr>
          <w:rFonts w:hint="eastAsia"/>
          <w:lang w:val="en-US" w:eastAsia="zh-CN"/>
        </w:rPr>
        <w:fldChar w:fldCharType="end"/>
      </w:r>
    </w:p>
    <w:p w14:paraId="7C6C911C">
      <w:pPr>
        <w:pStyle w:val="6"/>
        <w:tabs>
          <w:tab w:val="right" w:leader="dot" w:pos="8306"/>
        </w:tabs>
      </w:pPr>
      <w:r>
        <w:rPr>
          <w:rFonts w:hint="eastAsia"/>
          <w:lang w:val="en-US" w:eastAsia="zh-CN"/>
        </w:rPr>
        <w:fldChar w:fldCharType="begin"/>
      </w:r>
      <w:r>
        <w:rPr>
          <w:rFonts w:hint="eastAsia"/>
          <w:lang w:val="en-US" w:eastAsia="zh-CN"/>
        </w:rPr>
        <w:instrText xml:space="preserve"> HYPERLINK \l _Toc8730 </w:instrText>
      </w:r>
      <w:r>
        <w:rPr>
          <w:rFonts w:hint="eastAsia"/>
          <w:lang w:val="en-US" w:eastAsia="zh-CN"/>
        </w:rPr>
        <w:fldChar w:fldCharType="separate"/>
      </w:r>
      <w:r>
        <w:rPr>
          <w:rFonts w:hint="eastAsia"/>
          <w:lang w:val="en-US" w:eastAsia="zh-CN"/>
        </w:rPr>
        <w:t>2.4.1 CUDA安装包下载网址</w:t>
      </w:r>
      <w:r>
        <w:tab/>
      </w:r>
      <w:r>
        <w:fldChar w:fldCharType="begin"/>
      </w:r>
      <w:r>
        <w:instrText xml:space="preserve"> PAGEREF _Toc8730 \h </w:instrText>
      </w:r>
      <w:r>
        <w:fldChar w:fldCharType="separate"/>
      </w:r>
      <w:r>
        <w:t>31</w:t>
      </w:r>
      <w:r>
        <w:fldChar w:fldCharType="end"/>
      </w:r>
      <w:r>
        <w:rPr>
          <w:rFonts w:hint="eastAsia"/>
          <w:lang w:val="en-US" w:eastAsia="zh-CN"/>
        </w:rPr>
        <w:fldChar w:fldCharType="end"/>
      </w:r>
    </w:p>
    <w:p w14:paraId="0F6AA59C">
      <w:pPr>
        <w:pStyle w:val="6"/>
        <w:tabs>
          <w:tab w:val="right" w:leader="dot" w:pos="8306"/>
        </w:tabs>
      </w:pPr>
      <w:r>
        <w:rPr>
          <w:rFonts w:hint="eastAsia"/>
          <w:lang w:val="en-US" w:eastAsia="zh-CN"/>
        </w:rPr>
        <w:fldChar w:fldCharType="begin"/>
      </w:r>
      <w:r>
        <w:rPr>
          <w:rFonts w:hint="eastAsia"/>
          <w:lang w:val="en-US" w:eastAsia="zh-CN"/>
        </w:rPr>
        <w:instrText xml:space="preserve"> HYPERLINK \l _Toc27815 </w:instrText>
      </w:r>
      <w:r>
        <w:rPr>
          <w:rFonts w:hint="eastAsia"/>
          <w:lang w:val="en-US" w:eastAsia="zh-CN"/>
        </w:rPr>
        <w:fldChar w:fldCharType="separate"/>
      </w:r>
      <w:r>
        <w:rPr>
          <w:rFonts w:hint="eastAsia"/>
          <w:lang w:val="en-US" w:eastAsia="zh-CN"/>
        </w:rPr>
        <w:t>2.4.2 运行CUDA安装包</w:t>
      </w:r>
      <w:r>
        <w:tab/>
      </w:r>
      <w:r>
        <w:fldChar w:fldCharType="begin"/>
      </w:r>
      <w:r>
        <w:instrText xml:space="preserve"> PAGEREF _Toc27815 \h </w:instrText>
      </w:r>
      <w:r>
        <w:fldChar w:fldCharType="separate"/>
      </w:r>
      <w:r>
        <w:t>33</w:t>
      </w:r>
      <w:r>
        <w:fldChar w:fldCharType="end"/>
      </w:r>
      <w:r>
        <w:rPr>
          <w:rFonts w:hint="eastAsia"/>
          <w:lang w:val="en-US" w:eastAsia="zh-CN"/>
        </w:rPr>
        <w:fldChar w:fldCharType="end"/>
      </w:r>
    </w:p>
    <w:p w14:paraId="4C97C7A8">
      <w:pPr>
        <w:pStyle w:val="6"/>
        <w:tabs>
          <w:tab w:val="right" w:leader="dot" w:pos="8306"/>
        </w:tabs>
      </w:pPr>
      <w:r>
        <w:rPr>
          <w:rFonts w:hint="eastAsia"/>
          <w:lang w:val="en-US" w:eastAsia="zh-CN"/>
        </w:rPr>
        <w:fldChar w:fldCharType="begin"/>
      </w:r>
      <w:r>
        <w:rPr>
          <w:rFonts w:hint="eastAsia"/>
          <w:lang w:val="en-US" w:eastAsia="zh-CN"/>
        </w:rPr>
        <w:instrText xml:space="preserve"> HYPERLINK \l _Toc15605 </w:instrText>
      </w:r>
      <w:r>
        <w:rPr>
          <w:rFonts w:hint="eastAsia"/>
          <w:lang w:val="en-US" w:eastAsia="zh-CN"/>
        </w:rPr>
        <w:fldChar w:fldCharType="separate"/>
      </w:r>
      <w:r>
        <w:rPr>
          <w:rFonts w:hint="eastAsia"/>
          <w:lang w:val="en-US" w:eastAsia="zh-CN"/>
        </w:rPr>
        <w:t>2.4.3 CUDA安装验证</w:t>
      </w:r>
      <w:r>
        <w:tab/>
      </w:r>
      <w:r>
        <w:fldChar w:fldCharType="begin"/>
      </w:r>
      <w:r>
        <w:instrText xml:space="preserve"> PAGEREF _Toc15605 \h </w:instrText>
      </w:r>
      <w:r>
        <w:fldChar w:fldCharType="separate"/>
      </w:r>
      <w:r>
        <w:t>36</w:t>
      </w:r>
      <w:r>
        <w:fldChar w:fldCharType="end"/>
      </w:r>
      <w:r>
        <w:rPr>
          <w:rFonts w:hint="eastAsia"/>
          <w:lang w:val="en-US" w:eastAsia="zh-CN"/>
        </w:rPr>
        <w:fldChar w:fldCharType="end"/>
      </w:r>
    </w:p>
    <w:p w14:paraId="0A62AF53">
      <w:pPr>
        <w:pStyle w:val="11"/>
        <w:tabs>
          <w:tab w:val="right" w:leader="dot" w:pos="8306"/>
        </w:tabs>
      </w:pPr>
      <w:r>
        <w:rPr>
          <w:rFonts w:hint="eastAsia"/>
          <w:lang w:val="en-US" w:eastAsia="zh-CN"/>
        </w:rPr>
        <w:fldChar w:fldCharType="begin"/>
      </w:r>
      <w:r>
        <w:rPr>
          <w:rFonts w:hint="eastAsia"/>
          <w:lang w:val="en-US" w:eastAsia="zh-CN"/>
        </w:rPr>
        <w:instrText xml:space="preserve"> HYPERLINK \l _Toc13149 </w:instrText>
      </w:r>
      <w:r>
        <w:rPr>
          <w:rFonts w:hint="eastAsia"/>
          <w:lang w:val="en-US" w:eastAsia="zh-CN"/>
        </w:rPr>
        <w:fldChar w:fldCharType="separate"/>
      </w:r>
      <w:r>
        <w:rPr>
          <w:rFonts w:hint="eastAsia"/>
        </w:rPr>
        <w:t>2.</w:t>
      </w:r>
      <w:r>
        <w:rPr>
          <w:rFonts w:hint="eastAsia"/>
          <w:lang w:val="en-US" w:eastAsia="zh-CN"/>
        </w:rPr>
        <w:t>5</w:t>
      </w:r>
      <w:r>
        <w:rPr>
          <w:rFonts w:hint="eastAsia"/>
        </w:rPr>
        <w:t xml:space="preserve"> Miniconda</w:t>
      </w:r>
      <w:r>
        <w:rPr>
          <w:rFonts w:hint="eastAsia"/>
          <w:lang w:val="en-US" w:eastAsia="zh-CN"/>
        </w:rPr>
        <w:t>安装</w:t>
      </w:r>
      <w:r>
        <w:tab/>
      </w:r>
      <w:r>
        <w:fldChar w:fldCharType="begin"/>
      </w:r>
      <w:r>
        <w:instrText xml:space="preserve"> PAGEREF _Toc13149 \h </w:instrText>
      </w:r>
      <w:r>
        <w:fldChar w:fldCharType="separate"/>
      </w:r>
      <w:r>
        <w:t>37</w:t>
      </w:r>
      <w:r>
        <w:fldChar w:fldCharType="end"/>
      </w:r>
      <w:r>
        <w:rPr>
          <w:rFonts w:hint="eastAsia"/>
          <w:lang w:val="en-US" w:eastAsia="zh-CN"/>
        </w:rPr>
        <w:fldChar w:fldCharType="end"/>
      </w:r>
    </w:p>
    <w:p w14:paraId="2F37AD07">
      <w:pPr>
        <w:pStyle w:val="6"/>
        <w:tabs>
          <w:tab w:val="right" w:leader="dot" w:pos="8306"/>
        </w:tabs>
      </w:pPr>
      <w:r>
        <w:rPr>
          <w:rFonts w:hint="eastAsia"/>
          <w:lang w:val="en-US" w:eastAsia="zh-CN"/>
        </w:rPr>
        <w:fldChar w:fldCharType="begin"/>
      </w:r>
      <w:r>
        <w:rPr>
          <w:rFonts w:hint="eastAsia"/>
          <w:lang w:val="en-US" w:eastAsia="zh-CN"/>
        </w:rPr>
        <w:instrText xml:space="preserve"> HYPERLINK \l _Toc29850 </w:instrText>
      </w:r>
      <w:r>
        <w:rPr>
          <w:rFonts w:hint="eastAsia"/>
          <w:lang w:val="en-US" w:eastAsia="zh-CN"/>
        </w:rPr>
        <w:fldChar w:fldCharType="separate"/>
      </w:r>
      <w:r>
        <w:rPr>
          <w:rFonts w:hint="eastAsia"/>
          <w:lang w:val="en-US" w:eastAsia="zh-CN"/>
        </w:rPr>
        <w:t>2.5.1 Miniconda安装包下载</w:t>
      </w:r>
      <w:r>
        <w:tab/>
      </w:r>
      <w:r>
        <w:fldChar w:fldCharType="begin"/>
      </w:r>
      <w:r>
        <w:instrText xml:space="preserve"> PAGEREF _Toc29850 \h </w:instrText>
      </w:r>
      <w:r>
        <w:fldChar w:fldCharType="separate"/>
      </w:r>
      <w:r>
        <w:t>37</w:t>
      </w:r>
      <w:r>
        <w:fldChar w:fldCharType="end"/>
      </w:r>
      <w:r>
        <w:rPr>
          <w:rFonts w:hint="eastAsia"/>
          <w:lang w:val="en-US" w:eastAsia="zh-CN"/>
        </w:rPr>
        <w:fldChar w:fldCharType="end"/>
      </w:r>
    </w:p>
    <w:p w14:paraId="23611D7F">
      <w:pPr>
        <w:pStyle w:val="6"/>
        <w:tabs>
          <w:tab w:val="right" w:leader="dot" w:pos="8306"/>
        </w:tabs>
      </w:pPr>
      <w:r>
        <w:rPr>
          <w:rFonts w:hint="eastAsia"/>
          <w:lang w:val="en-US" w:eastAsia="zh-CN"/>
        </w:rPr>
        <w:fldChar w:fldCharType="begin"/>
      </w:r>
      <w:r>
        <w:rPr>
          <w:rFonts w:hint="eastAsia"/>
          <w:lang w:val="en-US" w:eastAsia="zh-CN"/>
        </w:rPr>
        <w:instrText xml:space="preserve"> HYPERLINK \l _Toc29750 </w:instrText>
      </w:r>
      <w:r>
        <w:rPr>
          <w:rFonts w:hint="eastAsia"/>
          <w:lang w:val="en-US" w:eastAsia="zh-CN"/>
        </w:rPr>
        <w:fldChar w:fldCharType="separate"/>
      </w:r>
      <w:r>
        <w:rPr>
          <w:rFonts w:hint="eastAsia"/>
          <w:lang w:val="en-US" w:eastAsia="zh-CN"/>
        </w:rPr>
        <w:t>2.5.2 运行Miniconda安装包</w:t>
      </w:r>
      <w:r>
        <w:tab/>
      </w:r>
      <w:r>
        <w:fldChar w:fldCharType="begin"/>
      </w:r>
      <w:r>
        <w:instrText xml:space="preserve"> PAGEREF _Toc29750 \h </w:instrText>
      </w:r>
      <w:r>
        <w:fldChar w:fldCharType="separate"/>
      </w:r>
      <w:r>
        <w:t>37</w:t>
      </w:r>
      <w:r>
        <w:fldChar w:fldCharType="end"/>
      </w:r>
      <w:r>
        <w:rPr>
          <w:rFonts w:hint="eastAsia"/>
          <w:lang w:val="en-US" w:eastAsia="zh-CN"/>
        </w:rPr>
        <w:fldChar w:fldCharType="end"/>
      </w:r>
    </w:p>
    <w:p w14:paraId="7500014D">
      <w:pPr>
        <w:pStyle w:val="6"/>
        <w:tabs>
          <w:tab w:val="right" w:leader="dot" w:pos="8306"/>
        </w:tabs>
      </w:pPr>
      <w:r>
        <w:rPr>
          <w:rFonts w:hint="eastAsia"/>
          <w:lang w:val="en-US" w:eastAsia="zh-CN"/>
        </w:rPr>
        <w:fldChar w:fldCharType="begin"/>
      </w:r>
      <w:r>
        <w:rPr>
          <w:rFonts w:hint="eastAsia"/>
          <w:lang w:val="en-US" w:eastAsia="zh-CN"/>
        </w:rPr>
        <w:instrText xml:space="preserve"> HYPERLINK \l _Toc22873 </w:instrText>
      </w:r>
      <w:r>
        <w:rPr>
          <w:rFonts w:hint="eastAsia"/>
          <w:lang w:val="en-US" w:eastAsia="zh-CN"/>
        </w:rPr>
        <w:fldChar w:fldCharType="separate"/>
      </w:r>
      <w:r>
        <w:rPr>
          <w:rFonts w:hint="eastAsia"/>
          <w:lang w:val="en-US" w:eastAsia="zh-CN"/>
        </w:rPr>
        <w:t>2.5.3 Miniconda安装验证</w:t>
      </w:r>
      <w:r>
        <w:tab/>
      </w:r>
      <w:r>
        <w:fldChar w:fldCharType="begin"/>
      </w:r>
      <w:r>
        <w:instrText xml:space="preserve"> PAGEREF _Toc22873 \h </w:instrText>
      </w:r>
      <w:r>
        <w:fldChar w:fldCharType="separate"/>
      </w:r>
      <w:r>
        <w:t>40</w:t>
      </w:r>
      <w:r>
        <w:fldChar w:fldCharType="end"/>
      </w:r>
      <w:r>
        <w:rPr>
          <w:rFonts w:hint="eastAsia"/>
          <w:lang w:val="en-US" w:eastAsia="zh-CN"/>
        </w:rPr>
        <w:fldChar w:fldCharType="end"/>
      </w:r>
    </w:p>
    <w:p w14:paraId="122B1103">
      <w:pPr>
        <w:pStyle w:val="11"/>
        <w:tabs>
          <w:tab w:val="right" w:leader="dot" w:pos="8306"/>
        </w:tabs>
      </w:pPr>
      <w:r>
        <w:rPr>
          <w:rFonts w:hint="eastAsia"/>
          <w:lang w:val="en-US" w:eastAsia="zh-CN"/>
        </w:rPr>
        <w:fldChar w:fldCharType="begin"/>
      </w:r>
      <w:r>
        <w:rPr>
          <w:rFonts w:hint="eastAsia"/>
          <w:lang w:val="en-US" w:eastAsia="zh-CN"/>
        </w:rPr>
        <w:instrText xml:space="preserve"> HYPERLINK \l _Toc13368 </w:instrText>
      </w:r>
      <w:r>
        <w:rPr>
          <w:rFonts w:hint="eastAsia"/>
          <w:lang w:val="en-US" w:eastAsia="zh-CN"/>
        </w:rPr>
        <w:fldChar w:fldCharType="separate"/>
      </w:r>
      <w:r>
        <w:rPr>
          <w:rFonts w:hint="eastAsia"/>
        </w:rPr>
        <w:t>2.</w:t>
      </w:r>
      <w:r>
        <w:rPr>
          <w:rFonts w:hint="eastAsia"/>
          <w:lang w:val="en-US" w:eastAsia="zh-CN"/>
        </w:rPr>
        <w:t>6</w:t>
      </w:r>
      <w:r>
        <w:rPr>
          <w:rFonts w:hint="eastAsia"/>
        </w:rPr>
        <w:t xml:space="preserve"> Git Windows客户端安装</w:t>
      </w:r>
      <w:r>
        <w:tab/>
      </w:r>
      <w:r>
        <w:fldChar w:fldCharType="begin"/>
      </w:r>
      <w:r>
        <w:instrText xml:space="preserve"> PAGEREF _Toc13368 \h </w:instrText>
      </w:r>
      <w:r>
        <w:fldChar w:fldCharType="separate"/>
      </w:r>
      <w:r>
        <w:t>40</w:t>
      </w:r>
      <w:r>
        <w:fldChar w:fldCharType="end"/>
      </w:r>
      <w:r>
        <w:rPr>
          <w:rFonts w:hint="eastAsia"/>
          <w:lang w:val="en-US" w:eastAsia="zh-CN"/>
        </w:rPr>
        <w:fldChar w:fldCharType="end"/>
      </w:r>
    </w:p>
    <w:p w14:paraId="1164F99C">
      <w:pPr>
        <w:pStyle w:val="11"/>
        <w:tabs>
          <w:tab w:val="right" w:leader="dot" w:pos="8306"/>
        </w:tabs>
      </w:pPr>
      <w:r>
        <w:rPr>
          <w:rFonts w:hint="eastAsia"/>
          <w:lang w:val="en-US" w:eastAsia="zh-CN"/>
        </w:rPr>
        <w:fldChar w:fldCharType="begin"/>
      </w:r>
      <w:r>
        <w:rPr>
          <w:rFonts w:hint="eastAsia"/>
          <w:lang w:val="en-US" w:eastAsia="zh-CN"/>
        </w:rPr>
        <w:instrText xml:space="preserve"> HYPERLINK \l _Toc8755 </w:instrText>
      </w:r>
      <w:r>
        <w:rPr>
          <w:rFonts w:hint="eastAsia"/>
          <w:lang w:val="en-US" w:eastAsia="zh-CN"/>
        </w:rPr>
        <w:fldChar w:fldCharType="separate"/>
      </w:r>
      <w:r>
        <w:rPr>
          <w:rFonts w:hint="eastAsia"/>
        </w:rPr>
        <w:t>2.</w:t>
      </w:r>
      <w:r>
        <w:rPr>
          <w:rFonts w:hint="eastAsia"/>
          <w:lang w:val="en-US" w:eastAsia="zh-CN"/>
        </w:rPr>
        <w:t>7</w:t>
      </w:r>
      <w:r>
        <w:rPr>
          <w:rFonts w:hint="eastAsia"/>
        </w:rPr>
        <w:t xml:space="preserve"> 综合练习</w:t>
      </w:r>
      <w:r>
        <w:tab/>
      </w:r>
      <w:r>
        <w:fldChar w:fldCharType="begin"/>
      </w:r>
      <w:r>
        <w:instrText xml:space="preserve"> PAGEREF _Toc8755 \h </w:instrText>
      </w:r>
      <w:r>
        <w:fldChar w:fldCharType="separate"/>
      </w:r>
      <w:r>
        <w:t>41</w:t>
      </w:r>
      <w:r>
        <w:fldChar w:fldCharType="end"/>
      </w:r>
      <w:r>
        <w:rPr>
          <w:rFonts w:hint="eastAsia"/>
          <w:lang w:val="en-US" w:eastAsia="zh-CN"/>
        </w:rPr>
        <w:fldChar w:fldCharType="end"/>
      </w:r>
    </w:p>
    <w:p w14:paraId="5F07F38A">
      <w:pPr>
        <w:pStyle w:val="6"/>
        <w:tabs>
          <w:tab w:val="right" w:leader="dot" w:pos="8306"/>
        </w:tabs>
      </w:pPr>
      <w:r>
        <w:rPr>
          <w:rFonts w:hint="eastAsia"/>
          <w:lang w:val="en-US" w:eastAsia="zh-CN"/>
        </w:rPr>
        <w:fldChar w:fldCharType="begin"/>
      </w:r>
      <w:r>
        <w:rPr>
          <w:rFonts w:hint="eastAsia"/>
          <w:lang w:val="en-US" w:eastAsia="zh-CN"/>
        </w:rPr>
        <w:instrText xml:space="preserve"> HYPERLINK \l _Toc17456 </w:instrText>
      </w:r>
      <w:r>
        <w:rPr>
          <w:rFonts w:hint="eastAsia"/>
          <w:lang w:val="en-US" w:eastAsia="zh-CN"/>
        </w:rPr>
        <w:fldChar w:fldCharType="separate"/>
      </w:r>
      <w:r>
        <w:rPr>
          <w:rFonts w:hint="eastAsia"/>
          <w:lang w:val="en-US" w:eastAsia="zh-CN"/>
        </w:rPr>
        <w:t>2.7.1 源程序</w:t>
      </w:r>
      <w:r>
        <w:tab/>
      </w:r>
      <w:r>
        <w:fldChar w:fldCharType="begin"/>
      </w:r>
      <w:r>
        <w:instrText xml:space="preserve"> PAGEREF _Toc17456 \h </w:instrText>
      </w:r>
      <w:r>
        <w:fldChar w:fldCharType="separate"/>
      </w:r>
      <w:r>
        <w:t>41</w:t>
      </w:r>
      <w:r>
        <w:fldChar w:fldCharType="end"/>
      </w:r>
      <w:r>
        <w:rPr>
          <w:rFonts w:hint="eastAsia"/>
          <w:lang w:val="en-US" w:eastAsia="zh-CN"/>
        </w:rPr>
        <w:fldChar w:fldCharType="end"/>
      </w:r>
    </w:p>
    <w:p w14:paraId="6BDB7F08">
      <w:pPr>
        <w:pStyle w:val="6"/>
        <w:tabs>
          <w:tab w:val="right" w:leader="dot" w:pos="8306"/>
        </w:tabs>
      </w:pPr>
      <w:r>
        <w:rPr>
          <w:rFonts w:hint="eastAsia"/>
          <w:lang w:val="en-US" w:eastAsia="zh-CN"/>
        </w:rPr>
        <w:fldChar w:fldCharType="begin"/>
      </w:r>
      <w:r>
        <w:rPr>
          <w:rFonts w:hint="eastAsia"/>
          <w:lang w:val="en-US" w:eastAsia="zh-CN"/>
        </w:rPr>
        <w:instrText xml:space="preserve"> HYPERLINK \l _Toc9056 </w:instrText>
      </w:r>
      <w:r>
        <w:rPr>
          <w:rFonts w:hint="eastAsia"/>
          <w:lang w:val="en-US" w:eastAsia="zh-CN"/>
        </w:rPr>
        <w:fldChar w:fldCharType="separate"/>
      </w:r>
      <w:r>
        <w:rPr>
          <w:rFonts w:hint="eastAsia"/>
          <w:lang w:val="en-US" w:eastAsia="zh-CN"/>
        </w:rPr>
        <w:t>2.7.2 创建虚拟环境</w:t>
      </w:r>
      <w:r>
        <w:tab/>
      </w:r>
      <w:r>
        <w:fldChar w:fldCharType="begin"/>
      </w:r>
      <w:r>
        <w:instrText xml:space="preserve"> PAGEREF _Toc9056 \h </w:instrText>
      </w:r>
      <w:r>
        <w:fldChar w:fldCharType="separate"/>
      </w:r>
      <w:r>
        <w:t>41</w:t>
      </w:r>
      <w:r>
        <w:fldChar w:fldCharType="end"/>
      </w:r>
      <w:r>
        <w:rPr>
          <w:rFonts w:hint="eastAsia"/>
          <w:lang w:val="en-US" w:eastAsia="zh-CN"/>
        </w:rPr>
        <w:fldChar w:fldCharType="end"/>
      </w:r>
    </w:p>
    <w:p w14:paraId="7DDA38C4">
      <w:pPr>
        <w:pStyle w:val="6"/>
        <w:tabs>
          <w:tab w:val="right" w:leader="dot" w:pos="8306"/>
        </w:tabs>
      </w:pPr>
      <w:r>
        <w:rPr>
          <w:rFonts w:hint="eastAsia"/>
          <w:lang w:val="en-US" w:eastAsia="zh-CN"/>
        </w:rPr>
        <w:fldChar w:fldCharType="begin"/>
      </w:r>
      <w:r>
        <w:rPr>
          <w:rFonts w:hint="eastAsia"/>
          <w:lang w:val="en-US" w:eastAsia="zh-CN"/>
        </w:rPr>
        <w:instrText xml:space="preserve"> HYPERLINK \l _Toc23433 </w:instrText>
      </w:r>
      <w:r>
        <w:rPr>
          <w:rFonts w:hint="eastAsia"/>
          <w:lang w:val="en-US" w:eastAsia="zh-CN"/>
        </w:rPr>
        <w:fldChar w:fldCharType="separate"/>
      </w:r>
      <w:r>
        <w:rPr>
          <w:rFonts w:hint="eastAsia"/>
          <w:lang w:val="en-US" w:eastAsia="zh-CN"/>
        </w:rPr>
        <w:t>2.7.3 验证实验环境</w:t>
      </w:r>
      <w:r>
        <w:tab/>
      </w:r>
      <w:r>
        <w:fldChar w:fldCharType="begin"/>
      </w:r>
      <w:r>
        <w:instrText xml:space="preserve"> PAGEREF _Toc23433 \h </w:instrText>
      </w:r>
      <w:r>
        <w:fldChar w:fldCharType="separate"/>
      </w:r>
      <w:r>
        <w:t>42</w:t>
      </w:r>
      <w:r>
        <w:fldChar w:fldCharType="end"/>
      </w:r>
      <w:r>
        <w:rPr>
          <w:rFonts w:hint="eastAsia"/>
          <w:lang w:val="en-US" w:eastAsia="zh-CN"/>
        </w:rPr>
        <w:fldChar w:fldCharType="end"/>
      </w:r>
    </w:p>
    <w:p w14:paraId="156815A5">
      <w:pPr>
        <w:pStyle w:val="11"/>
        <w:tabs>
          <w:tab w:val="right" w:leader="dot" w:pos="8306"/>
        </w:tabs>
      </w:pPr>
      <w:r>
        <w:rPr>
          <w:rFonts w:hint="eastAsia"/>
          <w:lang w:val="en-US" w:eastAsia="zh-CN"/>
        </w:rPr>
        <w:fldChar w:fldCharType="begin"/>
      </w:r>
      <w:r>
        <w:rPr>
          <w:rFonts w:hint="eastAsia"/>
          <w:lang w:val="en-US" w:eastAsia="zh-CN"/>
        </w:rPr>
        <w:instrText xml:space="preserve"> HYPERLINK \l _Toc593 </w:instrText>
      </w:r>
      <w:r>
        <w:rPr>
          <w:rFonts w:hint="eastAsia"/>
          <w:lang w:val="en-US" w:eastAsia="zh-CN"/>
        </w:rPr>
        <w:fldChar w:fldCharType="separate"/>
      </w:r>
      <w:r>
        <w:rPr>
          <w:rFonts w:hint="eastAsia"/>
          <w:lang w:val="en-US" w:eastAsia="zh-CN"/>
        </w:rPr>
        <w:t>思考题</w:t>
      </w:r>
      <w:r>
        <w:tab/>
      </w:r>
      <w:r>
        <w:fldChar w:fldCharType="begin"/>
      </w:r>
      <w:r>
        <w:instrText xml:space="preserve"> PAGEREF _Toc593 \h </w:instrText>
      </w:r>
      <w:r>
        <w:fldChar w:fldCharType="separate"/>
      </w:r>
      <w:r>
        <w:t>42</w:t>
      </w:r>
      <w:r>
        <w:fldChar w:fldCharType="end"/>
      </w:r>
      <w:r>
        <w:rPr>
          <w:rFonts w:hint="eastAsia"/>
          <w:lang w:val="en-US" w:eastAsia="zh-CN"/>
        </w:rPr>
        <w:fldChar w:fldCharType="end"/>
      </w:r>
    </w:p>
    <w:p w14:paraId="2461E17E">
      <w:pPr>
        <w:pStyle w:val="9"/>
        <w:tabs>
          <w:tab w:val="right" w:leader="dot" w:pos="8306"/>
        </w:tabs>
      </w:pPr>
      <w:r>
        <w:rPr>
          <w:rFonts w:hint="eastAsia"/>
          <w:lang w:val="en-US" w:eastAsia="zh-CN"/>
        </w:rPr>
        <w:fldChar w:fldCharType="begin"/>
      </w:r>
      <w:r>
        <w:rPr>
          <w:rFonts w:hint="eastAsia"/>
          <w:lang w:val="en-US" w:eastAsia="zh-CN"/>
        </w:rPr>
        <w:instrText xml:space="preserve"> HYPERLINK \l _Toc28381 </w:instrText>
      </w:r>
      <w:r>
        <w:rPr>
          <w:rFonts w:hint="eastAsia"/>
          <w:lang w:val="en-US" w:eastAsia="zh-CN"/>
        </w:rPr>
        <w:fldChar w:fldCharType="separate"/>
      </w:r>
      <w:r>
        <w:rPr>
          <w:rFonts w:hint="eastAsia"/>
        </w:rPr>
        <w:t>第3章 基础模型本地部署</w:t>
      </w:r>
      <w:r>
        <w:tab/>
      </w:r>
      <w:r>
        <w:fldChar w:fldCharType="begin"/>
      </w:r>
      <w:r>
        <w:instrText xml:space="preserve"> PAGEREF _Toc28381 \h </w:instrText>
      </w:r>
      <w:r>
        <w:fldChar w:fldCharType="separate"/>
      </w:r>
      <w:r>
        <w:t>43</w:t>
      </w:r>
      <w:r>
        <w:fldChar w:fldCharType="end"/>
      </w:r>
      <w:r>
        <w:rPr>
          <w:rFonts w:hint="eastAsia"/>
          <w:lang w:val="en-US" w:eastAsia="zh-CN"/>
        </w:rPr>
        <w:fldChar w:fldCharType="end"/>
      </w:r>
    </w:p>
    <w:p w14:paraId="5E80D7A3">
      <w:pPr>
        <w:pStyle w:val="11"/>
        <w:tabs>
          <w:tab w:val="right" w:leader="dot" w:pos="8306"/>
        </w:tabs>
      </w:pPr>
      <w:r>
        <w:rPr>
          <w:rFonts w:hint="eastAsia"/>
          <w:lang w:val="en-US" w:eastAsia="zh-CN"/>
        </w:rPr>
        <w:fldChar w:fldCharType="begin"/>
      </w:r>
      <w:r>
        <w:rPr>
          <w:rFonts w:hint="eastAsia"/>
          <w:lang w:val="en-US" w:eastAsia="zh-CN"/>
        </w:rPr>
        <w:instrText xml:space="preserve"> HYPERLINK \l _Toc23165 </w:instrText>
      </w:r>
      <w:r>
        <w:rPr>
          <w:rFonts w:hint="eastAsia"/>
          <w:lang w:val="en-US" w:eastAsia="zh-CN"/>
        </w:rPr>
        <w:fldChar w:fldCharType="separate"/>
      </w:r>
      <w:r>
        <w:rPr>
          <w:rFonts w:hint="eastAsia"/>
        </w:rPr>
        <w:t>3.1 模型部署的典型方案</w:t>
      </w:r>
      <w:r>
        <w:rPr>
          <w:rFonts w:hint="eastAsia"/>
          <w:lang w:val="en-US" w:eastAsia="zh-CN"/>
        </w:rPr>
        <w:t>介绍</w:t>
      </w:r>
      <w:r>
        <w:tab/>
      </w:r>
      <w:r>
        <w:fldChar w:fldCharType="begin"/>
      </w:r>
      <w:r>
        <w:instrText xml:space="preserve"> PAGEREF _Toc23165 \h </w:instrText>
      </w:r>
      <w:r>
        <w:fldChar w:fldCharType="separate"/>
      </w:r>
      <w:r>
        <w:t>43</w:t>
      </w:r>
      <w:r>
        <w:fldChar w:fldCharType="end"/>
      </w:r>
      <w:r>
        <w:rPr>
          <w:rFonts w:hint="eastAsia"/>
          <w:lang w:val="en-US" w:eastAsia="zh-CN"/>
        </w:rPr>
        <w:fldChar w:fldCharType="end"/>
      </w:r>
    </w:p>
    <w:p w14:paraId="653A91B3">
      <w:pPr>
        <w:pStyle w:val="6"/>
        <w:tabs>
          <w:tab w:val="right" w:leader="dot" w:pos="8306"/>
        </w:tabs>
      </w:pPr>
      <w:r>
        <w:rPr>
          <w:rFonts w:hint="eastAsia"/>
          <w:lang w:val="en-US" w:eastAsia="zh-CN"/>
        </w:rPr>
        <w:fldChar w:fldCharType="begin"/>
      </w:r>
      <w:r>
        <w:rPr>
          <w:rFonts w:hint="eastAsia"/>
          <w:lang w:val="en-US" w:eastAsia="zh-CN"/>
        </w:rPr>
        <w:instrText xml:space="preserve"> HYPERLINK \l _Toc18437 </w:instrText>
      </w:r>
      <w:r>
        <w:rPr>
          <w:rFonts w:hint="eastAsia"/>
          <w:lang w:val="en-US" w:eastAsia="zh-CN"/>
        </w:rPr>
        <w:fldChar w:fldCharType="separate"/>
      </w:r>
      <w:r>
        <w:rPr>
          <w:rFonts w:hint="eastAsia"/>
          <w:lang w:val="en-US" w:eastAsia="zh-CN"/>
        </w:rPr>
        <w:t>3.1.1 vLLM</w:t>
      </w:r>
      <w:r>
        <w:tab/>
      </w:r>
      <w:r>
        <w:fldChar w:fldCharType="begin"/>
      </w:r>
      <w:r>
        <w:instrText xml:space="preserve"> PAGEREF _Toc18437 \h </w:instrText>
      </w:r>
      <w:r>
        <w:fldChar w:fldCharType="separate"/>
      </w:r>
      <w:r>
        <w:t>43</w:t>
      </w:r>
      <w:r>
        <w:fldChar w:fldCharType="end"/>
      </w:r>
      <w:r>
        <w:rPr>
          <w:rFonts w:hint="eastAsia"/>
          <w:lang w:val="en-US" w:eastAsia="zh-CN"/>
        </w:rPr>
        <w:fldChar w:fldCharType="end"/>
      </w:r>
    </w:p>
    <w:p w14:paraId="0D3947ED">
      <w:pPr>
        <w:pStyle w:val="6"/>
        <w:tabs>
          <w:tab w:val="right" w:leader="dot" w:pos="8306"/>
        </w:tabs>
      </w:pPr>
      <w:r>
        <w:rPr>
          <w:rFonts w:hint="eastAsia"/>
          <w:lang w:val="en-US" w:eastAsia="zh-CN"/>
        </w:rPr>
        <w:fldChar w:fldCharType="begin"/>
      </w:r>
      <w:r>
        <w:rPr>
          <w:rFonts w:hint="eastAsia"/>
          <w:lang w:val="en-US" w:eastAsia="zh-CN"/>
        </w:rPr>
        <w:instrText xml:space="preserve"> HYPERLINK \l _Toc25002 </w:instrText>
      </w:r>
      <w:r>
        <w:rPr>
          <w:rFonts w:hint="eastAsia"/>
          <w:lang w:val="en-US" w:eastAsia="zh-CN"/>
        </w:rPr>
        <w:fldChar w:fldCharType="separate"/>
      </w:r>
      <w:r>
        <w:rPr>
          <w:rFonts w:hint="eastAsia"/>
          <w:lang w:val="en-US" w:eastAsia="zh-CN"/>
        </w:rPr>
        <w:t>3.1.2 SGLang</w:t>
      </w:r>
      <w:r>
        <w:tab/>
      </w:r>
      <w:r>
        <w:fldChar w:fldCharType="begin"/>
      </w:r>
      <w:r>
        <w:instrText xml:space="preserve"> PAGEREF _Toc25002 \h </w:instrText>
      </w:r>
      <w:r>
        <w:fldChar w:fldCharType="separate"/>
      </w:r>
      <w:r>
        <w:t>44</w:t>
      </w:r>
      <w:r>
        <w:fldChar w:fldCharType="end"/>
      </w:r>
      <w:r>
        <w:rPr>
          <w:rFonts w:hint="eastAsia"/>
          <w:lang w:val="en-US" w:eastAsia="zh-CN"/>
        </w:rPr>
        <w:fldChar w:fldCharType="end"/>
      </w:r>
    </w:p>
    <w:p w14:paraId="33681B6D">
      <w:pPr>
        <w:pStyle w:val="6"/>
        <w:tabs>
          <w:tab w:val="right" w:leader="dot" w:pos="8306"/>
        </w:tabs>
      </w:pPr>
      <w:r>
        <w:rPr>
          <w:rFonts w:hint="eastAsia"/>
          <w:lang w:val="en-US" w:eastAsia="zh-CN"/>
        </w:rPr>
        <w:fldChar w:fldCharType="begin"/>
      </w:r>
      <w:r>
        <w:rPr>
          <w:rFonts w:hint="eastAsia"/>
          <w:lang w:val="en-US" w:eastAsia="zh-CN"/>
        </w:rPr>
        <w:instrText xml:space="preserve"> HYPERLINK \l _Toc21426 </w:instrText>
      </w:r>
      <w:r>
        <w:rPr>
          <w:rFonts w:hint="eastAsia"/>
          <w:lang w:val="en-US" w:eastAsia="zh-CN"/>
        </w:rPr>
        <w:fldChar w:fldCharType="separate"/>
      </w:r>
      <w:r>
        <w:rPr>
          <w:rFonts w:hint="eastAsia"/>
          <w:lang w:val="en-US" w:eastAsia="zh-CN"/>
        </w:rPr>
        <w:t>3.1.3 Xinference</w:t>
      </w:r>
      <w:r>
        <w:tab/>
      </w:r>
      <w:r>
        <w:fldChar w:fldCharType="begin"/>
      </w:r>
      <w:r>
        <w:instrText xml:space="preserve"> PAGEREF _Toc21426 \h </w:instrText>
      </w:r>
      <w:r>
        <w:fldChar w:fldCharType="separate"/>
      </w:r>
      <w:r>
        <w:t>44</w:t>
      </w:r>
      <w:r>
        <w:fldChar w:fldCharType="end"/>
      </w:r>
      <w:r>
        <w:rPr>
          <w:rFonts w:hint="eastAsia"/>
          <w:lang w:val="en-US" w:eastAsia="zh-CN"/>
        </w:rPr>
        <w:fldChar w:fldCharType="end"/>
      </w:r>
    </w:p>
    <w:p w14:paraId="3FD34A7A">
      <w:pPr>
        <w:pStyle w:val="6"/>
        <w:tabs>
          <w:tab w:val="right" w:leader="dot" w:pos="8306"/>
        </w:tabs>
      </w:pPr>
      <w:r>
        <w:rPr>
          <w:rFonts w:hint="eastAsia"/>
          <w:lang w:val="en-US" w:eastAsia="zh-CN"/>
        </w:rPr>
        <w:fldChar w:fldCharType="begin"/>
      </w:r>
      <w:r>
        <w:rPr>
          <w:rFonts w:hint="eastAsia"/>
          <w:lang w:val="en-US" w:eastAsia="zh-CN"/>
        </w:rPr>
        <w:instrText xml:space="preserve"> HYPERLINK \l _Toc20389 </w:instrText>
      </w:r>
      <w:r>
        <w:rPr>
          <w:rFonts w:hint="eastAsia"/>
          <w:lang w:val="en-US" w:eastAsia="zh-CN"/>
        </w:rPr>
        <w:fldChar w:fldCharType="separate"/>
      </w:r>
      <w:r>
        <w:rPr>
          <w:rFonts w:hint="eastAsia"/>
          <w:lang w:val="en-US" w:eastAsia="zh-CN"/>
        </w:rPr>
        <w:t>3.1.4 Transformers库</w:t>
      </w:r>
      <w:r>
        <w:tab/>
      </w:r>
      <w:r>
        <w:fldChar w:fldCharType="begin"/>
      </w:r>
      <w:r>
        <w:instrText xml:space="preserve"> PAGEREF _Toc20389 \h </w:instrText>
      </w:r>
      <w:r>
        <w:fldChar w:fldCharType="separate"/>
      </w:r>
      <w:r>
        <w:t>45</w:t>
      </w:r>
      <w:r>
        <w:fldChar w:fldCharType="end"/>
      </w:r>
      <w:r>
        <w:rPr>
          <w:rFonts w:hint="eastAsia"/>
          <w:lang w:val="en-US" w:eastAsia="zh-CN"/>
        </w:rPr>
        <w:fldChar w:fldCharType="end"/>
      </w:r>
    </w:p>
    <w:p w14:paraId="28FA8E27">
      <w:pPr>
        <w:pStyle w:val="6"/>
        <w:tabs>
          <w:tab w:val="right" w:leader="dot" w:pos="8306"/>
        </w:tabs>
      </w:pPr>
      <w:r>
        <w:rPr>
          <w:rFonts w:hint="eastAsia"/>
          <w:lang w:val="en-US" w:eastAsia="zh-CN"/>
        </w:rPr>
        <w:fldChar w:fldCharType="begin"/>
      </w:r>
      <w:r>
        <w:rPr>
          <w:rFonts w:hint="eastAsia"/>
          <w:lang w:val="en-US" w:eastAsia="zh-CN"/>
        </w:rPr>
        <w:instrText xml:space="preserve"> HYPERLINK \l _Toc30939 </w:instrText>
      </w:r>
      <w:r>
        <w:rPr>
          <w:rFonts w:hint="eastAsia"/>
          <w:lang w:val="en-US" w:eastAsia="zh-CN"/>
        </w:rPr>
        <w:fldChar w:fldCharType="separate"/>
      </w:r>
      <w:r>
        <w:rPr>
          <w:rFonts w:hint="eastAsia"/>
          <w:lang w:val="en-US" w:eastAsia="zh-CN"/>
        </w:rPr>
        <w:t>3.1.5 Ollama</w:t>
      </w:r>
      <w:r>
        <w:tab/>
      </w:r>
      <w:r>
        <w:fldChar w:fldCharType="begin"/>
      </w:r>
      <w:r>
        <w:instrText xml:space="preserve"> PAGEREF _Toc30939 \h </w:instrText>
      </w:r>
      <w:r>
        <w:fldChar w:fldCharType="separate"/>
      </w:r>
      <w:r>
        <w:t>45</w:t>
      </w:r>
      <w:r>
        <w:fldChar w:fldCharType="end"/>
      </w:r>
      <w:r>
        <w:rPr>
          <w:rFonts w:hint="eastAsia"/>
          <w:lang w:val="en-US" w:eastAsia="zh-CN"/>
        </w:rPr>
        <w:fldChar w:fldCharType="end"/>
      </w:r>
    </w:p>
    <w:p w14:paraId="5E9AEDE2">
      <w:pPr>
        <w:pStyle w:val="11"/>
        <w:tabs>
          <w:tab w:val="right" w:leader="dot" w:pos="8306"/>
        </w:tabs>
      </w:pPr>
      <w:r>
        <w:rPr>
          <w:rFonts w:hint="eastAsia"/>
          <w:lang w:val="en-US" w:eastAsia="zh-CN"/>
        </w:rPr>
        <w:fldChar w:fldCharType="begin"/>
      </w:r>
      <w:r>
        <w:rPr>
          <w:rFonts w:hint="eastAsia"/>
          <w:lang w:val="en-US" w:eastAsia="zh-CN"/>
        </w:rPr>
        <w:instrText xml:space="preserve"> HYPERLINK \l _Toc11388 </w:instrText>
      </w:r>
      <w:r>
        <w:rPr>
          <w:rFonts w:hint="eastAsia"/>
          <w:lang w:val="en-US" w:eastAsia="zh-CN"/>
        </w:rPr>
        <w:fldChar w:fldCharType="separate"/>
      </w:r>
      <w:r>
        <w:rPr>
          <w:rFonts w:hint="eastAsia"/>
          <w:lang w:val="en-US" w:eastAsia="zh-CN"/>
        </w:rPr>
        <w:t>3.2 本章及本课程的部署方案选择</w:t>
      </w:r>
      <w:r>
        <w:tab/>
      </w:r>
      <w:r>
        <w:fldChar w:fldCharType="begin"/>
      </w:r>
      <w:r>
        <w:instrText xml:space="preserve"> PAGEREF _Toc11388 \h </w:instrText>
      </w:r>
      <w:r>
        <w:fldChar w:fldCharType="separate"/>
      </w:r>
      <w:r>
        <w:t>46</w:t>
      </w:r>
      <w:r>
        <w:fldChar w:fldCharType="end"/>
      </w:r>
      <w:r>
        <w:rPr>
          <w:rFonts w:hint="eastAsia"/>
          <w:lang w:val="en-US" w:eastAsia="zh-CN"/>
        </w:rPr>
        <w:fldChar w:fldCharType="end"/>
      </w:r>
    </w:p>
    <w:p w14:paraId="2C64F7E7">
      <w:pPr>
        <w:pStyle w:val="11"/>
        <w:tabs>
          <w:tab w:val="right" w:leader="dot" w:pos="8306"/>
        </w:tabs>
      </w:pPr>
      <w:r>
        <w:rPr>
          <w:rFonts w:hint="eastAsia"/>
          <w:lang w:val="en-US" w:eastAsia="zh-CN"/>
        </w:rPr>
        <w:fldChar w:fldCharType="begin"/>
      </w:r>
      <w:r>
        <w:rPr>
          <w:rFonts w:hint="eastAsia"/>
          <w:lang w:val="en-US" w:eastAsia="zh-CN"/>
        </w:rPr>
        <w:instrText xml:space="preserve"> HYPERLINK \l _Toc12415 </w:instrText>
      </w:r>
      <w:r>
        <w:rPr>
          <w:rFonts w:hint="eastAsia"/>
          <w:lang w:val="en-US" w:eastAsia="zh-CN"/>
        </w:rPr>
        <w:fldChar w:fldCharType="separate"/>
      </w:r>
      <w:r>
        <w:rPr>
          <w:rFonts w:hint="eastAsia"/>
        </w:rPr>
        <w:t>3.</w:t>
      </w:r>
      <w:r>
        <w:rPr>
          <w:rFonts w:hint="eastAsia"/>
          <w:lang w:val="en-US" w:eastAsia="zh-CN"/>
        </w:rPr>
        <w:t>3</w:t>
      </w:r>
      <w:r>
        <w:rPr>
          <w:rFonts w:hint="eastAsia"/>
        </w:rPr>
        <w:t xml:space="preserve"> 安装</w:t>
      </w:r>
      <w:r>
        <w:rPr>
          <w:rFonts w:hint="eastAsia"/>
          <w:lang w:val="en-US" w:eastAsia="zh-CN"/>
        </w:rPr>
        <w:t>和运行</w:t>
      </w:r>
      <w:r>
        <w:rPr>
          <w:rFonts w:hint="eastAsia"/>
        </w:rPr>
        <w:t>Xinference</w:t>
      </w:r>
      <w:r>
        <w:tab/>
      </w:r>
      <w:r>
        <w:fldChar w:fldCharType="begin"/>
      </w:r>
      <w:r>
        <w:instrText xml:space="preserve"> PAGEREF _Toc12415 \h </w:instrText>
      </w:r>
      <w:r>
        <w:fldChar w:fldCharType="separate"/>
      </w:r>
      <w:r>
        <w:t>46</w:t>
      </w:r>
      <w:r>
        <w:fldChar w:fldCharType="end"/>
      </w:r>
      <w:r>
        <w:rPr>
          <w:rFonts w:hint="eastAsia"/>
          <w:lang w:val="en-US" w:eastAsia="zh-CN"/>
        </w:rPr>
        <w:fldChar w:fldCharType="end"/>
      </w:r>
    </w:p>
    <w:p w14:paraId="62324516">
      <w:pPr>
        <w:pStyle w:val="6"/>
        <w:tabs>
          <w:tab w:val="right" w:leader="dot" w:pos="8306"/>
        </w:tabs>
      </w:pPr>
      <w:r>
        <w:rPr>
          <w:rFonts w:hint="eastAsia"/>
          <w:lang w:val="en-US" w:eastAsia="zh-CN"/>
        </w:rPr>
        <w:fldChar w:fldCharType="begin"/>
      </w:r>
      <w:r>
        <w:rPr>
          <w:rFonts w:hint="eastAsia"/>
          <w:lang w:val="en-US" w:eastAsia="zh-CN"/>
        </w:rPr>
        <w:instrText xml:space="preserve"> HYPERLINK \l _Toc435 </w:instrText>
      </w:r>
      <w:r>
        <w:rPr>
          <w:rFonts w:hint="eastAsia"/>
          <w:lang w:val="en-US" w:eastAsia="zh-CN"/>
        </w:rPr>
        <w:fldChar w:fldCharType="separate"/>
      </w:r>
      <w:r>
        <w:rPr>
          <w:rFonts w:hint="eastAsia"/>
          <w:lang w:val="en-US" w:eastAsia="zh-CN"/>
        </w:rPr>
        <w:t>3.3.1 安装</w:t>
      </w:r>
      <w:r>
        <w:rPr>
          <w:rFonts w:hint="default"/>
        </w:rPr>
        <w:t>Xinference</w:t>
      </w:r>
      <w:r>
        <w:tab/>
      </w:r>
      <w:r>
        <w:fldChar w:fldCharType="begin"/>
      </w:r>
      <w:r>
        <w:instrText xml:space="preserve"> PAGEREF _Toc435 \h </w:instrText>
      </w:r>
      <w:r>
        <w:fldChar w:fldCharType="separate"/>
      </w:r>
      <w:r>
        <w:t>46</w:t>
      </w:r>
      <w:r>
        <w:fldChar w:fldCharType="end"/>
      </w:r>
      <w:r>
        <w:rPr>
          <w:rFonts w:hint="eastAsia"/>
          <w:lang w:val="en-US" w:eastAsia="zh-CN"/>
        </w:rPr>
        <w:fldChar w:fldCharType="end"/>
      </w:r>
    </w:p>
    <w:p w14:paraId="622FDD0E">
      <w:pPr>
        <w:pStyle w:val="6"/>
        <w:tabs>
          <w:tab w:val="right" w:leader="dot" w:pos="8306"/>
        </w:tabs>
      </w:pPr>
      <w:r>
        <w:rPr>
          <w:rFonts w:hint="eastAsia"/>
          <w:lang w:val="en-US" w:eastAsia="zh-CN"/>
        </w:rPr>
        <w:fldChar w:fldCharType="begin"/>
      </w:r>
      <w:r>
        <w:rPr>
          <w:rFonts w:hint="eastAsia"/>
          <w:lang w:val="en-US" w:eastAsia="zh-CN"/>
        </w:rPr>
        <w:instrText xml:space="preserve"> HYPERLINK \l _Toc2188 </w:instrText>
      </w:r>
      <w:r>
        <w:rPr>
          <w:rFonts w:hint="eastAsia"/>
          <w:lang w:val="en-US" w:eastAsia="zh-CN"/>
        </w:rPr>
        <w:fldChar w:fldCharType="separate"/>
      </w:r>
      <w:r>
        <w:rPr>
          <w:rFonts w:hint="eastAsia"/>
          <w:lang w:val="en-US" w:eastAsia="zh-CN"/>
        </w:rPr>
        <w:t>3.3.2 运行Xinference</w:t>
      </w:r>
      <w:r>
        <w:tab/>
      </w:r>
      <w:r>
        <w:fldChar w:fldCharType="begin"/>
      </w:r>
      <w:r>
        <w:instrText xml:space="preserve"> PAGEREF _Toc2188 \h </w:instrText>
      </w:r>
      <w:r>
        <w:fldChar w:fldCharType="separate"/>
      </w:r>
      <w:r>
        <w:t>47</w:t>
      </w:r>
      <w:r>
        <w:fldChar w:fldCharType="end"/>
      </w:r>
      <w:r>
        <w:rPr>
          <w:rFonts w:hint="eastAsia"/>
          <w:lang w:val="en-US" w:eastAsia="zh-CN"/>
        </w:rPr>
        <w:fldChar w:fldCharType="end"/>
      </w:r>
    </w:p>
    <w:p w14:paraId="67A5199C">
      <w:pPr>
        <w:pStyle w:val="11"/>
        <w:tabs>
          <w:tab w:val="right" w:leader="dot" w:pos="8306"/>
        </w:tabs>
      </w:pPr>
      <w:r>
        <w:rPr>
          <w:rFonts w:hint="eastAsia"/>
          <w:lang w:val="en-US" w:eastAsia="zh-CN"/>
        </w:rPr>
        <w:fldChar w:fldCharType="begin"/>
      </w:r>
      <w:r>
        <w:rPr>
          <w:rFonts w:hint="eastAsia"/>
          <w:lang w:val="en-US" w:eastAsia="zh-CN"/>
        </w:rPr>
        <w:instrText xml:space="preserve"> HYPERLINK \l _Toc3605 </w:instrText>
      </w:r>
      <w:r>
        <w:rPr>
          <w:rFonts w:hint="eastAsia"/>
          <w:lang w:val="en-US" w:eastAsia="zh-CN"/>
        </w:rPr>
        <w:fldChar w:fldCharType="separate"/>
      </w:r>
      <w:r>
        <w:rPr>
          <w:rFonts w:hint="eastAsia"/>
        </w:rPr>
        <w:t>3.</w:t>
      </w:r>
      <w:r>
        <w:rPr>
          <w:rFonts w:hint="eastAsia"/>
          <w:lang w:val="en-US" w:eastAsia="zh-CN"/>
        </w:rPr>
        <w:t>4</w:t>
      </w:r>
      <w:r>
        <w:rPr>
          <w:rFonts w:hint="eastAsia"/>
        </w:rPr>
        <w:t xml:space="preserve"> Qwen3-0.6B模型本地部署</w:t>
      </w:r>
      <w:r>
        <w:tab/>
      </w:r>
      <w:r>
        <w:fldChar w:fldCharType="begin"/>
      </w:r>
      <w:r>
        <w:instrText xml:space="preserve"> PAGEREF _Toc3605 \h </w:instrText>
      </w:r>
      <w:r>
        <w:fldChar w:fldCharType="separate"/>
      </w:r>
      <w:r>
        <w:t>47</w:t>
      </w:r>
      <w:r>
        <w:fldChar w:fldCharType="end"/>
      </w:r>
      <w:r>
        <w:rPr>
          <w:rFonts w:hint="eastAsia"/>
          <w:lang w:val="en-US" w:eastAsia="zh-CN"/>
        </w:rPr>
        <w:fldChar w:fldCharType="end"/>
      </w:r>
    </w:p>
    <w:p w14:paraId="65AA4A88">
      <w:pPr>
        <w:pStyle w:val="6"/>
        <w:tabs>
          <w:tab w:val="right" w:leader="dot" w:pos="8306"/>
        </w:tabs>
      </w:pPr>
      <w:r>
        <w:rPr>
          <w:rFonts w:hint="eastAsia"/>
          <w:lang w:val="en-US" w:eastAsia="zh-CN"/>
        </w:rPr>
        <w:fldChar w:fldCharType="begin"/>
      </w:r>
      <w:r>
        <w:rPr>
          <w:rFonts w:hint="eastAsia"/>
          <w:lang w:val="en-US" w:eastAsia="zh-CN"/>
        </w:rPr>
        <w:instrText xml:space="preserve"> HYPERLINK \l _Toc21226 </w:instrText>
      </w:r>
      <w:r>
        <w:rPr>
          <w:rFonts w:hint="eastAsia"/>
          <w:lang w:val="en-US" w:eastAsia="zh-CN"/>
        </w:rPr>
        <w:fldChar w:fldCharType="separate"/>
      </w:r>
      <w:r>
        <w:rPr>
          <w:rFonts w:hint="eastAsia"/>
          <w:lang w:val="en-US" w:eastAsia="zh-CN"/>
        </w:rPr>
        <w:t>3.4.1 启动模型</w:t>
      </w:r>
      <w:r>
        <w:tab/>
      </w:r>
      <w:r>
        <w:fldChar w:fldCharType="begin"/>
      </w:r>
      <w:r>
        <w:instrText xml:space="preserve"> PAGEREF _Toc21226 \h </w:instrText>
      </w:r>
      <w:r>
        <w:fldChar w:fldCharType="separate"/>
      </w:r>
      <w:r>
        <w:t>48</w:t>
      </w:r>
      <w:r>
        <w:fldChar w:fldCharType="end"/>
      </w:r>
      <w:r>
        <w:rPr>
          <w:rFonts w:hint="eastAsia"/>
          <w:lang w:val="en-US" w:eastAsia="zh-CN"/>
        </w:rPr>
        <w:fldChar w:fldCharType="end"/>
      </w:r>
    </w:p>
    <w:p w14:paraId="340B9488">
      <w:pPr>
        <w:pStyle w:val="6"/>
        <w:tabs>
          <w:tab w:val="right" w:leader="dot" w:pos="8306"/>
        </w:tabs>
      </w:pPr>
      <w:r>
        <w:rPr>
          <w:rFonts w:hint="eastAsia"/>
          <w:lang w:val="en-US" w:eastAsia="zh-CN"/>
        </w:rPr>
        <w:fldChar w:fldCharType="begin"/>
      </w:r>
      <w:r>
        <w:rPr>
          <w:rFonts w:hint="eastAsia"/>
          <w:lang w:val="en-US" w:eastAsia="zh-CN"/>
        </w:rPr>
        <w:instrText xml:space="preserve"> HYPERLINK \l _Toc22795 </w:instrText>
      </w:r>
      <w:r>
        <w:rPr>
          <w:rFonts w:hint="eastAsia"/>
          <w:lang w:val="en-US" w:eastAsia="zh-CN"/>
        </w:rPr>
        <w:fldChar w:fldCharType="separate"/>
      </w:r>
      <w:r>
        <w:rPr>
          <w:rFonts w:hint="eastAsia"/>
          <w:lang w:val="en-US" w:eastAsia="zh-CN"/>
        </w:rPr>
        <w:t>3.4.2 测试模型</w:t>
      </w:r>
      <w:r>
        <w:tab/>
      </w:r>
      <w:r>
        <w:fldChar w:fldCharType="begin"/>
      </w:r>
      <w:r>
        <w:instrText xml:space="preserve"> PAGEREF _Toc22795 \h </w:instrText>
      </w:r>
      <w:r>
        <w:fldChar w:fldCharType="separate"/>
      </w:r>
      <w:r>
        <w:t>50</w:t>
      </w:r>
      <w:r>
        <w:fldChar w:fldCharType="end"/>
      </w:r>
      <w:r>
        <w:rPr>
          <w:rFonts w:hint="eastAsia"/>
          <w:lang w:val="en-US" w:eastAsia="zh-CN"/>
        </w:rPr>
        <w:fldChar w:fldCharType="end"/>
      </w:r>
    </w:p>
    <w:p w14:paraId="19BB40A0">
      <w:pPr>
        <w:pStyle w:val="6"/>
        <w:tabs>
          <w:tab w:val="right" w:leader="dot" w:pos="8306"/>
        </w:tabs>
      </w:pPr>
      <w:r>
        <w:rPr>
          <w:rFonts w:hint="eastAsia"/>
          <w:lang w:val="en-US" w:eastAsia="zh-CN"/>
        </w:rPr>
        <w:fldChar w:fldCharType="begin"/>
      </w:r>
      <w:r>
        <w:rPr>
          <w:rFonts w:hint="eastAsia"/>
          <w:lang w:val="en-US" w:eastAsia="zh-CN"/>
        </w:rPr>
        <w:instrText xml:space="preserve"> HYPERLINK \l _Toc2557 </w:instrText>
      </w:r>
      <w:r>
        <w:rPr>
          <w:rFonts w:hint="eastAsia"/>
          <w:lang w:val="en-US" w:eastAsia="zh-CN"/>
        </w:rPr>
        <w:fldChar w:fldCharType="separate"/>
      </w:r>
      <w:r>
        <w:rPr>
          <w:rFonts w:hint="eastAsia"/>
          <w:lang w:val="en-US" w:eastAsia="zh-CN"/>
        </w:rPr>
        <w:t>3.4.3 重装模型测试</w:t>
      </w:r>
      <w:r>
        <w:tab/>
      </w:r>
      <w:r>
        <w:fldChar w:fldCharType="begin"/>
      </w:r>
      <w:r>
        <w:instrText xml:space="preserve"> PAGEREF _Toc2557 \h </w:instrText>
      </w:r>
      <w:r>
        <w:fldChar w:fldCharType="separate"/>
      </w:r>
      <w:r>
        <w:t>51</w:t>
      </w:r>
      <w:r>
        <w:fldChar w:fldCharType="end"/>
      </w:r>
      <w:r>
        <w:rPr>
          <w:rFonts w:hint="eastAsia"/>
          <w:lang w:val="en-US" w:eastAsia="zh-CN"/>
        </w:rPr>
        <w:fldChar w:fldCharType="end"/>
      </w:r>
    </w:p>
    <w:p w14:paraId="094C3D8D">
      <w:pPr>
        <w:pStyle w:val="6"/>
        <w:tabs>
          <w:tab w:val="right" w:leader="dot" w:pos="8306"/>
        </w:tabs>
      </w:pPr>
      <w:r>
        <w:rPr>
          <w:rFonts w:hint="eastAsia"/>
          <w:lang w:val="en-US" w:eastAsia="zh-CN"/>
        </w:rPr>
        <w:fldChar w:fldCharType="begin"/>
      </w:r>
      <w:r>
        <w:rPr>
          <w:rFonts w:hint="eastAsia"/>
          <w:lang w:val="en-US" w:eastAsia="zh-CN"/>
        </w:rPr>
        <w:instrText xml:space="preserve"> HYPERLINK \l _Toc10649 </w:instrText>
      </w:r>
      <w:r>
        <w:rPr>
          <w:rFonts w:hint="eastAsia"/>
          <w:lang w:val="en-US" w:eastAsia="zh-CN"/>
        </w:rPr>
        <w:fldChar w:fldCharType="separate"/>
      </w:r>
      <w:r>
        <w:rPr>
          <w:rFonts w:hint="eastAsia"/>
          <w:lang w:val="en-US" w:eastAsia="zh-CN"/>
        </w:rPr>
        <w:t>3.4.4 命令行装载模型</w:t>
      </w:r>
      <w:r>
        <w:tab/>
      </w:r>
      <w:r>
        <w:fldChar w:fldCharType="begin"/>
      </w:r>
      <w:r>
        <w:instrText xml:space="preserve"> PAGEREF _Toc10649 \h </w:instrText>
      </w:r>
      <w:r>
        <w:fldChar w:fldCharType="separate"/>
      </w:r>
      <w:r>
        <w:t>52</w:t>
      </w:r>
      <w:r>
        <w:fldChar w:fldCharType="end"/>
      </w:r>
      <w:r>
        <w:rPr>
          <w:rFonts w:hint="eastAsia"/>
          <w:lang w:val="en-US" w:eastAsia="zh-CN"/>
        </w:rPr>
        <w:fldChar w:fldCharType="end"/>
      </w:r>
    </w:p>
    <w:p w14:paraId="79102568">
      <w:pPr>
        <w:pStyle w:val="11"/>
        <w:tabs>
          <w:tab w:val="right" w:leader="dot" w:pos="8306"/>
        </w:tabs>
      </w:pPr>
      <w:r>
        <w:rPr>
          <w:rFonts w:hint="eastAsia"/>
          <w:lang w:val="en-US" w:eastAsia="zh-CN"/>
        </w:rPr>
        <w:fldChar w:fldCharType="begin"/>
      </w:r>
      <w:r>
        <w:rPr>
          <w:rFonts w:hint="eastAsia"/>
          <w:lang w:val="en-US" w:eastAsia="zh-CN"/>
        </w:rPr>
        <w:instrText xml:space="preserve"> HYPERLINK \l _Toc32284 </w:instrText>
      </w:r>
      <w:r>
        <w:rPr>
          <w:rFonts w:hint="eastAsia"/>
          <w:lang w:val="en-US" w:eastAsia="zh-CN"/>
        </w:rPr>
        <w:fldChar w:fldCharType="separate"/>
      </w:r>
      <w:r>
        <w:rPr>
          <w:rFonts w:hint="eastAsia"/>
        </w:rPr>
        <w:t>3.4 最简ChatBot开发</w:t>
      </w:r>
      <w:r>
        <w:tab/>
      </w:r>
      <w:r>
        <w:fldChar w:fldCharType="begin"/>
      </w:r>
      <w:r>
        <w:instrText xml:space="preserve"> PAGEREF _Toc32284 \h </w:instrText>
      </w:r>
      <w:r>
        <w:fldChar w:fldCharType="separate"/>
      </w:r>
      <w:r>
        <w:t>53</w:t>
      </w:r>
      <w:r>
        <w:fldChar w:fldCharType="end"/>
      </w:r>
      <w:r>
        <w:rPr>
          <w:rFonts w:hint="eastAsia"/>
          <w:lang w:val="en-US" w:eastAsia="zh-CN"/>
        </w:rPr>
        <w:fldChar w:fldCharType="end"/>
      </w:r>
    </w:p>
    <w:p w14:paraId="2898F577">
      <w:pPr>
        <w:pStyle w:val="6"/>
        <w:tabs>
          <w:tab w:val="right" w:leader="dot" w:pos="8306"/>
        </w:tabs>
      </w:pPr>
      <w:r>
        <w:rPr>
          <w:rFonts w:hint="eastAsia"/>
          <w:lang w:val="en-US" w:eastAsia="zh-CN"/>
        </w:rPr>
        <w:fldChar w:fldCharType="begin"/>
      </w:r>
      <w:r>
        <w:rPr>
          <w:rFonts w:hint="eastAsia"/>
          <w:lang w:val="en-US" w:eastAsia="zh-CN"/>
        </w:rPr>
        <w:instrText xml:space="preserve"> HYPERLINK \l _Toc18045 </w:instrText>
      </w:r>
      <w:r>
        <w:rPr>
          <w:rFonts w:hint="eastAsia"/>
          <w:lang w:val="en-US" w:eastAsia="zh-CN"/>
        </w:rPr>
        <w:fldChar w:fldCharType="separate"/>
      </w:r>
      <w:r>
        <w:rPr>
          <w:rFonts w:hint="eastAsia"/>
          <w:lang w:val="en-US" w:eastAsia="zh-CN"/>
        </w:rPr>
        <w:t>3.4.1 源程序</w:t>
      </w:r>
      <w:r>
        <w:tab/>
      </w:r>
      <w:r>
        <w:fldChar w:fldCharType="begin"/>
      </w:r>
      <w:r>
        <w:instrText xml:space="preserve"> PAGEREF _Toc18045 \h </w:instrText>
      </w:r>
      <w:r>
        <w:fldChar w:fldCharType="separate"/>
      </w:r>
      <w:r>
        <w:t>53</w:t>
      </w:r>
      <w:r>
        <w:fldChar w:fldCharType="end"/>
      </w:r>
      <w:r>
        <w:rPr>
          <w:rFonts w:hint="eastAsia"/>
          <w:lang w:val="en-US" w:eastAsia="zh-CN"/>
        </w:rPr>
        <w:fldChar w:fldCharType="end"/>
      </w:r>
    </w:p>
    <w:p w14:paraId="6413894B">
      <w:pPr>
        <w:pStyle w:val="6"/>
        <w:tabs>
          <w:tab w:val="right" w:leader="dot" w:pos="8306"/>
        </w:tabs>
      </w:pPr>
      <w:r>
        <w:rPr>
          <w:rFonts w:hint="eastAsia"/>
          <w:lang w:val="en-US" w:eastAsia="zh-CN"/>
        </w:rPr>
        <w:fldChar w:fldCharType="begin"/>
      </w:r>
      <w:r>
        <w:rPr>
          <w:rFonts w:hint="eastAsia"/>
          <w:lang w:val="en-US" w:eastAsia="zh-CN"/>
        </w:rPr>
        <w:instrText xml:space="preserve"> HYPERLINK \l _Toc15307 </w:instrText>
      </w:r>
      <w:r>
        <w:rPr>
          <w:rFonts w:hint="eastAsia"/>
          <w:lang w:val="en-US" w:eastAsia="zh-CN"/>
        </w:rPr>
        <w:fldChar w:fldCharType="separate"/>
      </w:r>
      <w:r>
        <w:rPr>
          <w:rFonts w:hint="eastAsia"/>
          <w:lang w:val="en-US" w:eastAsia="zh-CN"/>
        </w:rPr>
        <w:t>3.4.2 运行ChatBot应用</w:t>
      </w:r>
      <w:r>
        <w:tab/>
      </w:r>
      <w:r>
        <w:fldChar w:fldCharType="begin"/>
      </w:r>
      <w:r>
        <w:instrText xml:space="preserve"> PAGEREF _Toc15307 \h </w:instrText>
      </w:r>
      <w:r>
        <w:fldChar w:fldCharType="separate"/>
      </w:r>
      <w:r>
        <w:t>54</w:t>
      </w:r>
      <w:r>
        <w:fldChar w:fldCharType="end"/>
      </w:r>
      <w:r>
        <w:rPr>
          <w:rFonts w:hint="eastAsia"/>
          <w:lang w:val="en-US" w:eastAsia="zh-CN"/>
        </w:rPr>
        <w:fldChar w:fldCharType="end"/>
      </w:r>
    </w:p>
    <w:p w14:paraId="0964F542">
      <w:pPr>
        <w:pStyle w:val="11"/>
        <w:tabs>
          <w:tab w:val="right" w:leader="dot" w:pos="8306"/>
        </w:tabs>
      </w:pPr>
      <w:r>
        <w:rPr>
          <w:rFonts w:hint="eastAsia"/>
          <w:lang w:val="en-US" w:eastAsia="zh-CN"/>
        </w:rPr>
        <w:fldChar w:fldCharType="begin"/>
      </w:r>
      <w:r>
        <w:rPr>
          <w:rFonts w:hint="eastAsia"/>
          <w:lang w:val="en-US" w:eastAsia="zh-CN"/>
        </w:rPr>
        <w:instrText xml:space="preserve"> HYPERLINK \l _Toc20480 </w:instrText>
      </w:r>
      <w:r>
        <w:rPr>
          <w:rFonts w:hint="eastAsia"/>
          <w:lang w:val="en-US" w:eastAsia="zh-CN"/>
        </w:rPr>
        <w:fldChar w:fldCharType="separate"/>
      </w:r>
      <w:r>
        <w:rPr>
          <w:rFonts w:hint="eastAsia"/>
          <w:lang w:val="en-US" w:eastAsia="zh-CN"/>
        </w:rPr>
        <w:t>思考题</w:t>
      </w:r>
      <w:r>
        <w:tab/>
      </w:r>
      <w:r>
        <w:fldChar w:fldCharType="begin"/>
      </w:r>
      <w:r>
        <w:instrText xml:space="preserve"> PAGEREF _Toc20480 \h </w:instrText>
      </w:r>
      <w:r>
        <w:fldChar w:fldCharType="separate"/>
      </w:r>
      <w:r>
        <w:t>54</w:t>
      </w:r>
      <w:r>
        <w:fldChar w:fldCharType="end"/>
      </w:r>
      <w:r>
        <w:rPr>
          <w:rFonts w:hint="eastAsia"/>
          <w:lang w:val="en-US" w:eastAsia="zh-CN"/>
        </w:rPr>
        <w:fldChar w:fldCharType="end"/>
      </w:r>
    </w:p>
    <w:p w14:paraId="1C85ECE1">
      <w:pPr>
        <w:pStyle w:val="9"/>
        <w:tabs>
          <w:tab w:val="right" w:leader="dot" w:pos="8306"/>
        </w:tabs>
      </w:pPr>
      <w:r>
        <w:rPr>
          <w:rFonts w:hint="eastAsia"/>
          <w:lang w:val="en-US" w:eastAsia="zh-CN"/>
        </w:rPr>
        <w:fldChar w:fldCharType="begin"/>
      </w:r>
      <w:r>
        <w:rPr>
          <w:rFonts w:hint="eastAsia"/>
          <w:lang w:val="en-US" w:eastAsia="zh-CN"/>
        </w:rPr>
        <w:instrText xml:space="preserve"> HYPERLINK \l _Toc22714 </w:instrText>
      </w:r>
      <w:r>
        <w:rPr>
          <w:rFonts w:hint="eastAsia"/>
          <w:lang w:val="en-US" w:eastAsia="zh-CN"/>
        </w:rPr>
        <w:fldChar w:fldCharType="separate"/>
      </w:r>
      <w:r>
        <w:rPr>
          <w:rFonts w:hint="eastAsia"/>
        </w:rPr>
        <w:t>第4章 交互式Web应用</w:t>
      </w:r>
      <w:r>
        <w:tab/>
      </w:r>
      <w:r>
        <w:fldChar w:fldCharType="begin"/>
      </w:r>
      <w:r>
        <w:instrText xml:space="preserve"> PAGEREF _Toc22714 \h </w:instrText>
      </w:r>
      <w:r>
        <w:fldChar w:fldCharType="separate"/>
      </w:r>
      <w:r>
        <w:t>55</w:t>
      </w:r>
      <w:r>
        <w:fldChar w:fldCharType="end"/>
      </w:r>
      <w:r>
        <w:rPr>
          <w:rFonts w:hint="eastAsia"/>
          <w:lang w:val="en-US" w:eastAsia="zh-CN"/>
        </w:rPr>
        <w:fldChar w:fldCharType="end"/>
      </w:r>
    </w:p>
    <w:p w14:paraId="34E6557A">
      <w:pPr>
        <w:pStyle w:val="11"/>
        <w:tabs>
          <w:tab w:val="right" w:leader="dot" w:pos="8306"/>
        </w:tabs>
      </w:pPr>
      <w:r>
        <w:rPr>
          <w:rFonts w:hint="eastAsia"/>
          <w:lang w:val="en-US" w:eastAsia="zh-CN"/>
        </w:rPr>
        <w:fldChar w:fldCharType="begin"/>
      </w:r>
      <w:r>
        <w:rPr>
          <w:rFonts w:hint="eastAsia"/>
          <w:lang w:val="en-US" w:eastAsia="zh-CN"/>
        </w:rPr>
        <w:instrText xml:space="preserve"> HYPERLINK \l _Toc18797 </w:instrText>
      </w:r>
      <w:r>
        <w:rPr>
          <w:rFonts w:hint="eastAsia"/>
          <w:lang w:val="en-US" w:eastAsia="zh-CN"/>
        </w:rPr>
        <w:fldChar w:fldCharType="separate"/>
      </w:r>
      <w:r>
        <w:rPr>
          <w:rFonts w:hint="eastAsia"/>
        </w:rPr>
        <w:t>4.1 Open-WebUI</w:t>
      </w:r>
      <w:r>
        <w:rPr>
          <w:rFonts w:hint="eastAsia"/>
          <w:lang w:val="en-US" w:eastAsia="zh-CN"/>
        </w:rPr>
        <w:t>介绍</w:t>
      </w:r>
      <w:r>
        <w:tab/>
      </w:r>
      <w:r>
        <w:fldChar w:fldCharType="begin"/>
      </w:r>
      <w:r>
        <w:instrText xml:space="preserve"> PAGEREF _Toc18797 \h </w:instrText>
      </w:r>
      <w:r>
        <w:fldChar w:fldCharType="separate"/>
      </w:r>
      <w:r>
        <w:t>55</w:t>
      </w:r>
      <w:r>
        <w:fldChar w:fldCharType="end"/>
      </w:r>
      <w:r>
        <w:rPr>
          <w:rFonts w:hint="eastAsia"/>
          <w:lang w:val="en-US" w:eastAsia="zh-CN"/>
        </w:rPr>
        <w:fldChar w:fldCharType="end"/>
      </w:r>
    </w:p>
    <w:p w14:paraId="6DB51D81">
      <w:pPr>
        <w:pStyle w:val="11"/>
        <w:tabs>
          <w:tab w:val="right" w:leader="dot" w:pos="8306"/>
        </w:tabs>
      </w:pPr>
      <w:r>
        <w:rPr>
          <w:rFonts w:hint="eastAsia"/>
          <w:lang w:val="en-US" w:eastAsia="zh-CN"/>
        </w:rPr>
        <w:fldChar w:fldCharType="begin"/>
      </w:r>
      <w:r>
        <w:rPr>
          <w:rFonts w:hint="eastAsia"/>
          <w:lang w:val="en-US" w:eastAsia="zh-CN"/>
        </w:rPr>
        <w:instrText xml:space="preserve"> HYPERLINK \l _Toc1502 </w:instrText>
      </w:r>
      <w:r>
        <w:rPr>
          <w:rFonts w:hint="eastAsia"/>
          <w:lang w:val="en-US" w:eastAsia="zh-CN"/>
        </w:rPr>
        <w:fldChar w:fldCharType="separate"/>
      </w:r>
      <w:r>
        <w:rPr>
          <w:rFonts w:hint="eastAsia"/>
        </w:rPr>
        <w:t>4.2 Open WebUI</w:t>
      </w:r>
      <w:r>
        <w:rPr>
          <w:rFonts w:hint="eastAsia"/>
          <w:lang w:val="en-US" w:eastAsia="zh-CN"/>
        </w:rPr>
        <w:t>编译与</w:t>
      </w:r>
      <w:r>
        <w:rPr>
          <w:rFonts w:hint="eastAsia"/>
        </w:rPr>
        <w:t>安装</w:t>
      </w:r>
      <w:r>
        <w:tab/>
      </w:r>
      <w:r>
        <w:fldChar w:fldCharType="begin"/>
      </w:r>
      <w:r>
        <w:instrText xml:space="preserve"> PAGEREF _Toc1502 \h </w:instrText>
      </w:r>
      <w:r>
        <w:fldChar w:fldCharType="separate"/>
      </w:r>
      <w:r>
        <w:t>55</w:t>
      </w:r>
      <w:r>
        <w:fldChar w:fldCharType="end"/>
      </w:r>
      <w:r>
        <w:rPr>
          <w:rFonts w:hint="eastAsia"/>
          <w:lang w:val="en-US" w:eastAsia="zh-CN"/>
        </w:rPr>
        <w:fldChar w:fldCharType="end"/>
      </w:r>
    </w:p>
    <w:p w14:paraId="3B151002">
      <w:pPr>
        <w:pStyle w:val="6"/>
        <w:tabs>
          <w:tab w:val="right" w:leader="dot" w:pos="8306"/>
        </w:tabs>
      </w:pPr>
      <w:r>
        <w:rPr>
          <w:rFonts w:hint="eastAsia"/>
          <w:lang w:val="en-US" w:eastAsia="zh-CN"/>
        </w:rPr>
        <w:fldChar w:fldCharType="begin"/>
      </w:r>
      <w:r>
        <w:rPr>
          <w:rFonts w:hint="eastAsia"/>
          <w:lang w:val="en-US" w:eastAsia="zh-CN"/>
        </w:rPr>
        <w:instrText xml:space="preserve"> HYPERLINK \l _Toc22366 </w:instrText>
      </w:r>
      <w:r>
        <w:rPr>
          <w:rFonts w:hint="eastAsia"/>
          <w:lang w:val="en-US" w:eastAsia="zh-CN"/>
        </w:rPr>
        <w:fldChar w:fldCharType="separate"/>
      </w:r>
      <w:r>
        <w:rPr>
          <w:rFonts w:hint="eastAsia"/>
          <w:lang w:val="en-US" w:eastAsia="zh-CN"/>
        </w:rPr>
        <w:t>4.2.1 C++编译环境安装</w:t>
      </w:r>
      <w:r>
        <w:tab/>
      </w:r>
      <w:r>
        <w:fldChar w:fldCharType="begin"/>
      </w:r>
      <w:r>
        <w:instrText xml:space="preserve"> PAGEREF _Toc22366 \h </w:instrText>
      </w:r>
      <w:r>
        <w:fldChar w:fldCharType="separate"/>
      </w:r>
      <w:r>
        <w:t>55</w:t>
      </w:r>
      <w:r>
        <w:fldChar w:fldCharType="end"/>
      </w:r>
      <w:r>
        <w:rPr>
          <w:rFonts w:hint="eastAsia"/>
          <w:lang w:val="en-US" w:eastAsia="zh-CN"/>
        </w:rPr>
        <w:fldChar w:fldCharType="end"/>
      </w:r>
    </w:p>
    <w:p w14:paraId="022C1D76">
      <w:pPr>
        <w:pStyle w:val="6"/>
        <w:tabs>
          <w:tab w:val="right" w:leader="dot" w:pos="8306"/>
        </w:tabs>
      </w:pPr>
      <w:r>
        <w:rPr>
          <w:rFonts w:hint="eastAsia"/>
          <w:lang w:val="en-US" w:eastAsia="zh-CN"/>
        </w:rPr>
        <w:fldChar w:fldCharType="begin"/>
      </w:r>
      <w:r>
        <w:rPr>
          <w:rFonts w:hint="eastAsia"/>
          <w:lang w:val="en-US" w:eastAsia="zh-CN"/>
        </w:rPr>
        <w:instrText xml:space="preserve"> HYPERLINK \l _Toc30487 </w:instrText>
      </w:r>
      <w:r>
        <w:rPr>
          <w:rFonts w:hint="eastAsia"/>
          <w:lang w:val="en-US" w:eastAsia="zh-CN"/>
        </w:rPr>
        <w:fldChar w:fldCharType="separate"/>
      </w:r>
      <w:r>
        <w:rPr>
          <w:rFonts w:hint="eastAsia"/>
          <w:lang w:val="en-US" w:eastAsia="zh-CN"/>
        </w:rPr>
        <w:t xml:space="preserve">4.2.2 </w:t>
      </w:r>
      <w:r>
        <w:rPr>
          <w:rFonts w:hint="default"/>
          <w:lang w:val="en-US" w:eastAsia="zh-CN"/>
        </w:rPr>
        <w:t>Open-WebUI安装</w:t>
      </w:r>
      <w:r>
        <w:tab/>
      </w:r>
      <w:r>
        <w:fldChar w:fldCharType="begin"/>
      </w:r>
      <w:r>
        <w:instrText xml:space="preserve"> PAGEREF _Toc30487 \h </w:instrText>
      </w:r>
      <w:r>
        <w:fldChar w:fldCharType="separate"/>
      </w:r>
      <w:r>
        <w:t>56</w:t>
      </w:r>
      <w:r>
        <w:fldChar w:fldCharType="end"/>
      </w:r>
      <w:r>
        <w:rPr>
          <w:rFonts w:hint="eastAsia"/>
          <w:lang w:val="en-US" w:eastAsia="zh-CN"/>
        </w:rPr>
        <w:fldChar w:fldCharType="end"/>
      </w:r>
    </w:p>
    <w:p w14:paraId="075065DB">
      <w:pPr>
        <w:pStyle w:val="11"/>
        <w:tabs>
          <w:tab w:val="right" w:leader="dot" w:pos="8306"/>
        </w:tabs>
      </w:pPr>
      <w:r>
        <w:rPr>
          <w:rFonts w:hint="eastAsia"/>
          <w:lang w:val="en-US" w:eastAsia="zh-CN"/>
        </w:rPr>
        <w:fldChar w:fldCharType="begin"/>
      </w:r>
      <w:r>
        <w:rPr>
          <w:rFonts w:hint="eastAsia"/>
          <w:lang w:val="en-US" w:eastAsia="zh-CN"/>
        </w:rPr>
        <w:instrText xml:space="preserve"> HYPERLINK \l _Toc8497 </w:instrText>
      </w:r>
      <w:r>
        <w:rPr>
          <w:rFonts w:hint="eastAsia"/>
          <w:lang w:val="en-US" w:eastAsia="zh-CN"/>
        </w:rPr>
        <w:fldChar w:fldCharType="separate"/>
      </w:r>
      <w:r>
        <w:rPr>
          <w:rFonts w:hint="eastAsia"/>
        </w:rPr>
        <w:t>4.3 运行大模型服务</w:t>
      </w:r>
      <w:r>
        <w:tab/>
      </w:r>
      <w:r>
        <w:fldChar w:fldCharType="begin"/>
      </w:r>
      <w:r>
        <w:instrText xml:space="preserve"> PAGEREF _Toc8497 \h </w:instrText>
      </w:r>
      <w:r>
        <w:fldChar w:fldCharType="separate"/>
      </w:r>
      <w:r>
        <w:t>57</w:t>
      </w:r>
      <w:r>
        <w:fldChar w:fldCharType="end"/>
      </w:r>
      <w:r>
        <w:rPr>
          <w:rFonts w:hint="eastAsia"/>
          <w:lang w:val="en-US" w:eastAsia="zh-CN"/>
        </w:rPr>
        <w:fldChar w:fldCharType="end"/>
      </w:r>
    </w:p>
    <w:p w14:paraId="2257711C">
      <w:pPr>
        <w:pStyle w:val="11"/>
        <w:tabs>
          <w:tab w:val="right" w:leader="dot" w:pos="8306"/>
        </w:tabs>
      </w:pPr>
      <w:r>
        <w:rPr>
          <w:rFonts w:hint="eastAsia"/>
          <w:lang w:val="en-US" w:eastAsia="zh-CN"/>
        </w:rPr>
        <w:fldChar w:fldCharType="begin"/>
      </w:r>
      <w:r>
        <w:rPr>
          <w:rFonts w:hint="eastAsia"/>
          <w:lang w:val="en-US" w:eastAsia="zh-CN"/>
        </w:rPr>
        <w:instrText xml:space="preserve"> HYPERLINK \l _Toc30017 </w:instrText>
      </w:r>
      <w:r>
        <w:rPr>
          <w:rFonts w:hint="eastAsia"/>
          <w:lang w:val="en-US" w:eastAsia="zh-CN"/>
        </w:rPr>
        <w:fldChar w:fldCharType="separate"/>
      </w:r>
      <w:r>
        <w:rPr>
          <w:rFonts w:hint="eastAsia"/>
        </w:rPr>
        <w:t>4.4 配置模型参数</w:t>
      </w:r>
      <w:r>
        <w:tab/>
      </w:r>
      <w:r>
        <w:fldChar w:fldCharType="begin"/>
      </w:r>
      <w:r>
        <w:instrText xml:space="preserve"> PAGEREF _Toc30017 \h </w:instrText>
      </w:r>
      <w:r>
        <w:fldChar w:fldCharType="separate"/>
      </w:r>
      <w:r>
        <w:t>57</w:t>
      </w:r>
      <w:r>
        <w:fldChar w:fldCharType="end"/>
      </w:r>
      <w:r>
        <w:rPr>
          <w:rFonts w:hint="eastAsia"/>
          <w:lang w:val="en-US" w:eastAsia="zh-CN"/>
        </w:rPr>
        <w:fldChar w:fldCharType="end"/>
      </w:r>
    </w:p>
    <w:p w14:paraId="777A51A5">
      <w:pPr>
        <w:pStyle w:val="11"/>
        <w:tabs>
          <w:tab w:val="right" w:leader="dot" w:pos="8306"/>
        </w:tabs>
      </w:pPr>
      <w:r>
        <w:rPr>
          <w:rFonts w:hint="eastAsia"/>
          <w:lang w:val="en-US" w:eastAsia="zh-CN"/>
        </w:rPr>
        <w:fldChar w:fldCharType="begin"/>
      </w:r>
      <w:r>
        <w:rPr>
          <w:rFonts w:hint="eastAsia"/>
          <w:lang w:val="en-US" w:eastAsia="zh-CN"/>
        </w:rPr>
        <w:instrText xml:space="preserve"> HYPERLINK \l _Toc30567 </w:instrText>
      </w:r>
      <w:r>
        <w:rPr>
          <w:rFonts w:hint="eastAsia"/>
          <w:lang w:val="en-US" w:eastAsia="zh-CN"/>
        </w:rPr>
        <w:fldChar w:fldCharType="separate"/>
      </w:r>
      <w:r>
        <w:rPr>
          <w:rFonts w:hint="eastAsia"/>
        </w:rPr>
        <w:t>4.5 Open WebUI应用</w:t>
      </w:r>
      <w:r>
        <w:tab/>
      </w:r>
      <w:r>
        <w:fldChar w:fldCharType="begin"/>
      </w:r>
      <w:r>
        <w:instrText xml:space="preserve"> PAGEREF _Toc30567 \h </w:instrText>
      </w:r>
      <w:r>
        <w:fldChar w:fldCharType="separate"/>
      </w:r>
      <w:r>
        <w:t>58</w:t>
      </w:r>
      <w:r>
        <w:fldChar w:fldCharType="end"/>
      </w:r>
      <w:r>
        <w:rPr>
          <w:rFonts w:hint="eastAsia"/>
          <w:lang w:val="en-US" w:eastAsia="zh-CN"/>
        </w:rPr>
        <w:fldChar w:fldCharType="end"/>
      </w:r>
    </w:p>
    <w:p w14:paraId="7535C8D3">
      <w:pPr>
        <w:pStyle w:val="11"/>
        <w:tabs>
          <w:tab w:val="right" w:leader="dot" w:pos="8306"/>
        </w:tabs>
      </w:pPr>
      <w:r>
        <w:rPr>
          <w:rFonts w:hint="eastAsia"/>
          <w:lang w:val="en-US" w:eastAsia="zh-CN"/>
        </w:rPr>
        <w:fldChar w:fldCharType="begin"/>
      </w:r>
      <w:r>
        <w:rPr>
          <w:rFonts w:hint="eastAsia"/>
          <w:lang w:val="en-US" w:eastAsia="zh-CN"/>
        </w:rPr>
        <w:instrText xml:space="preserve"> HYPERLINK \l _Toc21928 </w:instrText>
      </w:r>
      <w:r>
        <w:rPr>
          <w:rFonts w:hint="eastAsia"/>
          <w:lang w:val="en-US" w:eastAsia="zh-CN"/>
        </w:rPr>
        <w:fldChar w:fldCharType="separate"/>
      </w:r>
      <w:r>
        <w:rPr>
          <w:rFonts w:hint="eastAsia"/>
          <w:lang w:val="en-US" w:eastAsia="zh-CN"/>
        </w:rPr>
        <w:t>思考题</w:t>
      </w:r>
      <w:r>
        <w:tab/>
      </w:r>
      <w:r>
        <w:fldChar w:fldCharType="begin"/>
      </w:r>
      <w:r>
        <w:instrText xml:space="preserve"> PAGEREF _Toc21928 \h </w:instrText>
      </w:r>
      <w:r>
        <w:fldChar w:fldCharType="separate"/>
      </w:r>
      <w:r>
        <w:t>59</w:t>
      </w:r>
      <w:r>
        <w:fldChar w:fldCharType="end"/>
      </w:r>
      <w:r>
        <w:rPr>
          <w:rFonts w:hint="eastAsia"/>
          <w:lang w:val="en-US" w:eastAsia="zh-CN"/>
        </w:rPr>
        <w:fldChar w:fldCharType="end"/>
      </w:r>
    </w:p>
    <w:p w14:paraId="7F16B07D">
      <w:pPr>
        <w:pStyle w:val="9"/>
        <w:tabs>
          <w:tab w:val="right" w:leader="dot" w:pos="8306"/>
        </w:tabs>
      </w:pPr>
      <w:r>
        <w:rPr>
          <w:rFonts w:hint="eastAsia"/>
          <w:lang w:val="en-US" w:eastAsia="zh-CN"/>
        </w:rPr>
        <w:fldChar w:fldCharType="begin"/>
      </w:r>
      <w:r>
        <w:rPr>
          <w:rFonts w:hint="eastAsia"/>
          <w:lang w:val="en-US" w:eastAsia="zh-CN"/>
        </w:rPr>
        <w:instrText xml:space="preserve"> HYPERLINK \l _Toc11707 </w:instrText>
      </w:r>
      <w:r>
        <w:rPr>
          <w:rFonts w:hint="eastAsia"/>
          <w:lang w:val="en-US" w:eastAsia="zh-CN"/>
        </w:rPr>
        <w:fldChar w:fldCharType="separate"/>
      </w:r>
      <w:r>
        <w:rPr>
          <w:rFonts w:hint="eastAsia"/>
        </w:rPr>
        <w:t xml:space="preserve">第5章 </w:t>
      </w:r>
      <w:r>
        <w:t>大模型量化技术应用</w:t>
      </w:r>
      <w:r>
        <w:tab/>
      </w:r>
      <w:r>
        <w:fldChar w:fldCharType="begin"/>
      </w:r>
      <w:r>
        <w:instrText xml:space="preserve"> PAGEREF _Toc11707 \h </w:instrText>
      </w:r>
      <w:r>
        <w:fldChar w:fldCharType="separate"/>
      </w:r>
      <w:r>
        <w:t>61</w:t>
      </w:r>
      <w:r>
        <w:fldChar w:fldCharType="end"/>
      </w:r>
      <w:r>
        <w:rPr>
          <w:rFonts w:hint="eastAsia"/>
          <w:lang w:val="en-US" w:eastAsia="zh-CN"/>
        </w:rPr>
        <w:fldChar w:fldCharType="end"/>
      </w:r>
    </w:p>
    <w:p w14:paraId="5E1F883F">
      <w:pPr>
        <w:pStyle w:val="11"/>
        <w:tabs>
          <w:tab w:val="right" w:leader="dot" w:pos="8306"/>
        </w:tabs>
      </w:pPr>
      <w:r>
        <w:rPr>
          <w:rFonts w:hint="eastAsia"/>
          <w:lang w:val="en-US" w:eastAsia="zh-CN"/>
        </w:rPr>
        <w:fldChar w:fldCharType="begin"/>
      </w:r>
      <w:r>
        <w:rPr>
          <w:rFonts w:hint="eastAsia"/>
          <w:lang w:val="en-US" w:eastAsia="zh-CN"/>
        </w:rPr>
        <w:instrText xml:space="preserve"> HYPERLINK \l _Toc10800 </w:instrText>
      </w:r>
      <w:r>
        <w:rPr>
          <w:rFonts w:hint="eastAsia"/>
          <w:lang w:val="en-US" w:eastAsia="zh-CN"/>
        </w:rPr>
        <w:fldChar w:fldCharType="separate"/>
      </w:r>
      <w:r>
        <w:rPr>
          <w:rFonts w:hint="eastAsia"/>
        </w:rPr>
        <w:t>5.1 大模型量化技术原理</w:t>
      </w:r>
      <w:r>
        <w:tab/>
      </w:r>
      <w:r>
        <w:fldChar w:fldCharType="begin"/>
      </w:r>
      <w:r>
        <w:instrText xml:space="preserve"> PAGEREF _Toc10800 \h </w:instrText>
      </w:r>
      <w:r>
        <w:fldChar w:fldCharType="separate"/>
      </w:r>
      <w:r>
        <w:t>61</w:t>
      </w:r>
      <w:r>
        <w:fldChar w:fldCharType="end"/>
      </w:r>
      <w:r>
        <w:rPr>
          <w:rFonts w:hint="eastAsia"/>
          <w:lang w:val="en-US" w:eastAsia="zh-CN"/>
        </w:rPr>
        <w:fldChar w:fldCharType="end"/>
      </w:r>
    </w:p>
    <w:p w14:paraId="6A2FB73B">
      <w:pPr>
        <w:pStyle w:val="6"/>
        <w:tabs>
          <w:tab w:val="right" w:leader="dot" w:pos="8306"/>
        </w:tabs>
      </w:pPr>
      <w:r>
        <w:rPr>
          <w:rFonts w:hint="eastAsia"/>
          <w:lang w:val="en-US" w:eastAsia="zh-CN"/>
        </w:rPr>
        <w:fldChar w:fldCharType="begin"/>
      </w:r>
      <w:r>
        <w:rPr>
          <w:rFonts w:hint="eastAsia"/>
          <w:lang w:val="en-US" w:eastAsia="zh-CN"/>
        </w:rPr>
        <w:instrText xml:space="preserve"> HYPERLINK \l _Toc20274 </w:instrText>
      </w:r>
      <w:r>
        <w:rPr>
          <w:rFonts w:hint="eastAsia"/>
          <w:lang w:val="en-US" w:eastAsia="zh-CN"/>
        </w:rPr>
        <w:fldChar w:fldCharType="separate"/>
      </w:r>
      <w:r>
        <w:rPr>
          <w:rFonts w:hint="eastAsia"/>
          <w:lang w:val="en-US" w:eastAsia="zh-CN"/>
        </w:rPr>
        <w:t>5.1.1 INT8量化原理</w:t>
      </w:r>
      <w:r>
        <w:tab/>
      </w:r>
      <w:r>
        <w:fldChar w:fldCharType="begin"/>
      </w:r>
      <w:r>
        <w:instrText xml:space="preserve"> PAGEREF _Toc20274 \h </w:instrText>
      </w:r>
      <w:r>
        <w:fldChar w:fldCharType="separate"/>
      </w:r>
      <w:r>
        <w:t>61</w:t>
      </w:r>
      <w:r>
        <w:fldChar w:fldCharType="end"/>
      </w:r>
      <w:r>
        <w:rPr>
          <w:rFonts w:hint="eastAsia"/>
          <w:lang w:val="en-US" w:eastAsia="zh-CN"/>
        </w:rPr>
        <w:fldChar w:fldCharType="end"/>
      </w:r>
    </w:p>
    <w:p w14:paraId="4911229D">
      <w:pPr>
        <w:pStyle w:val="6"/>
        <w:tabs>
          <w:tab w:val="right" w:leader="dot" w:pos="8306"/>
        </w:tabs>
      </w:pPr>
      <w:r>
        <w:rPr>
          <w:rFonts w:hint="eastAsia"/>
          <w:lang w:val="en-US" w:eastAsia="zh-CN"/>
        </w:rPr>
        <w:fldChar w:fldCharType="begin"/>
      </w:r>
      <w:r>
        <w:rPr>
          <w:rFonts w:hint="eastAsia"/>
          <w:lang w:val="en-US" w:eastAsia="zh-CN"/>
        </w:rPr>
        <w:instrText xml:space="preserve"> HYPERLINK \l _Toc22456 </w:instrText>
      </w:r>
      <w:r>
        <w:rPr>
          <w:rFonts w:hint="eastAsia"/>
          <w:lang w:val="en-US" w:eastAsia="zh-CN"/>
        </w:rPr>
        <w:fldChar w:fldCharType="separate"/>
      </w:r>
      <w:r>
        <w:rPr>
          <w:rFonts w:hint="eastAsia"/>
          <w:lang w:val="en-US" w:eastAsia="zh-CN"/>
        </w:rPr>
        <w:t>5.1.2 INT4量化模型</w:t>
      </w:r>
      <w:r>
        <w:tab/>
      </w:r>
      <w:r>
        <w:fldChar w:fldCharType="begin"/>
      </w:r>
      <w:r>
        <w:instrText xml:space="preserve"> PAGEREF _Toc22456 \h </w:instrText>
      </w:r>
      <w:r>
        <w:fldChar w:fldCharType="separate"/>
      </w:r>
      <w:r>
        <w:t>62</w:t>
      </w:r>
      <w:r>
        <w:fldChar w:fldCharType="end"/>
      </w:r>
      <w:r>
        <w:rPr>
          <w:rFonts w:hint="eastAsia"/>
          <w:lang w:val="en-US" w:eastAsia="zh-CN"/>
        </w:rPr>
        <w:fldChar w:fldCharType="end"/>
      </w:r>
    </w:p>
    <w:p w14:paraId="454348C9">
      <w:pPr>
        <w:pStyle w:val="11"/>
        <w:tabs>
          <w:tab w:val="right" w:leader="dot" w:pos="8306"/>
        </w:tabs>
      </w:pPr>
      <w:r>
        <w:rPr>
          <w:rFonts w:hint="eastAsia"/>
          <w:lang w:val="en-US" w:eastAsia="zh-CN"/>
        </w:rPr>
        <w:fldChar w:fldCharType="begin"/>
      </w:r>
      <w:r>
        <w:rPr>
          <w:rFonts w:hint="eastAsia"/>
          <w:lang w:val="en-US" w:eastAsia="zh-CN"/>
        </w:rPr>
        <w:instrText xml:space="preserve"> HYPERLINK \l _Toc17272 </w:instrText>
      </w:r>
      <w:r>
        <w:rPr>
          <w:rFonts w:hint="eastAsia"/>
          <w:lang w:val="en-US" w:eastAsia="zh-CN"/>
        </w:rPr>
        <w:fldChar w:fldCharType="separate"/>
      </w:r>
      <w:r>
        <w:rPr>
          <w:rFonts w:hint="eastAsia"/>
        </w:rPr>
        <w:t>5.2 Ollama</w:t>
      </w:r>
      <w:r>
        <w:rPr>
          <w:rFonts w:hint="eastAsia"/>
          <w:lang w:val="en-US" w:eastAsia="zh-CN"/>
        </w:rPr>
        <w:t>介绍</w:t>
      </w:r>
      <w:r>
        <w:tab/>
      </w:r>
      <w:r>
        <w:fldChar w:fldCharType="begin"/>
      </w:r>
      <w:r>
        <w:instrText xml:space="preserve"> PAGEREF _Toc17272 \h </w:instrText>
      </w:r>
      <w:r>
        <w:fldChar w:fldCharType="separate"/>
      </w:r>
      <w:r>
        <w:t>63</w:t>
      </w:r>
      <w:r>
        <w:fldChar w:fldCharType="end"/>
      </w:r>
      <w:r>
        <w:rPr>
          <w:rFonts w:hint="eastAsia"/>
          <w:lang w:val="en-US" w:eastAsia="zh-CN"/>
        </w:rPr>
        <w:fldChar w:fldCharType="end"/>
      </w:r>
    </w:p>
    <w:p w14:paraId="10E16F5B">
      <w:pPr>
        <w:pStyle w:val="11"/>
        <w:tabs>
          <w:tab w:val="right" w:leader="dot" w:pos="8306"/>
        </w:tabs>
      </w:pPr>
      <w:r>
        <w:rPr>
          <w:rFonts w:hint="eastAsia"/>
          <w:lang w:val="en-US" w:eastAsia="zh-CN"/>
        </w:rPr>
        <w:fldChar w:fldCharType="begin"/>
      </w:r>
      <w:r>
        <w:rPr>
          <w:rFonts w:hint="eastAsia"/>
          <w:lang w:val="en-US" w:eastAsia="zh-CN"/>
        </w:rPr>
        <w:instrText xml:space="preserve"> HYPERLINK \l _Toc27763 </w:instrText>
      </w:r>
      <w:r>
        <w:rPr>
          <w:rFonts w:hint="eastAsia"/>
          <w:lang w:val="en-US" w:eastAsia="zh-CN"/>
        </w:rPr>
        <w:fldChar w:fldCharType="separate"/>
      </w:r>
      <w:r>
        <w:rPr>
          <w:rFonts w:hint="eastAsia"/>
        </w:rPr>
        <w:t>5.3 Ollama安装</w:t>
      </w:r>
      <w:r>
        <w:tab/>
      </w:r>
      <w:r>
        <w:fldChar w:fldCharType="begin"/>
      </w:r>
      <w:r>
        <w:instrText xml:space="preserve"> PAGEREF _Toc27763 \h </w:instrText>
      </w:r>
      <w:r>
        <w:fldChar w:fldCharType="separate"/>
      </w:r>
      <w:r>
        <w:t>64</w:t>
      </w:r>
      <w:r>
        <w:fldChar w:fldCharType="end"/>
      </w:r>
      <w:r>
        <w:rPr>
          <w:rFonts w:hint="eastAsia"/>
          <w:lang w:val="en-US" w:eastAsia="zh-CN"/>
        </w:rPr>
        <w:fldChar w:fldCharType="end"/>
      </w:r>
    </w:p>
    <w:p w14:paraId="31F1F8E0">
      <w:pPr>
        <w:pStyle w:val="6"/>
        <w:tabs>
          <w:tab w:val="right" w:leader="dot" w:pos="8306"/>
        </w:tabs>
      </w:pPr>
      <w:r>
        <w:rPr>
          <w:rFonts w:hint="eastAsia"/>
          <w:lang w:val="en-US" w:eastAsia="zh-CN"/>
        </w:rPr>
        <w:fldChar w:fldCharType="begin"/>
      </w:r>
      <w:r>
        <w:rPr>
          <w:rFonts w:hint="eastAsia"/>
          <w:lang w:val="en-US" w:eastAsia="zh-CN"/>
        </w:rPr>
        <w:instrText xml:space="preserve"> HYPERLINK \l _Toc30781 </w:instrText>
      </w:r>
      <w:r>
        <w:rPr>
          <w:rFonts w:hint="eastAsia"/>
          <w:lang w:val="en-US" w:eastAsia="zh-CN"/>
        </w:rPr>
        <w:fldChar w:fldCharType="separate"/>
      </w:r>
      <w:r>
        <w:rPr>
          <w:rFonts w:hint="eastAsia"/>
          <w:lang w:val="en-US" w:eastAsia="zh-CN"/>
        </w:rPr>
        <w:t>5.3.1 Ollama安装程序下载</w:t>
      </w:r>
      <w:r>
        <w:tab/>
      </w:r>
      <w:r>
        <w:fldChar w:fldCharType="begin"/>
      </w:r>
      <w:r>
        <w:instrText xml:space="preserve"> PAGEREF _Toc30781 \h </w:instrText>
      </w:r>
      <w:r>
        <w:fldChar w:fldCharType="separate"/>
      </w:r>
      <w:r>
        <w:t>64</w:t>
      </w:r>
      <w:r>
        <w:fldChar w:fldCharType="end"/>
      </w:r>
      <w:r>
        <w:rPr>
          <w:rFonts w:hint="eastAsia"/>
          <w:lang w:val="en-US" w:eastAsia="zh-CN"/>
        </w:rPr>
        <w:fldChar w:fldCharType="end"/>
      </w:r>
    </w:p>
    <w:p w14:paraId="25360DF0">
      <w:pPr>
        <w:pStyle w:val="6"/>
        <w:tabs>
          <w:tab w:val="right" w:leader="dot" w:pos="8306"/>
        </w:tabs>
      </w:pPr>
      <w:r>
        <w:rPr>
          <w:rFonts w:hint="eastAsia"/>
          <w:lang w:val="en-US" w:eastAsia="zh-CN"/>
        </w:rPr>
        <w:fldChar w:fldCharType="begin"/>
      </w:r>
      <w:r>
        <w:rPr>
          <w:rFonts w:hint="eastAsia"/>
          <w:lang w:val="en-US" w:eastAsia="zh-CN"/>
        </w:rPr>
        <w:instrText xml:space="preserve"> HYPERLINK \l _Toc7772 </w:instrText>
      </w:r>
      <w:r>
        <w:rPr>
          <w:rFonts w:hint="eastAsia"/>
          <w:lang w:val="en-US" w:eastAsia="zh-CN"/>
        </w:rPr>
        <w:fldChar w:fldCharType="separate"/>
      </w:r>
      <w:r>
        <w:rPr>
          <w:rFonts w:hint="eastAsia"/>
          <w:lang w:val="en-US" w:eastAsia="zh-CN"/>
        </w:rPr>
        <w:t>5.3.2 Ollama安装</w:t>
      </w:r>
      <w:r>
        <w:tab/>
      </w:r>
      <w:r>
        <w:fldChar w:fldCharType="begin"/>
      </w:r>
      <w:r>
        <w:instrText xml:space="preserve"> PAGEREF _Toc7772 \h </w:instrText>
      </w:r>
      <w:r>
        <w:fldChar w:fldCharType="separate"/>
      </w:r>
      <w:r>
        <w:t>64</w:t>
      </w:r>
      <w:r>
        <w:fldChar w:fldCharType="end"/>
      </w:r>
      <w:r>
        <w:rPr>
          <w:rFonts w:hint="eastAsia"/>
          <w:lang w:val="en-US" w:eastAsia="zh-CN"/>
        </w:rPr>
        <w:fldChar w:fldCharType="end"/>
      </w:r>
    </w:p>
    <w:p w14:paraId="633D156C">
      <w:pPr>
        <w:pStyle w:val="6"/>
        <w:tabs>
          <w:tab w:val="right" w:leader="dot" w:pos="8306"/>
        </w:tabs>
      </w:pPr>
      <w:r>
        <w:rPr>
          <w:rFonts w:hint="eastAsia"/>
          <w:lang w:val="en-US" w:eastAsia="zh-CN"/>
        </w:rPr>
        <w:fldChar w:fldCharType="begin"/>
      </w:r>
      <w:r>
        <w:rPr>
          <w:rFonts w:hint="eastAsia"/>
          <w:lang w:val="en-US" w:eastAsia="zh-CN"/>
        </w:rPr>
        <w:instrText xml:space="preserve"> HYPERLINK \l _Toc30327 </w:instrText>
      </w:r>
      <w:r>
        <w:rPr>
          <w:rFonts w:hint="eastAsia"/>
          <w:lang w:val="en-US" w:eastAsia="zh-CN"/>
        </w:rPr>
        <w:fldChar w:fldCharType="separate"/>
      </w:r>
      <w:r>
        <w:rPr>
          <w:rFonts w:hint="eastAsia"/>
          <w:lang w:val="en-US" w:eastAsia="zh-CN"/>
        </w:rPr>
        <w:t>5.3.3 Ollama使用</w:t>
      </w:r>
      <w:r>
        <w:tab/>
      </w:r>
      <w:r>
        <w:fldChar w:fldCharType="begin"/>
      </w:r>
      <w:r>
        <w:instrText xml:space="preserve"> PAGEREF _Toc30327 \h </w:instrText>
      </w:r>
      <w:r>
        <w:fldChar w:fldCharType="separate"/>
      </w:r>
      <w:r>
        <w:t>66</w:t>
      </w:r>
      <w:r>
        <w:fldChar w:fldCharType="end"/>
      </w:r>
      <w:r>
        <w:rPr>
          <w:rFonts w:hint="eastAsia"/>
          <w:lang w:val="en-US" w:eastAsia="zh-CN"/>
        </w:rPr>
        <w:fldChar w:fldCharType="end"/>
      </w:r>
    </w:p>
    <w:p w14:paraId="768FAA69">
      <w:pPr>
        <w:pStyle w:val="6"/>
        <w:tabs>
          <w:tab w:val="right" w:leader="dot" w:pos="8306"/>
        </w:tabs>
      </w:pPr>
      <w:r>
        <w:rPr>
          <w:rFonts w:hint="eastAsia"/>
          <w:lang w:val="en-US" w:eastAsia="zh-CN"/>
        </w:rPr>
        <w:fldChar w:fldCharType="begin"/>
      </w:r>
      <w:r>
        <w:rPr>
          <w:rFonts w:hint="eastAsia"/>
          <w:lang w:val="en-US" w:eastAsia="zh-CN"/>
        </w:rPr>
        <w:instrText xml:space="preserve"> HYPERLINK \l _Toc23019 </w:instrText>
      </w:r>
      <w:r>
        <w:rPr>
          <w:rFonts w:hint="eastAsia"/>
          <w:lang w:val="en-US" w:eastAsia="zh-CN"/>
        </w:rPr>
        <w:fldChar w:fldCharType="separate"/>
      </w:r>
      <w:r>
        <w:rPr>
          <w:rFonts w:hint="eastAsia"/>
          <w:lang w:val="en-US" w:eastAsia="zh-CN"/>
        </w:rPr>
        <w:t>5.3.4 Ollama API说明</w:t>
      </w:r>
      <w:r>
        <w:tab/>
      </w:r>
      <w:r>
        <w:fldChar w:fldCharType="begin"/>
      </w:r>
      <w:r>
        <w:instrText xml:space="preserve"> PAGEREF _Toc23019 \h </w:instrText>
      </w:r>
      <w:r>
        <w:fldChar w:fldCharType="separate"/>
      </w:r>
      <w:r>
        <w:t>66</w:t>
      </w:r>
      <w:r>
        <w:fldChar w:fldCharType="end"/>
      </w:r>
      <w:r>
        <w:rPr>
          <w:rFonts w:hint="eastAsia"/>
          <w:lang w:val="en-US" w:eastAsia="zh-CN"/>
        </w:rPr>
        <w:fldChar w:fldCharType="end"/>
      </w:r>
    </w:p>
    <w:p w14:paraId="221239BE">
      <w:pPr>
        <w:pStyle w:val="11"/>
        <w:tabs>
          <w:tab w:val="right" w:leader="dot" w:pos="8306"/>
        </w:tabs>
      </w:pPr>
      <w:r>
        <w:rPr>
          <w:rFonts w:hint="eastAsia"/>
          <w:lang w:val="en-US" w:eastAsia="zh-CN"/>
        </w:rPr>
        <w:fldChar w:fldCharType="begin"/>
      </w:r>
      <w:r>
        <w:rPr>
          <w:rFonts w:hint="eastAsia"/>
          <w:lang w:val="en-US" w:eastAsia="zh-CN"/>
        </w:rPr>
        <w:instrText xml:space="preserve"> HYPERLINK \l _Toc19122 </w:instrText>
      </w:r>
      <w:r>
        <w:rPr>
          <w:rFonts w:hint="eastAsia"/>
          <w:lang w:val="en-US" w:eastAsia="zh-CN"/>
        </w:rPr>
        <w:fldChar w:fldCharType="separate"/>
      </w:r>
      <w:r>
        <w:rPr>
          <w:rFonts w:hint="eastAsia"/>
        </w:rPr>
        <w:t>5.4 Open</w:t>
      </w:r>
      <w:r>
        <w:rPr>
          <w:rFonts w:hint="eastAsia"/>
          <w:lang w:val="en-US" w:eastAsia="zh-CN"/>
        </w:rPr>
        <w:t>-</w:t>
      </w:r>
      <w:r>
        <w:rPr>
          <w:rFonts w:hint="eastAsia"/>
        </w:rPr>
        <w:t>WebUI安装</w:t>
      </w:r>
      <w:r>
        <w:tab/>
      </w:r>
      <w:r>
        <w:fldChar w:fldCharType="begin"/>
      </w:r>
      <w:r>
        <w:instrText xml:space="preserve"> PAGEREF _Toc19122 \h </w:instrText>
      </w:r>
      <w:r>
        <w:fldChar w:fldCharType="separate"/>
      </w:r>
      <w:r>
        <w:t>67</w:t>
      </w:r>
      <w:r>
        <w:fldChar w:fldCharType="end"/>
      </w:r>
      <w:r>
        <w:rPr>
          <w:rFonts w:hint="eastAsia"/>
          <w:lang w:val="en-US" w:eastAsia="zh-CN"/>
        </w:rPr>
        <w:fldChar w:fldCharType="end"/>
      </w:r>
    </w:p>
    <w:p w14:paraId="2C44EE04">
      <w:pPr>
        <w:pStyle w:val="11"/>
        <w:tabs>
          <w:tab w:val="right" w:leader="dot" w:pos="8306"/>
        </w:tabs>
      </w:pPr>
      <w:r>
        <w:rPr>
          <w:rFonts w:hint="eastAsia"/>
          <w:lang w:val="en-US" w:eastAsia="zh-CN"/>
        </w:rPr>
        <w:fldChar w:fldCharType="begin"/>
      </w:r>
      <w:r>
        <w:rPr>
          <w:rFonts w:hint="eastAsia"/>
          <w:lang w:val="en-US" w:eastAsia="zh-CN"/>
        </w:rPr>
        <w:instrText xml:space="preserve"> HYPERLINK \l _Toc19370 </w:instrText>
      </w:r>
      <w:r>
        <w:rPr>
          <w:rFonts w:hint="eastAsia"/>
          <w:lang w:val="en-US" w:eastAsia="zh-CN"/>
        </w:rPr>
        <w:fldChar w:fldCharType="separate"/>
      </w:r>
      <w:r>
        <w:rPr>
          <w:rFonts w:hint="eastAsia"/>
        </w:rPr>
        <w:t>5.5基于Streamlit的ChatBot</w:t>
      </w:r>
      <w:r>
        <w:tab/>
      </w:r>
      <w:r>
        <w:fldChar w:fldCharType="begin"/>
      </w:r>
      <w:r>
        <w:instrText xml:space="preserve"> PAGEREF _Toc19370 \h </w:instrText>
      </w:r>
      <w:r>
        <w:fldChar w:fldCharType="separate"/>
      </w:r>
      <w:r>
        <w:t>68</w:t>
      </w:r>
      <w:r>
        <w:fldChar w:fldCharType="end"/>
      </w:r>
      <w:r>
        <w:rPr>
          <w:rFonts w:hint="eastAsia"/>
          <w:lang w:val="en-US" w:eastAsia="zh-CN"/>
        </w:rPr>
        <w:fldChar w:fldCharType="end"/>
      </w:r>
    </w:p>
    <w:p w14:paraId="56706C4E">
      <w:pPr>
        <w:pStyle w:val="6"/>
        <w:tabs>
          <w:tab w:val="right" w:leader="dot" w:pos="8306"/>
        </w:tabs>
      </w:pPr>
      <w:r>
        <w:rPr>
          <w:rFonts w:hint="eastAsia"/>
          <w:lang w:val="en-US" w:eastAsia="zh-CN"/>
        </w:rPr>
        <w:fldChar w:fldCharType="begin"/>
      </w:r>
      <w:r>
        <w:rPr>
          <w:rFonts w:hint="eastAsia"/>
          <w:lang w:val="en-US" w:eastAsia="zh-CN"/>
        </w:rPr>
        <w:instrText xml:space="preserve"> HYPERLINK \l _Toc8398 </w:instrText>
      </w:r>
      <w:r>
        <w:rPr>
          <w:rFonts w:hint="eastAsia"/>
          <w:lang w:val="en-US" w:eastAsia="zh-CN"/>
        </w:rPr>
        <w:fldChar w:fldCharType="separate"/>
      </w:r>
      <w:r>
        <w:rPr>
          <w:rFonts w:hint="eastAsia"/>
          <w:lang w:val="en-US" w:eastAsia="zh-CN"/>
        </w:rPr>
        <w:t xml:space="preserve">5.5.1 </w:t>
      </w:r>
      <w:r>
        <w:rPr>
          <w:rFonts w:hint="eastAsia"/>
        </w:rPr>
        <w:t>Streamlit</w:t>
      </w:r>
      <w:r>
        <w:rPr>
          <w:rFonts w:hint="eastAsia"/>
          <w:lang w:val="en-US" w:eastAsia="zh-CN"/>
        </w:rPr>
        <w:t>简介</w:t>
      </w:r>
      <w:r>
        <w:tab/>
      </w:r>
      <w:r>
        <w:fldChar w:fldCharType="begin"/>
      </w:r>
      <w:r>
        <w:instrText xml:space="preserve"> PAGEREF _Toc8398 \h </w:instrText>
      </w:r>
      <w:r>
        <w:fldChar w:fldCharType="separate"/>
      </w:r>
      <w:r>
        <w:t>68</w:t>
      </w:r>
      <w:r>
        <w:fldChar w:fldCharType="end"/>
      </w:r>
      <w:r>
        <w:rPr>
          <w:rFonts w:hint="eastAsia"/>
          <w:lang w:val="en-US" w:eastAsia="zh-CN"/>
        </w:rPr>
        <w:fldChar w:fldCharType="end"/>
      </w:r>
    </w:p>
    <w:p w14:paraId="6ED2953A">
      <w:pPr>
        <w:pStyle w:val="6"/>
        <w:tabs>
          <w:tab w:val="right" w:leader="dot" w:pos="8306"/>
        </w:tabs>
      </w:pPr>
      <w:r>
        <w:rPr>
          <w:rFonts w:hint="eastAsia"/>
          <w:lang w:val="en-US" w:eastAsia="zh-CN"/>
        </w:rPr>
        <w:fldChar w:fldCharType="begin"/>
      </w:r>
      <w:r>
        <w:rPr>
          <w:rFonts w:hint="eastAsia"/>
          <w:lang w:val="en-US" w:eastAsia="zh-CN"/>
        </w:rPr>
        <w:instrText xml:space="preserve"> HYPERLINK \l _Toc25451 </w:instrText>
      </w:r>
      <w:r>
        <w:rPr>
          <w:rFonts w:hint="eastAsia"/>
          <w:lang w:val="en-US" w:eastAsia="zh-CN"/>
        </w:rPr>
        <w:fldChar w:fldCharType="separate"/>
      </w:r>
      <w:r>
        <w:rPr>
          <w:rFonts w:hint="eastAsia"/>
          <w:lang w:val="en-US" w:eastAsia="zh-CN"/>
        </w:rPr>
        <w:t>5.5.2 源程序</w:t>
      </w:r>
      <w:r>
        <w:tab/>
      </w:r>
      <w:r>
        <w:fldChar w:fldCharType="begin"/>
      </w:r>
      <w:r>
        <w:instrText xml:space="preserve"> PAGEREF _Toc25451 \h </w:instrText>
      </w:r>
      <w:r>
        <w:fldChar w:fldCharType="separate"/>
      </w:r>
      <w:r>
        <w:t>68</w:t>
      </w:r>
      <w:r>
        <w:fldChar w:fldCharType="end"/>
      </w:r>
      <w:r>
        <w:rPr>
          <w:rFonts w:hint="eastAsia"/>
          <w:lang w:val="en-US" w:eastAsia="zh-CN"/>
        </w:rPr>
        <w:fldChar w:fldCharType="end"/>
      </w:r>
    </w:p>
    <w:p w14:paraId="611D2DDE">
      <w:pPr>
        <w:pStyle w:val="6"/>
        <w:tabs>
          <w:tab w:val="right" w:leader="dot" w:pos="8306"/>
        </w:tabs>
      </w:pPr>
      <w:r>
        <w:rPr>
          <w:rFonts w:hint="eastAsia"/>
          <w:lang w:val="en-US" w:eastAsia="zh-CN"/>
        </w:rPr>
        <w:fldChar w:fldCharType="begin"/>
      </w:r>
      <w:r>
        <w:rPr>
          <w:rFonts w:hint="eastAsia"/>
          <w:lang w:val="en-US" w:eastAsia="zh-CN"/>
        </w:rPr>
        <w:instrText xml:space="preserve"> HYPERLINK \l _Toc14056 </w:instrText>
      </w:r>
      <w:r>
        <w:rPr>
          <w:rFonts w:hint="eastAsia"/>
          <w:lang w:val="en-US" w:eastAsia="zh-CN"/>
        </w:rPr>
        <w:fldChar w:fldCharType="separate"/>
      </w:r>
      <w:r>
        <w:rPr>
          <w:rFonts w:hint="eastAsia"/>
          <w:lang w:val="en-US" w:eastAsia="zh-CN"/>
        </w:rPr>
        <w:t>5.5.2 运行ChatBot应用</w:t>
      </w:r>
      <w:r>
        <w:tab/>
      </w:r>
      <w:r>
        <w:fldChar w:fldCharType="begin"/>
      </w:r>
      <w:r>
        <w:instrText xml:space="preserve"> PAGEREF _Toc14056 \h </w:instrText>
      </w:r>
      <w:r>
        <w:fldChar w:fldCharType="separate"/>
      </w:r>
      <w:r>
        <w:t>71</w:t>
      </w:r>
      <w:r>
        <w:fldChar w:fldCharType="end"/>
      </w:r>
      <w:r>
        <w:rPr>
          <w:rFonts w:hint="eastAsia"/>
          <w:lang w:val="en-US" w:eastAsia="zh-CN"/>
        </w:rPr>
        <w:fldChar w:fldCharType="end"/>
      </w:r>
    </w:p>
    <w:p w14:paraId="4203786F">
      <w:pPr>
        <w:pStyle w:val="11"/>
        <w:tabs>
          <w:tab w:val="right" w:leader="dot" w:pos="8306"/>
        </w:tabs>
      </w:pPr>
      <w:r>
        <w:rPr>
          <w:rFonts w:hint="eastAsia"/>
          <w:lang w:val="en-US" w:eastAsia="zh-CN"/>
        </w:rPr>
        <w:fldChar w:fldCharType="begin"/>
      </w:r>
      <w:r>
        <w:rPr>
          <w:rFonts w:hint="eastAsia"/>
          <w:lang w:val="en-US" w:eastAsia="zh-CN"/>
        </w:rPr>
        <w:instrText xml:space="preserve"> HYPERLINK \l _Toc1574 </w:instrText>
      </w:r>
      <w:r>
        <w:rPr>
          <w:rFonts w:hint="eastAsia"/>
          <w:lang w:val="en-US" w:eastAsia="zh-CN"/>
        </w:rPr>
        <w:fldChar w:fldCharType="separate"/>
      </w:r>
      <w:r>
        <w:rPr>
          <w:rFonts w:hint="eastAsia"/>
          <w:lang w:val="en-US" w:eastAsia="zh-CN"/>
        </w:rPr>
        <w:t>思考题</w:t>
      </w:r>
      <w:r>
        <w:tab/>
      </w:r>
      <w:r>
        <w:fldChar w:fldCharType="begin"/>
      </w:r>
      <w:r>
        <w:instrText xml:space="preserve"> PAGEREF _Toc1574 \h </w:instrText>
      </w:r>
      <w:r>
        <w:fldChar w:fldCharType="separate"/>
      </w:r>
      <w:r>
        <w:t>72</w:t>
      </w:r>
      <w:r>
        <w:fldChar w:fldCharType="end"/>
      </w:r>
      <w:r>
        <w:rPr>
          <w:rFonts w:hint="eastAsia"/>
          <w:lang w:val="en-US" w:eastAsia="zh-CN"/>
        </w:rPr>
        <w:fldChar w:fldCharType="end"/>
      </w:r>
    </w:p>
    <w:p w14:paraId="5D27DFEA">
      <w:pPr>
        <w:pStyle w:val="9"/>
        <w:tabs>
          <w:tab w:val="right" w:leader="dot" w:pos="8306"/>
        </w:tabs>
      </w:pPr>
      <w:r>
        <w:rPr>
          <w:rFonts w:hint="eastAsia"/>
          <w:lang w:val="en-US" w:eastAsia="zh-CN"/>
        </w:rPr>
        <w:fldChar w:fldCharType="begin"/>
      </w:r>
      <w:r>
        <w:rPr>
          <w:rFonts w:hint="eastAsia"/>
          <w:lang w:val="en-US" w:eastAsia="zh-CN"/>
        </w:rPr>
        <w:instrText xml:space="preserve"> HYPERLINK \l _Toc10298 </w:instrText>
      </w:r>
      <w:r>
        <w:rPr>
          <w:rFonts w:hint="eastAsia"/>
          <w:lang w:val="en-US" w:eastAsia="zh-CN"/>
        </w:rPr>
        <w:fldChar w:fldCharType="separate"/>
      </w:r>
      <w:r>
        <w:rPr>
          <w:rFonts w:hint="eastAsia"/>
        </w:rPr>
        <w:t>第6章 蒸馏模型与应用</w:t>
      </w:r>
      <w:r>
        <w:tab/>
      </w:r>
      <w:r>
        <w:fldChar w:fldCharType="begin"/>
      </w:r>
      <w:r>
        <w:instrText xml:space="preserve"> PAGEREF _Toc10298 \h </w:instrText>
      </w:r>
      <w:r>
        <w:fldChar w:fldCharType="separate"/>
      </w:r>
      <w:r>
        <w:t>73</w:t>
      </w:r>
      <w:r>
        <w:fldChar w:fldCharType="end"/>
      </w:r>
      <w:r>
        <w:rPr>
          <w:rFonts w:hint="eastAsia"/>
          <w:lang w:val="en-US" w:eastAsia="zh-CN"/>
        </w:rPr>
        <w:fldChar w:fldCharType="end"/>
      </w:r>
    </w:p>
    <w:p w14:paraId="5278869C">
      <w:pPr>
        <w:pStyle w:val="11"/>
        <w:tabs>
          <w:tab w:val="right" w:leader="dot" w:pos="8306"/>
        </w:tabs>
      </w:pPr>
      <w:r>
        <w:rPr>
          <w:rFonts w:hint="eastAsia"/>
          <w:lang w:val="en-US" w:eastAsia="zh-CN"/>
        </w:rPr>
        <w:fldChar w:fldCharType="begin"/>
      </w:r>
      <w:r>
        <w:rPr>
          <w:rFonts w:hint="eastAsia"/>
          <w:lang w:val="en-US" w:eastAsia="zh-CN"/>
        </w:rPr>
        <w:instrText xml:space="preserve"> HYPERLINK \l _Toc3017 </w:instrText>
      </w:r>
      <w:r>
        <w:rPr>
          <w:rFonts w:hint="eastAsia"/>
          <w:lang w:val="en-US" w:eastAsia="zh-CN"/>
        </w:rPr>
        <w:fldChar w:fldCharType="separate"/>
      </w:r>
      <w:r>
        <w:rPr>
          <w:rFonts w:hint="eastAsia"/>
        </w:rPr>
        <w:t>6.1 知识蒸馏技术原理</w:t>
      </w:r>
      <w:r>
        <w:tab/>
      </w:r>
      <w:r>
        <w:fldChar w:fldCharType="begin"/>
      </w:r>
      <w:r>
        <w:instrText xml:space="preserve"> PAGEREF _Toc3017 \h </w:instrText>
      </w:r>
      <w:r>
        <w:fldChar w:fldCharType="separate"/>
      </w:r>
      <w:r>
        <w:t>73</w:t>
      </w:r>
      <w:r>
        <w:fldChar w:fldCharType="end"/>
      </w:r>
      <w:r>
        <w:rPr>
          <w:rFonts w:hint="eastAsia"/>
          <w:lang w:val="en-US" w:eastAsia="zh-CN"/>
        </w:rPr>
        <w:fldChar w:fldCharType="end"/>
      </w:r>
    </w:p>
    <w:p w14:paraId="436917F4">
      <w:pPr>
        <w:pStyle w:val="11"/>
        <w:tabs>
          <w:tab w:val="right" w:leader="dot" w:pos="8306"/>
        </w:tabs>
      </w:pPr>
      <w:r>
        <w:rPr>
          <w:rFonts w:hint="eastAsia"/>
          <w:lang w:val="en-US" w:eastAsia="zh-CN"/>
        </w:rPr>
        <w:fldChar w:fldCharType="begin"/>
      </w:r>
      <w:r>
        <w:rPr>
          <w:rFonts w:hint="eastAsia"/>
          <w:lang w:val="en-US" w:eastAsia="zh-CN"/>
        </w:rPr>
        <w:instrText xml:space="preserve"> HYPERLINK \l _Toc22573 </w:instrText>
      </w:r>
      <w:r>
        <w:rPr>
          <w:rFonts w:hint="eastAsia"/>
          <w:lang w:val="en-US" w:eastAsia="zh-CN"/>
        </w:rPr>
        <w:fldChar w:fldCharType="separate"/>
      </w:r>
      <w:r>
        <w:rPr>
          <w:rFonts w:hint="eastAsia"/>
        </w:rPr>
        <w:t>6.2 DeepSeek模型系列介绍</w:t>
      </w:r>
      <w:r>
        <w:tab/>
      </w:r>
      <w:r>
        <w:fldChar w:fldCharType="begin"/>
      </w:r>
      <w:r>
        <w:instrText xml:space="preserve"> PAGEREF _Toc22573 \h </w:instrText>
      </w:r>
      <w:r>
        <w:fldChar w:fldCharType="separate"/>
      </w:r>
      <w:r>
        <w:t>73</w:t>
      </w:r>
      <w:r>
        <w:fldChar w:fldCharType="end"/>
      </w:r>
      <w:r>
        <w:rPr>
          <w:rFonts w:hint="eastAsia"/>
          <w:lang w:val="en-US" w:eastAsia="zh-CN"/>
        </w:rPr>
        <w:fldChar w:fldCharType="end"/>
      </w:r>
    </w:p>
    <w:p w14:paraId="1A0B02F1">
      <w:pPr>
        <w:pStyle w:val="11"/>
        <w:tabs>
          <w:tab w:val="right" w:leader="dot" w:pos="8306"/>
        </w:tabs>
      </w:pPr>
      <w:r>
        <w:rPr>
          <w:rFonts w:hint="eastAsia"/>
          <w:lang w:val="en-US" w:eastAsia="zh-CN"/>
        </w:rPr>
        <w:fldChar w:fldCharType="begin"/>
      </w:r>
      <w:r>
        <w:rPr>
          <w:rFonts w:hint="eastAsia"/>
          <w:lang w:val="en-US" w:eastAsia="zh-CN"/>
        </w:rPr>
        <w:instrText xml:space="preserve"> HYPERLINK \l _Toc20605 </w:instrText>
      </w:r>
      <w:r>
        <w:rPr>
          <w:rFonts w:hint="eastAsia"/>
          <w:lang w:val="en-US" w:eastAsia="zh-CN"/>
        </w:rPr>
        <w:fldChar w:fldCharType="separate"/>
      </w:r>
      <w:r>
        <w:rPr>
          <w:rFonts w:hint="eastAsia"/>
        </w:rPr>
        <w:t>6.3 DeepSeek-R1蒸馏模型部署</w:t>
      </w:r>
      <w:r>
        <w:tab/>
      </w:r>
      <w:r>
        <w:fldChar w:fldCharType="begin"/>
      </w:r>
      <w:r>
        <w:instrText xml:space="preserve"> PAGEREF _Toc20605 \h </w:instrText>
      </w:r>
      <w:r>
        <w:fldChar w:fldCharType="separate"/>
      </w:r>
      <w:r>
        <w:t>73</w:t>
      </w:r>
      <w:r>
        <w:fldChar w:fldCharType="end"/>
      </w:r>
      <w:r>
        <w:rPr>
          <w:rFonts w:hint="eastAsia"/>
          <w:lang w:val="en-US" w:eastAsia="zh-CN"/>
        </w:rPr>
        <w:fldChar w:fldCharType="end"/>
      </w:r>
    </w:p>
    <w:p w14:paraId="35CF116D">
      <w:pPr>
        <w:pStyle w:val="11"/>
        <w:tabs>
          <w:tab w:val="right" w:leader="dot" w:pos="8306"/>
        </w:tabs>
      </w:pPr>
      <w:r>
        <w:rPr>
          <w:rFonts w:hint="eastAsia"/>
          <w:lang w:val="en-US" w:eastAsia="zh-CN"/>
        </w:rPr>
        <w:fldChar w:fldCharType="begin"/>
      </w:r>
      <w:r>
        <w:rPr>
          <w:rFonts w:hint="eastAsia"/>
          <w:lang w:val="en-US" w:eastAsia="zh-CN"/>
        </w:rPr>
        <w:instrText xml:space="preserve"> HYPERLINK \l _Toc18181 </w:instrText>
      </w:r>
      <w:r>
        <w:rPr>
          <w:rFonts w:hint="eastAsia"/>
          <w:lang w:val="en-US" w:eastAsia="zh-CN"/>
        </w:rPr>
        <w:fldChar w:fldCharType="separate"/>
      </w:r>
      <w:r>
        <w:rPr>
          <w:rFonts w:hint="eastAsia"/>
        </w:rPr>
        <w:t>6.4 蒸馏模型性能评估</w:t>
      </w:r>
      <w:r>
        <w:tab/>
      </w:r>
      <w:r>
        <w:fldChar w:fldCharType="begin"/>
      </w:r>
      <w:r>
        <w:instrText xml:space="preserve"> PAGEREF _Toc18181 \h </w:instrText>
      </w:r>
      <w:r>
        <w:fldChar w:fldCharType="separate"/>
      </w:r>
      <w:r>
        <w:t>73</w:t>
      </w:r>
      <w:r>
        <w:fldChar w:fldCharType="end"/>
      </w:r>
      <w:r>
        <w:rPr>
          <w:rFonts w:hint="eastAsia"/>
          <w:lang w:val="en-US" w:eastAsia="zh-CN"/>
        </w:rPr>
        <w:fldChar w:fldCharType="end"/>
      </w:r>
    </w:p>
    <w:p w14:paraId="0886C124">
      <w:pPr>
        <w:pStyle w:val="11"/>
        <w:tabs>
          <w:tab w:val="right" w:leader="dot" w:pos="8306"/>
        </w:tabs>
      </w:pPr>
      <w:r>
        <w:rPr>
          <w:rFonts w:hint="eastAsia"/>
          <w:lang w:val="en-US" w:eastAsia="zh-CN"/>
        </w:rPr>
        <w:fldChar w:fldCharType="begin"/>
      </w:r>
      <w:r>
        <w:rPr>
          <w:rFonts w:hint="eastAsia"/>
          <w:lang w:val="en-US" w:eastAsia="zh-CN"/>
        </w:rPr>
        <w:instrText xml:space="preserve"> HYPERLINK \l _Toc7476 </w:instrText>
      </w:r>
      <w:r>
        <w:rPr>
          <w:rFonts w:hint="eastAsia"/>
          <w:lang w:val="en-US" w:eastAsia="zh-CN"/>
        </w:rPr>
        <w:fldChar w:fldCharType="separate"/>
      </w:r>
      <w:r>
        <w:rPr>
          <w:rFonts w:hint="eastAsia"/>
        </w:rPr>
        <w:t>6.5 专用Chatbot开发实践</w:t>
      </w:r>
      <w:r>
        <w:tab/>
      </w:r>
      <w:r>
        <w:fldChar w:fldCharType="begin"/>
      </w:r>
      <w:r>
        <w:instrText xml:space="preserve"> PAGEREF _Toc7476 \h </w:instrText>
      </w:r>
      <w:r>
        <w:fldChar w:fldCharType="separate"/>
      </w:r>
      <w:r>
        <w:t>73</w:t>
      </w:r>
      <w:r>
        <w:fldChar w:fldCharType="end"/>
      </w:r>
      <w:r>
        <w:rPr>
          <w:rFonts w:hint="eastAsia"/>
          <w:lang w:val="en-US" w:eastAsia="zh-CN"/>
        </w:rPr>
        <w:fldChar w:fldCharType="end"/>
      </w:r>
    </w:p>
    <w:p w14:paraId="723900C5">
      <w:pPr>
        <w:pStyle w:val="9"/>
        <w:tabs>
          <w:tab w:val="right" w:leader="dot" w:pos="8306"/>
        </w:tabs>
      </w:pPr>
      <w:r>
        <w:rPr>
          <w:rFonts w:hint="eastAsia"/>
          <w:lang w:val="en-US" w:eastAsia="zh-CN"/>
        </w:rPr>
        <w:fldChar w:fldCharType="begin"/>
      </w:r>
      <w:r>
        <w:rPr>
          <w:rFonts w:hint="eastAsia"/>
          <w:lang w:val="en-US" w:eastAsia="zh-CN"/>
        </w:rPr>
        <w:instrText xml:space="preserve"> HYPERLINK \l _Toc9411 </w:instrText>
      </w:r>
      <w:r>
        <w:rPr>
          <w:rFonts w:hint="eastAsia"/>
          <w:lang w:val="en-US" w:eastAsia="zh-CN"/>
        </w:rPr>
        <w:fldChar w:fldCharType="separate"/>
      </w:r>
      <w:r>
        <w:rPr>
          <w:rFonts w:hint="eastAsia"/>
        </w:rPr>
        <w:t>第7章 多模态大模型应用</w:t>
      </w:r>
      <w:r>
        <w:tab/>
      </w:r>
      <w:r>
        <w:fldChar w:fldCharType="begin"/>
      </w:r>
      <w:r>
        <w:instrText xml:space="preserve"> PAGEREF _Toc9411 \h </w:instrText>
      </w:r>
      <w:r>
        <w:fldChar w:fldCharType="separate"/>
      </w:r>
      <w:r>
        <w:t>74</w:t>
      </w:r>
      <w:r>
        <w:fldChar w:fldCharType="end"/>
      </w:r>
      <w:r>
        <w:rPr>
          <w:rFonts w:hint="eastAsia"/>
          <w:lang w:val="en-US" w:eastAsia="zh-CN"/>
        </w:rPr>
        <w:fldChar w:fldCharType="end"/>
      </w:r>
    </w:p>
    <w:p w14:paraId="6F858936">
      <w:pPr>
        <w:pStyle w:val="11"/>
        <w:tabs>
          <w:tab w:val="right" w:leader="dot" w:pos="8306"/>
        </w:tabs>
      </w:pPr>
      <w:r>
        <w:rPr>
          <w:rFonts w:hint="eastAsia"/>
          <w:lang w:val="en-US" w:eastAsia="zh-CN"/>
        </w:rPr>
        <w:fldChar w:fldCharType="begin"/>
      </w:r>
      <w:r>
        <w:rPr>
          <w:rFonts w:hint="eastAsia"/>
          <w:lang w:val="en-US" w:eastAsia="zh-CN"/>
        </w:rPr>
        <w:instrText xml:space="preserve"> HYPERLINK \l _Toc2422 </w:instrText>
      </w:r>
      <w:r>
        <w:rPr>
          <w:rFonts w:hint="eastAsia"/>
          <w:lang w:val="en-US" w:eastAsia="zh-CN"/>
        </w:rPr>
        <w:fldChar w:fldCharType="separate"/>
      </w:r>
      <w:r>
        <w:rPr>
          <w:rFonts w:hint="eastAsia"/>
        </w:rPr>
        <w:t>7.1 多模态大模型技术概述</w:t>
      </w:r>
      <w:r>
        <w:tab/>
      </w:r>
      <w:r>
        <w:fldChar w:fldCharType="begin"/>
      </w:r>
      <w:r>
        <w:instrText xml:space="preserve"> PAGEREF _Toc2422 \h </w:instrText>
      </w:r>
      <w:r>
        <w:fldChar w:fldCharType="separate"/>
      </w:r>
      <w:r>
        <w:t>74</w:t>
      </w:r>
      <w:r>
        <w:fldChar w:fldCharType="end"/>
      </w:r>
      <w:r>
        <w:rPr>
          <w:rFonts w:hint="eastAsia"/>
          <w:lang w:val="en-US" w:eastAsia="zh-CN"/>
        </w:rPr>
        <w:fldChar w:fldCharType="end"/>
      </w:r>
    </w:p>
    <w:p w14:paraId="4C589AEA">
      <w:pPr>
        <w:pStyle w:val="11"/>
        <w:tabs>
          <w:tab w:val="right" w:leader="dot" w:pos="8306"/>
        </w:tabs>
      </w:pPr>
      <w:r>
        <w:rPr>
          <w:rFonts w:hint="eastAsia"/>
          <w:lang w:val="en-US" w:eastAsia="zh-CN"/>
        </w:rPr>
        <w:fldChar w:fldCharType="begin"/>
      </w:r>
      <w:r>
        <w:rPr>
          <w:rFonts w:hint="eastAsia"/>
          <w:lang w:val="en-US" w:eastAsia="zh-CN"/>
        </w:rPr>
        <w:instrText xml:space="preserve"> HYPERLINK \l _Toc23597 </w:instrText>
      </w:r>
      <w:r>
        <w:rPr>
          <w:rFonts w:hint="eastAsia"/>
          <w:lang w:val="en-US" w:eastAsia="zh-CN"/>
        </w:rPr>
        <w:fldChar w:fldCharType="separate"/>
      </w:r>
      <w:r>
        <w:rPr>
          <w:rFonts w:hint="eastAsia"/>
        </w:rPr>
        <w:t>7.2 视觉语言模型（VLM）原理</w:t>
      </w:r>
      <w:r>
        <w:tab/>
      </w:r>
      <w:r>
        <w:fldChar w:fldCharType="begin"/>
      </w:r>
      <w:r>
        <w:instrText xml:space="preserve"> PAGEREF _Toc23597 \h </w:instrText>
      </w:r>
      <w:r>
        <w:fldChar w:fldCharType="separate"/>
      </w:r>
      <w:r>
        <w:t>74</w:t>
      </w:r>
      <w:r>
        <w:fldChar w:fldCharType="end"/>
      </w:r>
      <w:r>
        <w:rPr>
          <w:rFonts w:hint="eastAsia"/>
          <w:lang w:val="en-US" w:eastAsia="zh-CN"/>
        </w:rPr>
        <w:fldChar w:fldCharType="end"/>
      </w:r>
    </w:p>
    <w:p w14:paraId="06DBE0BE">
      <w:pPr>
        <w:pStyle w:val="11"/>
        <w:tabs>
          <w:tab w:val="right" w:leader="dot" w:pos="8306"/>
        </w:tabs>
      </w:pPr>
      <w:r>
        <w:rPr>
          <w:rFonts w:hint="eastAsia"/>
          <w:lang w:val="en-US" w:eastAsia="zh-CN"/>
        </w:rPr>
        <w:fldChar w:fldCharType="begin"/>
      </w:r>
      <w:r>
        <w:rPr>
          <w:rFonts w:hint="eastAsia"/>
          <w:lang w:val="en-US" w:eastAsia="zh-CN"/>
        </w:rPr>
        <w:instrText xml:space="preserve"> HYPERLINK \l _Toc18631 </w:instrText>
      </w:r>
      <w:r>
        <w:rPr>
          <w:rFonts w:hint="eastAsia"/>
          <w:lang w:val="en-US" w:eastAsia="zh-CN"/>
        </w:rPr>
        <w:fldChar w:fldCharType="separate"/>
      </w:r>
      <w:r>
        <w:rPr>
          <w:rFonts w:hint="eastAsia"/>
        </w:rPr>
        <w:t>7.3 Qwen-VL模型部署与推理</w:t>
      </w:r>
      <w:r>
        <w:tab/>
      </w:r>
      <w:r>
        <w:fldChar w:fldCharType="begin"/>
      </w:r>
      <w:r>
        <w:instrText xml:space="preserve"> PAGEREF _Toc18631 \h </w:instrText>
      </w:r>
      <w:r>
        <w:fldChar w:fldCharType="separate"/>
      </w:r>
      <w:r>
        <w:t>74</w:t>
      </w:r>
      <w:r>
        <w:fldChar w:fldCharType="end"/>
      </w:r>
      <w:r>
        <w:rPr>
          <w:rFonts w:hint="eastAsia"/>
          <w:lang w:val="en-US" w:eastAsia="zh-CN"/>
        </w:rPr>
        <w:fldChar w:fldCharType="end"/>
      </w:r>
    </w:p>
    <w:p w14:paraId="384B3D87">
      <w:pPr>
        <w:pStyle w:val="11"/>
        <w:tabs>
          <w:tab w:val="right" w:leader="dot" w:pos="8306"/>
        </w:tabs>
      </w:pPr>
      <w:r>
        <w:rPr>
          <w:rFonts w:hint="eastAsia"/>
          <w:lang w:val="en-US" w:eastAsia="zh-CN"/>
        </w:rPr>
        <w:fldChar w:fldCharType="begin"/>
      </w:r>
      <w:r>
        <w:rPr>
          <w:rFonts w:hint="eastAsia"/>
          <w:lang w:val="en-US" w:eastAsia="zh-CN"/>
        </w:rPr>
        <w:instrText xml:space="preserve"> HYPERLINK \l _Toc24360 </w:instrText>
      </w:r>
      <w:r>
        <w:rPr>
          <w:rFonts w:hint="eastAsia"/>
          <w:lang w:val="en-US" w:eastAsia="zh-CN"/>
        </w:rPr>
        <w:fldChar w:fldCharType="separate"/>
      </w:r>
      <w:r>
        <w:rPr>
          <w:rFonts w:hint="eastAsia"/>
        </w:rPr>
        <w:t>7.4 DeepSeek-VL2模型应用开发</w:t>
      </w:r>
      <w:r>
        <w:tab/>
      </w:r>
      <w:r>
        <w:fldChar w:fldCharType="begin"/>
      </w:r>
      <w:r>
        <w:instrText xml:space="preserve"> PAGEREF _Toc24360 \h </w:instrText>
      </w:r>
      <w:r>
        <w:fldChar w:fldCharType="separate"/>
      </w:r>
      <w:r>
        <w:t>74</w:t>
      </w:r>
      <w:r>
        <w:fldChar w:fldCharType="end"/>
      </w:r>
      <w:r>
        <w:rPr>
          <w:rFonts w:hint="eastAsia"/>
          <w:lang w:val="en-US" w:eastAsia="zh-CN"/>
        </w:rPr>
        <w:fldChar w:fldCharType="end"/>
      </w:r>
    </w:p>
    <w:p w14:paraId="03CA2C5E">
      <w:pPr>
        <w:pStyle w:val="11"/>
        <w:tabs>
          <w:tab w:val="right" w:leader="dot" w:pos="8306"/>
        </w:tabs>
      </w:pPr>
      <w:r>
        <w:rPr>
          <w:rFonts w:hint="eastAsia"/>
          <w:lang w:val="en-US" w:eastAsia="zh-CN"/>
        </w:rPr>
        <w:fldChar w:fldCharType="begin"/>
      </w:r>
      <w:r>
        <w:rPr>
          <w:rFonts w:hint="eastAsia"/>
          <w:lang w:val="en-US" w:eastAsia="zh-CN"/>
        </w:rPr>
        <w:instrText xml:space="preserve"> HYPERLINK \l _Toc10277 </w:instrText>
      </w:r>
      <w:r>
        <w:rPr>
          <w:rFonts w:hint="eastAsia"/>
          <w:lang w:val="en-US" w:eastAsia="zh-CN"/>
        </w:rPr>
        <w:fldChar w:fldCharType="separate"/>
      </w:r>
      <w:r>
        <w:rPr>
          <w:rFonts w:hint="eastAsia"/>
        </w:rPr>
        <w:t>7.5 图像理解与视觉问答系统构建</w:t>
      </w:r>
      <w:r>
        <w:tab/>
      </w:r>
      <w:r>
        <w:fldChar w:fldCharType="begin"/>
      </w:r>
      <w:r>
        <w:instrText xml:space="preserve"> PAGEREF _Toc10277 \h </w:instrText>
      </w:r>
      <w:r>
        <w:fldChar w:fldCharType="separate"/>
      </w:r>
      <w:r>
        <w:t>74</w:t>
      </w:r>
      <w:r>
        <w:fldChar w:fldCharType="end"/>
      </w:r>
      <w:r>
        <w:rPr>
          <w:rFonts w:hint="eastAsia"/>
          <w:lang w:val="en-US" w:eastAsia="zh-CN"/>
        </w:rPr>
        <w:fldChar w:fldCharType="end"/>
      </w:r>
    </w:p>
    <w:p w14:paraId="511ADA23">
      <w:pPr>
        <w:pStyle w:val="9"/>
        <w:tabs>
          <w:tab w:val="right" w:leader="dot" w:pos="8306"/>
        </w:tabs>
      </w:pPr>
      <w:r>
        <w:rPr>
          <w:rFonts w:hint="eastAsia"/>
          <w:lang w:val="en-US" w:eastAsia="zh-CN"/>
        </w:rPr>
        <w:fldChar w:fldCharType="begin"/>
      </w:r>
      <w:r>
        <w:rPr>
          <w:rFonts w:hint="eastAsia"/>
          <w:lang w:val="en-US" w:eastAsia="zh-CN"/>
        </w:rPr>
        <w:instrText xml:space="preserve"> HYPERLINK \l _Toc1730 </w:instrText>
      </w:r>
      <w:r>
        <w:rPr>
          <w:rFonts w:hint="eastAsia"/>
          <w:lang w:val="en-US" w:eastAsia="zh-CN"/>
        </w:rPr>
        <w:fldChar w:fldCharType="separate"/>
      </w:r>
      <w:r>
        <w:rPr>
          <w:rFonts w:hint="eastAsia"/>
        </w:rPr>
        <w:t>第12章 语音模型与声音克隆</w:t>
      </w:r>
      <w:r>
        <w:tab/>
      </w:r>
      <w:r>
        <w:fldChar w:fldCharType="begin"/>
      </w:r>
      <w:r>
        <w:instrText xml:space="preserve"> PAGEREF _Toc1730 \h </w:instrText>
      </w:r>
      <w:r>
        <w:fldChar w:fldCharType="separate"/>
      </w:r>
      <w:r>
        <w:t>74</w:t>
      </w:r>
      <w:r>
        <w:fldChar w:fldCharType="end"/>
      </w:r>
      <w:r>
        <w:rPr>
          <w:rFonts w:hint="eastAsia"/>
          <w:lang w:val="en-US" w:eastAsia="zh-CN"/>
        </w:rPr>
        <w:fldChar w:fldCharType="end"/>
      </w:r>
    </w:p>
    <w:p w14:paraId="7B1CFF3A">
      <w:pPr>
        <w:pStyle w:val="11"/>
        <w:tabs>
          <w:tab w:val="right" w:leader="dot" w:pos="8306"/>
        </w:tabs>
      </w:pPr>
      <w:r>
        <w:rPr>
          <w:rFonts w:hint="eastAsia"/>
          <w:lang w:val="en-US" w:eastAsia="zh-CN"/>
        </w:rPr>
        <w:fldChar w:fldCharType="begin"/>
      </w:r>
      <w:r>
        <w:rPr>
          <w:rFonts w:hint="eastAsia"/>
          <w:lang w:val="en-US" w:eastAsia="zh-CN"/>
        </w:rPr>
        <w:instrText xml:space="preserve"> HYPERLINK \l _Toc25695 </w:instrText>
      </w:r>
      <w:r>
        <w:rPr>
          <w:rFonts w:hint="eastAsia"/>
          <w:lang w:val="en-US" w:eastAsia="zh-CN"/>
        </w:rPr>
        <w:fldChar w:fldCharType="separate"/>
      </w:r>
      <w:r>
        <w:rPr>
          <w:rFonts w:hint="eastAsia"/>
        </w:rPr>
        <w:t>12.1 语音大模型技术概览</w:t>
      </w:r>
      <w:r>
        <w:tab/>
      </w:r>
      <w:r>
        <w:fldChar w:fldCharType="begin"/>
      </w:r>
      <w:r>
        <w:instrText xml:space="preserve"> PAGEREF _Toc25695 \h </w:instrText>
      </w:r>
      <w:r>
        <w:fldChar w:fldCharType="separate"/>
      </w:r>
      <w:r>
        <w:t>74</w:t>
      </w:r>
      <w:r>
        <w:fldChar w:fldCharType="end"/>
      </w:r>
      <w:r>
        <w:rPr>
          <w:rFonts w:hint="eastAsia"/>
          <w:lang w:val="en-US" w:eastAsia="zh-CN"/>
        </w:rPr>
        <w:fldChar w:fldCharType="end"/>
      </w:r>
    </w:p>
    <w:p w14:paraId="23A687B4">
      <w:pPr>
        <w:pStyle w:val="11"/>
        <w:tabs>
          <w:tab w:val="right" w:leader="dot" w:pos="8306"/>
        </w:tabs>
      </w:pPr>
      <w:r>
        <w:rPr>
          <w:rFonts w:hint="eastAsia"/>
          <w:lang w:val="en-US" w:eastAsia="zh-CN"/>
        </w:rPr>
        <w:fldChar w:fldCharType="begin"/>
      </w:r>
      <w:r>
        <w:rPr>
          <w:rFonts w:hint="eastAsia"/>
          <w:lang w:val="en-US" w:eastAsia="zh-CN"/>
        </w:rPr>
        <w:instrText xml:space="preserve"> HYPERLINK \l _Toc11418 </w:instrText>
      </w:r>
      <w:r>
        <w:rPr>
          <w:rFonts w:hint="eastAsia"/>
          <w:lang w:val="en-US" w:eastAsia="zh-CN"/>
        </w:rPr>
        <w:fldChar w:fldCharType="separate"/>
      </w:r>
      <w:r>
        <w:rPr>
          <w:rFonts w:hint="eastAsia"/>
        </w:rPr>
        <w:t>12.2 零样本声音克隆原理</w:t>
      </w:r>
      <w:r>
        <w:tab/>
      </w:r>
      <w:r>
        <w:fldChar w:fldCharType="begin"/>
      </w:r>
      <w:r>
        <w:instrText xml:space="preserve"> PAGEREF _Toc11418 \h </w:instrText>
      </w:r>
      <w:r>
        <w:fldChar w:fldCharType="separate"/>
      </w:r>
      <w:r>
        <w:t>74</w:t>
      </w:r>
      <w:r>
        <w:fldChar w:fldCharType="end"/>
      </w:r>
      <w:r>
        <w:rPr>
          <w:rFonts w:hint="eastAsia"/>
          <w:lang w:val="en-US" w:eastAsia="zh-CN"/>
        </w:rPr>
        <w:fldChar w:fldCharType="end"/>
      </w:r>
    </w:p>
    <w:p w14:paraId="572DA933">
      <w:pPr>
        <w:pStyle w:val="11"/>
        <w:tabs>
          <w:tab w:val="right" w:leader="dot" w:pos="8306"/>
        </w:tabs>
      </w:pPr>
      <w:r>
        <w:rPr>
          <w:rFonts w:hint="eastAsia"/>
          <w:lang w:val="en-US" w:eastAsia="zh-CN"/>
        </w:rPr>
        <w:fldChar w:fldCharType="begin"/>
      </w:r>
      <w:r>
        <w:rPr>
          <w:rFonts w:hint="eastAsia"/>
          <w:lang w:val="en-US" w:eastAsia="zh-CN"/>
        </w:rPr>
        <w:instrText xml:space="preserve"> HYPERLINK \l _Toc2146 </w:instrText>
      </w:r>
      <w:r>
        <w:rPr>
          <w:rFonts w:hint="eastAsia"/>
          <w:lang w:val="en-US" w:eastAsia="zh-CN"/>
        </w:rPr>
        <w:fldChar w:fldCharType="separate"/>
      </w:r>
      <w:r>
        <w:rPr>
          <w:rFonts w:hint="eastAsia"/>
        </w:rPr>
        <w:t>12.3 语音模型部署与环境配置</w:t>
      </w:r>
      <w:r>
        <w:tab/>
      </w:r>
      <w:r>
        <w:fldChar w:fldCharType="begin"/>
      </w:r>
      <w:r>
        <w:instrText xml:space="preserve"> PAGEREF _Toc2146 \h </w:instrText>
      </w:r>
      <w:r>
        <w:fldChar w:fldCharType="separate"/>
      </w:r>
      <w:r>
        <w:t>74</w:t>
      </w:r>
      <w:r>
        <w:fldChar w:fldCharType="end"/>
      </w:r>
      <w:r>
        <w:rPr>
          <w:rFonts w:hint="eastAsia"/>
          <w:lang w:val="en-US" w:eastAsia="zh-CN"/>
        </w:rPr>
        <w:fldChar w:fldCharType="end"/>
      </w:r>
    </w:p>
    <w:p w14:paraId="391061DC">
      <w:pPr>
        <w:pStyle w:val="11"/>
        <w:tabs>
          <w:tab w:val="right" w:leader="dot" w:pos="8306"/>
        </w:tabs>
      </w:pPr>
      <w:r>
        <w:rPr>
          <w:rFonts w:hint="eastAsia"/>
          <w:lang w:val="en-US" w:eastAsia="zh-CN"/>
        </w:rPr>
        <w:fldChar w:fldCharType="begin"/>
      </w:r>
      <w:r>
        <w:rPr>
          <w:rFonts w:hint="eastAsia"/>
          <w:lang w:val="en-US" w:eastAsia="zh-CN"/>
        </w:rPr>
        <w:instrText xml:space="preserve"> HYPERLINK \l _Toc4240 </w:instrText>
      </w:r>
      <w:r>
        <w:rPr>
          <w:rFonts w:hint="eastAsia"/>
          <w:lang w:val="en-US" w:eastAsia="zh-CN"/>
        </w:rPr>
        <w:fldChar w:fldCharType="separate"/>
      </w:r>
      <w:r>
        <w:rPr>
          <w:rFonts w:hint="eastAsia"/>
        </w:rPr>
        <w:t>12.4 声音克隆应用开发实践</w:t>
      </w:r>
      <w:r>
        <w:tab/>
      </w:r>
      <w:r>
        <w:fldChar w:fldCharType="begin"/>
      </w:r>
      <w:r>
        <w:instrText xml:space="preserve"> PAGEREF _Toc4240 \h </w:instrText>
      </w:r>
      <w:r>
        <w:fldChar w:fldCharType="separate"/>
      </w:r>
      <w:r>
        <w:t>74</w:t>
      </w:r>
      <w:r>
        <w:fldChar w:fldCharType="end"/>
      </w:r>
      <w:r>
        <w:rPr>
          <w:rFonts w:hint="eastAsia"/>
          <w:lang w:val="en-US" w:eastAsia="zh-CN"/>
        </w:rPr>
        <w:fldChar w:fldCharType="end"/>
      </w:r>
    </w:p>
    <w:p w14:paraId="4C418470">
      <w:pPr>
        <w:pStyle w:val="11"/>
        <w:tabs>
          <w:tab w:val="right" w:leader="dot" w:pos="8306"/>
        </w:tabs>
      </w:pPr>
      <w:r>
        <w:rPr>
          <w:rFonts w:hint="eastAsia"/>
          <w:lang w:val="en-US" w:eastAsia="zh-CN"/>
        </w:rPr>
        <w:fldChar w:fldCharType="begin"/>
      </w:r>
      <w:r>
        <w:rPr>
          <w:rFonts w:hint="eastAsia"/>
          <w:lang w:val="en-US" w:eastAsia="zh-CN"/>
        </w:rPr>
        <w:instrText xml:space="preserve"> HYPERLINK \l _Toc15018 </w:instrText>
      </w:r>
      <w:r>
        <w:rPr>
          <w:rFonts w:hint="eastAsia"/>
          <w:lang w:val="en-US" w:eastAsia="zh-CN"/>
        </w:rPr>
        <w:fldChar w:fldCharType="separate"/>
      </w:r>
      <w:r>
        <w:rPr>
          <w:rFonts w:hint="eastAsia"/>
        </w:rPr>
        <w:t>12.5 语音合成系统集成</w:t>
      </w:r>
      <w:r>
        <w:tab/>
      </w:r>
      <w:r>
        <w:fldChar w:fldCharType="begin"/>
      </w:r>
      <w:r>
        <w:instrText xml:space="preserve"> PAGEREF _Toc15018 \h </w:instrText>
      </w:r>
      <w:r>
        <w:fldChar w:fldCharType="separate"/>
      </w:r>
      <w:r>
        <w:t>74</w:t>
      </w:r>
      <w:r>
        <w:fldChar w:fldCharType="end"/>
      </w:r>
      <w:r>
        <w:rPr>
          <w:rFonts w:hint="eastAsia"/>
          <w:lang w:val="en-US" w:eastAsia="zh-CN"/>
        </w:rPr>
        <w:fldChar w:fldCharType="end"/>
      </w:r>
    </w:p>
    <w:p w14:paraId="49C640B6">
      <w:pPr>
        <w:pStyle w:val="9"/>
        <w:tabs>
          <w:tab w:val="right" w:leader="dot" w:pos="8306"/>
        </w:tabs>
      </w:pPr>
      <w:r>
        <w:rPr>
          <w:rFonts w:hint="eastAsia"/>
          <w:lang w:val="en-US" w:eastAsia="zh-CN"/>
        </w:rPr>
        <w:fldChar w:fldCharType="begin"/>
      </w:r>
      <w:r>
        <w:rPr>
          <w:rFonts w:hint="eastAsia"/>
          <w:lang w:val="en-US" w:eastAsia="zh-CN"/>
        </w:rPr>
        <w:instrText xml:space="preserve"> HYPERLINK \l _Toc29915 </w:instrText>
      </w:r>
      <w:r>
        <w:rPr>
          <w:rFonts w:hint="eastAsia"/>
          <w:lang w:val="en-US" w:eastAsia="zh-CN"/>
        </w:rPr>
        <w:fldChar w:fldCharType="separate"/>
      </w:r>
      <w:r>
        <w:rPr>
          <w:rFonts w:hint="eastAsia"/>
        </w:rPr>
        <w:t>第四部分：模型训练与微调</w:t>
      </w:r>
      <w:r>
        <w:tab/>
      </w:r>
      <w:r>
        <w:fldChar w:fldCharType="begin"/>
      </w:r>
      <w:r>
        <w:instrText xml:space="preserve"> PAGEREF _Toc29915 \h </w:instrText>
      </w:r>
      <w:r>
        <w:fldChar w:fldCharType="separate"/>
      </w:r>
      <w:r>
        <w:t>74</w:t>
      </w:r>
      <w:r>
        <w:fldChar w:fldCharType="end"/>
      </w:r>
      <w:r>
        <w:rPr>
          <w:rFonts w:hint="eastAsia"/>
          <w:lang w:val="en-US" w:eastAsia="zh-CN"/>
        </w:rPr>
        <w:fldChar w:fldCharType="end"/>
      </w:r>
    </w:p>
    <w:p w14:paraId="7E83C07B">
      <w:pPr>
        <w:pStyle w:val="9"/>
        <w:tabs>
          <w:tab w:val="right" w:leader="dot" w:pos="8306"/>
        </w:tabs>
      </w:pPr>
      <w:r>
        <w:rPr>
          <w:rFonts w:hint="eastAsia"/>
          <w:lang w:val="en-US" w:eastAsia="zh-CN"/>
        </w:rPr>
        <w:fldChar w:fldCharType="begin"/>
      </w:r>
      <w:r>
        <w:rPr>
          <w:rFonts w:hint="eastAsia"/>
          <w:lang w:val="en-US" w:eastAsia="zh-CN"/>
        </w:rPr>
        <w:instrText xml:space="preserve"> HYPERLINK \l _Toc23417 </w:instrText>
      </w:r>
      <w:r>
        <w:rPr>
          <w:rFonts w:hint="eastAsia"/>
          <w:lang w:val="en-US" w:eastAsia="zh-CN"/>
        </w:rPr>
        <w:fldChar w:fldCharType="separate"/>
      </w:r>
      <w:r>
        <w:rPr>
          <w:rFonts w:hint="eastAsia"/>
        </w:rPr>
        <w:t>第8章 大模型有监督微调（SFT）基础</w:t>
      </w:r>
      <w:r>
        <w:tab/>
      </w:r>
      <w:r>
        <w:fldChar w:fldCharType="begin"/>
      </w:r>
      <w:r>
        <w:instrText xml:space="preserve"> PAGEREF _Toc23417 \h </w:instrText>
      </w:r>
      <w:r>
        <w:fldChar w:fldCharType="separate"/>
      </w:r>
      <w:r>
        <w:t>74</w:t>
      </w:r>
      <w:r>
        <w:fldChar w:fldCharType="end"/>
      </w:r>
      <w:r>
        <w:rPr>
          <w:rFonts w:hint="eastAsia"/>
          <w:lang w:val="en-US" w:eastAsia="zh-CN"/>
        </w:rPr>
        <w:fldChar w:fldCharType="end"/>
      </w:r>
    </w:p>
    <w:p w14:paraId="2BBE3849">
      <w:pPr>
        <w:pStyle w:val="11"/>
        <w:tabs>
          <w:tab w:val="right" w:leader="dot" w:pos="8306"/>
        </w:tabs>
      </w:pPr>
      <w:r>
        <w:rPr>
          <w:rFonts w:hint="eastAsia"/>
          <w:lang w:val="en-US" w:eastAsia="zh-CN"/>
        </w:rPr>
        <w:fldChar w:fldCharType="begin"/>
      </w:r>
      <w:r>
        <w:rPr>
          <w:rFonts w:hint="eastAsia"/>
          <w:lang w:val="en-US" w:eastAsia="zh-CN"/>
        </w:rPr>
        <w:instrText xml:space="preserve"> HYPERLINK \l _Toc27646 </w:instrText>
      </w:r>
      <w:r>
        <w:rPr>
          <w:rFonts w:hint="eastAsia"/>
          <w:lang w:val="en-US" w:eastAsia="zh-CN"/>
        </w:rPr>
        <w:fldChar w:fldCharType="separate"/>
      </w:r>
      <w:r>
        <w:rPr>
          <w:rFonts w:hint="eastAsia"/>
        </w:rPr>
        <w:t>8.1 大模型训练基本原理</w:t>
      </w:r>
      <w:r>
        <w:tab/>
      </w:r>
      <w:r>
        <w:fldChar w:fldCharType="begin"/>
      </w:r>
      <w:r>
        <w:instrText xml:space="preserve"> PAGEREF _Toc27646 \h </w:instrText>
      </w:r>
      <w:r>
        <w:fldChar w:fldCharType="separate"/>
      </w:r>
      <w:r>
        <w:t>75</w:t>
      </w:r>
      <w:r>
        <w:fldChar w:fldCharType="end"/>
      </w:r>
      <w:r>
        <w:rPr>
          <w:rFonts w:hint="eastAsia"/>
          <w:lang w:val="en-US" w:eastAsia="zh-CN"/>
        </w:rPr>
        <w:fldChar w:fldCharType="end"/>
      </w:r>
    </w:p>
    <w:p w14:paraId="04234F1C">
      <w:pPr>
        <w:pStyle w:val="11"/>
        <w:tabs>
          <w:tab w:val="right" w:leader="dot" w:pos="8306"/>
        </w:tabs>
      </w:pPr>
      <w:r>
        <w:rPr>
          <w:rFonts w:hint="eastAsia"/>
          <w:lang w:val="en-US" w:eastAsia="zh-CN"/>
        </w:rPr>
        <w:fldChar w:fldCharType="begin"/>
      </w:r>
      <w:r>
        <w:rPr>
          <w:rFonts w:hint="eastAsia"/>
          <w:lang w:val="en-US" w:eastAsia="zh-CN"/>
        </w:rPr>
        <w:instrText xml:space="preserve"> HYPERLINK \l _Toc8577 </w:instrText>
      </w:r>
      <w:r>
        <w:rPr>
          <w:rFonts w:hint="eastAsia"/>
          <w:lang w:val="en-US" w:eastAsia="zh-CN"/>
        </w:rPr>
        <w:fldChar w:fldCharType="separate"/>
      </w:r>
      <w:r>
        <w:rPr>
          <w:rFonts w:hint="eastAsia"/>
        </w:rPr>
        <w:t>8.2 微调方法与技术路线</w:t>
      </w:r>
      <w:r>
        <w:tab/>
      </w:r>
      <w:r>
        <w:fldChar w:fldCharType="begin"/>
      </w:r>
      <w:r>
        <w:instrText xml:space="preserve"> PAGEREF _Toc8577 \h </w:instrText>
      </w:r>
      <w:r>
        <w:fldChar w:fldCharType="separate"/>
      </w:r>
      <w:r>
        <w:t>75</w:t>
      </w:r>
      <w:r>
        <w:fldChar w:fldCharType="end"/>
      </w:r>
      <w:r>
        <w:rPr>
          <w:rFonts w:hint="eastAsia"/>
          <w:lang w:val="en-US" w:eastAsia="zh-CN"/>
        </w:rPr>
        <w:fldChar w:fldCharType="end"/>
      </w:r>
    </w:p>
    <w:p w14:paraId="0B3E1633">
      <w:pPr>
        <w:pStyle w:val="11"/>
        <w:tabs>
          <w:tab w:val="right" w:leader="dot" w:pos="8306"/>
        </w:tabs>
      </w:pPr>
      <w:r>
        <w:rPr>
          <w:rFonts w:hint="eastAsia"/>
          <w:lang w:val="en-US" w:eastAsia="zh-CN"/>
        </w:rPr>
        <w:fldChar w:fldCharType="begin"/>
      </w:r>
      <w:r>
        <w:rPr>
          <w:rFonts w:hint="eastAsia"/>
          <w:lang w:val="en-US" w:eastAsia="zh-CN"/>
        </w:rPr>
        <w:instrText xml:space="preserve"> HYPERLINK \l _Toc28466 </w:instrText>
      </w:r>
      <w:r>
        <w:rPr>
          <w:rFonts w:hint="eastAsia"/>
          <w:lang w:val="en-US" w:eastAsia="zh-CN"/>
        </w:rPr>
        <w:fldChar w:fldCharType="separate"/>
      </w:r>
      <w:r>
        <w:rPr>
          <w:rFonts w:hint="eastAsia"/>
        </w:rPr>
        <w:t>8.3 训练数据准备与预处理</w:t>
      </w:r>
      <w:r>
        <w:tab/>
      </w:r>
      <w:r>
        <w:fldChar w:fldCharType="begin"/>
      </w:r>
      <w:r>
        <w:instrText xml:space="preserve"> PAGEREF _Toc28466 \h </w:instrText>
      </w:r>
      <w:r>
        <w:fldChar w:fldCharType="separate"/>
      </w:r>
      <w:r>
        <w:t>75</w:t>
      </w:r>
      <w:r>
        <w:fldChar w:fldCharType="end"/>
      </w:r>
      <w:r>
        <w:rPr>
          <w:rFonts w:hint="eastAsia"/>
          <w:lang w:val="en-US" w:eastAsia="zh-CN"/>
        </w:rPr>
        <w:fldChar w:fldCharType="end"/>
      </w:r>
    </w:p>
    <w:p w14:paraId="28BD1C5A">
      <w:pPr>
        <w:pStyle w:val="11"/>
        <w:tabs>
          <w:tab w:val="right" w:leader="dot" w:pos="8306"/>
        </w:tabs>
      </w:pPr>
      <w:r>
        <w:rPr>
          <w:rFonts w:hint="eastAsia"/>
          <w:lang w:val="en-US" w:eastAsia="zh-CN"/>
        </w:rPr>
        <w:fldChar w:fldCharType="begin"/>
      </w:r>
      <w:r>
        <w:rPr>
          <w:rFonts w:hint="eastAsia"/>
          <w:lang w:val="en-US" w:eastAsia="zh-CN"/>
        </w:rPr>
        <w:instrText xml:space="preserve"> HYPERLINK \l _Toc4387 </w:instrText>
      </w:r>
      <w:r>
        <w:rPr>
          <w:rFonts w:hint="eastAsia"/>
          <w:lang w:val="en-US" w:eastAsia="zh-CN"/>
        </w:rPr>
        <w:fldChar w:fldCharType="separate"/>
      </w:r>
      <w:r>
        <w:rPr>
          <w:rFonts w:hint="eastAsia"/>
        </w:rPr>
        <w:t>8.4 基础微调程序开发实践</w:t>
      </w:r>
      <w:r>
        <w:tab/>
      </w:r>
      <w:r>
        <w:fldChar w:fldCharType="begin"/>
      </w:r>
      <w:r>
        <w:instrText xml:space="preserve"> PAGEREF _Toc4387 \h </w:instrText>
      </w:r>
      <w:r>
        <w:fldChar w:fldCharType="separate"/>
      </w:r>
      <w:r>
        <w:t>75</w:t>
      </w:r>
      <w:r>
        <w:fldChar w:fldCharType="end"/>
      </w:r>
      <w:r>
        <w:rPr>
          <w:rFonts w:hint="eastAsia"/>
          <w:lang w:val="en-US" w:eastAsia="zh-CN"/>
        </w:rPr>
        <w:fldChar w:fldCharType="end"/>
      </w:r>
    </w:p>
    <w:p w14:paraId="23AE19E4">
      <w:pPr>
        <w:pStyle w:val="11"/>
        <w:tabs>
          <w:tab w:val="right" w:leader="dot" w:pos="8306"/>
        </w:tabs>
      </w:pPr>
      <w:r>
        <w:rPr>
          <w:rFonts w:hint="eastAsia"/>
          <w:lang w:val="en-US" w:eastAsia="zh-CN"/>
        </w:rPr>
        <w:fldChar w:fldCharType="begin"/>
      </w:r>
      <w:r>
        <w:rPr>
          <w:rFonts w:hint="eastAsia"/>
          <w:lang w:val="en-US" w:eastAsia="zh-CN"/>
        </w:rPr>
        <w:instrText xml:space="preserve"> HYPERLINK \l _Toc18742 </w:instrText>
      </w:r>
      <w:r>
        <w:rPr>
          <w:rFonts w:hint="eastAsia"/>
          <w:lang w:val="en-US" w:eastAsia="zh-CN"/>
        </w:rPr>
        <w:fldChar w:fldCharType="separate"/>
      </w:r>
      <w:r>
        <w:rPr>
          <w:rFonts w:hint="eastAsia"/>
        </w:rPr>
        <w:t>8.5 训练过程监控与调试</w:t>
      </w:r>
      <w:r>
        <w:tab/>
      </w:r>
      <w:r>
        <w:fldChar w:fldCharType="begin"/>
      </w:r>
      <w:r>
        <w:instrText xml:space="preserve"> PAGEREF _Toc18742 \h </w:instrText>
      </w:r>
      <w:r>
        <w:fldChar w:fldCharType="separate"/>
      </w:r>
      <w:r>
        <w:t>75</w:t>
      </w:r>
      <w:r>
        <w:fldChar w:fldCharType="end"/>
      </w:r>
      <w:r>
        <w:rPr>
          <w:rFonts w:hint="eastAsia"/>
          <w:lang w:val="en-US" w:eastAsia="zh-CN"/>
        </w:rPr>
        <w:fldChar w:fldCharType="end"/>
      </w:r>
    </w:p>
    <w:p w14:paraId="77531370">
      <w:pPr>
        <w:pStyle w:val="9"/>
        <w:tabs>
          <w:tab w:val="right" w:leader="dot" w:pos="8306"/>
        </w:tabs>
      </w:pPr>
      <w:r>
        <w:rPr>
          <w:rFonts w:hint="eastAsia"/>
          <w:lang w:val="en-US" w:eastAsia="zh-CN"/>
        </w:rPr>
        <w:fldChar w:fldCharType="begin"/>
      </w:r>
      <w:r>
        <w:rPr>
          <w:rFonts w:hint="eastAsia"/>
          <w:lang w:val="en-US" w:eastAsia="zh-CN"/>
        </w:rPr>
        <w:instrText xml:space="preserve"> HYPERLINK \l _Toc19064 </w:instrText>
      </w:r>
      <w:r>
        <w:rPr>
          <w:rFonts w:hint="eastAsia"/>
          <w:lang w:val="en-US" w:eastAsia="zh-CN"/>
        </w:rPr>
        <w:fldChar w:fldCharType="separate"/>
      </w:r>
      <w:r>
        <w:rPr>
          <w:rFonts w:hint="eastAsia"/>
        </w:rPr>
        <w:t>第9章 对话模型专项微调</w:t>
      </w:r>
      <w:r>
        <w:tab/>
      </w:r>
      <w:r>
        <w:fldChar w:fldCharType="begin"/>
      </w:r>
      <w:r>
        <w:instrText xml:space="preserve"> PAGEREF _Toc19064 \h </w:instrText>
      </w:r>
      <w:r>
        <w:fldChar w:fldCharType="separate"/>
      </w:r>
      <w:r>
        <w:t>75</w:t>
      </w:r>
      <w:r>
        <w:fldChar w:fldCharType="end"/>
      </w:r>
      <w:r>
        <w:rPr>
          <w:rFonts w:hint="eastAsia"/>
          <w:lang w:val="en-US" w:eastAsia="zh-CN"/>
        </w:rPr>
        <w:fldChar w:fldCharType="end"/>
      </w:r>
    </w:p>
    <w:p w14:paraId="2C4DC204">
      <w:pPr>
        <w:pStyle w:val="11"/>
        <w:tabs>
          <w:tab w:val="right" w:leader="dot" w:pos="8306"/>
        </w:tabs>
      </w:pPr>
      <w:r>
        <w:rPr>
          <w:rFonts w:hint="eastAsia"/>
          <w:lang w:val="en-US" w:eastAsia="zh-CN"/>
        </w:rPr>
        <w:fldChar w:fldCharType="begin"/>
      </w:r>
      <w:r>
        <w:rPr>
          <w:rFonts w:hint="eastAsia"/>
          <w:lang w:val="en-US" w:eastAsia="zh-CN"/>
        </w:rPr>
        <w:instrText xml:space="preserve"> HYPERLINK \l _Toc178 </w:instrText>
      </w:r>
      <w:r>
        <w:rPr>
          <w:rFonts w:hint="eastAsia"/>
          <w:lang w:val="en-US" w:eastAsia="zh-CN"/>
        </w:rPr>
        <w:fldChar w:fldCharType="separate"/>
      </w:r>
      <w:r>
        <w:rPr>
          <w:rFonts w:hint="eastAsia"/>
        </w:rPr>
        <w:t>9.1 对话模型微调的特殊性</w:t>
      </w:r>
      <w:r>
        <w:tab/>
      </w:r>
      <w:r>
        <w:fldChar w:fldCharType="begin"/>
      </w:r>
      <w:r>
        <w:instrText xml:space="preserve"> PAGEREF _Toc178 \h </w:instrText>
      </w:r>
      <w:r>
        <w:fldChar w:fldCharType="separate"/>
      </w:r>
      <w:r>
        <w:t>75</w:t>
      </w:r>
      <w:r>
        <w:fldChar w:fldCharType="end"/>
      </w:r>
      <w:r>
        <w:rPr>
          <w:rFonts w:hint="eastAsia"/>
          <w:lang w:val="en-US" w:eastAsia="zh-CN"/>
        </w:rPr>
        <w:fldChar w:fldCharType="end"/>
      </w:r>
    </w:p>
    <w:p w14:paraId="2D9DD77B">
      <w:pPr>
        <w:pStyle w:val="11"/>
        <w:tabs>
          <w:tab w:val="right" w:leader="dot" w:pos="8306"/>
        </w:tabs>
      </w:pPr>
      <w:r>
        <w:rPr>
          <w:rFonts w:hint="eastAsia"/>
          <w:lang w:val="en-US" w:eastAsia="zh-CN"/>
        </w:rPr>
        <w:fldChar w:fldCharType="begin"/>
      </w:r>
      <w:r>
        <w:rPr>
          <w:rFonts w:hint="eastAsia"/>
          <w:lang w:val="en-US" w:eastAsia="zh-CN"/>
        </w:rPr>
        <w:instrText xml:space="preserve"> HYPERLINK \l _Toc19637 </w:instrText>
      </w:r>
      <w:r>
        <w:rPr>
          <w:rFonts w:hint="eastAsia"/>
          <w:lang w:val="en-US" w:eastAsia="zh-CN"/>
        </w:rPr>
        <w:fldChar w:fldCharType="separate"/>
      </w:r>
      <w:r>
        <w:rPr>
          <w:rFonts w:hint="eastAsia"/>
        </w:rPr>
        <w:t>9.2 对话数据格式与质量评估</w:t>
      </w:r>
      <w:r>
        <w:tab/>
      </w:r>
      <w:r>
        <w:fldChar w:fldCharType="begin"/>
      </w:r>
      <w:r>
        <w:instrText xml:space="preserve"> PAGEREF _Toc19637 \h </w:instrText>
      </w:r>
      <w:r>
        <w:fldChar w:fldCharType="separate"/>
      </w:r>
      <w:r>
        <w:t>75</w:t>
      </w:r>
      <w:r>
        <w:fldChar w:fldCharType="end"/>
      </w:r>
      <w:r>
        <w:rPr>
          <w:rFonts w:hint="eastAsia"/>
          <w:lang w:val="en-US" w:eastAsia="zh-CN"/>
        </w:rPr>
        <w:fldChar w:fldCharType="end"/>
      </w:r>
    </w:p>
    <w:p w14:paraId="0FCC5B9A">
      <w:pPr>
        <w:pStyle w:val="11"/>
        <w:tabs>
          <w:tab w:val="right" w:leader="dot" w:pos="8306"/>
        </w:tabs>
      </w:pPr>
      <w:r>
        <w:rPr>
          <w:rFonts w:hint="eastAsia"/>
          <w:lang w:val="en-US" w:eastAsia="zh-CN"/>
        </w:rPr>
        <w:fldChar w:fldCharType="begin"/>
      </w:r>
      <w:r>
        <w:rPr>
          <w:rFonts w:hint="eastAsia"/>
          <w:lang w:val="en-US" w:eastAsia="zh-CN"/>
        </w:rPr>
        <w:instrText xml:space="preserve"> HYPERLINK \l _Toc1670 </w:instrText>
      </w:r>
      <w:r>
        <w:rPr>
          <w:rFonts w:hint="eastAsia"/>
          <w:lang w:val="en-US" w:eastAsia="zh-CN"/>
        </w:rPr>
        <w:fldChar w:fldCharType="separate"/>
      </w:r>
      <w:r>
        <w:rPr>
          <w:rFonts w:hint="eastAsia"/>
        </w:rPr>
        <w:t>9.3 完整对话微调流程实践</w:t>
      </w:r>
      <w:r>
        <w:tab/>
      </w:r>
      <w:r>
        <w:fldChar w:fldCharType="begin"/>
      </w:r>
      <w:r>
        <w:instrText xml:space="preserve"> PAGEREF _Toc1670 \h </w:instrText>
      </w:r>
      <w:r>
        <w:fldChar w:fldCharType="separate"/>
      </w:r>
      <w:r>
        <w:t>75</w:t>
      </w:r>
      <w:r>
        <w:fldChar w:fldCharType="end"/>
      </w:r>
      <w:r>
        <w:rPr>
          <w:rFonts w:hint="eastAsia"/>
          <w:lang w:val="en-US" w:eastAsia="zh-CN"/>
        </w:rPr>
        <w:fldChar w:fldCharType="end"/>
      </w:r>
    </w:p>
    <w:p w14:paraId="48EC3D2F">
      <w:pPr>
        <w:pStyle w:val="11"/>
        <w:tabs>
          <w:tab w:val="right" w:leader="dot" w:pos="8306"/>
        </w:tabs>
      </w:pPr>
      <w:r>
        <w:rPr>
          <w:rFonts w:hint="eastAsia"/>
          <w:lang w:val="en-US" w:eastAsia="zh-CN"/>
        </w:rPr>
        <w:fldChar w:fldCharType="begin"/>
      </w:r>
      <w:r>
        <w:rPr>
          <w:rFonts w:hint="eastAsia"/>
          <w:lang w:val="en-US" w:eastAsia="zh-CN"/>
        </w:rPr>
        <w:instrText xml:space="preserve"> HYPERLINK \l _Toc20414 </w:instrText>
      </w:r>
      <w:r>
        <w:rPr>
          <w:rFonts w:hint="eastAsia"/>
          <w:lang w:val="en-US" w:eastAsia="zh-CN"/>
        </w:rPr>
        <w:fldChar w:fldCharType="separate"/>
      </w:r>
      <w:r>
        <w:rPr>
          <w:rFonts w:hint="eastAsia"/>
        </w:rPr>
        <w:t>9.4 微调模型评估与部署</w:t>
      </w:r>
      <w:r>
        <w:tab/>
      </w:r>
      <w:r>
        <w:fldChar w:fldCharType="begin"/>
      </w:r>
      <w:r>
        <w:instrText xml:space="preserve"> PAGEREF _Toc20414 \h </w:instrText>
      </w:r>
      <w:r>
        <w:fldChar w:fldCharType="separate"/>
      </w:r>
      <w:r>
        <w:t>75</w:t>
      </w:r>
      <w:r>
        <w:fldChar w:fldCharType="end"/>
      </w:r>
      <w:r>
        <w:rPr>
          <w:rFonts w:hint="eastAsia"/>
          <w:lang w:val="en-US" w:eastAsia="zh-CN"/>
        </w:rPr>
        <w:fldChar w:fldCharType="end"/>
      </w:r>
    </w:p>
    <w:p w14:paraId="5E733319">
      <w:pPr>
        <w:pStyle w:val="11"/>
        <w:tabs>
          <w:tab w:val="right" w:leader="dot" w:pos="8306"/>
        </w:tabs>
      </w:pPr>
      <w:r>
        <w:rPr>
          <w:rFonts w:hint="eastAsia"/>
          <w:lang w:val="en-US" w:eastAsia="zh-CN"/>
        </w:rPr>
        <w:fldChar w:fldCharType="begin"/>
      </w:r>
      <w:r>
        <w:rPr>
          <w:rFonts w:hint="eastAsia"/>
          <w:lang w:val="en-US" w:eastAsia="zh-CN"/>
        </w:rPr>
        <w:instrText xml:space="preserve"> HYPERLINK \l _Toc15000 </w:instrText>
      </w:r>
      <w:r>
        <w:rPr>
          <w:rFonts w:hint="eastAsia"/>
          <w:lang w:val="en-US" w:eastAsia="zh-CN"/>
        </w:rPr>
        <w:fldChar w:fldCharType="separate"/>
      </w:r>
      <w:r>
        <w:rPr>
          <w:rFonts w:hint="eastAsia"/>
        </w:rPr>
        <w:t>9.5 领域自适应案例研究</w:t>
      </w:r>
      <w:r>
        <w:tab/>
      </w:r>
      <w:r>
        <w:fldChar w:fldCharType="begin"/>
      </w:r>
      <w:r>
        <w:instrText xml:space="preserve"> PAGEREF _Toc15000 \h </w:instrText>
      </w:r>
      <w:r>
        <w:fldChar w:fldCharType="separate"/>
      </w:r>
      <w:r>
        <w:t>75</w:t>
      </w:r>
      <w:r>
        <w:fldChar w:fldCharType="end"/>
      </w:r>
      <w:r>
        <w:rPr>
          <w:rFonts w:hint="eastAsia"/>
          <w:lang w:val="en-US" w:eastAsia="zh-CN"/>
        </w:rPr>
        <w:fldChar w:fldCharType="end"/>
      </w:r>
    </w:p>
    <w:p w14:paraId="15D71B7D">
      <w:pPr>
        <w:pStyle w:val="9"/>
        <w:tabs>
          <w:tab w:val="right" w:leader="dot" w:pos="8306"/>
        </w:tabs>
      </w:pPr>
      <w:r>
        <w:rPr>
          <w:rFonts w:hint="eastAsia"/>
          <w:lang w:val="en-US" w:eastAsia="zh-CN"/>
        </w:rPr>
        <w:fldChar w:fldCharType="begin"/>
      </w:r>
      <w:r>
        <w:rPr>
          <w:rFonts w:hint="eastAsia"/>
          <w:lang w:val="en-US" w:eastAsia="zh-CN"/>
        </w:rPr>
        <w:instrText xml:space="preserve"> HYPERLINK \l _Toc6 </w:instrText>
      </w:r>
      <w:r>
        <w:rPr>
          <w:rFonts w:hint="eastAsia"/>
          <w:lang w:val="en-US" w:eastAsia="zh-CN"/>
        </w:rPr>
        <w:fldChar w:fldCharType="separate"/>
      </w:r>
      <w:r>
        <w:rPr>
          <w:rFonts w:hint="eastAsia"/>
        </w:rPr>
        <w:t>第10章 强化学习与对齐训练</w:t>
      </w:r>
      <w:r>
        <w:tab/>
      </w:r>
      <w:r>
        <w:fldChar w:fldCharType="begin"/>
      </w:r>
      <w:r>
        <w:instrText xml:space="preserve"> PAGEREF _Toc6 \h </w:instrText>
      </w:r>
      <w:r>
        <w:fldChar w:fldCharType="separate"/>
      </w:r>
      <w:r>
        <w:t>75</w:t>
      </w:r>
      <w:r>
        <w:fldChar w:fldCharType="end"/>
      </w:r>
      <w:r>
        <w:rPr>
          <w:rFonts w:hint="eastAsia"/>
          <w:lang w:val="en-US" w:eastAsia="zh-CN"/>
        </w:rPr>
        <w:fldChar w:fldCharType="end"/>
      </w:r>
    </w:p>
    <w:p w14:paraId="5DE3C204">
      <w:pPr>
        <w:pStyle w:val="11"/>
        <w:tabs>
          <w:tab w:val="right" w:leader="dot" w:pos="8306"/>
        </w:tabs>
      </w:pPr>
      <w:r>
        <w:rPr>
          <w:rFonts w:hint="eastAsia"/>
          <w:lang w:val="en-US" w:eastAsia="zh-CN"/>
        </w:rPr>
        <w:fldChar w:fldCharType="begin"/>
      </w:r>
      <w:r>
        <w:rPr>
          <w:rFonts w:hint="eastAsia"/>
          <w:lang w:val="en-US" w:eastAsia="zh-CN"/>
        </w:rPr>
        <w:instrText xml:space="preserve"> HYPERLINK \l _Toc20219 </w:instrText>
      </w:r>
      <w:r>
        <w:rPr>
          <w:rFonts w:hint="eastAsia"/>
          <w:lang w:val="en-US" w:eastAsia="zh-CN"/>
        </w:rPr>
        <w:fldChar w:fldCharType="separate"/>
      </w:r>
      <w:r>
        <w:rPr>
          <w:rFonts w:hint="eastAsia"/>
        </w:rPr>
        <w:t>10.1 强化学习基础理论</w:t>
      </w:r>
      <w:r>
        <w:tab/>
      </w:r>
      <w:r>
        <w:fldChar w:fldCharType="begin"/>
      </w:r>
      <w:r>
        <w:instrText xml:space="preserve"> PAGEREF _Toc20219 \h </w:instrText>
      </w:r>
      <w:r>
        <w:fldChar w:fldCharType="separate"/>
      </w:r>
      <w:r>
        <w:t>75</w:t>
      </w:r>
      <w:r>
        <w:fldChar w:fldCharType="end"/>
      </w:r>
      <w:r>
        <w:rPr>
          <w:rFonts w:hint="eastAsia"/>
          <w:lang w:val="en-US" w:eastAsia="zh-CN"/>
        </w:rPr>
        <w:fldChar w:fldCharType="end"/>
      </w:r>
    </w:p>
    <w:p w14:paraId="59290959">
      <w:pPr>
        <w:pStyle w:val="11"/>
        <w:tabs>
          <w:tab w:val="right" w:leader="dot" w:pos="8306"/>
        </w:tabs>
      </w:pPr>
      <w:r>
        <w:rPr>
          <w:rFonts w:hint="eastAsia"/>
          <w:lang w:val="en-US" w:eastAsia="zh-CN"/>
        </w:rPr>
        <w:fldChar w:fldCharType="begin"/>
      </w:r>
      <w:r>
        <w:rPr>
          <w:rFonts w:hint="eastAsia"/>
          <w:lang w:val="en-US" w:eastAsia="zh-CN"/>
        </w:rPr>
        <w:instrText xml:space="preserve"> HYPERLINK \l _Toc12493 </w:instrText>
      </w:r>
      <w:r>
        <w:rPr>
          <w:rFonts w:hint="eastAsia"/>
          <w:lang w:val="en-US" w:eastAsia="zh-CN"/>
        </w:rPr>
        <w:fldChar w:fldCharType="separate"/>
      </w:r>
      <w:r>
        <w:rPr>
          <w:rFonts w:hint="eastAsia"/>
        </w:rPr>
        <w:t>10.2 基于人类反馈的强化学习（RLHF）</w:t>
      </w:r>
      <w:r>
        <w:tab/>
      </w:r>
      <w:r>
        <w:fldChar w:fldCharType="begin"/>
      </w:r>
      <w:r>
        <w:instrText xml:space="preserve"> PAGEREF _Toc12493 \h </w:instrText>
      </w:r>
      <w:r>
        <w:fldChar w:fldCharType="separate"/>
      </w:r>
      <w:r>
        <w:t>75</w:t>
      </w:r>
      <w:r>
        <w:fldChar w:fldCharType="end"/>
      </w:r>
      <w:r>
        <w:rPr>
          <w:rFonts w:hint="eastAsia"/>
          <w:lang w:val="en-US" w:eastAsia="zh-CN"/>
        </w:rPr>
        <w:fldChar w:fldCharType="end"/>
      </w:r>
    </w:p>
    <w:p w14:paraId="288DA010">
      <w:pPr>
        <w:pStyle w:val="11"/>
        <w:tabs>
          <w:tab w:val="right" w:leader="dot" w:pos="8306"/>
        </w:tabs>
      </w:pPr>
      <w:r>
        <w:rPr>
          <w:rFonts w:hint="eastAsia"/>
          <w:lang w:val="en-US" w:eastAsia="zh-CN"/>
        </w:rPr>
        <w:fldChar w:fldCharType="begin"/>
      </w:r>
      <w:r>
        <w:rPr>
          <w:rFonts w:hint="eastAsia"/>
          <w:lang w:val="en-US" w:eastAsia="zh-CN"/>
        </w:rPr>
        <w:instrText xml:space="preserve"> HYPERLINK \l _Toc23033 </w:instrText>
      </w:r>
      <w:r>
        <w:rPr>
          <w:rFonts w:hint="eastAsia"/>
          <w:lang w:val="en-US" w:eastAsia="zh-CN"/>
        </w:rPr>
        <w:fldChar w:fldCharType="separate"/>
      </w:r>
      <w:r>
        <w:rPr>
          <w:rFonts w:hint="eastAsia"/>
        </w:rPr>
        <w:t>10.3 GRPO算法原理与实践</w:t>
      </w:r>
      <w:r>
        <w:tab/>
      </w:r>
      <w:r>
        <w:fldChar w:fldCharType="begin"/>
      </w:r>
      <w:r>
        <w:instrText xml:space="preserve"> PAGEREF _Toc23033 \h </w:instrText>
      </w:r>
      <w:r>
        <w:fldChar w:fldCharType="separate"/>
      </w:r>
      <w:r>
        <w:t>75</w:t>
      </w:r>
      <w:r>
        <w:fldChar w:fldCharType="end"/>
      </w:r>
      <w:r>
        <w:rPr>
          <w:rFonts w:hint="eastAsia"/>
          <w:lang w:val="en-US" w:eastAsia="zh-CN"/>
        </w:rPr>
        <w:fldChar w:fldCharType="end"/>
      </w:r>
    </w:p>
    <w:p w14:paraId="64E27ACF">
      <w:pPr>
        <w:pStyle w:val="11"/>
        <w:tabs>
          <w:tab w:val="right" w:leader="dot" w:pos="8306"/>
        </w:tabs>
      </w:pPr>
      <w:r>
        <w:rPr>
          <w:rFonts w:hint="eastAsia"/>
          <w:lang w:val="en-US" w:eastAsia="zh-CN"/>
        </w:rPr>
        <w:fldChar w:fldCharType="begin"/>
      </w:r>
      <w:r>
        <w:rPr>
          <w:rFonts w:hint="eastAsia"/>
          <w:lang w:val="en-US" w:eastAsia="zh-CN"/>
        </w:rPr>
        <w:instrText xml:space="preserve"> HYPERLINK \l _Toc636 </w:instrText>
      </w:r>
      <w:r>
        <w:rPr>
          <w:rFonts w:hint="eastAsia"/>
          <w:lang w:val="en-US" w:eastAsia="zh-CN"/>
        </w:rPr>
        <w:fldChar w:fldCharType="separate"/>
      </w:r>
      <w:r>
        <w:rPr>
          <w:rFonts w:hint="eastAsia"/>
        </w:rPr>
        <w:t>10.4 奖励模型构建与训练</w:t>
      </w:r>
      <w:r>
        <w:tab/>
      </w:r>
      <w:r>
        <w:fldChar w:fldCharType="begin"/>
      </w:r>
      <w:r>
        <w:instrText xml:space="preserve"> PAGEREF _Toc636 \h </w:instrText>
      </w:r>
      <w:r>
        <w:fldChar w:fldCharType="separate"/>
      </w:r>
      <w:r>
        <w:t>75</w:t>
      </w:r>
      <w:r>
        <w:fldChar w:fldCharType="end"/>
      </w:r>
      <w:r>
        <w:rPr>
          <w:rFonts w:hint="eastAsia"/>
          <w:lang w:val="en-US" w:eastAsia="zh-CN"/>
        </w:rPr>
        <w:fldChar w:fldCharType="end"/>
      </w:r>
    </w:p>
    <w:p w14:paraId="4051E81B">
      <w:pPr>
        <w:pStyle w:val="11"/>
        <w:tabs>
          <w:tab w:val="right" w:leader="dot" w:pos="8306"/>
        </w:tabs>
      </w:pPr>
      <w:r>
        <w:rPr>
          <w:rFonts w:hint="eastAsia"/>
          <w:lang w:val="en-US" w:eastAsia="zh-CN"/>
        </w:rPr>
        <w:fldChar w:fldCharType="begin"/>
      </w:r>
      <w:r>
        <w:rPr>
          <w:rFonts w:hint="eastAsia"/>
          <w:lang w:val="en-US" w:eastAsia="zh-CN"/>
        </w:rPr>
        <w:instrText xml:space="preserve"> HYPERLINK \l _Toc11536 </w:instrText>
      </w:r>
      <w:r>
        <w:rPr>
          <w:rFonts w:hint="eastAsia"/>
          <w:lang w:val="en-US" w:eastAsia="zh-CN"/>
        </w:rPr>
        <w:fldChar w:fldCharType="separate"/>
      </w:r>
      <w:r>
        <w:rPr>
          <w:rFonts w:hint="eastAsia"/>
        </w:rPr>
        <w:t>10.5 对齐训练成果评估</w:t>
      </w:r>
      <w:r>
        <w:tab/>
      </w:r>
      <w:r>
        <w:fldChar w:fldCharType="begin"/>
      </w:r>
      <w:r>
        <w:instrText xml:space="preserve"> PAGEREF _Toc11536 \h </w:instrText>
      </w:r>
      <w:r>
        <w:fldChar w:fldCharType="separate"/>
      </w:r>
      <w:r>
        <w:t>76</w:t>
      </w:r>
      <w:r>
        <w:fldChar w:fldCharType="end"/>
      </w:r>
      <w:r>
        <w:rPr>
          <w:rFonts w:hint="eastAsia"/>
          <w:lang w:val="en-US" w:eastAsia="zh-CN"/>
        </w:rPr>
        <w:fldChar w:fldCharType="end"/>
      </w:r>
    </w:p>
    <w:p w14:paraId="5C17E795">
      <w:pPr>
        <w:pStyle w:val="9"/>
        <w:tabs>
          <w:tab w:val="right" w:leader="dot" w:pos="8306"/>
        </w:tabs>
      </w:pPr>
      <w:r>
        <w:rPr>
          <w:rFonts w:hint="eastAsia"/>
          <w:lang w:val="en-US" w:eastAsia="zh-CN"/>
        </w:rPr>
        <w:fldChar w:fldCharType="begin"/>
      </w:r>
      <w:r>
        <w:rPr>
          <w:rFonts w:hint="eastAsia"/>
          <w:lang w:val="en-US" w:eastAsia="zh-CN"/>
        </w:rPr>
        <w:instrText xml:space="preserve"> HYPERLINK \l _Toc20587 </w:instrText>
      </w:r>
      <w:r>
        <w:rPr>
          <w:rFonts w:hint="eastAsia"/>
          <w:lang w:val="en-US" w:eastAsia="zh-CN"/>
        </w:rPr>
        <w:fldChar w:fldCharType="separate"/>
      </w:r>
      <w:r>
        <w:rPr>
          <w:rFonts w:hint="eastAsia"/>
        </w:rPr>
        <w:t>第11章 数据蒸馏技术</w:t>
      </w:r>
      <w:r>
        <w:tab/>
      </w:r>
      <w:r>
        <w:fldChar w:fldCharType="begin"/>
      </w:r>
      <w:r>
        <w:instrText xml:space="preserve"> PAGEREF _Toc20587 \h </w:instrText>
      </w:r>
      <w:r>
        <w:fldChar w:fldCharType="separate"/>
      </w:r>
      <w:r>
        <w:t>76</w:t>
      </w:r>
      <w:r>
        <w:fldChar w:fldCharType="end"/>
      </w:r>
      <w:r>
        <w:rPr>
          <w:rFonts w:hint="eastAsia"/>
          <w:lang w:val="en-US" w:eastAsia="zh-CN"/>
        </w:rPr>
        <w:fldChar w:fldCharType="end"/>
      </w:r>
    </w:p>
    <w:p w14:paraId="32BBA020">
      <w:pPr>
        <w:pStyle w:val="11"/>
        <w:tabs>
          <w:tab w:val="right" w:leader="dot" w:pos="8306"/>
        </w:tabs>
      </w:pPr>
      <w:r>
        <w:rPr>
          <w:rFonts w:hint="eastAsia"/>
          <w:lang w:val="en-US" w:eastAsia="zh-CN"/>
        </w:rPr>
        <w:fldChar w:fldCharType="begin"/>
      </w:r>
      <w:r>
        <w:rPr>
          <w:rFonts w:hint="eastAsia"/>
          <w:lang w:val="en-US" w:eastAsia="zh-CN"/>
        </w:rPr>
        <w:instrText xml:space="preserve"> HYPERLINK \l _Toc3777 </w:instrText>
      </w:r>
      <w:r>
        <w:rPr>
          <w:rFonts w:hint="eastAsia"/>
          <w:lang w:val="en-US" w:eastAsia="zh-CN"/>
        </w:rPr>
        <w:fldChar w:fldCharType="separate"/>
      </w:r>
      <w:r>
        <w:rPr>
          <w:rFonts w:hint="eastAsia"/>
        </w:rPr>
        <w:t>11.1 数据蒸馏的基本原理</w:t>
      </w:r>
      <w:r>
        <w:tab/>
      </w:r>
      <w:r>
        <w:fldChar w:fldCharType="begin"/>
      </w:r>
      <w:r>
        <w:instrText xml:space="preserve"> PAGEREF _Toc3777 \h </w:instrText>
      </w:r>
      <w:r>
        <w:fldChar w:fldCharType="separate"/>
      </w:r>
      <w:r>
        <w:t>76</w:t>
      </w:r>
      <w:r>
        <w:fldChar w:fldCharType="end"/>
      </w:r>
      <w:r>
        <w:rPr>
          <w:rFonts w:hint="eastAsia"/>
          <w:lang w:val="en-US" w:eastAsia="zh-CN"/>
        </w:rPr>
        <w:fldChar w:fldCharType="end"/>
      </w:r>
    </w:p>
    <w:p w14:paraId="6D9E9ADF">
      <w:pPr>
        <w:pStyle w:val="11"/>
        <w:tabs>
          <w:tab w:val="right" w:leader="dot" w:pos="8306"/>
        </w:tabs>
      </w:pPr>
      <w:r>
        <w:rPr>
          <w:rFonts w:hint="eastAsia"/>
          <w:lang w:val="en-US" w:eastAsia="zh-CN"/>
        </w:rPr>
        <w:fldChar w:fldCharType="begin"/>
      </w:r>
      <w:r>
        <w:rPr>
          <w:rFonts w:hint="eastAsia"/>
          <w:lang w:val="en-US" w:eastAsia="zh-CN"/>
        </w:rPr>
        <w:instrText xml:space="preserve"> HYPERLINK \l _Toc25980 </w:instrText>
      </w:r>
      <w:r>
        <w:rPr>
          <w:rFonts w:hint="eastAsia"/>
          <w:lang w:val="en-US" w:eastAsia="zh-CN"/>
        </w:rPr>
        <w:fldChar w:fldCharType="separate"/>
      </w:r>
      <w:r>
        <w:rPr>
          <w:rFonts w:hint="eastAsia"/>
        </w:rPr>
        <w:t>11.2 蒸馏数据生成与筛选</w:t>
      </w:r>
      <w:r>
        <w:tab/>
      </w:r>
      <w:r>
        <w:fldChar w:fldCharType="begin"/>
      </w:r>
      <w:r>
        <w:instrText xml:space="preserve"> PAGEREF _Toc25980 \h </w:instrText>
      </w:r>
      <w:r>
        <w:fldChar w:fldCharType="separate"/>
      </w:r>
      <w:r>
        <w:t>76</w:t>
      </w:r>
      <w:r>
        <w:fldChar w:fldCharType="end"/>
      </w:r>
      <w:r>
        <w:rPr>
          <w:rFonts w:hint="eastAsia"/>
          <w:lang w:val="en-US" w:eastAsia="zh-CN"/>
        </w:rPr>
        <w:fldChar w:fldCharType="end"/>
      </w:r>
    </w:p>
    <w:p w14:paraId="1BA9DA33">
      <w:pPr>
        <w:pStyle w:val="11"/>
        <w:tabs>
          <w:tab w:val="right" w:leader="dot" w:pos="8306"/>
        </w:tabs>
      </w:pPr>
      <w:r>
        <w:rPr>
          <w:rFonts w:hint="eastAsia"/>
          <w:lang w:val="en-US" w:eastAsia="zh-CN"/>
        </w:rPr>
        <w:fldChar w:fldCharType="begin"/>
      </w:r>
      <w:r>
        <w:rPr>
          <w:rFonts w:hint="eastAsia"/>
          <w:lang w:val="en-US" w:eastAsia="zh-CN"/>
        </w:rPr>
        <w:instrText xml:space="preserve"> HYPERLINK \l _Toc19265 </w:instrText>
      </w:r>
      <w:r>
        <w:rPr>
          <w:rFonts w:hint="eastAsia"/>
          <w:lang w:val="en-US" w:eastAsia="zh-CN"/>
        </w:rPr>
        <w:fldChar w:fldCharType="separate"/>
      </w:r>
      <w:r>
        <w:rPr>
          <w:rFonts w:hint="eastAsia"/>
        </w:rPr>
        <w:t>11.3 基于教师-学生模型的知识迁移</w:t>
      </w:r>
      <w:r>
        <w:tab/>
      </w:r>
      <w:r>
        <w:fldChar w:fldCharType="begin"/>
      </w:r>
      <w:r>
        <w:instrText xml:space="preserve"> PAGEREF _Toc19265 \h </w:instrText>
      </w:r>
      <w:r>
        <w:fldChar w:fldCharType="separate"/>
      </w:r>
      <w:r>
        <w:t>76</w:t>
      </w:r>
      <w:r>
        <w:fldChar w:fldCharType="end"/>
      </w:r>
      <w:r>
        <w:rPr>
          <w:rFonts w:hint="eastAsia"/>
          <w:lang w:val="en-US" w:eastAsia="zh-CN"/>
        </w:rPr>
        <w:fldChar w:fldCharType="end"/>
      </w:r>
    </w:p>
    <w:p w14:paraId="121B87AD">
      <w:pPr>
        <w:pStyle w:val="11"/>
        <w:tabs>
          <w:tab w:val="right" w:leader="dot" w:pos="8306"/>
        </w:tabs>
      </w:pPr>
      <w:r>
        <w:rPr>
          <w:rFonts w:hint="eastAsia"/>
          <w:lang w:val="en-US" w:eastAsia="zh-CN"/>
        </w:rPr>
        <w:fldChar w:fldCharType="begin"/>
      </w:r>
      <w:r>
        <w:rPr>
          <w:rFonts w:hint="eastAsia"/>
          <w:lang w:val="en-US" w:eastAsia="zh-CN"/>
        </w:rPr>
        <w:instrText xml:space="preserve"> HYPERLINK \l _Toc16001 </w:instrText>
      </w:r>
      <w:r>
        <w:rPr>
          <w:rFonts w:hint="eastAsia"/>
          <w:lang w:val="en-US" w:eastAsia="zh-CN"/>
        </w:rPr>
        <w:fldChar w:fldCharType="separate"/>
      </w:r>
      <w:r>
        <w:rPr>
          <w:rFonts w:hint="eastAsia"/>
        </w:rPr>
        <w:t>11.4 数据蒸馏完整流程实现</w:t>
      </w:r>
      <w:r>
        <w:tab/>
      </w:r>
      <w:r>
        <w:fldChar w:fldCharType="begin"/>
      </w:r>
      <w:r>
        <w:instrText xml:space="preserve"> PAGEREF _Toc16001 \h </w:instrText>
      </w:r>
      <w:r>
        <w:fldChar w:fldCharType="separate"/>
      </w:r>
      <w:r>
        <w:t>76</w:t>
      </w:r>
      <w:r>
        <w:fldChar w:fldCharType="end"/>
      </w:r>
      <w:r>
        <w:rPr>
          <w:rFonts w:hint="eastAsia"/>
          <w:lang w:val="en-US" w:eastAsia="zh-CN"/>
        </w:rPr>
        <w:fldChar w:fldCharType="end"/>
      </w:r>
    </w:p>
    <w:p w14:paraId="1D2413B9">
      <w:pPr>
        <w:pStyle w:val="11"/>
        <w:tabs>
          <w:tab w:val="right" w:leader="dot" w:pos="8306"/>
        </w:tabs>
      </w:pPr>
      <w:r>
        <w:rPr>
          <w:rFonts w:hint="eastAsia"/>
          <w:lang w:val="en-US" w:eastAsia="zh-CN"/>
        </w:rPr>
        <w:fldChar w:fldCharType="begin"/>
      </w:r>
      <w:r>
        <w:rPr>
          <w:rFonts w:hint="eastAsia"/>
          <w:lang w:val="en-US" w:eastAsia="zh-CN"/>
        </w:rPr>
        <w:instrText xml:space="preserve"> HYPERLINK \l _Toc4040 </w:instrText>
      </w:r>
      <w:r>
        <w:rPr>
          <w:rFonts w:hint="eastAsia"/>
          <w:lang w:val="en-US" w:eastAsia="zh-CN"/>
        </w:rPr>
        <w:fldChar w:fldCharType="separate"/>
      </w:r>
      <w:r>
        <w:rPr>
          <w:rFonts w:hint="eastAsia"/>
        </w:rPr>
        <w:t>11.5 蒸馏效果分析与应用</w:t>
      </w:r>
      <w:r>
        <w:tab/>
      </w:r>
      <w:r>
        <w:fldChar w:fldCharType="begin"/>
      </w:r>
      <w:r>
        <w:instrText xml:space="preserve"> PAGEREF _Toc4040 \h </w:instrText>
      </w:r>
      <w:r>
        <w:fldChar w:fldCharType="separate"/>
      </w:r>
      <w:r>
        <w:t>76</w:t>
      </w:r>
      <w:r>
        <w:fldChar w:fldCharType="end"/>
      </w:r>
      <w:r>
        <w:rPr>
          <w:rFonts w:hint="eastAsia"/>
          <w:lang w:val="en-US" w:eastAsia="zh-CN"/>
        </w:rPr>
        <w:fldChar w:fldCharType="end"/>
      </w:r>
    </w:p>
    <w:p w14:paraId="35BECF53">
      <w:pPr>
        <w:pStyle w:val="9"/>
        <w:tabs>
          <w:tab w:val="right" w:leader="dot" w:pos="8306"/>
        </w:tabs>
      </w:pPr>
      <w:r>
        <w:rPr>
          <w:rFonts w:hint="eastAsia"/>
          <w:lang w:val="en-US" w:eastAsia="zh-CN"/>
        </w:rPr>
        <w:fldChar w:fldCharType="begin"/>
      </w:r>
      <w:r>
        <w:rPr>
          <w:rFonts w:hint="eastAsia"/>
          <w:lang w:val="en-US" w:eastAsia="zh-CN"/>
        </w:rPr>
        <w:instrText xml:space="preserve"> HYPERLINK \l _Toc4308 </w:instrText>
      </w:r>
      <w:r>
        <w:rPr>
          <w:rFonts w:hint="eastAsia"/>
          <w:lang w:val="en-US" w:eastAsia="zh-CN"/>
        </w:rPr>
        <w:fldChar w:fldCharType="separate"/>
      </w:r>
      <w:r>
        <w:rPr>
          <w:rFonts w:hint="eastAsia"/>
        </w:rPr>
        <w:t>第五部分：智能体与高级应用</w:t>
      </w:r>
      <w:r>
        <w:tab/>
      </w:r>
      <w:r>
        <w:fldChar w:fldCharType="begin"/>
      </w:r>
      <w:r>
        <w:instrText xml:space="preserve"> PAGEREF _Toc4308 \h </w:instrText>
      </w:r>
      <w:r>
        <w:fldChar w:fldCharType="separate"/>
      </w:r>
      <w:r>
        <w:t>76</w:t>
      </w:r>
      <w:r>
        <w:fldChar w:fldCharType="end"/>
      </w:r>
      <w:r>
        <w:rPr>
          <w:rFonts w:hint="eastAsia"/>
          <w:lang w:val="en-US" w:eastAsia="zh-CN"/>
        </w:rPr>
        <w:fldChar w:fldCharType="end"/>
      </w:r>
    </w:p>
    <w:p w14:paraId="49DDD663">
      <w:pPr>
        <w:pStyle w:val="9"/>
        <w:tabs>
          <w:tab w:val="right" w:leader="dot" w:pos="8306"/>
        </w:tabs>
      </w:pPr>
      <w:r>
        <w:rPr>
          <w:rFonts w:hint="eastAsia"/>
          <w:lang w:val="en-US" w:eastAsia="zh-CN"/>
        </w:rPr>
        <w:fldChar w:fldCharType="begin"/>
      </w:r>
      <w:r>
        <w:rPr>
          <w:rFonts w:hint="eastAsia"/>
          <w:lang w:val="en-US" w:eastAsia="zh-CN"/>
        </w:rPr>
        <w:instrText xml:space="preserve"> HYPERLINK \l _Toc3387 </w:instrText>
      </w:r>
      <w:r>
        <w:rPr>
          <w:rFonts w:hint="eastAsia"/>
          <w:lang w:val="en-US" w:eastAsia="zh-CN"/>
        </w:rPr>
        <w:fldChar w:fldCharType="separate"/>
      </w:r>
      <w:r>
        <w:rPr>
          <w:rFonts w:hint="eastAsia"/>
        </w:rPr>
        <w:t>第14章 智能体基础理论与开发</w:t>
      </w:r>
      <w:r>
        <w:tab/>
      </w:r>
      <w:r>
        <w:fldChar w:fldCharType="begin"/>
      </w:r>
      <w:r>
        <w:instrText xml:space="preserve"> PAGEREF _Toc3387 \h </w:instrText>
      </w:r>
      <w:r>
        <w:fldChar w:fldCharType="separate"/>
      </w:r>
      <w:r>
        <w:t>76</w:t>
      </w:r>
      <w:r>
        <w:fldChar w:fldCharType="end"/>
      </w:r>
      <w:r>
        <w:rPr>
          <w:rFonts w:hint="eastAsia"/>
          <w:lang w:val="en-US" w:eastAsia="zh-CN"/>
        </w:rPr>
        <w:fldChar w:fldCharType="end"/>
      </w:r>
    </w:p>
    <w:p w14:paraId="52A2A148">
      <w:pPr>
        <w:pStyle w:val="11"/>
        <w:tabs>
          <w:tab w:val="right" w:leader="dot" w:pos="8306"/>
        </w:tabs>
      </w:pPr>
      <w:r>
        <w:rPr>
          <w:rFonts w:hint="eastAsia"/>
          <w:lang w:val="en-US" w:eastAsia="zh-CN"/>
        </w:rPr>
        <w:fldChar w:fldCharType="begin"/>
      </w:r>
      <w:r>
        <w:rPr>
          <w:rFonts w:hint="eastAsia"/>
          <w:lang w:val="en-US" w:eastAsia="zh-CN"/>
        </w:rPr>
        <w:instrText xml:space="preserve"> HYPERLINK \l _Toc16085 </w:instrText>
      </w:r>
      <w:r>
        <w:rPr>
          <w:rFonts w:hint="eastAsia"/>
          <w:lang w:val="en-US" w:eastAsia="zh-CN"/>
        </w:rPr>
        <w:fldChar w:fldCharType="separate"/>
      </w:r>
      <w:r>
        <w:rPr>
          <w:rFonts w:hint="eastAsia"/>
        </w:rPr>
        <w:t>14.1 智能体概念与架构</w:t>
      </w:r>
      <w:r>
        <w:tab/>
      </w:r>
      <w:r>
        <w:fldChar w:fldCharType="begin"/>
      </w:r>
      <w:r>
        <w:instrText xml:space="preserve"> PAGEREF _Toc16085 \h </w:instrText>
      </w:r>
      <w:r>
        <w:fldChar w:fldCharType="separate"/>
      </w:r>
      <w:r>
        <w:t>76</w:t>
      </w:r>
      <w:r>
        <w:fldChar w:fldCharType="end"/>
      </w:r>
      <w:r>
        <w:rPr>
          <w:rFonts w:hint="eastAsia"/>
          <w:lang w:val="en-US" w:eastAsia="zh-CN"/>
        </w:rPr>
        <w:fldChar w:fldCharType="end"/>
      </w:r>
    </w:p>
    <w:p w14:paraId="46C956F6">
      <w:pPr>
        <w:pStyle w:val="11"/>
        <w:tabs>
          <w:tab w:val="right" w:leader="dot" w:pos="8306"/>
        </w:tabs>
      </w:pPr>
      <w:r>
        <w:rPr>
          <w:rFonts w:hint="eastAsia"/>
          <w:lang w:val="en-US" w:eastAsia="zh-CN"/>
        </w:rPr>
        <w:fldChar w:fldCharType="begin"/>
      </w:r>
      <w:r>
        <w:rPr>
          <w:rFonts w:hint="eastAsia"/>
          <w:lang w:val="en-US" w:eastAsia="zh-CN"/>
        </w:rPr>
        <w:instrText xml:space="preserve"> HYPERLINK \l _Toc1349 </w:instrText>
      </w:r>
      <w:r>
        <w:rPr>
          <w:rFonts w:hint="eastAsia"/>
          <w:lang w:val="en-US" w:eastAsia="zh-CN"/>
        </w:rPr>
        <w:fldChar w:fldCharType="separate"/>
      </w:r>
      <w:r>
        <w:rPr>
          <w:rFonts w:hint="eastAsia"/>
        </w:rPr>
        <w:t>14.2 智能体开发环境搭建</w:t>
      </w:r>
      <w:r>
        <w:tab/>
      </w:r>
      <w:r>
        <w:fldChar w:fldCharType="begin"/>
      </w:r>
      <w:r>
        <w:instrText xml:space="preserve"> PAGEREF _Toc1349 \h </w:instrText>
      </w:r>
      <w:r>
        <w:fldChar w:fldCharType="separate"/>
      </w:r>
      <w:r>
        <w:t>76</w:t>
      </w:r>
      <w:r>
        <w:fldChar w:fldCharType="end"/>
      </w:r>
      <w:r>
        <w:rPr>
          <w:rFonts w:hint="eastAsia"/>
          <w:lang w:val="en-US" w:eastAsia="zh-CN"/>
        </w:rPr>
        <w:fldChar w:fldCharType="end"/>
      </w:r>
    </w:p>
    <w:p w14:paraId="09CF5552">
      <w:pPr>
        <w:pStyle w:val="11"/>
        <w:tabs>
          <w:tab w:val="right" w:leader="dot" w:pos="8306"/>
        </w:tabs>
      </w:pPr>
      <w:r>
        <w:rPr>
          <w:rFonts w:hint="eastAsia"/>
          <w:lang w:val="en-US" w:eastAsia="zh-CN"/>
        </w:rPr>
        <w:fldChar w:fldCharType="begin"/>
      </w:r>
      <w:r>
        <w:rPr>
          <w:rFonts w:hint="eastAsia"/>
          <w:lang w:val="en-US" w:eastAsia="zh-CN"/>
        </w:rPr>
        <w:instrText xml:space="preserve"> HYPERLINK \l _Toc28967 </w:instrText>
      </w:r>
      <w:r>
        <w:rPr>
          <w:rFonts w:hint="eastAsia"/>
          <w:lang w:val="en-US" w:eastAsia="zh-CN"/>
        </w:rPr>
        <w:fldChar w:fldCharType="separate"/>
      </w:r>
      <w:r>
        <w:rPr>
          <w:rFonts w:hint="eastAsia"/>
        </w:rPr>
        <w:t>14.3 最简智能体开发实践</w:t>
      </w:r>
      <w:r>
        <w:tab/>
      </w:r>
      <w:r>
        <w:fldChar w:fldCharType="begin"/>
      </w:r>
      <w:r>
        <w:instrText xml:space="preserve"> PAGEREF _Toc28967 \h </w:instrText>
      </w:r>
      <w:r>
        <w:fldChar w:fldCharType="separate"/>
      </w:r>
      <w:r>
        <w:t>76</w:t>
      </w:r>
      <w:r>
        <w:fldChar w:fldCharType="end"/>
      </w:r>
      <w:r>
        <w:rPr>
          <w:rFonts w:hint="eastAsia"/>
          <w:lang w:val="en-US" w:eastAsia="zh-CN"/>
        </w:rPr>
        <w:fldChar w:fldCharType="end"/>
      </w:r>
    </w:p>
    <w:p w14:paraId="2641BBDD">
      <w:pPr>
        <w:pStyle w:val="11"/>
        <w:tabs>
          <w:tab w:val="right" w:leader="dot" w:pos="8306"/>
        </w:tabs>
      </w:pPr>
      <w:r>
        <w:rPr>
          <w:rFonts w:hint="eastAsia"/>
          <w:lang w:val="en-US" w:eastAsia="zh-CN"/>
        </w:rPr>
        <w:fldChar w:fldCharType="begin"/>
      </w:r>
      <w:r>
        <w:rPr>
          <w:rFonts w:hint="eastAsia"/>
          <w:lang w:val="en-US" w:eastAsia="zh-CN"/>
        </w:rPr>
        <w:instrText xml:space="preserve"> HYPERLINK \l _Toc15647 </w:instrText>
      </w:r>
      <w:r>
        <w:rPr>
          <w:rFonts w:hint="eastAsia"/>
          <w:lang w:val="en-US" w:eastAsia="zh-CN"/>
        </w:rPr>
        <w:fldChar w:fldCharType="separate"/>
      </w:r>
      <w:r>
        <w:rPr>
          <w:rFonts w:hint="eastAsia"/>
        </w:rPr>
        <w:t>14.4 智能体与大模型协同机制</w:t>
      </w:r>
      <w:r>
        <w:tab/>
      </w:r>
      <w:r>
        <w:fldChar w:fldCharType="begin"/>
      </w:r>
      <w:r>
        <w:instrText xml:space="preserve"> PAGEREF _Toc15647 \h </w:instrText>
      </w:r>
      <w:r>
        <w:fldChar w:fldCharType="separate"/>
      </w:r>
      <w:r>
        <w:t>76</w:t>
      </w:r>
      <w:r>
        <w:fldChar w:fldCharType="end"/>
      </w:r>
      <w:r>
        <w:rPr>
          <w:rFonts w:hint="eastAsia"/>
          <w:lang w:val="en-US" w:eastAsia="zh-CN"/>
        </w:rPr>
        <w:fldChar w:fldCharType="end"/>
      </w:r>
    </w:p>
    <w:p w14:paraId="5B3ABD1B">
      <w:pPr>
        <w:pStyle w:val="11"/>
        <w:tabs>
          <w:tab w:val="right" w:leader="dot" w:pos="8306"/>
        </w:tabs>
      </w:pPr>
      <w:r>
        <w:rPr>
          <w:rFonts w:hint="eastAsia"/>
          <w:lang w:val="en-US" w:eastAsia="zh-CN"/>
        </w:rPr>
        <w:fldChar w:fldCharType="begin"/>
      </w:r>
      <w:r>
        <w:rPr>
          <w:rFonts w:hint="eastAsia"/>
          <w:lang w:val="en-US" w:eastAsia="zh-CN"/>
        </w:rPr>
        <w:instrText xml:space="preserve"> HYPERLINK \l _Toc724 </w:instrText>
      </w:r>
      <w:r>
        <w:rPr>
          <w:rFonts w:hint="eastAsia"/>
          <w:lang w:val="en-US" w:eastAsia="zh-CN"/>
        </w:rPr>
        <w:fldChar w:fldCharType="separate"/>
      </w:r>
      <w:r>
        <w:rPr>
          <w:rFonts w:hint="eastAsia"/>
        </w:rPr>
        <w:t>14.5 智能体应用场景分析</w:t>
      </w:r>
      <w:r>
        <w:tab/>
      </w:r>
      <w:r>
        <w:fldChar w:fldCharType="begin"/>
      </w:r>
      <w:r>
        <w:instrText xml:space="preserve"> PAGEREF _Toc724 \h </w:instrText>
      </w:r>
      <w:r>
        <w:fldChar w:fldCharType="separate"/>
      </w:r>
      <w:r>
        <w:t>76</w:t>
      </w:r>
      <w:r>
        <w:fldChar w:fldCharType="end"/>
      </w:r>
      <w:r>
        <w:rPr>
          <w:rFonts w:hint="eastAsia"/>
          <w:lang w:val="en-US" w:eastAsia="zh-CN"/>
        </w:rPr>
        <w:fldChar w:fldCharType="end"/>
      </w:r>
    </w:p>
    <w:p w14:paraId="5298D996">
      <w:pPr>
        <w:pStyle w:val="9"/>
        <w:tabs>
          <w:tab w:val="right" w:leader="dot" w:pos="8306"/>
        </w:tabs>
      </w:pPr>
      <w:r>
        <w:rPr>
          <w:rFonts w:hint="eastAsia"/>
          <w:lang w:val="en-US" w:eastAsia="zh-CN"/>
        </w:rPr>
        <w:fldChar w:fldCharType="begin"/>
      </w:r>
      <w:r>
        <w:rPr>
          <w:rFonts w:hint="eastAsia"/>
          <w:lang w:val="en-US" w:eastAsia="zh-CN"/>
        </w:rPr>
        <w:instrText xml:space="preserve"> HYPERLINK \l _Toc27530 </w:instrText>
      </w:r>
      <w:r>
        <w:rPr>
          <w:rFonts w:hint="eastAsia"/>
          <w:lang w:val="en-US" w:eastAsia="zh-CN"/>
        </w:rPr>
        <w:fldChar w:fldCharType="separate"/>
      </w:r>
      <w:r>
        <w:rPr>
          <w:rFonts w:hint="eastAsia"/>
        </w:rPr>
        <w:t>第15章 智能体框架高级应用</w:t>
      </w:r>
      <w:r>
        <w:tab/>
      </w:r>
      <w:r>
        <w:fldChar w:fldCharType="begin"/>
      </w:r>
      <w:r>
        <w:instrText xml:space="preserve"> PAGEREF _Toc27530 \h </w:instrText>
      </w:r>
      <w:r>
        <w:fldChar w:fldCharType="separate"/>
      </w:r>
      <w:r>
        <w:t>77</w:t>
      </w:r>
      <w:r>
        <w:fldChar w:fldCharType="end"/>
      </w:r>
      <w:r>
        <w:rPr>
          <w:rFonts w:hint="eastAsia"/>
          <w:lang w:val="en-US" w:eastAsia="zh-CN"/>
        </w:rPr>
        <w:fldChar w:fldCharType="end"/>
      </w:r>
    </w:p>
    <w:p w14:paraId="41407CD2">
      <w:pPr>
        <w:pStyle w:val="11"/>
        <w:tabs>
          <w:tab w:val="right" w:leader="dot" w:pos="8306"/>
        </w:tabs>
      </w:pPr>
      <w:r>
        <w:rPr>
          <w:rFonts w:hint="eastAsia"/>
          <w:lang w:val="en-US" w:eastAsia="zh-CN"/>
        </w:rPr>
        <w:fldChar w:fldCharType="begin"/>
      </w:r>
      <w:r>
        <w:rPr>
          <w:rFonts w:hint="eastAsia"/>
          <w:lang w:val="en-US" w:eastAsia="zh-CN"/>
        </w:rPr>
        <w:instrText xml:space="preserve"> HYPERLINK \l _Toc8151 </w:instrText>
      </w:r>
      <w:r>
        <w:rPr>
          <w:rFonts w:hint="eastAsia"/>
          <w:lang w:val="en-US" w:eastAsia="zh-CN"/>
        </w:rPr>
        <w:fldChar w:fldCharType="separate"/>
      </w:r>
      <w:r>
        <w:rPr>
          <w:rFonts w:hint="eastAsia"/>
        </w:rPr>
        <w:t>15.1 CrewAI团队智能体配置</w:t>
      </w:r>
      <w:r>
        <w:tab/>
      </w:r>
      <w:r>
        <w:fldChar w:fldCharType="begin"/>
      </w:r>
      <w:r>
        <w:instrText xml:space="preserve"> PAGEREF _Toc8151 \h </w:instrText>
      </w:r>
      <w:r>
        <w:fldChar w:fldCharType="separate"/>
      </w:r>
      <w:r>
        <w:t>77</w:t>
      </w:r>
      <w:r>
        <w:fldChar w:fldCharType="end"/>
      </w:r>
      <w:r>
        <w:rPr>
          <w:rFonts w:hint="eastAsia"/>
          <w:lang w:val="en-US" w:eastAsia="zh-CN"/>
        </w:rPr>
        <w:fldChar w:fldCharType="end"/>
      </w:r>
    </w:p>
    <w:p w14:paraId="1AC92A04">
      <w:pPr>
        <w:pStyle w:val="11"/>
        <w:tabs>
          <w:tab w:val="right" w:leader="dot" w:pos="8306"/>
        </w:tabs>
      </w:pPr>
      <w:r>
        <w:rPr>
          <w:rFonts w:hint="eastAsia"/>
          <w:lang w:val="en-US" w:eastAsia="zh-CN"/>
        </w:rPr>
        <w:fldChar w:fldCharType="begin"/>
      </w:r>
      <w:r>
        <w:rPr>
          <w:rFonts w:hint="eastAsia"/>
          <w:lang w:val="en-US" w:eastAsia="zh-CN"/>
        </w:rPr>
        <w:instrText xml:space="preserve"> HYPERLINK \l _Toc9175 </w:instrText>
      </w:r>
      <w:r>
        <w:rPr>
          <w:rFonts w:hint="eastAsia"/>
          <w:lang w:val="en-US" w:eastAsia="zh-CN"/>
        </w:rPr>
        <w:fldChar w:fldCharType="separate"/>
      </w:r>
      <w:r>
        <w:rPr>
          <w:rFonts w:hint="eastAsia"/>
        </w:rPr>
        <w:t>15.2 LangChain智能体开发</w:t>
      </w:r>
      <w:r>
        <w:tab/>
      </w:r>
      <w:r>
        <w:fldChar w:fldCharType="begin"/>
      </w:r>
      <w:r>
        <w:instrText xml:space="preserve"> PAGEREF _Toc9175 \h </w:instrText>
      </w:r>
      <w:r>
        <w:fldChar w:fldCharType="separate"/>
      </w:r>
      <w:r>
        <w:t>77</w:t>
      </w:r>
      <w:r>
        <w:fldChar w:fldCharType="end"/>
      </w:r>
      <w:r>
        <w:rPr>
          <w:rFonts w:hint="eastAsia"/>
          <w:lang w:val="en-US" w:eastAsia="zh-CN"/>
        </w:rPr>
        <w:fldChar w:fldCharType="end"/>
      </w:r>
    </w:p>
    <w:p w14:paraId="79CB3080">
      <w:pPr>
        <w:pStyle w:val="11"/>
        <w:tabs>
          <w:tab w:val="right" w:leader="dot" w:pos="8306"/>
        </w:tabs>
      </w:pPr>
      <w:r>
        <w:rPr>
          <w:rFonts w:hint="eastAsia"/>
          <w:lang w:val="en-US" w:eastAsia="zh-CN"/>
        </w:rPr>
        <w:fldChar w:fldCharType="begin"/>
      </w:r>
      <w:r>
        <w:rPr>
          <w:rFonts w:hint="eastAsia"/>
          <w:lang w:val="en-US" w:eastAsia="zh-CN"/>
        </w:rPr>
        <w:instrText xml:space="preserve"> HYPERLINK \l _Toc12432 </w:instrText>
      </w:r>
      <w:r>
        <w:rPr>
          <w:rFonts w:hint="eastAsia"/>
          <w:lang w:val="en-US" w:eastAsia="zh-CN"/>
        </w:rPr>
        <w:fldChar w:fldCharType="separate"/>
      </w:r>
      <w:r>
        <w:rPr>
          <w:rFonts w:hint="eastAsia"/>
        </w:rPr>
        <w:t>15.3 AutoGen多智能体系统</w:t>
      </w:r>
      <w:r>
        <w:tab/>
      </w:r>
      <w:r>
        <w:fldChar w:fldCharType="begin"/>
      </w:r>
      <w:r>
        <w:instrText xml:space="preserve"> PAGEREF _Toc12432 \h </w:instrText>
      </w:r>
      <w:r>
        <w:fldChar w:fldCharType="separate"/>
      </w:r>
      <w:r>
        <w:t>77</w:t>
      </w:r>
      <w:r>
        <w:fldChar w:fldCharType="end"/>
      </w:r>
      <w:r>
        <w:rPr>
          <w:rFonts w:hint="eastAsia"/>
          <w:lang w:val="en-US" w:eastAsia="zh-CN"/>
        </w:rPr>
        <w:fldChar w:fldCharType="end"/>
      </w:r>
    </w:p>
    <w:p w14:paraId="37AFE330">
      <w:pPr>
        <w:pStyle w:val="11"/>
        <w:tabs>
          <w:tab w:val="right" w:leader="dot" w:pos="8306"/>
        </w:tabs>
      </w:pPr>
      <w:r>
        <w:rPr>
          <w:rFonts w:hint="eastAsia"/>
          <w:lang w:val="en-US" w:eastAsia="zh-CN"/>
        </w:rPr>
        <w:fldChar w:fldCharType="begin"/>
      </w:r>
      <w:r>
        <w:rPr>
          <w:rFonts w:hint="eastAsia"/>
          <w:lang w:val="en-US" w:eastAsia="zh-CN"/>
        </w:rPr>
        <w:instrText xml:space="preserve"> HYPERLINK \l _Toc3566 </w:instrText>
      </w:r>
      <w:r>
        <w:rPr>
          <w:rFonts w:hint="eastAsia"/>
          <w:lang w:val="en-US" w:eastAsia="zh-CN"/>
        </w:rPr>
        <w:fldChar w:fldCharType="separate"/>
      </w:r>
      <w:r>
        <w:rPr>
          <w:rFonts w:hint="eastAsia"/>
        </w:rPr>
        <w:t>15.4 LangGraph工作流智能体</w:t>
      </w:r>
      <w:r>
        <w:tab/>
      </w:r>
      <w:r>
        <w:fldChar w:fldCharType="begin"/>
      </w:r>
      <w:r>
        <w:instrText xml:space="preserve"> PAGEREF _Toc3566 \h </w:instrText>
      </w:r>
      <w:r>
        <w:fldChar w:fldCharType="separate"/>
      </w:r>
      <w:r>
        <w:t>77</w:t>
      </w:r>
      <w:r>
        <w:fldChar w:fldCharType="end"/>
      </w:r>
      <w:r>
        <w:rPr>
          <w:rFonts w:hint="eastAsia"/>
          <w:lang w:val="en-US" w:eastAsia="zh-CN"/>
        </w:rPr>
        <w:fldChar w:fldCharType="end"/>
      </w:r>
    </w:p>
    <w:p w14:paraId="2BEBB09C">
      <w:pPr>
        <w:pStyle w:val="11"/>
        <w:tabs>
          <w:tab w:val="right" w:leader="dot" w:pos="8306"/>
        </w:tabs>
      </w:pPr>
      <w:r>
        <w:rPr>
          <w:rFonts w:hint="eastAsia"/>
          <w:lang w:val="en-US" w:eastAsia="zh-CN"/>
        </w:rPr>
        <w:fldChar w:fldCharType="begin"/>
      </w:r>
      <w:r>
        <w:rPr>
          <w:rFonts w:hint="eastAsia"/>
          <w:lang w:val="en-US" w:eastAsia="zh-CN"/>
        </w:rPr>
        <w:instrText xml:space="preserve"> HYPERLINK \l _Toc16936 </w:instrText>
      </w:r>
      <w:r>
        <w:rPr>
          <w:rFonts w:hint="eastAsia"/>
          <w:lang w:val="en-US" w:eastAsia="zh-CN"/>
        </w:rPr>
        <w:fldChar w:fldCharType="separate"/>
      </w:r>
      <w:r>
        <w:rPr>
          <w:rFonts w:hint="eastAsia"/>
        </w:rPr>
        <w:t>15.5 智能体开发最佳实践总结</w:t>
      </w:r>
      <w:r>
        <w:tab/>
      </w:r>
      <w:r>
        <w:fldChar w:fldCharType="begin"/>
      </w:r>
      <w:r>
        <w:instrText xml:space="preserve"> PAGEREF _Toc16936 \h </w:instrText>
      </w:r>
      <w:r>
        <w:fldChar w:fldCharType="separate"/>
      </w:r>
      <w:r>
        <w:t>77</w:t>
      </w:r>
      <w:r>
        <w:fldChar w:fldCharType="end"/>
      </w:r>
      <w:r>
        <w:rPr>
          <w:rFonts w:hint="eastAsia"/>
          <w:lang w:val="en-US" w:eastAsia="zh-CN"/>
        </w:rPr>
        <w:fldChar w:fldCharType="end"/>
      </w:r>
    </w:p>
    <w:p w14:paraId="3EFA9ABE">
      <w:pPr>
        <w:pStyle w:val="9"/>
        <w:tabs>
          <w:tab w:val="right" w:leader="dot" w:pos="8306"/>
        </w:tabs>
      </w:pPr>
      <w:r>
        <w:rPr>
          <w:rFonts w:hint="eastAsia"/>
          <w:lang w:val="en-US" w:eastAsia="zh-CN"/>
        </w:rPr>
        <w:fldChar w:fldCharType="begin"/>
      </w:r>
      <w:r>
        <w:rPr>
          <w:rFonts w:hint="eastAsia"/>
          <w:lang w:val="en-US" w:eastAsia="zh-CN"/>
        </w:rPr>
        <w:instrText xml:space="preserve"> HYPERLINK \l _Toc31657 </w:instrText>
      </w:r>
      <w:r>
        <w:rPr>
          <w:rFonts w:hint="eastAsia"/>
          <w:lang w:val="en-US" w:eastAsia="zh-CN"/>
        </w:rPr>
        <w:fldChar w:fldCharType="separate"/>
      </w:r>
      <w:r>
        <w:rPr>
          <w:rFonts w:hint="eastAsia"/>
        </w:rPr>
        <w:t>第六部分：企业级应用开发</w:t>
      </w:r>
      <w:r>
        <w:tab/>
      </w:r>
      <w:r>
        <w:fldChar w:fldCharType="begin"/>
      </w:r>
      <w:r>
        <w:instrText xml:space="preserve"> PAGEREF _Toc31657 \h </w:instrText>
      </w:r>
      <w:r>
        <w:fldChar w:fldCharType="separate"/>
      </w:r>
      <w:r>
        <w:t>77</w:t>
      </w:r>
      <w:r>
        <w:fldChar w:fldCharType="end"/>
      </w:r>
      <w:r>
        <w:rPr>
          <w:rFonts w:hint="eastAsia"/>
          <w:lang w:val="en-US" w:eastAsia="zh-CN"/>
        </w:rPr>
        <w:fldChar w:fldCharType="end"/>
      </w:r>
    </w:p>
    <w:p w14:paraId="06D9BB74">
      <w:pPr>
        <w:pStyle w:val="9"/>
        <w:tabs>
          <w:tab w:val="right" w:leader="dot" w:pos="8306"/>
        </w:tabs>
      </w:pPr>
      <w:r>
        <w:rPr>
          <w:rFonts w:hint="eastAsia"/>
          <w:lang w:val="en-US" w:eastAsia="zh-CN"/>
        </w:rPr>
        <w:fldChar w:fldCharType="begin"/>
      </w:r>
      <w:r>
        <w:rPr>
          <w:rFonts w:hint="eastAsia"/>
          <w:lang w:val="en-US" w:eastAsia="zh-CN"/>
        </w:rPr>
        <w:instrText xml:space="preserve"> HYPERLINK \l _Toc23301 </w:instrText>
      </w:r>
      <w:r>
        <w:rPr>
          <w:rFonts w:hint="eastAsia"/>
          <w:lang w:val="en-US" w:eastAsia="zh-CN"/>
        </w:rPr>
        <w:fldChar w:fldCharType="separate"/>
      </w:r>
      <w:r>
        <w:rPr>
          <w:rFonts w:hint="eastAsia"/>
        </w:rPr>
        <w:t>第16章 低代码大模型应用平台</w:t>
      </w:r>
      <w:r>
        <w:tab/>
      </w:r>
      <w:r>
        <w:fldChar w:fldCharType="begin"/>
      </w:r>
      <w:r>
        <w:instrText xml:space="preserve"> PAGEREF _Toc23301 \h </w:instrText>
      </w:r>
      <w:r>
        <w:fldChar w:fldCharType="separate"/>
      </w:r>
      <w:r>
        <w:t>77</w:t>
      </w:r>
      <w:r>
        <w:fldChar w:fldCharType="end"/>
      </w:r>
      <w:r>
        <w:rPr>
          <w:rFonts w:hint="eastAsia"/>
          <w:lang w:val="en-US" w:eastAsia="zh-CN"/>
        </w:rPr>
        <w:fldChar w:fldCharType="end"/>
      </w:r>
    </w:p>
    <w:p w14:paraId="0FE90831">
      <w:pPr>
        <w:pStyle w:val="11"/>
        <w:tabs>
          <w:tab w:val="right" w:leader="dot" w:pos="8306"/>
        </w:tabs>
      </w:pPr>
      <w:r>
        <w:rPr>
          <w:rFonts w:hint="eastAsia"/>
          <w:lang w:val="en-US" w:eastAsia="zh-CN"/>
        </w:rPr>
        <w:fldChar w:fldCharType="begin"/>
      </w:r>
      <w:r>
        <w:rPr>
          <w:rFonts w:hint="eastAsia"/>
          <w:lang w:val="en-US" w:eastAsia="zh-CN"/>
        </w:rPr>
        <w:instrText xml:space="preserve"> HYPERLINK \l _Toc11786 </w:instrText>
      </w:r>
      <w:r>
        <w:rPr>
          <w:rFonts w:hint="eastAsia"/>
          <w:lang w:val="en-US" w:eastAsia="zh-CN"/>
        </w:rPr>
        <w:fldChar w:fldCharType="separate"/>
      </w:r>
      <w:r>
        <w:rPr>
          <w:rFonts w:hint="eastAsia"/>
        </w:rPr>
        <w:t>16.1 Dify平台架构与特性</w:t>
      </w:r>
      <w:r>
        <w:tab/>
      </w:r>
      <w:r>
        <w:fldChar w:fldCharType="begin"/>
      </w:r>
      <w:r>
        <w:instrText xml:space="preserve"> PAGEREF _Toc11786 \h </w:instrText>
      </w:r>
      <w:r>
        <w:fldChar w:fldCharType="separate"/>
      </w:r>
      <w:r>
        <w:t>77</w:t>
      </w:r>
      <w:r>
        <w:fldChar w:fldCharType="end"/>
      </w:r>
      <w:r>
        <w:rPr>
          <w:rFonts w:hint="eastAsia"/>
          <w:lang w:val="en-US" w:eastAsia="zh-CN"/>
        </w:rPr>
        <w:fldChar w:fldCharType="end"/>
      </w:r>
    </w:p>
    <w:p w14:paraId="6CA5B8E9">
      <w:pPr>
        <w:pStyle w:val="11"/>
        <w:tabs>
          <w:tab w:val="right" w:leader="dot" w:pos="8306"/>
        </w:tabs>
      </w:pPr>
      <w:r>
        <w:rPr>
          <w:rFonts w:hint="eastAsia"/>
          <w:lang w:val="en-US" w:eastAsia="zh-CN"/>
        </w:rPr>
        <w:fldChar w:fldCharType="begin"/>
      </w:r>
      <w:r>
        <w:rPr>
          <w:rFonts w:hint="eastAsia"/>
          <w:lang w:val="en-US" w:eastAsia="zh-CN"/>
        </w:rPr>
        <w:instrText xml:space="preserve"> HYPERLINK \l _Toc25507 </w:instrText>
      </w:r>
      <w:r>
        <w:rPr>
          <w:rFonts w:hint="eastAsia"/>
          <w:lang w:val="en-US" w:eastAsia="zh-CN"/>
        </w:rPr>
        <w:fldChar w:fldCharType="separate"/>
      </w:r>
      <w:r>
        <w:rPr>
          <w:rFonts w:hint="eastAsia"/>
        </w:rPr>
        <w:t>16.2 LangFlow可视化工作流</w:t>
      </w:r>
      <w:r>
        <w:tab/>
      </w:r>
      <w:r>
        <w:fldChar w:fldCharType="begin"/>
      </w:r>
      <w:r>
        <w:instrText xml:space="preserve"> PAGEREF _Toc25507 \h </w:instrText>
      </w:r>
      <w:r>
        <w:fldChar w:fldCharType="separate"/>
      </w:r>
      <w:r>
        <w:t>77</w:t>
      </w:r>
      <w:r>
        <w:fldChar w:fldCharType="end"/>
      </w:r>
      <w:r>
        <w:rPr>
          <w:rFonts w:hint="eastAsia"/>
          <w:lang w:val="en-US" w:eastAsia="zh-CN"/>
        </w:rPr>
        <w:fldChar w:fldCharType="end"/>
      </w:r>
    </w:p>
    <w:p w14:paraId="0CBFFA84">
      <w:pPr>
        <w:pStyle w:val="11"/>
        <w:tabs>
          <w:tab w:val="right" w:leader="dot" w:pos="8306"/>
        </w:tabs>
      </w:pPr>
      <w:r>
        <w:rPr>
          <w:rFonts w:hint="eastAsia"/>
          <w:lang w:val="en-US" w:eastAsia="zh-CN"/>
        </w:rPr>
        <w:fldChar w:fldCharType="begin"/>
      </w:r>
      <w:r>
        <w:rPr>
          <w:rFonts w:hint="eastAsia"/>
          <w:lang w:val="en-US" w:eastAsia="zh-CN"/>
        </w:rPr>
        <w:instrText xml:space="preserve"> HYPERLINK \l _Toc28940 </w:instrText>
      </w:r>
      <w:r>
        <w:rPr>
          <w:rFonts w:hint="eastAsia"/>
          <w:lang w:val="en-US" w:eastAsia="zh-CN"/>
        </w:rPr>
        <w:fldChar w:fldCharType="separate"/>
      </w:r>
      <w:r>
        <w:rPr>
          <w:rFonts w:hint="eastAsia"/>
        </w:rPr>
        <w:t>16.3 平台安装与环境配置</w:t>
      </w:r>
      <w:r>
        <w:tab/>
      </w:r>
      <w:r>
        <w:fldChar w:fldCharType="begin"/>
      </w:r>
      <w:r>
        <w:instrText xml:space="preserve"> PAGEREF _Toc28940 \h </w:instrText>
      </w:r>
      <w:r>
        <w:fldChar w:fldCharType="separate"/>
      </w:r>
      <w:r>
        <w:t>77</w:t>
      </w:r>
      <w:r>
        <w:fldChar w:fldCharType="end"/>
      </w:r>
      <w:r>
        <w:rPr>
          <w:rFonts w:hint="eastAsia"/>
          <w:lang w:val="en-US" w:eastAsia="zh-CN"/>
        </w:rPr>
        <w:fldChar w:fldCharType="end"/>
      </w:r>
    </w:p>
    <w:p w14:paraId="5DE3496A">
      <w:pPr>
        <w:pStyle w:val="11"/>
        <w:tabs>
          <w:tab w:val="right" w:leader="dot" w:pos="8306"/>
        </w:tabs>
      </w:pPr>
      <w:r>
        <w:rPr>
          <w:rFonts w:hint="eastAsia"/>
          <w:lang w:val="en-US" w:eastAsia="zh-CN"/>
        </w:rPr>
        <w:fldChar w:fldCharType="begin"/>
      </w:r>
      <w:r>
        <w:rPr>
          <w:rFonts w:hint="eastAsia"/>
          <w:lang w:val="en-US" w:eastAsia="zh-CN"/>
        </w:rPr>
        <w:instrText xml:space="preserve"> HYPERLINK \l _Toc20384 </w:instrText>
      </w:r>
      <w:r>
        <w:rPr>
          <w:rFonts w:hint="eastAsia"/>
          <w:lang w:val="en-US" w:eastAsia="zh-CN"/>
        </w:rPr>
        <w:fldChar w:fldCharType="separate"/>
      </w:r>
      <w:r>
        <w:rPr>
          <w:rFonts w:hint="eastAsia"/>
        </w:rPr>
        <w:t>16.4 基础应用快速开发</w:t>
      </w:r>
      <w:r>
        <w:tab/>
      </w:r>
      <w:r>
        <w:fldChar w:fldCharType="begin"/>
      </w:r>
      <w:r>
        <w:instrText xml:space="preserve"> PAGEREF _Toc20384 \h </w:instrText>
      </w:r>
      <w:r>
        <w:fldChar w:fldCharType="separate"/>
      </w:r>
      <w:r>
        <w:t>77</w:t>
      </w:r>
      <w:r>
        <w:fldChar w:fldCharType="end"/>
      </w:r>
      <w:r>
        <w:rPr>
          <w:rFonts w:hint="eastAsia"/>
          <w:lang w:val="en-US" w:eastAsia="zh-CN"/>
        </w:rPr>
        <w:fldChar w:fldCharType="end"/>
      </w:r>
    </w:p>
    <w:p w14:paraId="4BD61941">
      <w:pPr>
        <w:pStyle w:val="11"/>
        <w:tabs>
          <w:tab w:val="right" w:leader="dot" w:pos="8306"/>
        </w:tabs>
      </w:pPr>
      <w:r>
        <w:rPr>
          <w:rFonts w:hint="eastAsia"/>
          <w:lang w:val="en-US" w:eastAsia="zh-CN"/>
        </w:rPr>
        <w:fldChar w:fldCharType="begin"/>
      </w:r>
      <w:r>
        <w:rPr>
          <w:rFonts w:hint="eastAsia"/>
          <w:lang w:val="en-US" w:eastAsia="zh-CN"/>
        </w:rPr>
        <w:instrText xml:space="preserve"> HYPERLINK \l _Toc11048 </w:instrText>
      </w:r>
      <w:r>
        <w:rPr>
          <w:rFonts w:hint="eastAsia"/>
          <w:lang w:val="en-US" w:eastAsia="zh-CN"/>
        </w:rPr>
        <w:fldChar w:fldCharType="separate"/>
      </w:r>
      <w:r>
        <w:rPr>
          <w:rFonts w:hint="eastAsia"/>
        </w:rPr>
        <w:t>16.5 企业级工作流构建</w:t>
      </w:r>
      <w:r>
        <w:tab/>
      </w:r>
      <w:r>
        <w:fldChar w:fldCharType="begin"/>
      </w:r>
      <w:r>
        <w:instrText xml:space="preserve"> PAGEREF _Toc11048 \h </w:instrText>
      </w:r>
      <w:r>
        <w:fldChar w:fldCharType="separate"/>
      </w:r>
      <w:r>
        <w:t>77</w:t>
      </w:r>
      <w:r>
        <w:fldChar w:fldCharType="end"/>
      </w:r>
      <w:r>
        <w:rPr>
          <w:rFonts w:hint="eastAsia"/>
          <w:lang w:val="en-US" w:eastAsia="zh-CN"/>
        </w:rPr>
        <w:fldChar w:fldCharType="end"/>
      </w:r>
    </w:p>
    <w:p w14:paraId="4CF0EF27">
      <w:pPr>
        <w:pStyle w:val="9"/>
        <w:tabs>
          <w:tab w:val="right" w:leader="dot" w:pos="8306"/>
        </w:tabs>
      </w:pPr>
      <w:r>
        <w:rPr>
          <w:rFonts w:hint="eastAsia"/>
          <w:lang w:val="en-US" w:eastAsia="zh-CN"/>
        </w:rPr>
        <w:fldChar w:fldCharType="begin"/>
      </w:r>
      <w:r>
        <w:rPr>
          <w:rFonts w:hint="eastAsia"/>
          <w:lang w:val="en-US" w:eastAsia="zh-CN"/>
        </w:rPr>
        <w:instrText xml:space="preserve"> HYPERLINK \l _Toc20409 </w:instrText>
      </w:r>
      <w:r>
        <w:rPr>
          <w:rFonts w:hint="eastAsia"/>
          <w:lang w:val="en-US" w:eastAsia="zh-CN"/>
        </w:rPr>
        <w:fldChar w:fldCharType="separate"/>
      </w:r>
      <w:r>
        <w:rPr>
          <w:rFonts w:hint="eastAsia"/>
        </w:rPr>
        <w:t>第17章 WebUI定制开发</w:t>
      </w:r>
      <w:r>
        <w:tab/>
      </w:r>
      <w:r>
        <w:fldChar w:fldCharType="begin"/>
      </w:r>
      <w:r>
        <w:instrText xml:space="preserve"> PAGEREF _Toc20409 \h </w:instrText>
      </w:r>
      <w:r>
        <w:fldChar w:fldCharType="separate"/>
      </w:r>
      <w:r>
        <w:t>77</w:t>
      </w:r>
      <w:r>
        <w:fldChar w:fldCharType="end"/>
      </w:r>
      <w:r>
        <w:rPr>
          <w:rFonts w:hint="eastAsia"/>
          <w:lang w:val="en-US" w:eastAsia="zh-CN"/>
        </w:rPr>
        <w:fldChar w:fldCharType="end"/>
      </w:r>
    </w:p>
    <w:p w14:paraId="62953C3D">
      <w:pPr>
        <w:pStyle w:val="11"/>
        <w:tabs>
          <w:tab w:val="right" w:leader="dot" w:pos="8306"/>
        </w:tabs>
      </w:pPr>
      <w:r>
        <w:rPr>
          <w:rFonts w:hint="eastAsia"/>
          <w:lang w:val="en-US" w:eastAsia="zh-CN"/>
        </w:rPr>
        <w:fldChar w:fldCharType="begin"/>
      </w:r>
      <w:r>
        <w:rPr>
          <w:rFonts w:hint="eastAsia"/>
          <w:lang w:val="en-US" w:eastAsia="zh-CN"/>
        </w:rPr>
        <w:instrText xml:space="preserve"> HYPERLINK \l _Toc9659 </w:instrText>
      </w:r>
      <w:r>
        <w:rPr>
          <w:rFonts w:hint="eastAsia"/>
          <w:lang w:val="en-US" w:eastAsia="zh-CN"/>
        </w:rPr>
        <w:fldChar w:fldCharType="separate"/>
      </w:r>
      <w:r>
        <w:rPr>
          <w:rFonts w:hint="eastAsia"/>
        </w:rPr>
        <w:t>17.1 大模型WebUI设计原则</w:t>
      </w:r>
      <w:r>
        <w:tab/>
      </w:r>
      <w:r>
        <w:fldChar w:fldCharType="begin"/>
      </w:r>
      <w:r>
        <w:instrText xml:space="preserve"> PAGEREF _Toc9659 \h </w:instrText>
      </w:r>
      <w:r>
        <w:fldChar w:fldCharType="separate"/>
      </w:r>
      <w:r>
        <w:t>78</w:t>
      </w:r>
      <w:r>
        <w:fldChar w:fldCharType="end"/>
      </w:r>
      <w:r>
        <w:rPr>
          <w:rFonts w:hint="eastAsia"/>
          <w:lang w:val="en-US" w:eastAsia="zh-CN"/>
        </w:rPr>
        <w:fldChar w:fldCharType="end"/>
      </w:r>
    </w:p>
    <w:p w14:paraId="5B8BCAA9">
      <w:pPr>
        <w:pStyle w:val="11"/>
        <w:tabs>
          <w:tab w:val="right" w:leader="dot" w:pos="8306"/>
        </w:tabs>
      </w:pPr>
      <w:r>
        <w:rPr>
          <w:rFonts w:hint="eastAsia"/>
          <w:lang w:val="en-US" w:eastAsia="zh-CN"/>
        </w:rPr>
        <w:fldChar w:fldCharType="begin"/>
      </w:r>
      <w:r>
        <w:rPr>
          <w:rFonts w:hint="eastAsia"/>
          <w:lang w:val="en-US" w:eastAsia="zh-CN"/>
        </w:rPr>
        <w:instrText xml:space="preserve"> HYPERLINK \l _Toc23810 </w:instrText>
      </w:r>
      <w:r>
        <w:rPr>
          <w:rFonts w:hint="eastAsia"/>
          <w:lang w:val="en-US" w:eastAsia="zh-CN"/>
        </w:rPr>
        <w:fldChar w:fldCharType="separate"/>
      </w:r>
      <w:r>
        <w:rPr>
          <w:rFonts w:hint="eastAsia"/>
        </w:rPr>
        <w:t>17.2 SSE（服务器发送事件）原理</w:t>
      </w:r>
      <w:r>
        <w:tab/>
      </w:r>
      <w:r>
        <w:fldChar w:fldCharType="begin"/>
      </w:r>
      <w:r>
        <w:instrText xml:space="preserve"> PAGEREF _Toc23810 \h </w:instrText>
      </w:r>
      <w:r>
        <w:fldChar w:fldCharType="separate"/>
      </w:r>
      <w:r>
        <w:t>78</w:t>
      </w:r>
      <w:r>
        <w:fldChar w:fldCharType="end"/>
      </w:r>
      <w:r>
        <w:rPr>
          <w:rFonts w:hint="eastAsia"/>
          <w:lang w:val="en-US" w:eastAsia="zh-CN"/>
        </w:rPr>
        <w:fldChar w:fldCharType="end"/>
      </w:r>
    </w:p>
    <w:p w14:paraId="43BC5EF0">
      <w:pPr>
        <w:pStyle w:val="11"/>
        <w:tabs>
          <w:tab w:val="right" w:leader="dot" w:pos="8306"/>
        </w:tabs>
      </w:pPr>
      <w:r>
        <w:rPr>
          <w:rFonts w:hint="eastAsia"/>
          <w:lang w:val="en-US" w:eastAsia="zh-CN"/>
        </w:rPr>
        <w:fldChar w:fldCharType="begin"/>
      </w:r>
      <w:r>
        <w:rPr>
          <w:rFonts w:hint="eastAsia"/>
          <w:lang w:val="en-US" w:eastAsia="zh-CN"/>
        </w:rPr>
        <w:instrText xml:space="preserve"> HYPERLINK \l _Toc15864 </w:instrText>
      </w:r>
      <w:r>
        <w:rPr>
          <w:rFonts w:hint="eastAsia"/>
          <w:lang w:val="en-US" w:eastAsia="zh-CN"/>
        </w:rPr>
        <w:fldChar w:fldCharType="separate"/>
      </w:r>
      <w:r>
        <w:rPr>
          <w:rFonts w:hint="eastAsia"/>
        </w:rPr>
        <w:t>17.3 Gradio框架深度应用</w:t>
      </w:r>
      <w:r>
        <w:tab/>
      </w:r>
      <w:r>
        <w:fldChar w:fldCharType="begin"/>
      </w:r>
      <w:r>
        <w:instrText xml:space="preserve"> PAGEREF _Toc15864 \h </w:instrText>
      </w:r>
      <w:r>
        <w:fldChar w:fldCharType="separate"/>
      </w:r>
      <w:r>
        <w:t>78</w:t>
      </w:r>
      <w:r>
        <w:fldChar w:fldCharType="end"/>
      </w:r>
      <w:r>
        <w:rPr>
          <w:rFonts w:hint="eastAsia"/>
          <w:lang w:val="en-US" w:eastAsia="zh-CN"/>
        </w:rPr>
        <w:fldChar w:fldCharType="end"/>
      </w:r>
    </w:p>
    <w:p w14:paraId="7C38AFB8">
      <w:pPr>
        <w:pStyle w:val="11"/>
        <w:tabs>
          <w:tab w:val="right" w:leader="dot" w:pos="8306"/>
        </w:tabs>
      </w:pPr>
      <w:r>
        <w:rPr>
          <w:rFonts w:hint="eastAsia"/>
          <w:lang w:val="en-US" w:eastAsia="zh-CN"/>
        </w:rPr>
        <w:fldChar w:fldCharType="begin"/>
      </w:r>
      <w:r>
        <w:rPr>
          <w:rFonts w:hint="eastAsia"/>
          <w:lang w:val="en-US" w:eastAsia="zh-CN"/>
        </w:rPr>
        <w:instrText xml:space="preserve"> HYPERLINK \l _Toc11945 </w:instrText>
      </w:r>
      <w:r>
        <w:rPr>
          <w:rFonts w:hint="eastAsia"/>
          <w:lang w:val="en-US" w:eastAsia="zh-CN"/>
        </w:rPr>
        <w:fldChar w:fldCharType="separate"/>
      </w:r>
      <w:r>
        <w:rPr>
          <w:rFonts w:hint="eastAsia"/>
        </w:rPr>
        <w:t>17.4 前端页面设计与开发</w:t>
      </w:r>
      <w:r>
        <w:tab/>
      </w:r>
      <w:r>
        <w:fldChar w:fldCharType="begin"/>
      </w:r>
      <w:r>
        <w:instrText xml:space="preserve"> PAGEREF _Toc11945 \h </w:instrText>
      </w:r>
      <w:r>
        <w:fldChar w:fldCharType="separate"/>
      </w:r>
      <w:r>
        <w:t>78</w:t>
      </w:r>
      <w:r>
        <w:fldChar w:fldCharType="end"/>
      </w:r>
      <w:r>
        <w:rPr>
          <w:rFonts w:hint="eastAsia"/>
          <w:lang w:val="en-US" w:eastAsia="zh-CN"/>
        </w:rPr>
        <w:fldChar w:fldCharType="end"/>
      </w:r>
    </w:p>
    <w:p w14:paraId="72CE81BD">
      <w:pPr>
        <w:pStyle w:val="11"/>
        <w:tabs>
          <w:tab w:val="right" w:leader="dot" w:pos="8306"/>
        </w:tabs>
      </w:pPr>
      <w:r>
        <w:rPr>
          <w:rFonts w:hint="eastAsia"/>
          <w:lang w:val="en-US" w:eastAsia="zh-CN"/>
        </w:rPr>
        <w:fldChar w:fldCharType="begin"/>
      </w:r>
      <w:r>
        <w:rPr>
          <w:rFonts w:hint="eastAsia"/>
          <w:lang w:val="en-US" w:eastAsia="zh-CN"/>
        </w:rPr>
        <w:instrText xml:space="preserve"> HYPERLINK \l _Toc27145 </w:instrText>
      </w:r>
      <w:r>
        <w:rPr>
          <w:rFonts w:hint="eastAsia"/>
          <w:lang w:val="en-US" w:eastAsia="zh-CN"/>
        </w:rPr>
        <w:fldChar w:fldCharType="separate"/>
      </w:r>
      <w:r>
        <w:rPr>
          <w:rFonts w:hint="eastAsia"/>
        </w:rPr>
        <w:t>17.5 前后端集成与部署</w:t>
      </w:r>
      <w:r>
        <w:tab/>
      </w:r>
      <w:r>
        <w:fldChar w:fldCharType="begin"/>
      </w:r>
      <w:r>
        <w:instrText xml:space="preserve"> PAGEREF _Toc27145 \h </w:instrText>
      </w:r>
      <w:r>
        <w:fldChar w:fldCharType="separate"/>
      </w:r>
      <w:r>
        <w:t>78</w:t>
      </w:r>
      <w:r>
        <w:fldChar w:fldCharType="end"/>
      </w:r>
      <w:r>
        <w:rPr>
          <w:rFonts w:hint="eastAsia"/>
          <w:lang w:val="en-US" w:eastAsia="zh-CN"/>
        </w:rPr>
        <w:fldChar w:fldCharType="end"/>
      </w:r>
    </w:p>
    <w:p w14:paraId="34CEE5CF">
      <w:pPr>
        <w:pStyle w:val="9"/>
        <w:tabs>
          <w:tab w:val="right" w:leader="dot" w:pos="8306"/>
        </w:tabs>
      </w:pPr>
      <w:r>
        <w:rPr>
          <w:rFonts w:hint="eastAsia"/>
          <w:lang w:val="en-US" w:eastAsia="zh-CN"/>
        </w:rPr>
        <w:fldChar w:fldCharType="begin"/>
      </w:r>
      <w:r>
        <w:rPr>
          <w:rFonts w:hint="eastAsia"/>
          <w:lang w:val="en-US" w:eastAsia="zh-CN"/>
        </w:rPr>
        <w:instrText xml:space="preserve"> HYPERLINK \l _Toc30465 </w:instrText>
      </w:r>
      <w:r>
        <w:rPr>
          <w:rFonts w:hint="eastAsia"/>
          <w:lang w:val="en-US" w:eastAsia="zh-CN"/>
        </w:rPr>
        <w:fldChar w:fldCharType="separate"/>
      </w:r>
      <w:r>
        <w:rPr>
          <w:rFonts w:hint="eastAsia"/>
        </w:rPr>
        <w:t>第七部分：综合实训与项目实战</w:t>
      </w:r>
      <w:r>
        <w:tab/>
      </w:r>
      <w:r>
        <w:fldChar w:fldCharType="begin"/>
      </w:r>
      <w:r>
        <w:instrText xml:space="preserve"> PAGEREF _Toc30465 \h </w:instrText>
      </w:r>
      <w:r>
        <w:fldChar w:fldCharType="separate"/>
      </w:r>
      <w:r>
        <w:t>78</w:t>
      </w:r>
      <w:r>
        <w:fldChar w:fldCharType="end"/>
      </w:r>
      <w:r>
        <w:rPr>
          <w:rFonts w:hint="eastAsia"/>
          <w:lang w:val="en-US" w:eastAsia="zh-CN"/>
        </w:rPr>
        <w:fldChar w:fldCharType="end"/>
      </w:r>
    </w:p>
    <w:p w14:paraId="7F16F778">
      <w:pPr>
        <w:pStyle w:val="9"/>
        <w:tabs>
          <w:tab w:val="right" w:leader="dot" w:pos="8306"/>
        </w:tabs>
      </w:pPr>
      <w:r>
        <w:rPr>
          <w:rFonts w:hint="eastAsia"/>
          <w:lang w:val="en-US" w:eastAsia="zh-CN"/>
        </w:rPr>
        <w:fldChar w:fldCharType="begin"/>
      </w:r>
      <w:r>
        <w:rPr>
          <w:rFonts w:hint="eastAsia"/>
          <w:lang w:val="en-US" w:eastAsia="zh-CN"/>
        </w:rPr>
        <w:instrText xml:space="preserve"> HYPERLINK \l _Toc7301 </w:instrText>
      </w:r>
      <w:r>
        <w:rPr>
          <w:rFonts w:hint="eastAsia"/>
          <w:lang w:val="en-US" w:eastAsia="zh-CN"/>
        </w:rPr>
        <w:fldChar w:fldCharType="separate"/>
      </w:r>
      <w:r>
        <w:rPr>
          <w:rFonts w:hint="eastAsia"/>
        </w:rPr>
        <w:t>第1</w:t>
      </w:r>
      <w:r>
        <w:rPr>
          <w:rFonts w:hint="eastAsia"/>
          <w:lang w:val="en-US" w:eastAsia="zh-CN"/>
        </w:rPr>
        <w:t>8</w:t>
      </w:r>
      <w:r>
        <w:rPr>
          <w:rFonts w:hint="eastAsia"/>
        </w:rPr>
        <w:t>章 数字人应用开发</w:t>
      </w:r>
      <w:r>
        <w:tab/>
      </w:r>
      <w:r>
        <w:fldChar w:fldCharType="begin"/>
      </w:r>
      <w:r>
        <w:instrText xml:space="preserve"> PAGEREF _Toc7301 \h </w:instrText>
      </w:r>
      <w:r>
        <w:fldChar w:fldCharType="separate"/>
      </w:r>
      <w:r>
        <w:t>78</w:t>
      </w:r>
      <w:r>
        <w:fldChar w:fldCharType="end"/>
      </w:r>
      <w:r>
        <w:rPr>
          <w:rFonts w:hint="eastAsia"/>
          <w:lang w:val="en-US" w:eastAsia="zh-CN"/>
        </w:rPr>
        <w:fldChar w:fldCharType="end"/>
      </w:r>
    </w:p>
    <w:p w14:paraId="6DAD9B24">
      <w:pPr>
        <w:pStyle w:val="11"/>
        <w:tabs>
          <w:tab w:val="right" w:leader="dot" w:pos="8306"/>
        </w:tabs>
      </w:pPr>
      <w:r>
        <w:rPr>
          <w:rFonts w:hint="eastAsia"/>
          <w:lang w:val="en-US" w:eastAsia="zh-CN"/>
        </w:rPr>
        <w:fldChar w:fldCharType="begin"/>
      </w:r>
      <w:r>
        <w:rPr>
          <w:rFonts w:hint="eastAsia"/>
          <w:lang w:val="en-US" w:eastAsia="zh-CN"/>
        </w:rPr>
        <w:instrText xml:space="preserve"> HYPERLINK \l _Toc27044 </w:instrText>
      </w:r>
      <w:r>
        <w:rPr>
          <w:rFonts w:hint="eastAsia"/>
          <w:lang w:val="en-US" w:eastAsia="zh-CN"/>
        </w:rPr>
        <w:fldChar w:fldCharType="separate"/>
      </w:r>
      <w:r>
        <w:rPr>
          <w:rFonts w:hint="eastAsia"/>
        </w:rPr>
        <w:t>1</w:t>
      </w:r>
      <w:r>
        <w:rPr>
          <w:rFonts w:hint="eastAsia"/>
          <w:lang w:val="en-US" w:eastAsia="zh-CN"/>
        </w:rPr>
        <w:t>8</w:t>
      </w:r>
      <w:r>
        <w:rPr>
          <w:rFonts w:hint="eastAsia"/>
        </w:rPr>
        <w:t>.1 数字人技术概览</w:t>
      </w:r>
      <w:r>
        <w:tab/>
      </w:r>
      <w:r>
        <w:fldChar w:fldCharType="begin"/>
      </w:r>
      <w:r>
        <w:instrText xml:space="preserve"> PAGEREF _Toc27044 \h </w:instrText>
      </w:r>
      <w:r>
        <w:fldChar w:fldCharType="separate"/>
      </w:r>
      <w:r>
        <w:t>78</w:t>
      </w:r>
      <w:r>
        <w:fldChar w:fldCharType="end"/>
      </w:r>
      <w:r>
        <w:rPr>
          <w:rFonts w:hint="eastAsia"/>
          <w:lang w:val="en-US" w:eastAsia="zh-CN"/>
        </w:rPr>
        <w:fldChar w:fldCharType="end"/>
      </w:r>
    </w:p>
    <w:p w14:paraId="29C42FE8">
      <w:pPr>
        <w:pStyle w:val="11"/>
        <w:tabs>
          <w:tab w:val="right" w:leader="dot" w:pos="8306"/>
        </w:tabs>
      </w:pPr>
      <w:r>
        <w:rPr>
          <w:rFonts w:hint="eastAsia"/>
          <w:lang w:val="en-US" w:eastAsia="zh-CN"/>
        </w:rPr>
        <w:fldChar w:fldCharType="begin"/>
      </w:r>
      <w:r>
        <w:rPr>
          <w:rFonts w:hint="eastAsia"/>
          <w:lang w:val="en-US" w:eastAsia="zh-CN"/>
        </w:rPr>
        <w:instrText xml:space="preserve"> HYPERLINK \l _Toc8308 </w:instrText>
      </w:r>
      <w:r>
        <w:rPr>
          <w:rFonts w:hint="eastAsia"/>
          <w:lang w:val="en-US" w:eastAsia="zh-CN"/>
        </w:rPr>
        <w:fldChar w:fldCharType="separate"/>
      </w:r>
      <w:r>
        <w:rPr>
          <w:rFonts w:hint="eastAsia"/>
        </w:rPr>
        <w:t>1</w:t>
      </w:r>
      <w:r>
        <w:rPr>
          <w:rFonts w:hint="eastAsia"/>
          <w:lang w:val="en-US" w:eastAsia="zh-CN"/>
        </w:rPr>
        <w:t>8</w:t>
      </w:r>
      <w:r>
        <w:rPr>
          <w:rFonts w:hint="eastAsia"/>
        </w:rPr>
        <w:t>.2 半身数字人开发原理</w:t>
      </w:r>
      <w:r>
        <w:tab/>
      </w:r>
      <w:r>
        <w:fldChar w:fldCharType="begin"/>
      </w:r>
      <w:r>
        <w:instrText xml:space="preserve"> PAGEREF _Toc8308 \h </w:instrText>
      </w:r>
      <w:r>
        <w:fldChar w:fldCharType="separate"/>
      </w:r>
      <w:r>
        <w:t>78</w:t>
      </w:r>
      <w:r>
        <w:fldChar w:fldCharType="end"/>
      </w:r>
      <w:r>
        <w:rPr>
          <w:rFonts w:hint="eastAsia"/>
          <w:lang w:val="en-US" w:eastAsia="zh-CN"/>
        </w:rPr>
        <w:fldChar w:fldCharType="end"/>
      </w:r>
    </w:p>
    <w:p w14:paraId="7933CBD5">
      <w:pPr>
        <w:pStyle w:val="11"/>
        <w:tabs>
          <w:tab w:val="right" w:leader="dot" w:pos="8306"/>
        </w:tabs>
      </w:pPr>
      <w:r>
        <w:rPr>
          <w:rFonts w:hint="eastAsia"/>
          <w:lang w:val="en-US" w:eastAsia="zh-CN"/>
        </w:rPr>
        <w:fldChar w:fldCharType="begin"/>
      </w:r>
      <w:r>
        <w:rPr>
          <w:rFonts w:hint="eastAsia"/>
          <w:lang w:val="en-US" w:eastAsia="zh-CN"/>
        </w:rPr>
        <w:instrText xml:space="preserve"> HYPERLINK \l _Toc23535 </w:instrText>
      </w:r>
      <w:r>
        <w:rPr>
          <w:rFonts w:hint="eastAsia"/>
          <w:lang w:val="en-US" w:eastAsia="zh-CN"/>
        </w:rPr>
        <w:fldChar w:fldCharType="separate"/>
      </w:r>
      <w:r>
        <w:rPr>
          <w:rFonts w:hint="eastAsia"/>
        </w:rPr>
        <w:t>1</w:t>
      </w:r>
      <w:r>
        <w:rPr>
          <w:rFonts w:hint="eastAsia"/>
          <w:lang w:val="en-US" w:eastAsia="zh-CN"/>
        </w:rPr>
        <w:t>8</w:t>
      </w:r>
      <w:r>
        <w:rPr>
          <w:rFonts w:hint="eastAsia"/>
        </w:rPr>
        <w:t>.3 数字人模型部署</w:t>
      </w:r>
      <w:r>
        <w:tab/>
      </w:r>
      <w:r>
        <w:fldChar w:fldCharType="begin"/>
      </w:r>
      <w:r>
        <w:instrText xml:space="preserve"> PAGEREF _Toc23535 \h </w:instrText>
      </w:r>
      <w:r>
        <w:fldChar w:fldCharType="separate"/>
      </w:r>
      <w:r>
        <w:t>78</w:t>
      </w:r>
      <w:r>
        <w:fldChar w:fldCharType="end"/>
      </w:r>
      <w:r>
        <w:rPr>
          <w:rFonts w:hint="eastAsia"/>
          <w:lang w:val="en-US" w:eastAsia="zh-CN"/>
        </w:rPr>
        <w:fldChar w:fldCharType="end"/>
      </w:r>
    </w:p>
    <w:p w14:paraId="51AE543A">
      <w:pPr>
        <w:pStyle w:val="11"/>
        <w:tabs>
          <w:tab w:val="right" w:leader="dot" w:pos="8306"/>
        </w:tabs>
      </w:pPr>
      <w:r>
        <w:rPr>
          <w:rFonts w:hint="eastAsia"/>
          <w:lang w:val="en-US" w:eastAsia="zh-CN"/>
        </w:rPr>
        <w:fldChar w:fldCharType="begin"/>
      </w:r>
      <w:r>
        <w:rPr>
          <w:rFonts w:hint="eastAsia"/>
          <w:lang w:val="en-US" w:eastAsia="zh-CN"/>
        </w:rPr>
        <w:instrText xml:space="preserve"> HYPERLINK \l _Toc6760 </w:instrText>
      </w:r>
      <w:r>
        <w:rPr>
          <w:rFonts w:hint="eastAsia"/>
          <w:lang w:val="en-US" w:eastAsia="zh-CN"/>
        </w:rPr>
        <w:fldChar w:fldCharType="separate"/>
      </w:r>
      <w:r>
        <w:rPr>
          <w:rFonts w:hint="eastAsia"/>
        </w:rPr>
        <w:t>1</w:t>
      </w:r>
      <w:r>
        <w:rPr>
          <w:rFonts w:hint="eastAsia"/>
          <w:lang w:val="en-US" w:eastAsia="zh-CN"/>
        </w:rPr>
        <w:t>8</w:t>
      </w:r>
      <w:r>
        <w:rPr>
          <w:rFonts w:hint="eastAsia"/>
        </w:rPr>
        <w:t>.4 数字人应用集成开发</w:t>
      </w:r>
      <w:r>
        <w:tab/>
      </w:r>
      <w:r>
        <w:fldChar w:fldCharType="begin"/>
      </w:r>
      <w:r>
        <w:instrText xml:space="preserve"> PAGEREF _Toc6760 \h </w:instrText>
      </w:r>
      <w:r>
        <w:fldChar w:fldCharType="separate"/>
      </w:r>
      <w:r>
        <w:t>78</w:t>
      </w:r>
      <w:r>
        <w:fldChar w:fldCharType="end"/>
      </w:r>
      <w:r>
        <w:rPr>
          <w:rFonts w:hint="eastAsia"/>
          <w:lang w:val="en-US" w:eastAsia="zh-CN"/>
        </w:rPr>
        <w:fldChar w:fldCharType="end"/>
      </w:r>
    </w:p>
    <w:p w14:paraId="75C9342D">
      <w:pPr>
        <w:pStyle w:val="11"/>
        <w:tabs>
          <w:tab w:val="right" w:leader="dot" w:pos="8306"/>
        </w:tabs>
      </w:pPr>
      <w:r>
        <w:rPr>
          <w:rFonts w:hint="eastAsia"/>
          <w:lang w:val="en-US" w:eastAsia="zh-CN"/>
        </w:rPr>
        <w:fldChar w:fldCharType="begin"/>
      </w:r>
      <w:r>
        <w:rPr>
          <w:rFonts w:hint="eastAsia"/>
          <w:lang w:val="en-US" w:eastAsia="zh-CN"/>
        </w:rPr>
        <w:instrText xml:space="preserve"> HYPERLINK \l _Toc6702 </w:instrText>
      </w:r>
      <w:r>
        <w:rPr>
          <w:rFonts w:hint="eastAsia"/>
          <w:lang w:val="en-US" w:eastAsia="zh-CN"/>
        </w:rPr>
        <w:fldChar w:fldCharType="separate"/>
      </w:r>
      <w:r>
        <w:rPr>
          <w:rFonts w:hint="eastAsia"/>
        </w:rPr>
        <w:t>1</w:t>
      </w:r>
      <w:r>
        <w:rPr>
          <w:rFonts w:hint="eastAsia"/>
          <w:lang w:val="en-US" w:eastAsia="zh-CN"/>
        </w:rPr>
        <w:t>8</w:t>
      </w:r>
      <w:r>
        <w:rPr>
          <w:rFonts w:hint="eastAsia"/>
        </w:rPr>
        <w:t>.5 交互式数字人系统构建</w:t>
      </w:r>
      <w:r>
        <w:tab/>
      </w:r>
      <w:r>
        <w:fldChar w:fldCharType="begin"/>
      </w:r>
      <w:r>
        <w:instrText xml:space="preserve"> PAGEREF _Toc6702 \h </w:instrText>
      </w:r>
      <w:r>
        <w:fldChar w:fldCharType="separate"/>
      </w:r>
      <w:r>
        <w:t>78</w:t>
      </w:r>
      <w:r>
        <w:fldChar w:fldCharType="end"/>
      </w:r>
      <w:r>
        <w:rPr>
          <w:rFonts w:hint="eastAsia"/>
          <w:lang w:val="en-US" w:eastAsia="zh-CN"/>
        </w:rPr>
        <w:fldChar w:fldCharType="end"/>
      </w:r>
    </w:p>
    <w:p w14:paraId="0179BD8E">
      <w:pPr>
        <w:pStyle w:val="9"/>
        <w:tabs>
          <w:tab w:val="right" w:leader="dot" w:pos="8306"/>
        </w:tabs>
      </w:pPr>
      <w:r>
        <w:rPr>
          <w:rFonts w:hint="eastAsia"/>
          <w:lang w:val="en-US" w:eastAsia="zh-CN"/>
        </w:rPr>
        <w:fldChar w:fldCharType="begin"/>
      </w:r>
      <w:r>
        <w:rPr>
          <w:rFonts w:hint="eastAsia"/>
          <w:lang w:val="en-US" w:eastAsia="zh-CN"/>
        </w:rPr>
        <w:instrText xml:space="preserve"> HYPERLINK \l _Toc32636 </w:instrText>
      </w:r>
      <w:r>
        <w:rPr>
          <w:rFonts w:hint="eastAsia"/>
          <w:lang w:val="en-US" w:eastAsia="zh-CN"/>
        </w:rPr>
        <w:fldChar w:fldCharType="separate"/>
      </w:r>
      <w:r>
        <w:rPr>
          <w:rFonts w:hint="eastAsia"/>
        </w:rPr>
        <w:t>第18章 医疗大模型综合项目</w:t>
      </w:r>
      <w:r>
        <w:tab/>
      </w:r>
      <w:r>
        <w:fldChar w:fldCharType="begin"/>
      </w:r>
      <w:r>
        <w:instrText xml:space="preserve"> PAGEREF _Toc32636 \h </w:instrText>
      </w:r>
      <w:r>
        <w:fldChar w:fldCharType="separate"/>
      </w:r>
      <w:r>
        <w:t>78</w:t>
      </w:r>
      <w:r>
        <w:fldChar w:fldCharType="end"/>
      </w:r>
      <w:r>
        <w:rPr>
          <w:rFonts w:hint="eastAsia"/>
          <w:lang w:val="en-US" w:eastAsia="zh-CN"/>
        </w:rPr>
        <w:fldChar w:fldCharType="end"/>
      </w:r>
    </w:p>
    <w:p w14:paraId="5060B821">
      <w:pPr>
        <w:pStyle w:val="11"/>
        <w:tabs>
          <w:tab w:val="right" w:leader="dot" w:pos="8306"/>
        </w:tabs>
      </w:pPr>
      <w:r>
        <w:rPr>
          <w:rFonts w:hint="eastAsia"/>
          <w:lang w:val="en-US" w:eastAsia="zh-CN"/>
        </w:rPr>
        <w:fldChar w:fldCharType="begin"/>
      </w:r>
      <w:r>
        <w:rPr>
          <w:rFonts w:hint="eastAsia"/>
          <w:lang w:val="en-US" w:eastAsia="zh-CN"/>
        </w:rPr>
        <w:instrText xml:space="preserve"> HYPERLINK \l _Toc7967 </w:instrText>
      </w:r>
      <w:r>
        <w:rPr>
          <w:rFonts w:hint="eastAsia"/>
          <w:lang w:val="en-US" w:eastAsia="zh-CN"/>
        </w:rPr>
        <w:fldChar w:fldCharType="separate"/>
      </w:r>
      <w:r>
        <w:rPr>
          <w:rFonts w:hint="eastAsia"/>
        </w:rPr>
        <w:t>18.1 项目需求分析与设计</w:t>
      </w:r>
      <w:r>
        <w:tab/>
      </w:r>
      <w:r>
        <w:fldChar w:fldCharType="begin"/>
      </w:r>
      <w:r>
        <w:instrText xml:space="preserve"> PAGEREF _Toc7967 \h </w:instrText>
      </w:r>
      <w:r>
        <w:fldChar w:fldCharType="separate"/>
      </w:r>
      <w:r>
        <w:t>78</w:t>
      </w:r>
      <w:r>
        <w:fldChar w:fldCharType="end"/>
      </w:r>
      <w:r>
        <w:rPr>
          <w:rFonts w:hint="eastAsia"/>
          <w:lang w:val="en-US" w:eastAsia="zh-CN"/>
        </w:rPr>
        <w:fldChar w:fldCharType="end"/>
      </w:r>
    </w:p>
    <w:p w14:paraId="2C7C4889">
      <w:pPr>
        <w:pStyle w:val="11"/>
        <w:tabs>
          <w:tab w:val="right" w:leader="dot" w:pos="8306"/>
        </w:tabs>
      </w:pPr>
      <w:r>
        <w:rPr>
          <w:rFonts w:hint="eastAsia"/>
          <w:lang w:val="en-US" w:eastAsia="zh-CN"/>
        </w:rPr>
        <w:fldChar w:fldCharType="begin"/>
      </w:r>
      <w:r>
        <w:rPr>
          <w:rFonts w:hint="eastAsia"/>
          <w:lang w:val="en-US" w:eastAsia="zh-CN"/>
        </w:rPr>
        <w:instrText xml:space="preserve"> HYPERLINK \l _Toc6459 </w:instrText>
      </w:r>
      <w:r>
        <w:rPr>
          <w:rFonts w:hint="eastAsia"/>
          <w:lang w:val="en-US" w:eastAsia="zh-CN"/>
        </w:rPr>
        <w:fldChar w:fldCharType="separate"/>
      </w:r>
      <w:r>
        <w:rPr>
          <w:rFonts w:hint="eastAsia"/>
        </w:rPr>
        <w:t>18.2 医疗领域模型选型与部署</w:t>
      </w:r>
      <w:r>
        <w:tab/>
      </w:r>
      <w:r>
        <w:fldChar w:fldCharType="begin"/>
      </w:r>
      <w:r>
        <w:instrText xml:space="preserve"> PAGEREF _Toc6459 \h </w:instrText>
      </w:r>
      <w:r>
        <w:fldChar w:fldCharType="separate"/>
      </w:r>
      <w:r>
        <w:t>78</w:t>
      </w:r>
      <w:r>
        <w:fldChar w:fldCharType="end"/>
      </w:r>
      <w:r>
        <w:rPr>
          <w:rFonts w:hint="eastAsia"/>
          <w:lang w:val="en-US" w:eastAsia="zh-CN"/>
        </w:rPr>
        <w:fldChar w:fldCharType="end"/>
      </w:r>
    </w:p>
    <w:p w14:paraId="7DCCACE5">
      <w:pPr>
        <w:pStyle w:val="11"/>
        <w:tabs>
          <w:tab w:val="right" w:leader="dot" w:pos="8306"/>
        </w:tabs>
      </w:pPr>
      <w:r>
        <w:rPr>
          <w:rFonts w:hint="eastAsia"/>
          <w:lang w:val="en-US" w:eastAsia="zh-CN"/>
        </w:rPr>
        <w:fldChar w:fldCharType="begin"/>
      </w:r>
      <w:r>
        <w:rPr>
          <w:rFonts w:hint="eastAsia"/>
          <w:lang w:val="en-US" w:eastAsia="zh-CN"/>
        </w:rPr>
        <w:instrText xml:space="preserve"> HYPERLINK \l _Toc2247 </w:instrText>
      </w:r>
      <w:r>
        <w:rPr>
          <w:rFonts w:hint="eastAsia"/>
          <w:lang w:val="en-US" w:eastAsia="zh-CN"/>
        </w:rPr>
        <w:fldChar w:fldCharType="separate"/>
      </w:r>
      <w:r>
        <w:rPr>
          <w:rFonts w:hint="eastAsia"/>
        </w:rPr>
        <w:t>18.3 医疗数据收集与预处理</w:t>
      </w:r>
      <w:r>
        <w:tab/>
      </w:r>
      <w:r>
        <w:fldChar w:fldCharType="begin"/>
      </w:r>
      <w:r>
        <w:instrText xml:space="preserve"> PAGEREF _Toc2247 \h </w:instrText>
      </w:r>
      <w:r>
        <w:fldChar w:fldCharType="separate"/>
      </w:r>
      <w:r>
        <w:t>79</w:t>
      </w:r>
      <w:r>
        <w:fldChar w:fldCharType="end"/>
      </w:r>
      <w:r>
        <w:rPr>
          <w:rFonts w:hint="eastAsia"/>
          <w:lang w:val="en-US" w:eastAsia="zh-CN"/>
        </w:rPr>
        <w:fldChar w:fldCharType="end"/>
      </w:r>
    </w:p>
    <w:p w14:paraId="2DD4B041">
      <w:pPr>
        <w:pStyle w:val="11"/>
        <w:tabs>
          <w:tab w:val="right" w:leader="dot" w:pos="8306"/>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rPr>
        <w:t>18.4 前端界面设计与开发</w:t>
      </w:r>
      <w:r>
        <w:tab/>
      </w:r>
      <w:r>
        <w:fldChar w:fldCharType="begin"/>
      </w:r>
      <w:r>
        <w:instrText xml:space="preserve"> PAGEREF _Toc9654 \h </w:instrText>
      </w:r>
      <w:r>
        <w:fldChar w:fldCharType="separate"/>
      </w:r>
      <w:r>
        <w:t>79</w:t>
      </w:r>
      <w:r>
        <w:fldChar w:fldCharType="end"/>
      </w:r>
      <w:r>
        <w:rPr>
          <w:rFonts w:hint="eastAsia"/>
          <w:lang w:val="en-US" w:eastAsia="zh-CN"/>
        </w:rPr>
        <w:fldChar w:fldCharType="end"/>
      </w:r>
    </w:p>
    <w:p w14:paraId="5FADAC10">
      <w:pPr>
        <w:pStyle w:val="11"/>
        <w:tabs>
          <w:tab w:val="right" w:leader="dot" w:pos="8306"/>
        </w:tabs>
      </w:pPr>
      <w:r>
        <w:rPr>
          <w:rFonts w:hint="eastAsia"/>
          <w:lang w:val="en-US" w:eastAsia="zh-CN"/>
        </w:rPr>
        <w:fldChar w:fldCharType="begin"/>
      </w:r>
      <w:r>
        <w:rPr>
          <w:rFonts w:hint="eastAsia"/>
          <w:lang w:val="en-US" w:eastAsia="zh-CN"/>
        </w:rPr>
        <w:instrText xml:space="preserve"> HYPERLINK \l _Toc15526 </w:instrText>
      </w:r>
      <w:r>
        <w:rPr>
          <w:rFonts w:hint="eastAsia"/>
          <w:lang w:val="en-US" w:eastAsia="zh-CN"/>
        </w:rPr>
        <w:fldChar w:fldCharType="separate"/>
      </w:r>
      <w:r>
        <w:rPr>
          <w:rFonts w:hint="eastAsia"/>
        </w:rPr>
        <w:t>18.5 模型训练与微调实践</w:t>
      </w:r>
      <w:r>
        <w:tab/>
      </w:r>
      <w:r>
        <w:fldChar w:fldCharType="begin"/>
      </w:r>
      <w:r>
        <w:instrText xml:space="preserve"> PAGEREF _Toc15526 \h </w:instrText>
      </w:r>
      <w:r>
        <w:fldChar w:fldCharType="separate"/>
      </w:r>
      <w:r>
        <w:t>79</w:t>
      </w:r>
      <w:r>
        <w:fldChar w:fldCharType="end"/>
      </w:r>
      <w:r>
        <w:rPr>
          <w:rFonts w:hint="eastAsia"/>
          <w:lang w:val="en-US" w:eastAsia="zh-CN"/>
        </w:rPr>
        <w:fldChar w:fldCharType="end"/>
      </w:r>
    </w:p>
    <w:p w14:paraId="459CEBF5">
      <w:pPr>
        <w:pStyle w:val="11"/>
        <w:tabs>
          <w:tab w:val="right" w:leader="dot" w:pos="8306"/>
        </w:tabs>
      </w:pPr>
      <w:r>
        <w:rPr>
          <w:rFonts w:hint="eastAsia"/>
          <w:lang w:val="en-US" w:eastAsia="zh-CN"/>
        </w:rPr>
        <w:fldChar w:fldCharType="begin"/>
      </w:r>
      <w:r>
        <w:rPr>
          <w:rFonts w:hint="eastAsia"/>
          <w:lang w:val="en-US" w:eastAsia="zh-CN"/>
        </w:rPr>
        <w:instrText xml:space="preserve"> HYPERLINK \l _Toc23889 </w:instrText>
      </w:r>
      <w:r>
        <w:rPr>
          <w:rFonts w:hint="eastAsia"/>
          <w:lang w:val="en-US" w:eastAsia="zh-CN"/>
        </w:rPr>
        <w:fldChar w:fldCharType="separate"/>
      </w:r>
      <w:r>
        <w:rPr>
          <w:rFonts w:hint="eastAsia"/>
        </w:rPr>
        <w:t>18.6 系统集成与测试</w:t>
      </w:r>
      <w:r>
        <w:tab/>
      </w:r>
      <w:r>
        <w:fldChar w:fldCharType="begin"/>
      </w:r>
      <w:r>
        <w:instrText xml:space="preserve"> PAGEREF _Toc23889 \h </w:instrText>
      </w:r>
      <w:r>
        <w:fldChar w:fldCharType="separate"/>
      </w:r>
      <w:r>
        <w:t>79</w:t>
      </w:r>
      <w:r>
        <w:fldChar w:fldCharType="end"/>
      </w:r>
      <w:r>
        <w:rPr>
          <w:rFonts w:hint="eastAsia"/>
          <w:lang w:val="en-US" w:eastAsia="zh-CN"/>
        </w:rPr>
        <w:fldChar w:fldCharType="end"/>
      </w:r>
    </w:p>
    <w:p w14:paraId="41E8E896">
      <w:pPr>
        <w:pStyle w:val="9"/>
        <w:tabs>
          <w:tab w:val="right" w:leader="dot" w:pos="8306"/>
        </w:tabs>
      </w:pPr>
      <w:r>
        <w:rPr>
          <w:rFonts w:hint="eastAsia"/>
          <w:lang w:val="en-US" w:eastAsia="zh-CN"/>
        </w:rPr>
        <w:fldChar w:fldCharType="begin"/>
      </w:r>
      <w:r>
        <w:rPr>
          <w:rFonts w:hint="eastAsia"/>
          <w:lang w:val="en-US" w:eastAsia="zh-CN"/>
        </w:rPr>
        <w:instrText xml:space="preserve"> HYPERLINK \l _Toc32459 </w:instrText>
      </w:r>
      <w:r>
        <w:rPr>
          <w:rFonts w:hint="eastAsia"/>
          <w:lang w:val="en-US" w:eastAsia="zh-CN"/>
        </w:rPr>
        <w:fldChar w:fldCharType="separate"/>
      </w:r>
      <w:r>
        <w:rPr>
          <w:rFonts w:hint="eastAsia"/>
          <w:lang w:val="en-US" w:eastAsia="zh-CN"/>
        </w:rPr>
        <w:t xml:space="preserve">第19章 </w:t>
      </w:r>
      <w:r>
        <w:rPr>
          <w:rFonts w:hint="eastAsia"/>
        </w:rPr>
        <w:t>医疗大模型综合项目</w:t>
      </w:r>
      <w:r>
        <w:rPr>
          <w:rFonts w:hint="eastAsia"/>
          <w:lang w:val="en-US" w:eastAsia="zh-CN"/>
        </w:rPr>
        <w:t>总结</w:t>
      </w:r>
      <w:r>
        <w:tab/>
      </w:r>
      <w:r>
        <w:fldChar w:fldCharType="begin"/>
      </w:r>
      <w:r>
        <w:instrText xml:space="preserve"> PAGEREF _Toc32459 \h </w:instrText>
      </w:r>
      <w:r>
        <w:fldChar w:fldCharType="separate"/>
      </w:r>
      <w:r>
        <w:t>79</w:t>
      </w:r>
      <w:r>
        <w:fldChar w:fldCharType="end"/>
      </w:r>
      <w:r>
        <w:rPr>
          <w:rFonts w:hint="eastAsia"/>
          <w:lang w:val="en-US" w:eastAsia="zh-CN"/>
        </w:rPr>
        <w:fldChar w:fldCharType="end"/>
      </w:r>
    </w:p>
    <w:p w14:paraId="2FECA563">
      <w:pPr>
        <w:pStyle w:val="11"/>
        <w:tabs>
          <w:tab w:val="right" w:leader="dot" w:pos="8306"/>
        </w:tabs>
      </w:pPr>
      <w:r>
        <w:rPr>
          <w:rFonts w:hint="eastAsia"/>
          <w:lang w:val="en-US" w:eastAsia="zh-CN"/>
        </w:rPr>
        <w:fldChar w:fldCharType="begin"/>
      </w:r>
      <w:r>
        <w:rPr>
          <w:rFonts w:hint="eastAsia"/>
          <w:lang w:val="en-US" w:eastAsia="zh-CN"/>
        </w:rPr>
        <w:instrText xml:space="preserve"> HYPERLINK \l _Toc13340 </w:instrText>
      </w:r>
      <w:r>
        <w:rPr>
          <w:rFonts w:hint="eastAsia"/>
          <w:lang w:val="en-US" w:eastAsia="zh-CN"/>
        </w:rPr>
        <w:fldChar w:fldCharType="separate"/>
      </w:r>
      <w:r>
        <w:rPr>
          <w:rFonts w:hint="eastAsia"/>
        </w:rPr>
        <w:t>1</w:t>
      </w:r>
      <w:r>
        <w:rPr>
          <w:rFonts w:hint="eastAsia"/>
          <w:lang w:val="en-US" w:eastAsia="zh-CN"/>
        </w:rPr>
        <w:t>9.1</w:t>
      </w:r>
      <w:r>
        <w:rPr>
          <w:rFonts w:hint="eastAsia"/>
        </w:rPr>
        <w:t xml:space="preserve"> 文档撰写</w:t>
      </w:r>
      <w:r>
        <w:tab/>
      </w:r>
      <w:r>
        <w:fldChar w:fldCharType="begin"/>
      </w:r>
      <w:r>
        <w:instrText xml:space="preserve"> PAGEREF _Toc13340 \h </w:instrText>
      </w:r>
      <w:r>
        <w:fldChar w:fldCharType="separate"/>
      </w:r>
      <w:r>
        <w:t>79</w:t>
      </w:r>
      <w:r>
        <w:fldChar w:fldCharType="end"/>
      </w:r>
      <w:r>
        <w:rPr>
          <w:rFonts w:hint="eastAsia"/>
          <w:lang w:val="en-US" w:eastAsia="zh-CN"/>
        </w:rPr>
        <w:fldChar w:fldCharType="end"/>
      </w:r>
    </w:p>
    <w:p w14:paraId="13B58A2C">
      <w:pPr>
        <w:pStyle w:val="11"/>
        <w:tabs>
          <w:tab w:val="right" w:leader="dot" w:pos="8306"/>
        </w:tabs>
      </w:pPr>
      <w:r>
        <w:rPr>
          <w:rFonts w:hint="eastAsia"/>
          <w:lang w:val="en-US" w:eastAsia="zh-CN"/>
        </w:rPr>
        <w:fldChar w:fldCharType="begin"/>
      </w:r>
      <w:r>
        <w:rPr>
          <w:rFonts w:hint="eastAsia"/>
          <w:lang w:val="en-US" w:eastAsia="zh-CN"/>
        </w:rPr>
        <w:instrText xml:space="preserve"> HYPERLINK \l _Toc6751 </w:instrText>
      </w:r>
      <w:r>
        <w:rPr>
          <w:rFonts w:hint="eastAsia"/>
          <w:lang w:val="en-US" w:eastAsia="zh-CN"/>
        </w:rPr>
        <w:fldChar w:fldCharType="separate"/>
      </w:r>
      <w:r>
        <w:rPr>
          <w:rFonts w:hint="eastAsia"/>
          <w:lang w:val="en-US" w:eastAsia="zh-CN"/>
        </w:rPr>
        <w:t xml:space="preserve">19.2 </w:t>
      </w:r>
      <w:r>
        <w:rPr>
          <w:rFonts w:hint="eastAsia"/>
        </w:rPr>
        <w:t>演示准备</w:t>
      </w:r>
      <w:r>
        <w:tab/>
      </w:r>
      <w:r>
        <w:fldChar w:fldCharType="begin"/>
      </w:r>
      <w:r>
        <w:instrText xml:space="preserve"> PAGEREF _Toc6751 \h </w:instrText>
      </w:r>
      <w:r>
        <w:fldChar w:fldCharType="separate"/>
      </w:r>
      <w:r>
        <w:t>79</w:t>
      </w:r>
      <w:r>
        <w:fldChar w:fldCharType="end"/>
      </w:r>
      <w:r>
        <w:rPr>
          <w:rFonts w:hint="eastAsia"/>
          <w:lang w:val="en-US" w:eastAsia="zh-CN"/>
        </w:rPr>
        <w:fldChar w:fldCharType="end"/>
      </w:r>
    </w:p>
    <w:p w14:paraId="0D4EBAFD">
      <w:pPr>
        <w:pStyle w:val="9"/>
        <w:tabs>
          <w:tab w:val="right" w:leader="dot" w:pos="8306"/>
        </w:tabs>
      </w:pPr>
      <w:r>
        <w:rPr>
          <w:rFonts w:hint="eastAsia"/>
          <w:lang w:val="en-US" w:eastAsia="zh-CN"/>
        </w:rPr>
        <w:fldChar w:fldCharType="begin"/>
      </w:r>
      <w:r>
        <w:rPr>
          <w:rFonts w:hint="eastAsia"/>
          <w:lang w:val="en-US" w:eastAsia="zh-CN"/>
        </w:rPr>
        <w:instrText xml:space="preserve"> HYPERLINK \l _Toc6820 </w:instrText>
      </w:r>
      <w:r>
        <w:rPr>
          <w:rFonts w:hint="eastAsia"/>
          <w:lang w:val="en-US" w:eastAsia="zh-CN"/>
        </w:rPr>
        <w:fldChar w:fldCharType="separate"/>
      </w:r>
      <w:r>
        <w:rPr>
          <w:rFonts w:hint="eastAsia"/>
        </w:rPr>
        <w:t>第20章 成果展示</w:t>
      </w:r>
      <w:r>
        <w:tab/>
      </w:r>
      <w:r>
        <w:fldChar w:fldCharType="begin"/>
      </w:r>
      <w:r>
        <w:instrText xml:space="preserve"> PAGEREF _Toc6820 \h </w:instrText>
      </w:r>
      <w:r>
        <w:fldChar w:fldCharType="separate"/>
      </w:r>
      <w:r>
        <w:t>79</w:t>
      </w:r>
      <w:r>
        <w:fldChar w:fldCharType="end"/>
      </w:r>
      <w:r>
        <w:rPr>
          <w:rFonts w:hint="eastAsia"/>
          <w:lang w:val="en-US" w:eastAsia="zh-CN"/>
        </w:rPr>
        <w:fldChar w:fldCharType="end"/>
      </w:r>
    </w:p>
    <w:p w14:paraId="708FB7A7">
      <w:pPr>
        <w:pStyle w:val="11"/>
        <w:tabs>
          <w:tab w:val="right" w:leader="dot" w:pos="8306"/>
        </w:tabs>
      </w:pPr>
      <w:r>
        <w:rPr>
          <w:rFonts w:hint="eastAsia"/>
          <w:lang w:val="en-US" w:eastAsia="zh-CN"/>
        </w:rPr>
        <w:fldChar w:fldCharType="begin"/>
      </w:r>
      <w:r>
        <w:rPr>
          <w:rFonts w:hint="eastAsia"/>
          <w:lang w:val="en-US" w:eastAsia="zh-CN"/>
        </w:rPr>
        <w:instrText xml:space="preserve"> HYPERLINK \l _Toc28567 </w:instrText>
      </w:r>
      <w:r>
        <w:rPr>
          <w:rFonts w:hint="eastAsia"/>
          <w:lang w:val="en-US" w:eastAsia="zh-CN"/>
        </w:rPr>
        <w:fldChar w:fldCharType="separate"/>
      </w:r>
      <w:r>
        <w:rPr>
          <w:rFonts w:hint="eastAsia"/>
        </w:rPr>
        <w:t>20.1 项目成果展示与评估</w:t>
      </w:r>
      <w:r>
        <w:tab/>
      </w:r>
      <w:r>
        <w:fldChar w:fldCharType="begin"/>
      </w:r>
      <w:r>
        <w:instrText xml:space="preserve"> PAGEREF _Toc28567 \h </w:instrText>
      </w:r>
      <w:r>
        <w:fldChar w:fldCharType="separate"/>
      </w:r>
      <w:r>
        <w:t>79</w:t>
      </w:r>
      <w:r>
        <w:fldChar w:fldCharType="end"/>
      </w:r>
      <w:r>
        <w:rPr>
          <w:rFonts w:hint="eastAsia"/>
          <w:lang w:val="en-US" w:eastAsia="zh-CN"/>
        </w:rPr>
        <w:fldChar w:fldCharType="end"/>
      </w:r>
    </w:p>
    <w:p w14:paraId="343329E0">
      <w:pPr>
        <w:pStyle w:val="11"/>
        <w:tabs>
          <w:tab w:val="right" w:leader="dot" w:pos="8306"/>
        </w:tabs>
      </w:pPr>
      <w:r>
        <w:rPr>
          <w:rFonts w:hint="eastAsia"/>
          <w:lang w:val="en-US" w:eastAsia="zh-CN"/>
        </w:rPr>
        <w:fldChar w:fldCharType="begin"/>
      </w:r>
      <w:r>
        <w:rPr>
          <w:rFonts w:hint="eastAsia"/>
          <w:lang w:val="en-US" w:eastAsia="zh-CN"/>
        </w:rPr>
        <w:instrText xml:space="preserve"> HYPERLINK \l _Toc25255 </w:instrText>
      </w:r>
      <w:r>
        <w:rPr>
          <w:rFonts w:hint="eastAsia"/>
          <w:lang w:val="en-US" w:eastAsia="zh-CN"/>
        </w:rPr>
        <w:fldChar w:fldCharType="separate"/>
      </w:r>
      <w:r>
        <w:rPr>
          <w:rFonts w:hint="eastAsia"/>
        </w:rPr>
        <w:t>20.2 大模型应用开发最佳实践</w:t>
      </w:r>
      <w:r>
        <w:tab/>
      </w:r>
      <w:r>
        <w:fldChar w:fldCharType="begin"/>
      </w:r>
      <w:r>
        <w:instrText xml:space="preserve"> PAGEREF _Toc25255 \h </w:instrText>
      </w:r>
      <w:r>
        <w:fldChar w:fldCharType="separate"/>
      </w:r>
      <w:r>
        <w:t>79</w:t>
      </w:r>
      <w:r>
        <w:fldChar w:fldCharType="end"/>
      </w:r>
      <w:r>
        <w:rPr>
          <w:rFonts w:hint="eastAsia"/>
          <w:lang w:val="en-US" w:eastAsia="zh-CN"/>
        </w:rPr>
        <w:fldChar w:fldCharType="end"/>
      </w:r>
    </w:p>
    <w:p w14:paraId="69B40D50">
      <w:pPr>
        <w:pStyle w:val="11"/>
        <w:tabs>
          <w:tab w:val="right" w:leader="dot" w:pos="8306"/>
        </w:tabs>
      </w:pPr>
      <w:r>
        <w:rPr>
          <w:rFonts w:hint="eastAsia"/>
          <w:lang w:val="en-US" w:eastAsia="zh-CN"/>
        </w:rPr>
        <w:fldChar w:fldCharType="begin"/>
      </w:r>
      <w:r>
        <w:rPr>
          <w:rFonts w:hint="eastAsia"/>
          <w:lang w:val="en-US" w:eastAsia="zh-CN"/>
        </w:rPr>
        <w:instrText xml:space="preserve"> HYPERLINK \l _Toc6706 </w:instrText>
      </w:r>
      <w:r>
        <w:rPr>
          <w:rFonts w:hint="eastAsia"/>
          <w:lang w:val="en-US" w:eastAsia="zh-CN"/>
        </w:rPr>
        <w:fldChar w:fldCharType="separate"/>
      </w:r>
      <w:r>
        <w:rPr>
          <w:rFonts w:hint="eastAsia"/>
        </w:rPr>
        <w:t>20.3 行业应用案例分析</w:t>
      </w:r>
      <w:r>
        <w:tab/>
      </w:r>
      <w:r>
        <w:fldChar w:fldCharType="begin"/>
      </w:r>
      <w:r>
        <w:instrText xml:space="preserve"> PAGEREF _Toc6706 \h </w:instrText>
      </w:r>
      <w:r>
        <w:fldChar w:fldCharType="separate"/>
      </w:r>
      <w:r>
        <w:t>79</w:t>
      </w:r>
      <w:r>
        <w:fldChar w:fldCharType="end"/>
      </w:r>
      <w:r>
        <w:rPr>
          <w:rFonts w:hint="eastAsia"/>
          <w:lang w:val="en-US" w:eastAsia="zh-CN"/>
        </w:rPr>
        <w:fldChar w:fldCharType="end"/>
      </w:r>
    </w:p>
    <w:p w14:paraId="00BC663B">
      <w:pPr>
        <w:pStyle w:val="11"/>
        <w:tabs>
          <w:tab w:val="right" w:leader="dot" w:pos="8306"/>
        </w:tabs>
      </w:pPr>
      <w:r>
        <w:rPr>
          <w:rFonts w:hint="eastAsia"/>
          <w:lang w:val="en-US" w:eastAsia="zh-CN"/>
        </w:rPr>
        <w:fldChar w:fldCharType="begin"/>
      </w:r>
      <w:r>
        <w:rPr>
          <w:rFonts w:hint="eastAsia"/>
          <w:lang w:val="en-US" w:eastAsia="zh-CN"/>
        </w:rPr>
        <w:instrText xml:space="preserve"> HYPERLINK \l _Toc19983 </w:instrText>
      </w:r>
      <w:r>
        <w:rPr>
          <w:rFonts w:hint="eastAsia"/>
          <w:lang w:val="en-US" w:eastAsia="zh-CN"/>
        </w:rPr>
        <w:fldChar w:fldCharType="separate"/>
      </w:r>
      <w:r>
        <w:rPr>
          <w:rFonts w:hint="eastAsia"/>
        </w:rPr>
        <w:t>20.5 课程总结与展望</w:t>
      </w:r>
      <w:r>
        <w:tab/>
      </w:r>
      <w:r>
        <w:fldChar w:fldCharType="begin"/>
      </w:r>
      <w:r>
        <w:instrText xml:space="preserve"> PAGEREF _Toc19983 \h </w:instrText>
      </w:r>
      <w:r>
        <w:fldChar w:fldCharType="separate"/>
      </w:r>
      <w:r>
        <w:t>79</w:t>
      </w:r>
      <w:r>
        <w:fldChar w:fldCharType="end"/>
      </w:r>
      <w:r>
        <w:rPr>
          <w:rFonts w:hint="eastAsia"/>
          <w:lang w:val="en-US" w:eastAsia="zh-CN"/>
        </w:rPr>
        <w:fldChar w:fldCharType="end"/>
      </w:r>
    </w:p>
    <w:p w14:paraId="6D44CC3E">
      <w:pPr>
        <w:jc w:val="both"/>
        <w:rPr>
          <w:rFonts w:hint="eastAsia"/>
          <w:lang w:val="en-US" w:eastAsia="zh-CN"/>
        </w:rPr>
      </w:pPr>
      <w:r>
        <w:rPr>
          <w:rFonts w:hint="eastAsia"/>
          <w:lang w:val="en-US" w:eastAsia="zh-CN"/>
        </w:rPr>
        <w:fldChar w:fldCharType="end"/>
      </w:r>
    </w:p>
    <w:p w14:paraId="599298B0">
      <w:pPr>
        <w:pStyle w:val="2"/>
        <w:bidi w:val="0"/>
        <w:rPr>
          <w:rFonts w:hint="eastAsia"/>
        </w:rPr>
        <w:sectPr>
          <w:pgSz w:w="11906" w:h="16838"/>
          <w:pgMar w:top="1440" w:right="1800" w:bottom="1440" w:left="1800" w:header="851" w:footer="992" w:gutter="0"/>
          <w:cols w:space="425" w:num="1"/>
          <w:docGrid w:type="lines" w:linePitch="312" w:charSpace="0"/>
        </w:sectPr>
      </w:pPr>
    </w:p>
    <w:p w14:paraId="35F3FB93">
      <w:pPr>
        <w:pStyle w:val="2"/>
        <w:bidi w:val="0"/>
        <w:rPr>
          <w:rFonts w:hint="eastAsia"/>
        </w:rPr>
      </w:pPr>
      <w:bookmarkStart w:id="0" w:name="_Toc17949"/>
      <w:r>
        <w:rPr>
          <w:rFonts w:hint="eastAsia"/>
        </w:rPr>
        <w:t>第1章 大语言模型导论</w:t>
      </w:r>
      <w:bookmarkEnd w:id="0"/>
    </w:p>
    <w:p w14:paraId="67DE3EF9">
      <w:pPr>
        <w:ind w:firstLine="420" w:firstLineChars="0"/>
        <w:rPr>
          <w:rFonts w:hint="default"/>
          <w:lang w:val="en-US" w:eastAsia="zh-CN"/>
        </w:rPr>
      </w:pPr>
      <w:r>
        <w:rPr>
          <w:rFonts w:hint="eastAsia"/>
          <w:lang w:val="en-US" w:eastAsia="zh-CN"/>
        </w:rPr>
        <w:t>大语言模型是目前人工智能的主要应用方向之一，凭借其强大的自然语言理解与生成能力，正在深刻改变着人机交互方式以及各行各业的智能化进程。本章作为课程的开篇，将首先带领读者回顾人工智能的发展历程，梳理大语言模型的技术演进过程；随后，将深入阐释大语言模型的基本概念和工作原理，对大模型的一些核心特性与问题、应用场景也进行了阐</w:t>
      </w:r>
      <w:bookmarkStart w:id="178" w:name="_GoBack"/>
      <w:bookmarkEnd w:id="178"/>
      <w:r>
        <w:rPr>
          <w:rFonts w:hint="eastAsia"/>
          <w:lang w:val="en-US" w:eastAsia="zh-CN"/>
        </w:rPr>
        <w:t>述；最后，对实验目标与实验条件进行了简述，从而让读者对本课程形成整体的认识。</w:t>
      </w:r>
    </w:p>
    <w:p w14:paraId="43272405">
      <w:pPr>
        <w:pStyle w:val="3"/>
        <w:bidi w:val="0"/>
        <w:rPr>
          <w:rFonts w:hint="eastAsia"/>
        </w:rPr>
      </w:pPr>
      <w:bookmarkStart w:id="1" w:name="_Toc14420"/>
      <w:r>
        <w:rPr>
          <w:rFonts w:hint="eastAsia"/>
        </w:rPr>
        <w:t>1.1 人工智能发展历程</w:t>
      </w:r>
      <w:bookmarkEnd w:id="1"/>
    </w:p>
    <w:p w14:paraId="4F842DDF">
      <w:pPr>
        <w:ind w:firstLine="420" w:firstLineChars="0"/>
        <w:rPr>
          <w:rFonts w:hint="eastAsia"/>
          <w:lang w:eastAsia="zh-CN"/>
        </w:rPr>
      </w:pPr>
      <w:r>
        <w:rPr>
          <w:rFonts w:hint="eastAsia"/>
          <w:lang w:eastAsia="zh-CN"/>
        </w:rPr>
        <w:t>人工智能的发展历程是一部从梦想照进现实</w:t>
      </w:r>
      <w:r>
        <w:rPr>
          <w:rFonts w:hint="eastAsia"/>
          <w:lang w:val="en-US" w:eastAsia="zh-CN"/>
        </w:rPr>
        <w:t>的过程</w:t>
      </w:r>
      <w:r>
        <w:rPr>
          <w:rFonts w:hint="eastAsia"/>
          <w:lang w:eastAsia="zh-CN"/>
        </w:rPr>
        <w:t>，</w:t>
      </w:r>
      <w:r>
        <w:rPr>
          <w:rFonts w:hint="eastAsia"/>
          <w:lang w:val="en-US" w:eastAsia="zh-CN"/>
        </w:rPr>
        <w:t>其历程</w:t>
      </w:r>
      <w:r>
        <w:rPr>
          <w:rFonts w:hint="eastAsia"/>
          <w:lang w:eastAsia="zh-CN"/>
        </w:rPr>
        <w:t>并非一蹴而就，而是历经了</w:t>
      </w:r>
      <w:r>
        <w:rPr>
          <w:rFonts w:hint="eastAsia"/>
          <w:lang w:val="en-US" w:eastAsia="zh-CN"/>
        </w:rPr>
        <w:t>比较</w:t>
      </w:r>
      <w:r>
        <w:rPr>
          <w:rFonts w:hint="eastAsia"/>
          <w:lang w:eastAsia="zh-CN"/>
        </w:rPr>
        <w:t>漫长而曲折的探索。早在20世纪40年代，图灵测试</w:t>
      </w:r>
      <w:r>
        <w:rPr>
          <w:rStyle w:val="16"/>
          <w:rFonts w:hint="eastAsia"/>
          <w:lang w:eastAsia="zh-CN"/>
        </w:rPr>
        <w:footnoteReference w:id="0"/>
      </w:r>
      <w:r>
        <w:rPr>
          <w:rFonts w:hint="eastAsia"/>
          <w:lang w:eastAsia="zh-CN"/>
        </w:rPr>
        <w:t>的提出为</w:t>
      </w:r>
      <w:r>
        <w:rPr>
          <w:rFonts w:hint="eastAsia"/>
          <w:lang w:val="en-US" w:eastAsia="zh-CN"/>
        </w:rPr>
        <w:t>人工</w:t>
      </w:r>
      <w:r>
        <w:rPr>
          <w:rFonts w:hint="eastAsia"/>
          <w:lang w:eastAsia="zh-CN"/>
        </w:rPr>
        <w:t>智能勾勒了最初的轮廓，引发了人们对“机器能否</w:t>
      </w:r>
      <w:r>
        <w:rPr>
          <w:rFonts w:hint="eastAsia"/>
          <w:lang w:val="en-US" w:eastAsia="zh-CN"/>
        </w:rPr>
        <w:t>像人一样</w:t>
      </w:r>
      <w:r>
        <w:rPr>
          <w:rFonts w:hint="eastAsia"/>
          <w:lang w:eastAsia="zh-CN"/>
        </w:rPr>
        <w:t>思考”这一根本性问题的深</w:t>
      </w:r>
      <w:r>
        <w:rPr>
          <w:rFonts w:hint="eastAsia"/>
          <w:lang w:val="en-US" w:eastAsia="zh-CN"/>
        </w:rPr>
        <w:t>入</w:t>
      </w:r>
      <w:r>
        <w:rPr>
          <w:rFonts w:hint="eastAsia"/>
          <w:lang w:eastAsia="zh-CN"/>
        </w:rPr>
        <w:t>思</w:t>
      </w:r>
      <w:r>
        <w:rPr>
          <w:rFonts w:hint="eastAsia"/>
          <w:lang w:val="en-US" w:eastAsia="zh-CN"/>
        </w:rPr>
        <w:t>考</w:t>
      </w:r>
      <w:r>
        <w:rPr>
          <w:rFonts w:hint="eastAsia"/>
          <w:lang w:eastAsia="zh-CN"/>
        </w:rPr>
        <w:t>。20世纪50年代，达特茅斯会议</w:t>
      </w:r>
      <w:r>
        <w:rPr>
          <w:rStyle w:val="16"/>
          <w:rFonts w:hint="eastAsia"/>
          <w:lang w:eastAsia="zh-CN"/>
        </w:rPr>
        <w:footnoteReference w:id="1"/>
      </w:r>
      <w:r>
        <w:rPr>
          <w:rFonts w:hint="eastAsia"/>
          <w:lang w:eastAsia="zh-CN"/>
        </w:rPr>
        <w:t>的召开，正式确立了“人工智能”（Artificial Intelligence）这一学科名称，掀起了人工智能研究的第一波热潮。在这一阶段，研究者们致力于开发能够模拟人类逻辑推理能力的程序，如早期的定理证明系统和跳棋程序，虽然取得了一些初步成果，但受限于当时的计算能力和对智能本质理解的不足，人工智能很快遭遇了瓶颈，进入了所谓的“AI寒冬”，</w:t>
      </w:r>
      <w:r>
        <w:rPr>
          <w:rFonts w:hint="eastAsia"/>
          <w:lang w:val="en-US" w:eastAsia="zh-CN"/>
        </w:rPr>
        <w:t>其</w:t>
      </w:r>
      <w:r>
        <w:rPr>
          <w:rFonts w:hint="eastAsia"/>
          <w:lang w:eastAsia="zh-CN"/>
        </w:rPr>
        <w:t>关键历史事件包括出版感知（1969年），强调了早期神经网络的基本限制，Lighthill报告（1973年），批评AI未达到期望。这些报告导致了第一个主要的AI冬季（1974- 1980年），其特征是削减资金和研究活动的下降。</w:t>
      </w:r>
    </w:p>
    <w:p w14:paraId="4898A2BD">
      <w:pPr>
        <w:ind w:firstLine="420" w:firstLineChars="0"/>
        <w:rPr>
          <w:rFonts w:hint="eastAsia"/>
          <w:lang w:eastAsia="zh-CN"/>
        </w:rPr>
      </w:pPr>
      <w:r>
        <w:rPr>
          <w:rFonts w:hint="eastAsia"/>
          <w:lang w:eastAsia="zh-CN"/>
        </w:rPr>
        <w:t>随后，人工智能领域经历了数次起伏。20世纪80年代，专家系统的兴起带来了第二次热潮，这些系统试图将领域专家的知识编码到计算机中，以解决特定领域的复杂问题。然而，专家系统的维护成本高昂、知识获取困难以及缺乏学习能力等问题，使其难以广泛推广，人工智能再次陷入低谷。</w:t>
      </w:r>
    </w:p>
    <w:p w14:paraId="0BA3472C">
      <w:pPr>
        <w:ind w:firstLine="420" w:firstLineChars="0"/>
        <w:rPr>
          <w:rFonts w:hint="eastAsia"/>
          <w:lang w:eastAsia="zh-CN"/>
        </w:rPr>
      </w:pPr>
      <w:r>
        <w:rPr>
          <w:rFonts w:hint="eastAsia"/>
          <w:lang w:eastAsia="zh-CN"/>
        </w:rPr>
        <w:t>直到20世纪90年代末和21世纪初，随着机器学习算法的逐渐成熟，特别是支持向量机（support vector machines</w:t>
      </w:r>
      <w:r>
        <w:rPr>
          <w:rFonts w:hint="eastAsia"/>
          <w:lang w:val="en-US" w:eastAsia="zh-CN"/>
        </w:rPr>
        <w:t>，</w:t>
      </w:r>
      <w:r>
        <w:rPr>
          <w:rFonts w:hint="eastAsia"/>
          <w:lang w:eastAsia="zh-CN"/>
        </w:rPr>
        <w:t>SVM）和决策树等技术的应用，以及互联网带来的海量数据，人工智能研究开始缓慢复苏，并逐渐转向以数据驱动为核心的范式。</w:t>
      </w:r>
    </w:p>
    <w:p w14:paraId="1095BE7F">
      <w:pPr>
        <w:ind w:firstLine="420" w:firstLineChars="0"/>
        <w:rPr>
          <w:rFonts w:hint="eastAsia"/>
          <w:lang w:eastAsia="zh-CN"/>
        </w:rPr>
      </w:pPr>
      <w:r>
        <w:rPr>
          <w:rFonts w:hint="eastAsia"/>
          <w:lang w:eastAsia="zh-CN"/>
        </w:rPr>
        <w:t>进入21世纪的第二个十年，深度学习的突破性进展彻底改变了人工智能的发展格局。以深度神经网络为代表的技术，在计算机视觉、语音识别等多个领域取得了革命性的成就。卷积神经网络（Convolutional Neural Networks，</w:t>
      </w:r>
      <w:r>
        <w:rPr>
          <w:rFonts w:hint="eastAsia"/>
          <w:lang w:val="en-US" w:eastAsia="zh-CN"/>
        </w:rPr>
        <w:t>简称</w:t>
      </w:r>
      <w:r>
        <w:rPr>
          <w:rFonts w:hint="eastAsia"/>
          <w:lang w:eastAsia="zh-CN"/>
        </w:rPr>
        <w:t>CNN）让计算机“</w:t>
      </w:r>
      <w:r>
        <w:rPr>
          <w:rFonts w:hint="eastAsia"/>
          <w:lang w:val="en-US" w:eastAsia="zh-CN"/>
        </w:rPr>
        <w:t>读</w:t>
      </w:r>
      <w:r>
        <w:rPr>
          <w:rFonts w:hint="eastAsia"/>
          <w:lang w:eastAsia="zh-CN"/>
        </w:rPr>
        <w:t>懂”了图像，循环神经网络（Recurrent Neural Network，</w:t>
      </w:r>
      <w:r>
        <w:rPr>
          <w:rFonts w:hint="eastAsia"/>
          <w:lang w:val="en-US" w:eastAsia="zh-CN"/>
        </w:rPr>
        <w:t>简称</w:t>
      </w:r>
      <w:r>
        <w:rPr>
          <w:rFonts w:hint="eastAsia"/>
          <w:lang w:eastAsia="zh-CN"/>
        </w:rPr>
        <w:t>RNN）及其变体（如LSTM</w:t>
      </w:r>
      <w:r>
        <w:rPr>
          <w:rStyle w:val="16"/>
          <w:rFonts w:hint="eastAsia"/>
          <w:lang w:eastAsia="zh-CN"/>
        </w:rPr>
        <w:footnoteReference w:id="2"/>
      </w:r>
      <w:r>
        <w:rPr>
          <w:rFonts w:hint="eastAsia"/>
          <w:lang w:eastAsia="zh-CN"/>
        </w:rPr>
        <w:t>、GRU</w:t>
      </w:r>
      <w:r>
        <w:rPr>
          <w:rStyle w:val="16"/>
          <w:rFonts w:hint="eastAsia"/>
          <w:lang w:eastAsia="zh-CN"/>
        </w:rPr>
        <w:footnoteReference w:id="3"/>
      </w:r>
      <w:r>
        <w:rPr>
          <w:rFonts w:hint="eastAsia"/>
          <w:lang w:eastAsia="zh-CN"/>
        </w:rPr>
        <w:t>）则在序列数据处理，特别是自然语言处理方面展现出巨大潜力。这一时期，数据、算法和算力的“三驾马车”共同驱动着人工智能的飞速发展，使得机器在某些特定任务上的表现开始接近甚至超越人类水平。</w:t>
      </w:r>
    </w:p>
    <w:p w14:paraId="2B765BC8">
      <w:pPr>
        <w:ind w:firstLine="420" w:firstLineChars="0"/>
        <w:rPr>
          <w:rFonts w:hint="eastAsia"/>
          <w:lang w:eastAsia="zh-CN"/>
        </w:rPr>
      </w:pPr>
      <w:r>
        <w:rPr>
          <w:rFonts w:hint="eastAsia"/>
          <w:lang w:eastAsia="zh-CN"/>
        </w:rPr>
        <w:t>正是在这样的技术积累和时代背景下，我们迎来了大模型时代。大语言模型（Large Language Model，</w:t>
      </w:r>
      <w:r>
        <w:rPr>
          <w:rFonts w:hint="eastAsia"/>
          <w:lang w:val="en-US" w:eastAsia="zh-CN"/>
        </w:rPr>
        <w:t>简称</w:t>
      </w:r>
      <w:r>
        <w:rPr>
          <w:rFonts w:hint="eastAsia"/>
          <w:lang w:eastAsia="zh-CN"/>
        </w:rPr>
        <w:t>LLM）的横空出世，标志着人工智能进入了一个全新的发展阶段。与传统的、针对特定任务设计的小规模模型不同，大语言模型通常拥有数十亿甚至数千亿的参数规模，它们在海量的文本数据上进行预训练，学习语言的统计规律、语义表示乃至世界知识。</w:t>
      </w:r>
      <w:r>
        <w:rPr>
          <w:rFonts w:hint="eastAsia"/>
          <w:lang w:val="en-US" w:eastAsia="zh-CN"/>
        </w:rPr>
        <w:t>这其中，Transformer架构的出现堪称里程碑式的突破，其核心的自注意力机制（Self-Attention Mechanism）使得模型能够有效捕捉文本序列中的长距离依赖关系，极大地提升了对上下文信息的理解和建模能力。以2017年Google团队提出的Transformer模型为起点，以一篇名为《Attention Is All You Need》</w:t>
      </w:r>
      <w:r>
        <w:rPr>
          <w:rStyle w:val="16"/>
          <w:rFonts w:hint="eastAsia"/>
          <w:lang w:val="en-US" w:eastAsia="zh-CN"/>
        </w:rPr>
        <w:footnoteReference w:id="4"/>
      </w:r>
      <w:r>
        <w:rPr>
          <w:rFonts w:hint="eastAsia"/>
          <w:lang w:val="en-US" w:eastAsia="zh-CN"/>
        </w:rPr>
        <w:t>的论文来阐述这种架构对自然语言理解的提升，后续一系列基于此架构的大语言模型如雨后春笋般涌现，从最初的BERT、GPT-1，到引发广泛关注的GPT-3，再到如今不断迭代升级的</w:t>
      </w:r>
      <w:r>
        <w:rPr>
          <w:rFonts w:hint="default"/>
          <w:lang w:val="en-US" w:eastAsia="zh-CN"/>
        </w:rPr>
        <w:t>DeepSeek</w:t>
      </w:r>
      <w:r>
        <w:rPr>
          <w:rFonts w:hint="eastAsia"/>
          <w:lang w:val="en-US" w:eastAsia="zh-CN"/>
        </w:rPr>
        <w:t>、Qwen、GPT-4、GPT-5、LLaMA系列、Gemini等，模型的规模、能力和影响力呈指数级增长。这些大语言模型不再局限于单一的自然语言处理（Natural Language Processing，简称NLP）任务，而是展现出令人惊叹的通用人工智能（Artificial General Intelligence，简称AGI）潜力，它们能够进行文本生成、翻译、摘要、问答、代码编写，甚至具备一定的逻辑推理和创意创作能力，正在深刻地改变着我们与计算机交互的方式，并对科研、教育、医疗、金融等各行各业产生着深远的影响。大模型时代的到来，不仅是技术层面的飞跃，更预示着人工智能将以前所未有的深度和广度融入社会生产生活的方方面面。</w:t>
      </w:r>
    </w:p>
    <w:p w14:paraId="7BFD381E">
      <w:pPr>
        <w:pStyle w:val="3"/>
        <w:bidi w:val="0"/>
        <w:rPr>
          <w:rFonts w:hint="eastAsia"/>
        </w:rPr>
      </w:pPr>
      <w:bookmarkStart w:id="2" w:name="_Toc31514"/>
      <w:r>
        <w:rPr>
          <w:rFonts w:hint="eastAsia"/>
        </w:rPr>
        <w:t>1.2 大模型的基本概念</w:t>
      </w:r>
      <w:bookmarkEnd w:id="2"/>
    </w:p>
    <w:p w14:paraId="4121133E">
      <w:pPr>
        <w:ind w:firstLine="420" w:firstLineChars="0"/>
        <w:rPr>
          <w:rFonts w:hint="eastAsia" w:eastAsia="仿宋"/>
          <w:lang w:eastAsia="zh-CN"/>
        </w:rPr>
      </w:pPr>
      <w:r>
        <w:rPr>
          <w:rFonts w:hint="eastAsia"/>
          <w:lang w:eastAsia="zh-CN"/>
        </w:rPr>
        <w:t>大模型，顾名思义，通常指具有海量参数规模、在大规模数据上进行训练的深度学习模型，尤其在自然语言处理领域，大语言模型（LLM）是其中的典型代表。从技术本质上讲，大语言模型是基于Transformer等先进神经网络架构构建的复杂模型，其核心目标是通过对海量文本数据的学习，捕捉语言的内在规律、语义关系、上下文依赖以及世界知识，从而具备理解自然语言、生成连贯且有意义文本的能力。与传统的自然语言处理模型相比，大语言模型最显著的特征在于其“大”，这不仅体现在模型参数数量的庞大——从早期的数亿参数到如今的数千亿甚至万亿参数规模，更体现在其训练数据的海量性和多样性，这些数据涵盖了书籍、网页、文章、对话等多种形式，来源广泛，内容丰富。这种“大”使得模型能够学习到更为通用的语言表示和知识，从而在面对不同任务和场景时，展现出强大的泛化能力和零样本、少样本学习能力，而无需针对特定任务进行大量的重新训练或复杂的特征工程。简单来说，大语言模型试图通过模拟人类语言的习得和运用方式，构建一个能够理解和生成人类语言的“智能体”，它将复杂的语言理解与生成过程转化为基于大规模数据和参数的概率计算与模式匹配，但其最终呈现出的能力却超越了简单的模式模仿，能够进行一定程度的推理、联想和创造。因此，理解大语言模型的基本概念，需要从其模型架构、训练数据、核心目标以及与传统模型的区别等多个维度进行把握，这是深入学习后续章节中关于大模型核心特性、技术原理及应用开发的前提。</w:t>
      </w:r>
    </w:p>
    <w:p w14:paraId="1D238B7C">
      <w:pPr>
        <w:pStyle w:val="3"/>
        <w:bidi w:val="0"/>
        <w:rPr>
          <w:rFonts w:hint="eastAsia"/>
        </w:rPr>
      </w:pPr>
      <w:bookmarkStart w:id="3" w:name="_Toc31858"/>
      <w:r>
        <w:rPr>
          <w:rFonts w:hint="eastAsia"/>
        </w:rPr>
        <w:t>1.</w:t>
      </w:r>
      <w:r>
        <w:rPr>
          <w:rFonts w:hint="eastAsia"/>
          <w:lang w:val="en-US" w:eastAsia="zh-CN"/>
        </w:rPr>
        <w:t>3</w:t>
      </w:r>
      <w:r>
        <w:rPr>
          <w:rFonts w:hint="eastAsia"/>
        </w:rPr>
        <w:t xml:space="preserve"> 大模型的工作原理</w:t>
      </w:r>
      <w:bookmarkEnd w:id="3"/>
    </w:p>
    <w:p w14:paraId="079382AD">
      <w:pPr>
        <w:ind w:firstLine="420" w:firstLineChars="0"/>
        <w:rPr>
          <w:rFonts w:hint="eastAsia" w:eastAsia="仿宋"/>
          <w:lang w:eastAsia="zh-CN"/>
        </w:rPr>
      </w:pPr>
      <w:r>
        <w:rPr>
          <w:rFonts w:hint="eastAsia"/>
          <w:lang w:val="en-US" w:eastAsia="zh-CN"/>
        </w:rPr>
        <w:t>生成式人工智能的一个重要分支是大模型，其工作任务可称为“推理”，也可叫做“预测”、“生成”，简而言之，就是依据输入的上下文推断出概率最大的下文。</w:t>
      </w:r>
    </w:p>
    <w:p w14:paraId="0985DF92">
      <w:pPr>
        <w:pStyle w:val="4"/>
        <w:bidi w:val="0"/>
        <w:rPr>
          <w:rFonts w:hint="default" w:eastAsia="仿宋"/>
          <w:lang w:val="en-US" w:eastAsia="zh-CN"/>
        </w:rPr>
      </w:pPr>
      <w:bookmarkStart w:id="4" w:name="_Toc6557"/>
      <w:r>
        <w:rPr>
          <w:rFonts w:hint="eastAsia"/>
          <w:lang w:val="en-US" w:eastAsia="zh-CN"/>
        </w:rPr>
        <w:t>1.3.1 大模型生成原理</w:t>
      </w:r>
      <w:bookmarkEnd w:id="4"/>
    </w:p>
    <w:p w14:paraId="0AF02575">
      <w:pPr>
        <w:ind w:firstLine="420" w:firstLineChars="0"/>
        <w:rPr>
          <w:rFonts w:hint="default"/>
          <w:lang w:val="en-US" w:eastAsia="zh-CN"/>
        </w:rPr>
      </w:pPr>
      <w:r>
        <w:rPr>
          <w:rFonts w:hint="eastAsia"/>
          <w:lang w:val="en-US" w:eastAsia="zh-CN"/>
        </w:rPr>
        <w:t>大模型的工作原理的核心是“预测”，所谓预测，指的是模型在给定上文文本序列的情况下，通过对下一个最可能出现的Token（可以是字、词或子词等基本语言单元）进行概率估计，并基于此概率分布采样生成下一个Token，然后将新生成的Token追加到上文序列中，作为新的输入继续预测下一个Token，如此循环迭代，直至生成完整的文本或达到预设的长度限制。这种“自回归”（Autoregressive）的生成方式，使得大模型能够像人类写作一样，一句接一句、一个词接一个词地逐步构建出连贯的文本。图1-1所示的是以DeepSeek为例的文本预测过程。</w:t>
      </w:r>
    </w:p>
    <w:p w14:paraId="4EB8AD72">
      <w:pPr>
        <w:rPr>
          <w:rFonts w:hint="eastAsia"/>
          <w:lang w:val="en-US" w:eastAsia="zh-CN"/>
        </w:rPr>
      </w:pPr>
      <w:r>
        <w:rPr>
          <w:rFonts w:hint="eastAsia"/>
          <w:lang w:val="en-US" w:eastAsia="zh-CN"/>
        </w:rPr>
        <w:drawing>
          <wp:inline distT="0" distB="0" distL="114300" distR="114300">
            <wp:extent cx="5266055" cy="3193415"/>
            <wp:effectExtent l="9525" t="9525" r="20320" b="16510"/>
            <wp:docPr id="7" name="图片 7" descr="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3"/>
                    <pic:cNvPicPr>
                      <a:picLocks noChangeAspect="1"/>
                    </pic:cNvPicPr>
                  </pic:nvPicPr>
                  <pic:blipFill>
                    <a:blip r:embed="rId7"/>
                    <a:stretch>
                      <a:fillRect/>
                    </a:stretch>
                  </pic:blipFill>
                  <pic:spPr>
                    <a:xfrm>
                      <a:off x="0" y="0"/>
                      <a:ext cx="5266055" cy="3193415"/>
                    </a:xfrm>
                    <a:prstGeom prst="rect">
                      <a:avLst/>
                    </a:prstGeom>
                    <a:ln w="6350">
                      <a:solidFill>
                        <a:schemeClr val="accent1"/>
                      </a:solidFill>
                    </a:ln>
                  </pic:spPr>
                </pic:pic>
              </a:graphicData>
            </a:graphic>
          </wp:inline>
        </w:drawing>
      </w:r>
    </w:p>
    <w:p w14:paraId="4987A83C">
      <w:pPr>
        <w:jc w:val="center"/>
        <w:rPr>
          <w:rFonts w:hint="default"/>
          <w:lang w:val="en-US" w:eastAsia="zh-CN"/>
        </w:rPr>
      </w:pPr>
      <w:r>
        <w:rPr>
          <w:rFonts w:hint="eastAsia"/>
          <w:lang w:val="en-US" w:eastAsia="zh-CN"/>
        </w:rPr>
        <w:t>图1-1 大模型生成原理示意图</w:t>
      </w:r>
    </w:p>
    <w:p w14:paraId="37B60D1B">
      <w:pPr>
        <w:ind w:firstLine="420" w:firstLineChars="0"/>
        <w:rPr>
          <w:rFonts w:hint="eastAsia"/>
          <w:lang w:val="en-US" w:eastAsia="zh-CN"/>
        </w:rPr>
      </w:pPr>
      <w:r>
        <w:rPr>
          <w:rFonts w:hint="eastAsia"/>
          <w:lang w:val="en-US" w:eastAsia="zh-CN"/>
        </w:rPr>
        <w:t>具体而言，当用户输入一个文本序列（例如一个问题“你是谁训练的？”）后，经过模型多层参数的运算，得出“嗯”的概率最高。首先，这个文本序列会经过预处理步骤，包括分词（将文本拆分为一系列Token）、Token到索引的映射（将每个Token转换为模型可识别的整数索引），以及位置编码（Positional Encoding）的添加。位置编码的作用是向模型提供Token在序列中的位置信息，因为自注意力机制本身并不能直接感知Token的顺序，而位置信息对于理解语言的语法和语义至关重要。经过预处理的序列会被输入到由多层Transformer解码器（或编码器-解码器结构，具体取决于模型类型）构成的大模型中。</w:t>
      </w:r>
    </w:p>
    <w:p w14:paraId="36F5D458">
      <w:pPr>
        <w:ind w:firstLine="420" w:firstLineChars="0"/>
        <w:rPr>
          <w:rFonts w:hint="eastAsia"/>
          <w:lang w:val="en-US" w:eastAsia="zh-CN"/>
        </w:rPr>
      </w:pPr>
      <w:r>
        <w:rPr>
          <w:rFonts w:hint="eastAsia"/>
          <w:lang w:val="en-US" w:eastAsia="zh-CN"/>
        </w:rPr>
        <w:t>在模型内部，输入序列会通过嵌入层（Embedding Layer）转换为初始的词嵌入向量，这些向量随后在每一层Transformer解码器中经历多头自注意力机制和前馈神经网络的处理。自注意力机制允许每个Token在生成其表示时“关注”输入序列中其他相关的Token，从而捕捉上下文信息和长距离依赖关系。例如，在处理“你”这个代词时，自注意力机制会帮助模型确定“你”具体指代前文提到的哪个名词。前馈神经网络则对每个Token的注意力输出进行非线性变换和特征提取，进一步增强模型的表达能力。</w:t>
      </w:r>
    </w:p>
    <w:p w14:paraId="5693A5C9">
      <w:pPr>
        <w:ind w:firstLine="420" w:firstLineChars="0"/>
        <w:rPr>
          <w:rFonts w:hint="eastAsia"/>
          <w:lang w:val="en-US" w:eastAsia="zh-CN"/>
        </w:rPr>
      </w:pPr>
      <w:r>
        <w:rPr>
          <w:rFonts w:hint="eastAsia"/>
          <w:lang w:val="en-US" w:eastAsia="zh-CN"/>
        </w:rPr>
        <w:t>经过所有Transformer层的计算后，模型会输出一个隐藏状态向量序列。对于自回归生成模型，通常会取最后一个Token对应的隐藏状态向量，通过一个线性投影层（Projection Layer）将其映射到模型的整个词汇表空间，得到每个Token的对数概率（Logits）。随后，通过对这些对数概率应用softmax函数，将其转换为一个概率分布，该分布表示了下一个Token是词汇表中每个Token的概率。</w:t>
      </w:r>
    </w:p>
    <w:p w14:paraId="07874722">
      <w:pPr>
        <w:ind w:firstLine="420" w:firstLineChars="0"/>
        <w:rPr>
          <w:rFonts w:hint="eastAsia"/>
          <w:lang w:val="en-US" w:eastAsia="zh-CN"/>
        </w:rPr>
      </w:pPr>
      <w:r>
        <w:rPr>
          <w:rFonts w:hint="eastAsia"/>
          <w:lang w:val="en-US" w:eastAsia="zh-CN"/>
        </w:rPr>
        <w:t>在生成阶段，模型会根据这个概率分布进行采样。常见的采样策略包括贪婪搜索（Greedy Search，直接选择概率最高的Token）、波束搜索（Beam Search，保留多个候选序列并选择最优）以及随机采样（如Top-K采样、Top-P采样等，引入一定的随机性以增加输出的多样性）。选择出的下一个Token会被添加到原输入序列的末尾，形成一个新的更长的序列，并再次输入模型进行下一轮预测。这个过程不断重复，直到模型生成了表示序列结束的特殊Token（如&lt;EOS&gt;），或者生成的文本长度达到了用户设定的上限，最终得到完整的输出文本。</w:t>
      </w:r>
    </w:p>
    <w:p w14:paraId="5F32CD9A">
      <w:pPr>
        <w:pStyle w:val="4"/>
        <w:bidi w:val="0"/>
        <w:rPr>
          <w:rFonts w:hint="eastAsia"/>
          <w:lang w:val="en-US" w:eastAsia="zh-CN"/>
        </w:rPr>
      </w:pPr>
      <w:bookmarkStart w:id="5" w:name="_Toc9206"/>
      <w:r>
        <w:rPr>
          <w:rFonts w:hint="eastAsia"/>
          <w:lang w:val="en-US" w:eastAsia="zh-CN"/>
        </w:rPr>
        <w:t>1.3.2 大模型训练原理</w:t>
      </w:r>
      <w:bookmarkEnd w:id="5"/>
    </w:p>
    <w:p w14:paraId="7F1BA205">
      <w:pPr>
        <w:ind w:firstLine="420" w:firstLineChars="0"/>
        <w:rPr>
          <w:rFonts w:hint="default"/>
          <w:lang w:val="en-US" w:eastAsia="zh-CN"/>
        </w:rPr>
      </w:pPr>
      <w:r>
        <w:rPr>
          <w:rFonts w:hint="eastAsia"/>
          <w:lang w:val="en-US" w:eastAsia="zh-CN"/>
        </w:rPr>
        <w:t>用已知输入推理产生输出的过程被称为“正向传播”，而已知输入和输出来计算中间的参数的过程是“反向传播”。其示意如图1-2。</w:t>
      </w:r>
    </w:p>
    <w:p w14:paraId="2CB24FCD">
      <w:pPr>
        <w:ind w:firstLine="420" w:firstLineChars="0"/>
        <w:rPr>
          <w:rFonts w:hint="eastAsia"/>
          <w:lang w:val="en-US" w:eastAsia="zh-CN"/>
        </w:rPr>
      </w:pPr>
      <w:r>
        <w:rPr>
          <w:rFonts w:hint="eastAsia"/>
          <w:lang w:val="en-US" w:eastAsia="zh-CN"/>
        </w:rPr>
        <w:drawing>
          <wp:inline distT="0" distB="0" distL="114300" distR="114300">
            <wp:extent cx="5269230" cy="4531995"/>
            <wp:effectExtent l="9525" t="9525" r="17145" b="11430"/>
            <wp:docPr id="6" name="图片 6" descr="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1-4"/>
                    <pic:cNvPicPr>
                      <a:picLocks noChangeAspect="1"/>
                    </pic:cNvPicPr>
                  </pic:nvPicPr>
                  <pic:blipFill>
                    <a:blip r:embed="rId8"/>
                    <a:stretch>
                      <a:fillRect/>
                    </a:stretch>
                  </pic:blipFill>
                  <pic:spPr>
                    <a:xfrm>
                      <a:off x="0" y="0"/>
                      <a:ext cx="5269230" cy="4531995"/>
                    </a:xfrm>
                    <a:prstGeom prst="rect">
                      <a:avLst/>
                    </a:prstGeom>
                    <a:ln w="6350">
                      <a:solidFill>
                        <a:schemeClr val="accent1"/>
                      </a:solidFill>
                    </a:ln>
                  </pic:spPr>
                </pic:pic>
              </a:graphicData>
            </a:graphic>
          </wp:inline>
        </w:drawing>
      </w:r>
    </w:p>
    <w:p w14:paraId="29CAEC35">
      <w:pPr>
        <w:ind w:firstLine="420" w:firstLineChars="0"/>
        <w:jc w:val="center"/>
        <w:rPr>
          <w:rFonts w:hint="default"/>
          <w:lang w:val="en-US" w:eastAsia="zh-CN"/>
        </w:rPr>
      </w:pPr>
      <w:r>
        <w:rPr>
          <w:rFonts w:hint="eastAsia"/>
          <w:lang w:val="en-US" w:eastAsia="zh-CN"/>
        </w:rPr>
        <w:t>图1-2 模型正向和反向传播示意图</w:t>
      </w:r>
    </w:p>
    <w:p w14:paraId="3E94FB61">
      <w:pPr>
        <w:ind w:firstLine="420" w:firstLineChars="0"/>
        <w:rPr>
          <w:rFonts w:hint="eastAsia"/>
          <w:lang w:val="en-US" w:eastAsia="zh-CN"/>
        </w:rPr>
      </w:pPr>
      <w:r>
        <w:rPr>
          <w:rFonts w:hint="eastAsia"/>
          <w:lang w:val="en-US" w:eastAsia="zh-CN"/>
        </w:rPr>
        <w:t>大模型的训练过程正是以反向传播为核心驱动力，通过不断调整模型参数以最小化预测损失，从而实现从数据中学习规律的目标。具体而言，大模型训练通常始于一个随机初始化的参数集合，然后利用大规模的标注或无标注数据集，通过“正向传播计算损失-反向传播更新参数”的迭代过程，逐步优化模型参数。</w:t>
      </w:r>
    </w:p>
    <w:p w14:paraId="1A28BDE3">
      <w:pPr>
        <w:ind w:firstLine="420" w:firstLineChars="0"/>
        <w:rPr>
          <w:rFonts w:hint="eastAsia"/>
          <w:lang w:val="en-US" w:eastAsia="zh-CN"/>
        </w:rPr>
      </w:pPr>
      <w:r>
        <w:rPr>
          <w:rFonts w:hint="eastAsia"/>
          <w:lang w:val="en-US" w:eastAsia="zh-CN"/>
        </w:rPr>
        <w:t>在训练的每一个迭代步骤（Iteration）中，首先会从训练数据集中抽取一批样本（Batch）。对于有监督学习任务（如分类、翻译），每个样本包含输入数据和对应的期望输出标签；对于无监督或自监督学习任务（这在大模型预训练阶段尤为常见，如语言模型的预训练），样本通常是原始数据本身，模型通过预测文本序列中的下一个Token、掩码掉的Token或句子间的关系等自设计的“预训练任务”来学习。以自回归语言模型的预训练为例，输入是一段文本序列，模型的任务是根据序列的前序Token预测下一个Token。</w:t>
      </w:r>
    </w:p>
    <w:p w14:paraId="7BA88376">
      <w:pPr>
        <w:ind w:firstLine="420" w:firstLineChars="0"/>
        <w:rPr>
          <w:rFonts w:hint="eastAsia"/>
          <w:lang w:val="en-US" w:eastAsia="zh-CN"/>
        </w:rPr>
      </w:pPr>
      <w:r>
        <w:rPr>
          <w:rFonts w:hint="eastAsia"/>
          <w:lang w:val="en-US" w:eastAsia="zh-CN"/>
        </w:rPr>
        <w:t>接下来，将这批样本输入到当前参数状态的模型中进行正向传播。在正向传播过程中，输入数据经过模型各层（如Transformer的嵌入层、注意力层、前馈神经网络层等）的计算，最终输出一个预测结果。对于语言模型，这个预测结果通常是下一个Token的概率分布。然后，通过预设的损失函数（Loss Function），将模型的预测结果与真实的标签（或目标Token）进行比较，计算出两者之间的差异，即损失值（Loss Value）。常用的损失函数包括交叉熵损失（Cross-Entropy Loss），它能有效衡量两个概率分布之间的距离，对于分类或Token预测任务非常适用。</w:t>
      </w:r>
    </w:p>
    <w:p w14:paraId="5EAFD0F0">
      <w:pPr>
        <w:ind w:firstLine="420" w:firstLineChars="0"/>
        <w:rPr>
          <w:rFonts w:hint="eastAsia"/>
          <w:lang w:val="en-US" w:eastAsia="zh-CN"/>
        </w:rPr>
      </w:pPr>
      <w:r>
        <w:rPr>
          <w:rFonts w:hint="eastAsia"/>
          <w:lang w:val="en-US" w:eastAsia="zh-CN"/>
        </w:rPr>
        <w:t>得到损失值后，便进入关键的反向传播阶段。反向传播算法利用微积分中的链式法则（Chain Rule），从损失函数开始，逐层计算损失值对模型中每个参数（如权重和偏置）的偏导数，即梯度（Gradient）。这些梯度代表了每个参数对当前损失的“贡献”程度和方向。随后，优化器（Optimizer）根据这些梯度信息来更新模型参数。优化器的作用是决定如何利用梯度调整参数，以达到降低损失的目的。常见的优化器有随机梯度下降（SGD）、Adam、AdamW等，其中Adam及其变种因其在实践中表现出的高效性和稳定性，被广泛应用于大模型训练。参数更新的基本公式可以概括为：新参数 = 旧参数 - 学习率（Learning Rate）× 梯度。学习率是一个关键的超参数，它控制着参数更新的步长，过大可能导致模型震荡不收敛，过小则会使训练过程过于缓慢。</w:t>
      </w:r>
    </w:p>
    <w:p w14:paraId="0E6A4E00">
      <w:pPr>
        <w:ind w:firstLine="420" w:firstLineChars="0"/>
        <w:rPr>
          <w:rFonts w:hint="eastAsia"/>
          <w:lang w:val="en-US" w:eastAsia="zh-CN"/>
        </w:rPr>
      </w:pPr>
      <w:r>
        <w:rPr>
          <w:rFonts w:hint="eastAsia"/>
          <w:lang w:val="en-US" w:eastAsia="zh-CN"/>
        </w:rPr>
        <w:t>在实际的大模型训练中，这个“正向传播-计算损失-反向传播-参数更新”的过程会在海量的训练数据上重复数百万甚至数十亿次。每处理完一定数量的样本（通常对应一个Epoch，即完整遍历一遍训练数据集），会使用验证集（Validation Set）来评估模型的性能，以监控训练是否过拟合（Overfitting）或欠拟合（Underfitting），并据此调整学习率等超参数。训练过程通常会持续数天、数周甚至数月，这不仅对计算硬件（如GPU/TPU的数量和性能）提出了极高要求，还需要复杂的分布式训练策略来支持超大规模模型和数据的处理，例如模型并行（将模型不同层或模块分配到不同设备）和数据并行（将数据分割到不同设备，每个设备训练模型的副本并汇总梯度）等技术的结合应用。通过这样持续的迭代优化，模型的参数逐渐调整到能够较好地拟合训练数据中的潜在规律，从而具备强大的模式识别和生成能力。</w:t>
      </w:r>
    </w:p>
    <w:p w14:paraId="4AB2E683">
      <w:pPr>
        <w:pStyle w:val="4"/>
        <w:bidi w:val="0"/>
        <w:rPr>
          <w:rFonts w:hint="default" w:eastAsia="仿宋"/>
          <w:lang w:val="en-US" w:eastAsia="zh-CN"/>
        </w:rPr>
      </w:pPr>
      <w:bookmarkStart w:id="6" w:name="_Toc20242"/>
      <w:r>
        <w:rPr>
          <w:rFonts w:hint="eastAsia"/>
        </w:rPr>
        <w:t>1.</w:t>
      </w:r>
      <w:r>
        <w:rPr>
          <w:rFonts w:hint="eastAsia"/>
          <w:lang w:val="en-US" w:eastAsia="zh-CN"/>
        </w:rPr>
        <w:t>3.3 大模型核心技术</w:t>
      </w:r>
      <w:bookmarkEnd w:id="6"/>
    </w:p>
    <w:p w14:paraId="4E9AD183">
      <w:pPr>
        <w:ind w:firstLine="420" w:firstLineChars="0"/>
        <w:rPr>
          <w:rFonts w:hint="eastAsia"/>
          <w:lang w:eastAsia="zh-CN"/>
        </w:rPr>
      </w:pPr>
      <w:r>
        <w:rPr>
          <w:rFonts w:hint="eastAsia"/>
          <w:lang w:eastAsia="zh-CN"/>
        </w:rPr>
        <w:t>Transformer架构作为现代大语言模型的核心基础，彻底改变了传统序列建模依赖循环神经网络（RNN）或卷积神经网络（CNN）的范式，其革命性的设计在于引入了自注意力机制（Self-Attention Mechanism），并以编码器-解码器（Encoder-Decoder）结构为主体框架。在解决RNN类模型难以并行计算、长距离依赖捕捉能力有限等问题，其设计理念是“注意力即一切”，将注意力机制提升到了前所未有的核心地位。</w:t>
      </w:r>
    </w:p>
    <w:p w14:paraId="68222E17">
      <w:pPr>
        <w:pStyle w:val="5"/>
        <w:bidi w:val="0"/>
        <w:rPr>
          <w:rFonts w:hint="default"/>
          <w:lang w:val="en-US" w:eastAsia="zh-CN"/>
        </w:rPr>
      </w:pPr>
      <w:r>
        <w:rPr>
          <w:rFonts w:hint="eastAsia"/>
          <w:lang w:val="en-US" w:eastAsia="zh-CN"/>
        </w:rPr>
        <w:t xml:space="preserve">1.3.3.1 </w:t>
      </w:r>
      <w:r>
        <w:rPr>
          <w:rFonts w:hint="eastAsia"/>
          <w:lang w:eastAsia="zh-CN"/>
        </w:rPr>
        <w:t>Transformer</w:t>
      </w:r>
      <w:r>
        <w:rPr>
          <w:rFonts w:hint="eastAsia"/>
          <w:lang w:val="en-US" w:eastAsia="zh-CN"/>
        </w:rPr>
        <w:t>架构</w:t>
      </w:r>
    </w:p>
    <w:p w14:paraId="79698C4E">
      <w:pPr>
        <w:ind w:firstLine="420" w:firstLineChars="0"/>
        <w:rPr>
          <w:rFonts w:hint="default"/>
          <w:lang w:val="en-US" w:eastAsia="zh-CN"/>
        </w:rPr>
      </w:pPr>
      <w:r>
        <w:rPr>
          <w:rFonts w:hint="eastAsia"/>
          <w:lang w:eastAsia="zh-CN"/>
        </w:rPr>
        <w:t>Transformer的整体结构清晰而对称。编码器部分由N个相同的编码器层堆叠而成，每个编码器层又包含两个主要子层：一个多头自注意力机制（Multi-Head Self-Attention）子层和一个前馈神经网络（Feed-Forward Network, FFN）子层。在每个子层之后，通常会应用残差连接（Residual Connection）和层归一化（Layer Normalization）操作，以帮助缓解梯度消失问题，加速模型训练并提升稳定性。编码器的作用是将输入序列（如一段文本）转换为一个富含上下文信息的连续向量表示序列，这个过程中，每个位置的向量都融合了来自序列中其他相关位置的信息。</w:t>
      </w:r>
      <w:r>
        <w:rPr>
          <w:rFonts w:hint="eastAsia"/>
          <w:lang w:val="en-US" w:eastAsia="zh-CN"/>
        </w:rPr>
        <w:t>详细结构见图1-3所示。</w:t>
      </w:r>
    </w:p>
    <w:p w14:paraId="5E90B61B">
      <w:pPr>
        <w:ind w:firstLine="420" w:firstLineChars="0"/>
        <w:jc w:val="center"/>
        <w:rPr>
          <w:rFonts w:hint="eastAsia"/>
          <w:lang w:eastAsia="zh-CN"/>
        </w:rPr>
      </w:pPr>
      <w:r>
        <w:rPr>
          <w:rFonts w:hint="eastAsia"/>
          <w:lang w:eastAsia="zh-CN"/>
        </w:rPr>
        <w:drawing>
          <wp:inline distT="0" distB="0" distL="114300" distR="114300">
            <wp:extent cx="5271770" cy="6830060"/>
            <wp:effectExtent l="9525" t="9525" r="14605" b="18415"/>
            <wp:docPr id="2" name="图片 2" descr="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1-1"/>
                    <pic:cNvPicPr>
                      <a:picLocks noChangeAspect="1"/>
                    </pic:cNvPicPr>
                  </pic:nvPicPr>
                  <pic:blipFill>
                    <a:blip r:embed="rId9"/>
                    <a:stretch>
                      <a:fillRect/>
                    </a:stretch>
                  </pic:blipFill>
                  <pic:spPr>
                    <a:xfrm>
                      <a:off x="0" y="0"/>
                      <a:ext cx="5271770" cy="6830060"/>
                    </a:xfrm>
                    <a:prstGeom prst="rect">
                      <a:avLst/>
                    </a:prstGeom>
                    <a:ln w="6350" cmpd="sng">
                      <a:solidFill>
                        <a:schemeClr val="accent1">
                          <a:shade val="50000"/>
                        </a:schemeClr>
                      </a:solidFill>
                      <a:prstDash val="solid"/>
                    </a:ln>
                  </pic:spPr>
                </pic:pic>
              </a:graphicData>
            </a:graphic>
          </wp:inline>
        </w:drawing>
      </w:r>
    </w:p>
    <w:p w14:paraId="0C9DEC62">
      <w:pPr>
        <w:ind w:firstLine="420" w:firstLineChars="0"/>
        <w:jc w:val="center"/>
        <w:rPr>
          <w:rFonts w:hint="default"/>
          <w:lang w:val="en-US" w:eastAsia="zh-CN"/>
        </w:rPr>
      </w:pPr>
      <w:r>
        <w:rPr>
          <w:rFonts w:hint="eastAsia"/>
          <w:lang w:val="en-US" w:eastAsia="zh-CN"/>
        </w:rPr>
        <w:t>图1-3 Transformer架构</w:t>
      </w:r>
    </w:p>
    <w:p w14:paraId="2FCBF375">
      <w:pPr>
        <w:ind w:firstLine="420" w:firstLineChars="0"/>
        <w:rPr>
          <w:rFonts w:hint="eastAsia"/>
          <w:lang w:eastAsia="zh-CN"/>
        </w:rPr>
      </w:pPr>
      <w:r>
        <w:rPr>
          <w:rFonts w:hint="eastAsia"/>
          <w:lang w:eastAsia="zh-CN"/>
        </w:rPr>
        <w:t>与编码器结构类似，解码器同样由N个相同的解码器层堆叠而成。每个解码器层除了包含与编码器层类似的多头自注意力子层和前馈神经网络子层外，还额外增加了一个多头编码器-解码器注意力（Encoder-Decoder Attention）子层，有时也称为“交叉注意力”（Cross-Attention）子层。这个交叉注意力子层使得解码器在生成目标序列的每个位置时，能够关注编码器输出的整个上下文向量序列中与之相关的信息。例如，在机器翻译任务中，当解码器生成目标语言的某个词时，交叉注意力机制会帮助它“查看”源语言句子中对应或相关的词，从而确保翻译的准确性和连贯性。同样，解码器的每个子层之后也会应用残差连接和层归一化。</w:t>
      </w:r>
    </w:p>
    <w:p w14:paraId="64FA4212">
      <w:pPr>
        <w:pStyle w:val="5"/>
        <w:bidi w:val="0"/>
        <w:ind w:firstLine="420"/>
        <w:rPr>
          <w:rFonts w:hint="default" w:ascii="Arial" w:hAnsi="Arial"/>
          <w:lang w:val="en-US" w:eastAsia="zh-CN"/>
        </w:rPr>
      </w:pPr>
      <w:r>
        <w:rPr>
          <w:rFonts w:hint="eastAsia"/>
          <w:lang w:val="en-US" w:eastAsia="zh-CN"/>
        </w:rPr>
        <w:t>1.3.3.2</w:t>
      </w:r>
      <w:r>
        <w:rPr>
          <w:rFonts w:hint="eastAsia" w:ascii="Arial" w:hAnsi="Arial"/>
          <w:lang w:val="en-US" w:eastAsia="zh-CN"/>
        </w:rPr>
        <w:t xml:space="preserve"> 自注意力机制</w:t>
      </w:r>
    </w:p>
    <w:p w14:paraId="237E8E14">
      <w:pPr>
        <w:ind w:firstLine="420" w:firstLineChars="0"/>
        <w:rPr>
          <w:rFonts w:hint="default"/>
          <w:lang w:val="en-US" w:eastAsia="zh-CN"/>
        </w:rPr>
      </w:pPr>
      <w:r>
        <w:rPr>
          <w:rFonts w:hint="eastAsia"/>
          <w:lang w:eastAsia="zh-CN"/>
        </w:rPr>
        <w:t>自注意力机制是Transformer架构的灵魂所在，它允许模型在处理序列数据时，能够动态地计算序列中每个位置与其他所有位置之间的关联程度，并据此为每个位置赋予一个综合了全局信息的加权表示。其核心思想可以类比为人类阅读时，会根据当前阅读的词语或句子，下意识地回顾或展望文本中其他相关的部分，以更好地理解当前内容。具体而言，对于输入序列中的每个元素（如词嵌入向量），自注意力机制会为其生成三个向量：查询向量（Query，Q）、键向量（Key，K）和值向量（Value，V）。这三个向量通常是通过将输入向量分别与三个可学习的权重矩阵相乘得到的。然后，通过计算查询向量与所有键向量的点积（并进行尺度缩放），得到注意力分数（Attention Scores），这些分数反映了每个键向量（即序列中其他位置的元素）与当前查询向量（即当前位置的元素）的匹配程度。接着，对这些分数应用softmax函数进行归一化，得到注意力权重（Attention Weights），权重越高表示对应位置的信息对当前位置越重要。最后，将注意力权重与对应的值向量进行加权求和，便得到了当前位置的自注意力输出。</w:t>
      </w:r>
      <w:r>
        <w:rPr>
          <w:rFonts w:hint="eastAsia"/>
          <w:lang w:val="en-US" w:eastAsia="zh-CN"/>
        </w:rPr>
        <w:t>计算过程见图1-4。</w:t>
      </w:r>
    </w:p>
    <w:p w14:paraId="51B22121">
      <w:pPr>
        <w:ind w:firstLine="420" w:firstLineChars="0"/>
        <w:rPr>
          <w:rFonts w:hint="eastAsia"/>
          <w:lang w:eastAsia="zh-CN"/>
        </w:rPr>
      </w:pPr>
      <w:r>
        <w:rPr>
          <w:rFonts w:hint="eastAsia"/>
          <w:lang w:eastAsia="zh-CN"/>
        </w:rPr>
        <w:drawing>
          <wp:inline distT="0" distB="0" distL="114300" distR="114300">
            <wp:extent cx="4629150" cy="857250"/>
            <wp:effectExtent l="9525" t="9525" r="9525" b="9525"/>
            <wp:docPr id="3" name="图片 3" descr="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1-2"/>
                    <pic:cNvPicPr>
                      <a:picLocks noChangeAspect="1"/>
                    </pic:cNvPicPr>
                  </pic:nvPicPr>
                  <pic:blipFill>
                    <a:blip r:embed="rId10"/>
                    <a:stretch>
                      <a:fillRect/>
                    </a:stretch>
                  </pic:blipFill>
                  <pic:spPr>
                    <a:xfrm>
                      <a:off x="0" y="0"/>
                      <a:ext cx="4629150" cy="857250"/>
                    </a:xfrm>
                    <a:prstGeom prst="rect">
                      <a:avLst/>
                    </a:prstGeom>
                    <a:ln>
                      <a:solidFill>
                        <a:schemeClr val="accent1"/>
                      </a:solidFill>
                    </a:ln>
                  </pic:spPr>
                </pic:pic>
              </a:graphicData>
            </a:graphic>
          </wp:inline>
        </w:drawing>
      </w:r>
    </w:p>
    <w:p w14:paraId="37B55DAB">
      <w:pPr>
        <w:ind w:firstLine="420" w:firstLineChars="0"/>
        <w:jc w:val="center"/>
        <w:rPr>
          <w:rFonts w:hint="eastAsia"/>
          <w:lang w:val="en-US" w:eastAsia="zh-CN"/>
        </w:rPr>
      </w:pPr>
      <w:r>
        <w:rPr>
          <w:rFonts w:hint="eastAsia"/>
          <w:lang w:val="en-US" w:eastAsia="zh-CN"/>
        </w:rPr>
        <w:t>图1-4 自注意计算公式</w:t>
      </w:r>
    </w:p>
    <w:p w14:paraId="36BB5C22">
      <w:pPr>
        <w:pStyle w:val="5"/>
        <w:bidi w:val="0"/>
        <w:ind w:firstLine="420"/>
        <w:rPr>
          <w:rFonts w:hint="default" w:ascii="Arial" w:hAnsi="Arial"/>
          <w:lang w:val="en-US" w:eastAsia="zh-CN"/>
        </w:rPr>
      </w:pPr>
      <w:r>
        <w:rPr>
          <w:rFonts w:hint="eastAsia"/>
          <w:lang w:val="en-US" w:eastAsia="zh-CN"/>
        </w:rPr>
        <w:t>1.3.3.3</w:t>
      </w:r>
      <w:r>
        <w:rPr>
          <w:rFonts w:hint="eastAsia" w:ascii="Arial" w:hAnsi="Arial"/>
          <w:lang w:val="en-US" w:eastAsia="zh-CN"/>
        </w:rPr>
        <w:t xml:space="preserve"> 多头自注意力机制</w:t>
      </w:r>
    </w:p>
    <w:p w14:paraId="711D1E3C">
      <w:pPr>
        <w:ind w:firstLine="420" w:firstLineChars="0"/>
        <w:rPr>
          <w:rFonts w:hint="eastAsia"/>
          <w:lang w:eastAsia="zh-CN"/>
        </w:rPr>
      </w:pPr>
      <w:r>
        <w:rPr>
          <w:rFonts w:hint="eastAsia"/>
          <w:lang w:eastAsia="zh-CN"/>
        </w:rPr>
        <w:t>多头自注意力机制则是对基本自注意力机制的扩展和增强，通过将Q、K、V向量分别线性投影到h个不同的低维子空间（即“多头”），在每个子空间中独立地执行自注意力计算，然后将所有头的输出拼接起来，并通过一个线性投影层进行整合，得到最终的多头自注意力输出。这种设计的优势在于，不同的注意力头可以学习到不同类型的注意力模式，有的头可能关注局部的句法依赖关系（如相邻词语的搭配），有的头可能关注长距离的语义关联（如指代关系或主题一致性），从而使得模型能够从多个不同的视角捕捉序列中的复杂依赖关系，极大地提升了注意力机制的表达能力和建模能力。</w:t>
      </w:r>
    </w:p>
    <w:p w14:paraId="205ADE78">
      <w:pPr>
        <w:pStyle w:val="3"/>
        <w:bidi w:val="0"/>
        <w:rPr>
          <w:rFonts w:hint="default" w:eastAsia="仿宋"/>
          <w:lang w:val="en-US" w:eastAsia="zh-CN"/>
        </w:rPr>
      </w:pPr>
      <w:bookmarkStart w:id="7" w:name="_Toc24631"/>
      <w:r>
        <w:rPr>
          <w:rFonts w:hint="eastAsia"/>
          <w:lang w:val="en-US" w:eastAsia="zh-CN"/>
        </w:rPr>
        <w:t>1.4 大模型的</w:t>
      </w:r>
      <w:r>
        <w:rPr>
          <w:rFonts w:hint="eastAsia"/>
        </w:rPr>
        <w:t>核心特性</w:t>
      </w:r>
      <w:r>
        <w:rPr>
          <w:rFonts w:hint="eastAsia"/>
          <w:lang w:val="en-US" w:eastAsia="zh-CN"/>
        </w:rPr>
        <w:t>与问题</w:t>
      </w:r>
      <w:bookmarkEnd w:id="7"/>
    </w:p>
    <w:p w14:paraId="7FF609A2">
      <w:pPr>
        <w:ind w:firstLine="420" w:firstLineChars="0"/>
        <w:rPr>
          <w:rFonts w:hint="eastAsia"/>
          <w:lang w:eastAsia="zh-CN"/>
        </w:rPr>
      </w:pPr>
      <w:r>
        <w:rPr>
          <w:rFonts w:hint="eastAsia"/>
          <w:lang w:eastAsia="zh-CN"/>
        </w:rPr>
        <w:t>大模型</w:t>
      </w:r>
      <w:r>
        <w:rPr>
          <w:rFonts w:hint="eastAsia"/>
          <w:lang w:val="en-US" w:eastAsia="zh-CN"/>
        </w:rPr>
        <w:t>的</w:t>
      </w:r>
      <w:r>
        <w:rPr>
          <w:rFonts w:hint="eastAsia"/>
          <w:lang w:eastAsia="zh-CN"/>
        </w:rPr>
        <w:t>全称</w:t>
      </w:r>
      <w:r>
        <w:rPr>
          <w:rFonts w:hint="eastAsia"/>
          <w:lang w:val="en-US" w:eastAsia="zh-CN"/>
        </w:rPr>
        <w:t>是</w:t>
      </w:r>
      <w:r>
        <w:rPr>
          <w:rFonts w:hint="eastAsia"/>
          <w:lang w:eastAsia="zh-CN"/>
        </w:rPr>
        <w:t>大语言模型，是基于海量文本数据训练的深度学习模型，其核心在于通过大规模的参数规模和复杂的神经网络结构来理解和生成人类语言。具体而言，大模型通常指具有数十亿甚至数千亿参数的Transformer架构模型，这些参数通过在包含万亿级tokens的文本语料上进行预训练而习得语言模式、语法规则、语义关系乃至世界知识。与传统的小规模、任务特定型模型不同，大模型的“大”不仅体现在参数数量上，更体现在其训练数据的规模、模型结构的复杂度以及由此带来的泛化能力和涌现能力上。</w:t>
      </w:r>
    </w:p>
    <w:p w14:paraId="36F767FC">
      <w:pPr>
        <w:pStyle w:val="4"/>
        <w:bidi w:val="0"/>
        <w:rPr>
          <w:rFonts w:hint="default"/>
          <w:lang w:val="en-US" w:eastAsia="zh-CN"/>
        </w:rPr>
      </w:pPr>
      <w:bookmarkStart w:id="8" w:name="_Toc25228"/>
      <w:r>
        <w:rPr>
          <w:rFonts w:hint="eastAsia"/>
          <w:lang w:val="en-US" w:eastAsia="zh-CN"/>
        </w:rPr>
        <w:t>1.4.1 上下文理解能力</w:t>
      </w:r>
      <w:bookmarkEnd w:id="8"/>
    </w:p>
    <w:p w14:paraId="0A896720">
      <w:pPr>
        <w:ind w:firstLine="420" w:firstLineChars="0"/>
        <w:rPr>
          <w:rFonts w:hint="eastAsia"/>
          <w:lang w:eastAsia="zh-CN"/>
        </w:rPr>
      </w:pPr>
      <w:r>
        <w:rPr>
          <w:rFonts w:hint="eastAsia"/>
          <w:lang w:eastAsia="zh-CN"/>
        </w:rPr>
        <w:t>上下文理解能力是大语言模型的核心竞争力之一，它指的是模型能够准确把握并利用输入文本（即</w:t>
      </w:r>
      <w:r>
        <w:rPr>
          <w:rFonts w:hint="eastAsia"/>
          <w:lang w:val="en-US" w:eastAsia="zh-CN"/>
        </w:rPr>
        <w:t>Context，</w:t>
      </w:r>
      <w:r>
        <w:rPr>
          <w:rFonts w:hint="eastAsia"/>
          <w:lang w:eastAsia="zh-CN"/>
        </w:rPr>
        <w:t>上下文）中的信息，包括词语之间的语义关联、句子之间的逻辑关系、段落之间的主题连贯性，乃至更长对话历史中的意图和上下文线索，从而生成与当前语境高度相关、逻辑一致且内容连贯的输出。与传统自然语言处理模型往往局限于处理固定长度或较短文本片段不同，现代大语言模型通过优化的Transformer架构和高效的注意力机制，能够处理数千甚至数万个token的超长上下文，这使得它们能够“记住”更长的对话历史、理解更复杂的指令，并在生成回复时充分考虑所有相关信息。</w:t>
      </w:r>
    </w:p>
    <w:p w14:paraId="0B2023B1">
      <w:pPr>
        <w:ind w:firstLine="420" w:firstLineChars="0"/>
        <w:rPr>
          <w:rFonts w:hint="eastAsia"/>
          <w:lang w:eastAsia="zh-CN"/>
        </w:rPr>
      </w:pPr>
      <w:r>
        <w:rPr>
          <w:rFonts w:hint="eastAsia"/>
          <w:lang w:eastAsia="zh-CN"/>
        </w:rPr>
        <w:t>具体而言，上下文理解能力体现在多个层面。在微观层面，模型需要理解词语在特定上下文中的具体含义，例如多义词的消歧，“苹果”是指水果还是科技公司，这完全依赖于其所处的句子和段落环境。在句子层面，模型需要解析句子的语法结构，把握主谓宾关系、修饰与被修饰关系，以及句子所表达的陈述、疑问、感叹、祈使等语气和情感色彩。在段落和篇章层面，模型需要识别主题思想，理解论点、论据和论证过程，把握上下文的逻辑流向，如因果、转折、递进、并列等关系。例如，在阅读一篇说明文时，模型能够理解前文介绍的背景知识是如何为后文的核心概念做铺垫的；在进行多轮对话时，模型能够回顾之前的对话内容，确保当前回复与用户之前提出的问题、表达的观点或设定的场景保持一致，而不是像“失忆”一样每次都从零开始。</w:t>
      </w:r>
    </w:p>
    <w:p w14:paraId="73B3E3C2">
      <w:pPr>
        <w:ind w:firstLine="420" w:firstLineChars="0"/>
        <w:rPr>
          <w:rFonts w:hint="eastAsia"/>
          <w:lang w:eastAsia="zh-CN"/>
        </w:rPr>
      </w:pPr>
      <w:r>
        <w:rPr>
          <w:rFonts w:hint="eastAsia"/>
          <w:lang w:eastAsia="zh-CN"/>
        </w:rPr>
        <w:t>这种能力使得大模型在实际应用中表现得更加智能和实用。例如，在智能客服场景中，用户可能需要分多次、逐步描述一个复杂问题，具备强上下文理解能力的模型能够将这些碎片化的信息整合起来，准确把握用户的真实诉求，而不是对每一句话都孤立地进行响应。在文档辅助阅读和分析任务中，模型可以基于前文对后文内容进行预测和理解，或者根据整个文档的上下文信息来回答关于特定段落的细节问题。在代码生成领域，模型能够根据用户提供的函数定义、注释以及之前编写的代码片段，来续写或补全后续的代码逻辑，确保代码的语法正确性和功能连贯性。</w:t>
      </w:r>
    </w:p>
    <w:p w14:paraId="74883A6D">
      <w:pPr>
        <w:pStyle w:val="4"/>
        <w:bidi w:val="0"/>
        <w:rPr>
          <w:rFonts w:hint="default"/>
          <w:lang w:val="en-US" w:eastAsia="zh-CN"/>
        </w:rPr>
      </w:pPr>
      <w:bookmarkStart w:id="9" w:name="_Toc12977"/>
      <w:r>
        <w:rPr>
          <w:rFonts w:hint="eastAsia"/>
          <w:lang w:val="en-US" w:eastAsia="zh-CN"/>
        </w:rPr>
        <w:t>1.4.2 泛化能力</w:t>
      </w:r>
      <w:bookmarkEnd w:id="9"/>
    </w:p>
    <w:p w14:paraId="2438DF10">
      <w:pPr>
        <w:ind w:firstLine="420" w:firstLineChars="0"/>
        <w:rPr>
          <w:rFonts w:hint="eastAsia"/>
          <w:lang w:val="en-US" w:eastAsia="zh-CN"/>
        </w:rPr>
      </w:pPr>
      <w:r>
        <w:rPr>
          <w:rFonts w:hint="eastAsia"/>
          <w:lang w:val="en-US" w:eastAsia="zh-CN"/>
        </w:rPr>
        <w:t>泛化是指模型在面对未见过的新数据或新任务时，依然能够保持良好的性能表现，而无需针对每个具体任务进行大量的重新训练或复杂的特征工程。这种能力使得大模型可以灵活适应多种下游应用场景，显著降低了AI技术落地的门槛。涌现能力则是大模型在达到一定规模后展现出的、在小规模模型中难以观察到的新能力，例如复杂推理、零样本或少样本学习、上下文学习等。例如，一个经过充分训练的大模型能够在仅给出少量示例甚至不给出示例的情况下，理解并执行全新的指令，完成诸如撰写代码、创作诗歌、进行逻辑推演等复杂任务。此外，大模型还具备强大的上下文理解能力，能够根据超长的输入文本（即上下文）进行连贯的思考和生成，从而更好地理解用户意图，生成更具相关性和逻辑性的回复。这种对上下文的深度把握，使得人机交互更加自然流畅，仿佛在与一个具备持续记忆和理解能力的伙伴对话。同时，大模型的知识覆盖范围也极为广泛，由于其训练数据来源于互联网上的海量文本，涵盖了科学、技术、文化、历史、艺术等各个领域的知识，因此能够回答各种领域的问题，并提供具有一定深度的见解。不过，需要注意的是，大模型的知识更新依赖于其训练数据的时效性，对于训练数据截止日期之后出现的新信息，可能无法准确掌握，需要通过后续的知识更新或微调来弥补。这些核心特性共同构成了大模型的强大能力基础，使其成为当前人工智能领域最具代表性和影响力的技术之一。</w:t>
      </w:r>
    </w:p>
    <w:p w14:paraId="7DB7658E">
      <w:pPr>
        <w:pStyle w:val="4"/>
        <w:bidi w:val="0"/>
        <w:rPr>
          <w:rFonts w:hint="default"/>
          <w:lang w:val="en-US" w:eastAsia="zh-CN"/>
        </w:rPr>
      </w:pPr>
      <w:bookmarkStart w:id="10" w:name="_Toc4994"/>
      <w:r>
        <w:rPr>
          <w:rFonts w:hint="eastAsia"/>
          <w:lang w:val="en-US" w:eastAsia="zh-CN"/>
        </w:rPr>
        <w:t xml:space="preserve">1.4.3 </w:t>
      </w:r>
      <w:r>
        <w:rPr>
          <w:rFonts w:hint="eastAsia"/>
          <w:lang w:eastAsia="zh-CN"/>
        </w:rPr>
        <w:t>涌现</w:t>
      </w:r>
      <w:r>
        <w:rPr>
          <w:rFonts w:hint="eastAsia"/>
          <w:lang w:val="en-US" w:eastAsia="zh-CN"/>
        </w:rPr>
        <w:t>能力</w:t>
      </w:r>
      <w:bookmarkEnd w:id="10"/>
    </w:p>
    <w:p w14:paraId="51CB4869">
      <w:pPr>
        <w:ind w:firstLine="420" w:firstLineChars="0"/>
        <w:rPr>
          <w:rFonts w:hint="eastAsia"/>
          <w:lang w:val="en-US" w:eastAsia="zh-CN"/>
        </w:rPr>
      </w:pPr>
      <w:r>
        <w:rPr>
          <w:rFonts w:hint="eastAsia"/>
          <w:lang w:eastAsia="zh-CN"/>
        </w:rPr>
        <w:t>涌现</w:t>
      </w:r>
      <w:r>
        <w:rPr>
          <w:rFonts w:hint="eastAsia"/>
          <w:lang w:val="en-US" w:eastAsia="zh-CN"/>
        </w:rPr>
        <w:t>是指大模型在参数规模、训练数据量或训练计算量达到特定阈值后，突然展现出的、在小规模模型中未被观察到或难以实现的全新能力。这种能力并非通过显式编程或针对特定任务设计模块而直接赋予，而是随着模型规模的增长和训练过程的深入，从复杂的神经网络连接与参数交互中自发“涌现”出来。例如，当模型规模较小时，可能仅能完成简单的文本分类、关键词提取等基础自然语言处理任务，但当参数规模突破百亿甚至千亿级别，并在足够海量的高质量数据上训练后，模型可能突然具备了零样本推理、少样本学习、数学运算、逻辑推理、多轮对话、代码生成、创意写作等复杂能力。这些涌现能力的出现，使得大模型不再局限于单一的、预先定义的任务，而是能够理解复杂指令，完成需要深度思考和多步推理的任务，甚至在某些方面展现出接近人类的智能水平。例如，一个具备涌现能力的大模型，在面对一个从未见过的逻辑谜题时，能够通过内部的“思考”过程，逐步分析条件、推导关系，最终得出正确答案；或者在仅提供少量示例的情况下，快速掌握一个新领域的知识并应用于实际问题的解决。涌现能力的发现，是大模型研究中的一个重要里程碑，它揭示了模型规模与能力之间可能存在的非线性关系，也为探索通用人工智能（AGI）提供了重要的启示和研究方向。</w:t>
      </w:r>
    </w:p>
    <w:p w14:paraId="6E1D3913">
      <w:pPr>
        <w:pStyle w:val="4"/>
        <w:bidi w:val="0"/>
        <w:rPr>
          <w:rFonts w:hint="eastAsia"/>
          <w:lang w:eastAsia="zh-CN"/>
        </w:rPr>
      </w:pPr>
      <w:bookmarkStart w:id="11" w:name="_Toc14660"/>
      <w:r>
        <w:rPr>
          <w:rFonts w:hint="eastAsia"/>
          <w:lang w:val="en-US" w:eastAsia="zh-CN"/>
        </w:rPr>
        <w:t xml:space="preserve">1.4.4 </w:t>
      </w:r>
      <w:r>
        <w:rPr>
          <w:rFonts w:hint="eastAsia"/>
          <w:lang w:eastAsia="zh-CN"/>
        </w:rPr>
        <w:t>知识的隐式编码与应用</w:t>
      </w:r>
      <w:bookmarkEnd w:id="11"/>
    </w:p>
    <w:p w14:paraId="52B13B49">
      <w:pPr>
        <w:ind w:firstLine="420" w:firstLineChars="0"/>
        <w:rPr>
          <w:rFonts w:hint="eastAsia"/>
          <w:lang w:eastAsia="zh-CN"/>
        </w:rPr>
      </w:pPr>
      <w:r>
        <w:rPr>
          <w:rFonts w:hint="eastAsia"/>
          <w:lang w:eastAsia="zh-CN"/>
        </w:rPr>
        <w:t>大模型在海量文本数据上进行预训练，这些数据涵盖了百科知识、新闻报道、文学作品、学术论文等多种类型，使得模型能够将大量的世界知识以参数的形式隐式地编码在其神经网络中。虽然这种知识可能存在一定的滞后性或不准确性，但其覆盖范围广泛，能够在回答常识问题、解释概念、提供背景信息等方面发挥重要作用。在特定领域，通过在领域数据上进行微调（Fine-tuning），大模型还可以进一步强化特定领域的专业知识。</w:t>
      </w:r>
    </w:p>
    <w:p w14:paraId="30965918">
      <w:pPr>
        <w:ind w:firstLine="420" w:firstLineChars="0"/>
        <w:rPr>
          <w:rFonts w:hint="eastAsia"/>
          <w:lang w:eastAsia="zh-CN"/>
        </w:rPr>
      </w:pPr>
      <w:r>
        <w:rPr>
          <w:rFonts w:hint="eastAsia"/>
          <w:lang w:eastAsia="zh-CN"/>
        </w:rPr>
        <w:t>这种隐式编码的知识并非以显式的数据库条目或规则形式存在，而是分布在模型的权重参数之中，通过神经元之间的连接强度和激活模式来表征和存储。当模型处理输入文本时，它会激活相应的神经元集群，这些集群的活动模式对应着对特定知识的唤起和运用。例如，当用户询问“地球的自转周期是多久？”时，模型无需从外部数据库中检索答案，而是通过其内部参数所编码的天文知识，直接生成“地球自转一周的时间约为23小时56分4秒，即一个恒星日”这样的回答。这种知识的隐式编码方式，使得大模型在进行知识应用时具有高度的灵活性和流畅性，能够将不同领域的知识融会贯通，用于理解复杂语境、进行逻辑推理和生成连贯文本。</w:t>
      </w:r>
    </w:p>
    <w:p w14:paraId="6D99BB96">
      <w:pPr>
        <w:pStyle w:val="4"/>
        <w:bidi w:val="0"/>
        <w:rPr>
          <w:rFonts w:hint="default"/>
          <w:lang w:val="en-US" w:eastAsia="zh-CN"/>
        </w:rPr>
      </w:pPr>
      <w:bookmarkStart w:id="12" w:name="_Toc31630"/>
      <w:r>
        <w:rPr>
          <w:rFonts w:hint="eastAsia"/>
          <w:lang w:val="en-US" w:eastAsia="zh-CN"/>
        </w:rPr>
        <w:t>1.4.5 幻觉问题</w:t>
      </w:r>
      <w:bookmarkEnd w:id="12"/>
    </w:p>
    <w:p w14:paraId="12DB90DD">
      <w:pPr>
        <w:ind w:firstLine="420" w:firstLineChars="0"/>
        <w:rPr>
          <w:rFonts w:hint="eastAsia"/>
          <w:lang w:eastAsia="zh-CN"/>
        </w:rPr>
      </w:pPr>
      <w:r>
        <w:rPr>
          <w:rFonts w:hint="eastAsia"/>
          <w:lang w:eastAsia="zh-CN"/>
        </w:rPr>
        <w:t>大模型对隐式知识的应用也面临一些挑战，</w:t>
      </w:r>
      <w:r>
        <w:rPr>
          <w:rFonts w:hint="eastAsia"/>
          <w:lang w:val="en-US" w:eastAsia="zh-CN"/>
        </w:rPr>
        <w:t>如</w:t>
      </w:r>
      <w:r>
        <w:rPr>
          <w:rFonts w:hint="eastAsia"/>
          <w:lang w:eastAsia="zh-CN"/>
        </w:rPr>
        <w:t>知识的“幻觉”问题，即模型可能会生成看似合理但与事实不符的内容，这通常是由于其对知识的理解不够准确或不同知识片段之间的关联出现偏差所致。</w:t>
      </w:r>
    </w:p>
    <w:p w14:paraId="58443090">
      <w:pPr>
        <w:ind w:firstLine="420" w:firstLineChars="0"/>
        <w:rPr>
          <w:rFonts w:hint="eastAsia"/>
          <w:lang w:eastAsia="zh-CN"/>
        </w:rPr>
      </w:pPr>
      <w:r>
        <w:rPr>
          <w:rFonts w:hint="eastAsia"/>
          <w:lang w:eastAsia="zh-CN"/>
        </w:rPr>
        <w:t>幻觉问题的表现形式多种多样，例如，模型可能会编造不存在的事实、人物、事件或文献引用，或者对真实存在的事物进行错误的描述、混淆不同的概念或时间线。这些虚构的内容往往在语法上通顺流畅，在逻辑上乍一看也似乎合理，甚至可能带有一定的细节，使得用户难以辨别其真伪。例如，当被问及某个冷门历史事件的细节时，模型可能会基于其对类似事件的认知，“创造”出一些听起来可信但实际并不存在的人物对话或具体情节；在撰写学术性内容时，它可能会引用一篇根本不存在的论文，或者将某位学者的观点错误地安插到另一位学者身上。</w:t>
      </w:r>
    </w:p>
    <w:p w14:paraId="1F8A576C">
      <w:pPr>
        <w:ind w:firstLine="420" w:firstLineChars="0"/>
        <w:rPr>
          <w:rFonts w:hint="eastAsia"/>
          <w:lang w:eastAsia="zh-CN"/>
        </w:rPr>
      </w:pPr>
      <w:r>
        <w:rPr>
          <w:rFonts w:hint="eastAsia"/>
          <w:lang w:eastAsia="zh-CN"/>
        </w:rPr>
        <w:t>幻觉问题的产生原因较为复杂，主要可以从以下几个方面进行分析。首先，从知识获取的角度来看，大模型的训练数据来源于互联网，其中不可避免地包含了错误信息、过时信息、主观臆断甚至恶意编造的内容。模型在学习过程中无法像人类一样对信息的真实性进行有效甄别和批判性吸收，而是倾向于学习数据中的统计规律，这就可能导致错误知识被一同编码进模型参数。其次，在知识表示层面，大模型对知识的隐式编码使得其内部知识结构难以被人类直接解读和验证，我们无法精确知道模型“记住”了哪些知识，以及这些知识是如何被存储和关联的。当模型生成内容时，可能会错误地激活或组合不同的知识片段，从而产生幻觉。此外，模型的训练目标通常是最大化下一个</w:t>
      </w:r>
      <w:r>
        <w:rPr>
          <w:rFonts w:hint="eastAsia"/>
          <w:lang w:val="en-US" w:eastAsia="zh-CN"/>
        </w:rPr>
        <w:t>T</w:t>
      </w:r>
      <w:r>
        <w:rPr>
          <w:rFonts w:hint="eastAsia"/>
          <w:lang w:eastAsia="zh-CN"/>
        </w:rPr>
        <w:t>oken的预测概率，这使得模型更倾向于生成在统计上常见且流畅的文本，而非严格确保事实的准确性。在面对知识盲区或不确定的信息时，模型可能会“虚构”内容来填补空缺，以维持输出的连贯性和流畅性，而不是明确表示“不知道”。最后，上下文的影响也不容忽视。如果输入的上下文本身包含错误信息，或者对模型提出了超出其知识范围的复杂问题，模型可能会在尝试理解和响应的过程中，将这些错误信息内化或基于错误的前提进行推理，进而产生新的幻觉内容。</w:t>
      </w:r>
    </w:p>
    <w:p w14:paraId="61557E11">
      <w:pPr>
        <w:ind w:firstLine="420" w:firstLineChars="0"/>
        <w:rPr>
          <w:rFonts w:hint="eastAsia"/>
          <w:lang w:eastAsia="zh-CN"/>
        </w:rPr>
      </w:pPr>
      <w:r>
        <w:rPr>
          <w:rFonts w:hint="eastAsia"/>
          <w:lang w:eastAsia="zh-CN"/>
        </w:rPr>
        <w:t>幻觉问题不仅会降低用户对大模型输出结果的信任度，在一些对事实准确性要求较高的应用场景，如医疗诊断、法律咨询、新闻报道、学术研究等领域，甚至可能会导致严重的后果。因此，如何有效检测、减轻乃至消除幻觉，是当前大模型研究和应用中亟待解决的关键问题之一，这需要从数据质量提升、模型结构优化、训练目标改进、知识增强技术、事后验证机制等多个角度进行深入探索。</w:t>
      </w:r>
    </w:p>
    <w:p w14:paraId="2514EBF4">
      <w:pPr>
        <w:pStyle w:val="4"/>
        <w:bidi w:val="0"/>
        <w:rPr>
          <w:rFonts w:hint="default"/>
          <w:lang w:val="en-US" w:eastAsia="zh-CN"/>
        </w:rPr>
      </w:pPr>
      <w:bookmarkStart w:id="13" w:name="_Toc13680"/>
      <w:r>
        <w:rPr>
          <w:rFonts w:hint="eastAsia"/>
          <w:lang w:val="en-US" w:eastAsia="zh-CN"/>
        </w:rPr>
        <w:t>1.4.6 知识更新问题</w:t>
      </w:r>
      <w:bookmarkEnd w:id="13"/>
    </w:p>
    <w:p w14:paraId="016F6921">
      <w:pPr>
        <w:ind w:firstLine="420" w:firstLineChars="0"/>
        <w:rPr>
          <w:rFonts w:hint="eastAsia"/>
          <w:lang w:eastAsia="zh-CN"/>
        </w:rPr>
      </w:pPr>
      <w:r>
        <w:rPr>
          <w:rFonts w:hint="eastAsia"/>
          <w:lang w:val="en-US" w:eastAsia="zh-CN"/>
        </w:rPr>
        <w:t>大模型的</w:t>
      </w:r>
      <w:r>
        <w:rPr>
          <w:rFonts w:hint="eastAsia"/>
          <w:lang w:eastAsia="zh-CN"/>
        </w:rPr>
        <w:t>知识更新和修正较为困难，因为隐式编码的知识紧密依赖于预训练数据，一旦预训练完成，要想精确修改或添加某一特定知识点而不影响其他知识，是一项极具挑战性的任务，往往需要通过大规模的微调或更先进的知识编辑技术来实现。再者，对于一些高度专业化或最新出现的知识，由于可能未被包含在预训练数据中，模型可能无法提供准确的信息，此时就需要结合外部知识库或通过领域微调来增强其知识覆盖。</w:t>
      </w:r>
    </w:p>
    <w:p w14:paraId="32BC9A42">
      <w:pPr>
        <w:ind w:firstLine="420" w:firstLineChars="0"/>
        <w:rPr>
          <w:rFonts w:hint="eastAsia"/>
          <w:lang w:eastAsia="zh-CN"/>
        </w:rPr>
      </w:pPr>
      <w:r>
        <w:rPr>
          <w:rFonts w:hint="eastAsia"/>
          <w:lang w:eastAsia="zh-CN"/>
        </w:rPr>
        <w:t>知识更新问题的核心挑战在于大模型知识的“固化”特性与现实世界知识“动态演化”之间的矛盾。预训练完成的大模型，其内部知识如同一个在特定时间点对世界进行的“快照”，而这个“快照”之后发生的新事件、新发现、新理论，以及旧有知识的更新与修正，模型都无法自动获取和内化。例如，一个在2023年初完成预训练的模型，无法知晓2023年下半年发生的重大科技突破、时事新闻或政策变化。这种时效性滞后使得模型在处理需要最新信息的任务时显得力不从心。</w:t>
      </w:r>
    </w:p>
    <w:p w14:paraId="304AD98B">
      <w:pPr>
        <w:ind w:firstLine="420" w:firstLineChars="0"/>
        <w:rPr>
          <w:rFonts w:hint="eastAsia"/>
          <w:lang w:eastAsia="zh-CN"/>
        </w:rPr>
      </w:pPr>
      <w:r>
        <w:rPr>
          <w:rFonts w:hint="eastAsia"/>
          <w:lang w:eastAsia="zh-CN"/>
        </w:rPr>
        <w:t>传统的知识更新方法主要依赖于持续预训练（Continual Pre-training）或大规模微调（Full Fine-tuning）。持续预训练是指使用包含新信息的数据集，在原有预训练模型的基础上继续进行训练。这种方法理论上可以将新知识编码到模型参数中，但面临着巨大的计算成本和时间消耗，因为这相当于对一个超大规模模型进行二次训练。同时，持续预训练还可能引发“灾难性遗忘”（Catastrophic Forgetting）问题，即模型在学习新知识的过程中，可能会遗忘之前已经掌握的旧知识，导致整体性能下降或在旧任务上表现变差。大规模微调虽然在一定程度上可以注入新知识，尤其是在特定领域，但同样需要大量的计算资源，并且难以精确控制知识的更新范围，可能会对模型原有的通用能力产生负面影响。</w:t>
      </w:r>
    </w:p>
    <w:p w14:paraId="64BFAA43">
      <w:pPr>
        <w:ind w:firstLine="420" w:firstLineChars="0"/>
        <w:rPr>
          <w:rFonts w:hint="eastAsia"/>
          <w:lang w:eastAsia="zh-CN"/>
        </w:rPr>
      </w:pPr>
      <w:r>
        <w:rPr>
          <w:rFonts w:hint="eastAsia"/>
          <w:lang w:eastAsia="zh-CN"/>
        </w:rPr>
        <w:t>结合外部知识库进行知识增强也是解决知识更新问题的重要途径。这种方法不直接修改模型参数，而是在模型进行推理时，通过检索外部数据库（如Wikipedia、专业知识库、实时新闻API等）获取最新或特定的知识，然后将这些检索到的知识作为上下文输入模型，辅助模型生成更准确的回答。例如，RAG（Retrieval-Augmented Generation）架构就是将检索系统与生成模型相结合，使模型能够“查阅”外部资料来回答问题，从而避免了因模型参数固化导致的知识滞后问题。这种方法的优势在于知识更新完全依赖于外部数据库，更新速度快且成本低，能够实时获取最新信息，但同时也对检索系统的准确性和高效性提出了很高要求，并且模型的回答质量高度依赖于检索结果的相关性和正确性。</w:t>
      </w:r>
    </w:p>
    <w:p w14:paraId="258F8EB7">
      <w:pPr>
        <w:pStyle w:val="3"/>
        <w:bidi w:val="0"/>
        <w:rPr>
          <w:rFonts w:hint="eastAsia"/>
        </w:rPr>
      </w:pPr>
      <w:bookmarkStart w:id="14" w:name="_Toc29499"/>
      <w:r>
        <w:rPr>
          <w:rFonts w:hint="eastAsia"/>
        </w:rPr>
        <w:t>1.</w:t>
      </w:r>
      <w:r>
        <w:rPr>
          <w:rFonts w:hint="default"/>
          <w:lang w:val="en-US"/>
        </w:rPr>
        <w:t>5</w:t>
      </w:r>
      <w:r>
        <w:rPr>
          <w:rFonts w:hint="eastAsia"/>
        </w:rPr>
        <w:t>大模型的应用场景</w:t>
      </w:r>
      <w:bookmarkEnd w:id="14"/>
    </w:p>
    <w:p w14:paraId="0949D3F2">
      <w:pPr>
        <w:ind w:firstLine="420" w:firstLineChars="0"/>
        <w:rPr>
          <w:rFonts w:hint="default"/>
          <w:lang w:val="en-US"/>
        </w:rPr>
      </w:pPr>
      <w:r>
        <w:rPr>
          <w:rFonts w:hint="default"/>
          <w:lang w:val="en-US"/>
        </w:rPr>
        <w:t>大模型凭借其强大的自然语言理解、生成、知识问答和逻辑推理能力，正深刻改变着各行各业的工作方式和服务模式，其应用场景已从最初的自然语言处理领域迅速扩展到几乎所有需要人机交互和智能决策支持的领域。在内容创作领域，大模型能够根据用户提供的主题、风格、关键词等信息，快速生成高质量的文章、报告、诗歌、小说、营销文案、产品描述等，极大地提升了内容生产的效率和丰富度，为媒体从业者、广告人、作家等提供了得力的辅助工具。在智能客服与问答系统方面，大模型支持多轮对话，能够理解用户意图，提供更精准、人性化的解答，广泛应用于电商平台、金融机构、电信运营商等，有效降低了人工客服成本，提升了用户满意度。教育领域，大模型可作为个性化学习助手，为学生提供定制化的学习资料、答疑解惑、作业批改，甚至模拟教师进行知识点讲解和互动教学，助力实现因材施教。在编程开发领域，大模型能够理解开发者的自然语言需求，并将其转化为代码片段或完整程序，同时还能对已有代码进行解释、调试和优化，显著提高开发效率，降低编程门槛，使更多非专业人士也能参与到简单的应用开发中。医疗健康领域，大模型可以辅助医生进行医学文献分析、病例诊断支持、药物研发等，通过处理和解读海量的医学数据，为疾病的早期筛查、个性化治疗方案制定提供参考，同时也能为普通民众提供健康咨询和科普服务。金融领域，大模型被用于智能投顾、风险评估、欺诈检测、市场趋势预测等，通过分析市场数据、企业财报、新闻舆情等信息，帮助投资者做出更明智的决策，帮助金融机构提升风险管理能力。此外，在法律（合同审查、法律咨询）、物流（路径优化、需求预测）、农业（病虫害识别、产量预测）、艺术（音乐创作、图像生成辅助）等众多领域，大模型都展现出巨大的应用潜力和价值，持续推动着产业智能化升级。</w:t>
      </w:r>
    </w:p>
    <w:p w14:paraId="08D1B1F3">
      <w:pPr>
        <w:pStyle w:val="3"/>
        <w:bidi w:val="0"/>
        <w:rPr>
          <w:rFonts w:hint="default" w:eastAsia="仿宋"/>
          <w:lang w:val="en-US" w:eastAsia="zh-CN"/>
        </w:rPr>
      </w:pPr>
      <w:bookmarkStart w:id="15" w:name="_Toc28278"/>
      <w:r>
        <w:rPr>
          <w:rFonts w:hint="eastAsia"/>
        </w:rPr>
        <w:t>1.</w:t>
      </w:r>
      <w:r>
        <w:rPr>
          <w:rFonts w:hint="default"/>
          <w:lang w:val="en-US"/>
        </w:rPr>
        <w:t>6</w:t>
      </w:r>
      <w:r>
        <w:rPr>
          <w:rFonts w:hint="eastAsia"/>
        </w:rPr>
        <w:t xml:space="preserve"> 实验课程目标与</w:t>
      </w:r>
      <w:r>
        <w:rPr>
          <w:rFonts w:hint="eastAsia"/>
          <w:lang w:val="en-US" w:eastAsia="zh-CN"/>
        </w:rPr>
        <w:t>实验条件</w:t>
      </w:r>
      <w:bookmarkEnd w:id="15"/>
    </w:p>
    <w:p w14:paraId="520E77FA">
      <w:pPr>
        <w:ind w:firstLine="420" w:firstLineChars="0"/>
        <w:rPr>
          <w:rFonts w:hint="default"/>
          <w:lang w:val="en-US"/>
        </w:rPr>
      </w:pPr>
      <w:r>
        <w:rPr>
          <w:rFonts w:hint="eastAsia"/>
          <w:lang w:val="en-US" w:eastAsia="zh-CN"/>
        </w:rPr>
        <w:t>本</w:t>
      </w:r>
      <w:r>
        <w:rPr>
          <w:rFonts w:hint="default"/>
          <w:lang w:val="en-US" w:eastAsia="zh-CN"/>
        </w:rPr>
        <w:t>课程共包含20章内容，系统</w:t>
      </w:r>
      <w:r>
        <w:rPr>
          <w:rFonts w:hint="eastAsia"/>
          <w:lang w:val="en-US" w:eastAsia="zh-CN"/>
        </w:rPr>
        <w:t>地</w:t>
      </w:r>
      <w:r>
        <w:rPr>
          <w:rFonts w:hint="default"/>
          <w:lang w:val="en-US" w:eastAsia="zh-CN"/>
        </w:rPr>
        <w:t>讲解大模型的基础应用，涉及模型安装、训练、智能体开发以及综合应用案例。课程采用实战学习方式，结合理论与实践，帮助读者在4周内体系化</w:t>
      </w:r>
      <w:r>
        <w:rPr>
          <w:rFonts w:hint="eastAsia"/>
          <w:lang w:val="en-US" w:eastAsia="zh-CN"/>
        </w:rPr>
        <w:t>地</w:t>
      </w:r>
      <w:r>
        <w:rPr>
          <w:rFonts w:hint="default"/>
          <w:lang w:val="en-US" w:eastAsia="zh-CN"/>
        </w:rPr>
        <w:t xml:space="preserve">掌握大模型应用的基础知识。  </w:t>
      </w:r>
    </w:p>
    <w:p w14:paraId="0BC8F006">
      <w:pPr>
        <w:ind w:firstLine="420" w:firstLineChars="0"/>
        <w:rPr>
          <w:rFonts w:hint="default"/>
          <w:lang w:val="en-US" w:eastAsia="zh-CN"/>
        </w:rPr>
      </w:pPr>
      <w:r>
        <w:rPr>
          <w:rFonts w:hint="eastAsia"/>
          <w:lang w:val="en-US" w:eastAsia="zh-CN"/>
        </w:rPr>
        <w:t>本</w:t>
      </w:r>
      <w:r>
        <w:rPr>
          <w:rFonts w:hint="default"/>
          <w:lang w:val="en-US" w:eastAsia="zh-CN"/>
        </w:rPr>
        <w:t>课程的实验环境基于Windows操作系统，要求显卡或推理卡具备6G以上内存的算力，例如GTX1060、RTX2080、RTX4090、P100、T4等。由于部分章节需使用Docker环境，因此对Windows版本有一定要求，建议使用Windows10 22H2及以上版本。若操作系统不满足条件，</w:t>
      </w:r>
      <w:r>
        <w:rPr>
          <w:rFonts w:hint="eastAsia"/>
          <w:lang w:val="en-US" w:eastAsia="zh-CN"/>
        </w:rPr>
        <w:t>那章内容</w:t>
      </w:r>
      <w:r>
        <w:rPr>
          <w:rFonts w:hint="default"/>
          <w:lang w:val="en-US" w:eastAsia="zh-CN"/>
        </w:rPr>
        <w:t>也有其他替代方案可供选择。尽管本课程案例均在Windows上调试完成，但也可在Linux系统中运行，具体操作方法与Windows基本一致。</w:t>
      </w:r>
    </w:p>
    <w:p w14:paraId="13E1A247">
      <w:pPr>
        <w:pStyle w:val="3"/>
        <w:bidi w:val="0"/>
        <w:rPr>
          <w:rFonts w:hint="eastAsia"/>
          <w:lang w:val="en-US" w:eastAsia="zh-CN"/>
        </w:rPr>
      </w:pPr>
      <w:bookmarkStart w:id="16" w:name="_Toc14879"/>
      <w:r>
        <w:rPr>
          <w:rFonts w:hint="eastAsia"/>
          <w:lang w:val="en-US" w:eastAsia="zh-CN"/>
        </w:rPr>
        <w:t>思考题</w:t>
      </w:r>
      <w:bookmarkEnd w:id="16"/>
    </w:p>
    <w:p w14:paraId="121EAD43">
      <w:pPr>
        <w:numPr>
          <w:ilvl w:val="0"/>
          <w:numId w:val="1"/>
        </w:numPr>
        <w:bidi w:val="0"/>
        <w:ind w:firstLine="420" w:firstLineChars="0"/>
        <w:rPr>
          <w:rFonts w:hint="eastAsia"/>
          <w:lang w:val="en-US" w:eastAsia="zh-CN"/>
        </w:rPr>
      </w:pPr>
      <w:r>
        <w:rPr>
          <w:rFonts w:hint="eastAsia"/>
          <w:lang w:val="en-US" w:eastAsia="zh-CN"/>
        </w:rPr>
        <w:t>现代大模型的关键突破是什么时候的什么技术？</w:t>
      </w:r>
    </w:p>
    <w:p w14:paraId="40A72A4A">
      <w:pPr>
        <w:numPr>
          <w:ilvl w:val="0"/>
          <w:numId w:val="1"/>
        </w:numPr>
        <w:bidi w:val="0"/>
        <w:ind w:firstLine="420" w:firstLineChars="0"/>
        <w:rPr>
          <w:rFonts w:hint="default"/>
          <w:lang w:val="en-US" w:eastAsia="zh-CN"/>
        </w:rPr>
      </w:pPr>
      <w:r>
        <w:rPr>
          <w:rFonts w:hint="eastAsia"/>
          <w:lang w:val="en-US" w:eastAsia="zh-CN"/>
        </w:rPr>
        <w:t>大模型有哪些应用场景？</w:t>
      </w:r>
    </w:p>
    <w:p w14:paraId="5C54B23C">
      <w:pPr>
        <w:numPr>
          <w:ilvl w:val="0"/>
          <w:numId w:val="1"/>
        </w:numPr>
        <w:bidi w:val="0"/>
        <w:ind w:firstLine="420" w:firstLineChars="0"/>
        <w:rPr>
          <w:rFonts w:hint="default"/>
          <w:lang w:val="en-US" w:eastAsia="zh-CN"/>
        </w:rPr>
      </w:pPr>
      <w:r>
        <w:rPr>
          <w:rFonts w:hint="eastAsia"/>
          <w:lang w:val="en-US" w:eastAsia="zh-CN"/>
        </w:rPr>
        <w:t>本课程的实验条件有哪些？</w:t>
      </w:r>
    </w:p>
    <w:p w14:paraId="446BAF5F">
      <w:pPr>
        <w:ind w:firstLine="420" w:firstLineChars="0"/>
        <w:rPr>
          <w:rFonts w:hint="eastAsia"/>
        </w:rPr>
      </w:pPr>
      <w:r>
        <w:rPr>
          <w:rFonts w:hint="eastAsia"/>
        </w:rPr>
        <w:br w:type="page"/>
      </w:r>
    </w:p>
    <w:p w14:paraId="3F92A1E8">
      <w:pPr>
        <w:pStyle w:val="2"/>
        <w:numPr>
          <w:ilvl w:val="0"/>
          <w:numId w:val="2"/>
        </w:numPr>
        <w:bidi w:val="0"/>
        <w:rPr>
          <w:rFonts w:hint="eastAsia"/>
        </w:rPr>
      </w:pPr>
      <w:bookmarkStart w:id="17" w:name="_Toc19848"/>
      <w:r>
        <w:rPr>
          <w:rFonts w:hint="eastAsia"/>
        </w:rPr>
        <w:t>大模型技术栈与环境配置</w:t>
      </w:r>
      <w:bookmarkEnd w:id="17"/>
    </w:p>
    <w:p w14:paraId="7BB93BAB">
      <w:pPr>
        <w:numPr>
          <w:ilvl w:val="0"/>
          <w:numId w:val="0"/>
        </w:numPr>
        <w:ind w:firstLine="420" w:firstLineChars="0"/>
        <w:rPr>
          <w:rFonts w:hint="eastAsia" w:eastAsia="仿宋"/>
          <w:lang w:eastAsia="zh-CN"/>
        </w:rPr>
      </w:pPr>
      <w:r>
        <w:rPr>
          <w:rFonts w:hint="eastAsia"/>
          <w:lang w:val="en-US" w:eastAsia="zh-CN"/>
        </w:rPr>
        <w:t>大模型的技术栈</w:t>
      </w:r>
      <w:r>
        <w:rPr>
          <w:rStyle w:val="16"/>
          <w:rFonts w:hint="eastAsia"/>
          <w:lang w:val="en-US" w:eastAsia="zh-CN"/>
        </w:rPr>
        <w:footnoteReference w:id="5"/>
      </w:r>
      <w:r>
        <w:rPr>
          <w:rFonts w:hint="eastAsia"/>
          <w:lang w:val="en-US" w:eastAsia="zh-CN"/>
        </w:rPr>
        <w:t>能够被简要理解成GPU、GPU计算环境以及Python的结合。进一步细分后，还可拆解为显卡/推理卡硬件、卡驱动、CUDA和Python虚拟环境等部分。本章将介绍本课程所涉及的技术栈与环境配置流程，引导读者构建基础的运行环境，为后续章节做好铺垫。</w:t>
      </w:r>
    </w:p>
    <w:p w14:paraId="32571FCF">
      <w:pPr>
        <w:pStyle w:val="3"/>
        <w:bidi w:val="0"/>
        <w:rPr>
          <w:rFonts w:hint="eastAsia"/>
        </w:rPr>
      </w:pPr>
      <w:bookmarkStart w:id="18" w:name="_Toc25806"/>
      <w:r>
        <w:rPr>
          <w:rFonts w:hint="eastAsia"/>
        </w:rPr>
        <w:t>2.1 大模型应用技术架构</w:t>
      </w:r>
      <w:bookmarkEnd w:id="18"/>
    </w:p>
    <w:p w14:paraId="309CDC45">
      <w:pPr>
        <w:ind w:firstLine="420" w:firstLineChars="0"/>
        <w:rPr>
          <w:rFonts w:hint="default" w:eastAsia="仿宋"/>
          <w:lang w:val="en-US" w:eastAsia="zh-CN"/>
        </w:rPr>
      </w:pPr>
      <w:r>
        <w:rPr>
          <w:rFonts w:hint="eastAsia"/>
          <w:lang w:val="en-US" w:eastAsia="zh-CN"/>
        </w:rPr>
        <w:t>图2-1是大模型应用技术的全景。</w:t>
      </w:r>
    </w:p>
    <w:p w14:paraId="0451B301">
      <w:pPr>
        <w:rPr>
          <w:rFonts w:hint="eastAsia" w:eastAsia="仿宋"/>
          <w:lang w:eastAsia="zh-CN"/>
        </w:rPr>
      </w:pPr>
      <w:r>
        <w:rPr>
          <w:rFonts w:hint="eastAsia" w:eastAsia="仿宋"/>
          <w:lang w:eastAsia="zh-CN"/>
        </w:rPr>
        <w:drawing>
          <wp:inline distT="0" distB="0" distL="114300" distR="114300">
            <wp:extent cx="5272405" cy="3564890"/>
            <wp:effectExtent l="9525" t="9525" r="13970" b="26035"/>
            <wp:docPr id="8" name="图片 8" descr="1图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图2-1"/>
                    <pic:cNvPicPr>
                      <a:picLocks noChangeAspect="1"/>
                    </pic:cNvPicPr>
                  </pic:nvPicPr>
                  <pic:blipFill>
                    <a:blip r:embed="rId11"/>
                    <a:stretch>
                      <a:fillRect/>
                    </a:stretch>
                  </pic:blipFill>
                  <pic:spPr>
                    <a:xfrm>
                      <a:off x="0" y="0"/>
                      <a:ext cx="5272405" cy="3564890"/>
                    </a:xfrm>
                    <a:prstGeom prst="rect">
                      <a:avLst/>
                    </a:prstGeom>
                    <a:ln w="6350">
                      <a:solidFill>
                        <a:schemeClr val="accent1"/>
                      </a:solidFill>
                    </a:ln>
                  </pic:spPr>
                </pic:pic>
              </a:graphicData>
            </a:graphic>
          </wp:inline>
        </w:drawing>
      </w:r>
    </w:p>
    <w:p w14:paraId="0CDBE6E5">
      <w:pPr>
        <w:jc w:val="center"/>
        <w:rPr>
          <w:rFonts w:hint="eastAsia"/>
          <w:lang w:val="en-US" w:eastAsia="zh-CN"/>
        </w:rPr>
      </w:pPr>
      <w:r>
        <w:rPr>
          <w:rFonts w:hint="eastAsia"/>
          <w:lang w:val="en-US" w:eastAsia="zh-CN"/>
        </w:rPr>
        <w:t>图2-1 大模型应用技术栈</w:t>
      </w:r>
    </w:p>
    <w:p w14:paraId="75F4FBC0">
      <w:pPr>
        <w:pStyle w:val="4"/>
        <w:bidi w:val="0"/>
        <w:rPr>
          <w:rFonts w:hint="default"/>
          <w:lang w:val="en-US" w:eastAsia="zh-CN"/>
        </w:rPr>
      </w:pPr>
      <w:bookmarkStart w:id="19" w:name="_Toc19564"/>
      <w:r>
        <w:rPr>
          <w:rFonts w:hint="eastAsia"/>
          <w:lang w:val="en-US" w:eastAsia="zh-CN"/>
        </w:rPr>
        <w:t>2.1.1 硬件系统</w:t>
      </w:r>
      <w:bookmarkEnd w:id="19"/>
    </w:p>
    <w:p w14:paraId="3228AD7A">
      <w:pPr>
        <w:ind w:firstLine="420" w:firstLineChars="0"/>
        <w:jc w:val="both"/>
        <w:rPr>
          <w:rFonts w:hint="eastAsia"/>
          <w:lang w:val="en-US" w:eastAsia="zh-CN"/>
        </w:rPr>
      </w:pPr>
      <w:r>
        <w:rPr>
          <w:rFonts w:hint="eastAsia"/>
          <w:lang w:val="en-US" w:eastAsia="zh-CN"/>
        </w:rPr>
        <w:t>处于最底层的是搭载GPU的服务器硬件。这些服务器硬件通常具备强大的计算能力和内存带宽，以满足大模型在训练和推理过程中对海量数据处理和复杂计算的需求。</w:t>
      </w:r>
    </w:p>
    <w:p w14:paraId="1D08B4E1">
      <w:pPr>
        <w:pStyle w:val="4"/>
        <w:bidi w:val="0"/>
        <w:rPr>
          <w:rFonts w:hint="default"/>
          <w:lang w:val="en-US" w:eastAsia="zh-CN"/>
        </w:rPr>
      </w:pPr>
      <w:bookmarkStart w:id="20" w:name="_Toc26479"/>
      <w:r>
        <w:rPr>
          <w:rFonts w:hint="eastAsia"/>
          <w:lang w:val="en-US" w:eastAsia="zh-CN"/>
        </w:rPr>
        <w:t>2.1.2 GPU计算环境</w:t>
      </w:r>
      <w:bookmarkEnd w:id="20"/>
    </w:p>
    <w:p w14:paraId="52422B13">
      <w:pPr>
        <w:ind w:firstLine="420" w:firstLineChars="0"/>
        <w:jc w:val="both"/>
        <w:rPr>
          <w:rFonts w:hint="eastAsia"/>
          <w:lang w:val="en-US" w:eastAsia="zh-CN"/>
        </w:rPr>
      </w:pPr>
      <w:r>
        <w:rPr>
          <w:rFonts w:hint="eastAsia"/>
          <w:lang w:val="en-US" w:eastAsia="zh-CN"/>
        </w:rPr>
        <w:t>在硬件之上，是基础的驱动程序，如NVIDIA的GPU驱动，它是连接操作系统与GPU硬件的桥梁，确保GPU能够被正确识别和调用。驱动程序之上，便是关键的并行计算平台与编程模型——CUDA（Compute Unified Device Architecture），它由NVIDIA推出，允许开发者利用GPU的并行计算能力来加速各种计算任务，大模型的训练和推理高度依赖于CUDA提供的高性能计算支持。</w:t>
      </w:r>
    </w:p>
    <w:p w14:paraId="06F919CA">
      <w:pPr>
        <w:pStyle w:val="4"/>
        <w:bidi w:val="0"/>
        <w:rPr>
          <w:rFonts w:hint="default"/>
          <w:lang w:val="en-US" w:eastAsia="zh-CN"/>
        </w:rPr>
      </w:pPr>
      <w:bookmarkStart w:id="21" w:name="_Toc21054"/>
      <w:r>
        <w:rPr>
          <w:rFonts w:hint="eastAsia"/>
          <w:lang w:val="en-US" w:eastAsia="zh-CN"/>
        </w:rPr>
        <w:t>2.1.3 Python虚拟环境</w:t>
      </w:r>
      <w:bookmarkEnd w:id="21"/>
    </w:p>
    <w:p w14:paraId="590714D4">
      <w:pPr>
        <w:ind w:firstLine="420" w:firstLineChars="0"/>
        <w:jc w:val="both"/>
        <w:rPr>
          <w:rFonts w:hint="default"/>
          <w:lang w:val="en-US" w:eastAsia="zh-CN"/>
        </w:rPr>
      </w:pPr>
      <w:r>
        <w:rPr>
          <w:rFonts w:hint="eastAsia"/>
          <w:lang w:val="en-US" w:eastAsia="zh-CN"/>
        </w:rPr>
        <w:t>在CUDA层之上，是Python的虚拟环境，它为大模型的开发和运行提供了隔离且一致的软件环境，通过创建虚拟环境，可以为不同的项目或模型配置独立的Python解释器以及特定版本的依赖库，避免不同项目之间因库版本冲突而产生的问题。在本课程，我们选用Python一个发行版Anaconda的精简版本Miniconda作为Python虚拟环境的管理程序。</w:t>
      </w:r>
    </w:p>
    <w:p w14:paraId="22BAE697">
      <w:pPr>
        <w:pStyle w:val="4"/>
        <w:bidi w:val="0"/>
        <w:rPr>
          <w:rFonts w:hint="default"/>
          <w:lang w:val="en-US" w:eastAsia="zh-CN"/>
        </w:rPr>
      </w:pPr>
      <w:bookmarkStart w:id="22" w:name="_Toc2556"/>
      <w:r>
        <w:rPr>
          <w:rFonts w:hint="eastAsia"/>
          <w:lang w:val="en-US" w:eastAsia="zh-CN"/>
        </w:rPr>
        <w:t>2.1.4 大模型应用</w:t>
      </w:r>
      <w:bookmarkEnd w:id="22"/>
    </w:p>
    <w:p w14:paraId="60C1ED7D">
      <w:pPr>
        <w:ind w:firstLine="420" w:firstLineChars="0"/>
        <w:jc w:val="both"/>
        <w:rPr>
          <w:rFonts w:hint="default"/>
          <w:lang w:val="en-US" w:eastAsia="zh-CN"/>
        </w:rPr>
      </w:pPr>
      <w:r>
        <w:rPr>
          <w:rFonts w:hint="eastAsia"/>
          <w:lang w:val="en-US" w:eastAsia="zh-CN"/>
        </w:rPr>
        <w:t>像Chat（聊天交互类应用）、知识库（用于存储和提供知识信息的系统）、工作流（一系列按照一定顺序执行的任务流程）等，除此之外，诸如大模型的训练框架（专门用于训练大模型的软件架构和工具集合）、智能体（具备自主决策和行动能力的智能程序）等应用，共同构成了大模型的应用体系。深度学习框架（如PyTorch、TensorFlow）等也处于应用层，这些框架为大模型的开发、训练和部署提供了高层的API和工具，简化了复杂神经网络的构建和训练过程，开发者可以基于这些框架快速实现大模型的各种算法和结构。</w:t>
      </w:r>
    </w:p>
    <w:p w14:paraId="083D03BF">
      <w:pPr>
        <w:pStyle w:val="3"/>
        <w:bidi w:val="0"/>
        <w:rPr>
          <w:rFonts w:hint="eastAsia"/>
        </w:rPr>
      </w:pPr>
      <w:bookmarkStart w:id="23" w:name="_Toc14130"/>
      <w:r>
        <w:rPr>
          <w:rFonts w:hint="eastAsia"/>
        </w:rPr>
        <w:t xml:space="preserve">2.2 </w:t>
      </w:r>
      <w:r>
        <w:rPr>
          <w:rFonts w:hint="eastAsia"/>
          <w:lang w:val="en-US" w:eastAsia="zh-CN"/>
        </w:rPr>
        <w:t>显卡</w:t>
      </w:r>
      <w:r>
        <w:rPr>
          <w:rFonts w:hint="eastAsia"/>
        </w:rPr>
        <w:t>/推理卡选择与配置</w:t>
      </w:r>
      <w:bookmarkEnd w:id="23"/>
    </w:p>
    <w:p w14:paraId="35AA8AC9">
      <w:pPr>
        <w:ind w:firstLine="420" w:firstLineChars="0"/>
        <w:rPr>
          <w:rFonts w:hint="eastAsia"/>
          <w:lang w:val="en-US" w:eastAsia="zh-CN"/>
        </w:rPr>
      </w:pPr>
      <w:r>
        <w:rPr>
          <w:rFonts w:hint="eastAsia"/>
          <w:lang w:val="en-US" w:eastAsia="zh-CN"/>
        </w:rPr>
        <w:t>正常精度的大模型需要GPU来运行，这与其大量的浮点运算有关。在大模型运行时，权重文件的内容一般都要装入GPU内存中，以减少GPU与机器本身内存交换数据造成的性能损失。所以模型是否能正常运行，取决于GPU的内存大小，而模型推理的速度，则与GPU的CUDA单元数有关。</w:t>
      </w:r>
    </w:p>
    <w:p w14:paraId="7528CD8E">
      <w:pPr>
        <w:ind w:firstLine="420" w:firstLineChars="0"/>
        <w:rPr>
          <w:rFonts w:hint="eastAsia"/>
          <w:lang w:val="en-US" w:eastAsia="zh-CN"/>
        </w:rPr>
      </w:pPr>
      <w:r>
        <w:rPr>
          <w:rFonts w:hint="eastAsia"/>
          <w:lang w:val="en-US" w:eastAsia="zh-CN"/>
        </w:rPr>
        <w:t>大部分大模型都基于Transformer架构，所以运行步骤和程序类似，掌握其中一种模型的安装与训练方法，则可适用于其他模型。作为实验课程，可选算力较低的显卡，如RTX3060，12G内存，可装载4B以内参数规模的模型。</w:t>
      </w:r>
    </w:p>
    <w:p w14:paraId="54BFE673">
      <w:pPr>
        <w:pStyle w:val="3"/>
        <w:bidi w:val="0"/>
      </w:pPr>
      <w:bookmarkStart w:id="24" w:name="_Toc15216"/>
      <w:r>
        <w:rPr>
          <w:rFonts w:hint="eastAsia"/>
          <w:lang w:val="en-US" w:eastAsia="zh-CN"/>
        </w:rPr>
        <w:t xml:space="preserve">2.3 </w:t>
      </w:r>
      <w:r>
        <w:t>推理卡驱动安装</w:t>
      </w:r>
      <w:bookmarkEnd w:id="24"/>
    </w:p>
    <w:p w14:paraId="2086108D">
      <w:pPr>
        <w:pStyle w:val="4"/>
        <w:bidi w:val="0"/>
        <w:rPr>
          <w:rFonts w:hint="eastAsia"/>
          <w:lang w:val="en-US" w:eastAsia="zh-CN"/>
        </w:rPr>
      </w:pPr>
      <w:bookmarkStart w:id="25" w:name="_Toc12170"/>
      <w:r>
        <w:rPr>
          <w:rFonts w:hint="eastAsia"/>
          <w:lang w:val="en-US" w:eastAsia="zh-CN"/>
        </w:rPr>
        <w:t>2.3.1 驱动安装程序下载</w:t>
      </w:r>
      <w:bookmarkEnd w:id="25"/>
    </w:p>
    <w:p w14:paraId="763AC873">
      <w:pPr>
        <w:ind w:firstLine="420" w:firstLineChars="0"/>
        <w:rPr>
          <w:rFonts w:hint="default"/>
          <w:lang w:val="en-US" w:eastAsia="zh-CN"/>
        </w:rPr>
      </w:pPr>
      <w:r>
        <w:rPr>
          <w:rFonts w:hint="eastAsia"/>
          <w:lang w:val="en-US" w:eastAsia="zh-CN"/>
        </w:rPr>
        <w:t>从以下网址下载显卡/推理卡的驱动安装程序。</w:t>
      </w:r>
    </w:p>
    <w:p w14:paraId="2EF476C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fldChar w:fldCharType="begin"/>
      </w:r>
      <w:r>
        <w:rPr>
          <w:rFonts w:hint="default"/>
          <w:color w:val="0000FF"/>
          <w:sz w:val="21"/>
          <w:szCs w:val="21"/>
          <w:lang w:val="en-US" w:eastAsia="zh-CN"/>
        </w:rPr>
        <w:instrText xml:space="preserve"> HYPERLINK "https://www.nvidia.cn/drivers/lookup/" </w:instrText>
      </w:r>
      <w:r>
        <w:rPr>
          <w:rFonts w:hint="default"/>
          <w:color w:val="0000FF"/>
          <w:sz w:val="21"/>
          <w:szCs w:val="21"/>
          <w:lang w:val="en-US" w:eastAsia="zh-CN"/>
        </w:rPr>
        <w:fldChar w:fldCharType="separate"/>
      </w:r>
      <w:r>
        <w:rPr>
          <w:rFonts w:hint="default"/>
          <w:color w:val="0000FF"/>
          <w:sz w:val="21"/>
          <w:szCs w:val="21"/>
          <w:lang w:val="en-US" w:eastAsia="zh-CN"/>
        </w:rPr>
        <w:t>https://www.nvidia.cn/drivers/lookup/</w:t>
      </w:r>
      <w:r>
        <w:rPr>
          <w:rFonts w:hint="default"/>
          <w:color w:val="0000FF"/>
          <w:sz w:val="21"/>
          <w:szCs w:val="21"/>
          <w:lang w:val="en-US" w:eastAsia="zh-CN"/>
        </w:rPr>
        <w:fldChar w:fldCharType="end"/>
      </w:r>
    </w:p>
    <w:p w14:paraId="48DA4EE7">
      <w:pPr>
        <w:bidi w:val="0"/>
        <w:ind w:firstLine="420" w:firstLineChars="0"/>
        <w:rPr>
          <w:rFonts w:hint="eastAsia"/>
          <w:lang w:val="en-US" w:eastAsia="zh-CN"/>
        </w:rPr>
      </w:pPr>
      <w:r>
        <w:rPr>
          <w:rFonts w:hint="eastAsia"/>
          <w:lang w:val="en-US" w:eastAsia="zh-CN"/>
        </w:rPr>
        <w:t>然后依次选择：</w:t>
      </w:r>
    </w:p>
    <w:p w14:paraId="1B069B6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GeForce</w:t>
      </w:r>
    </w:p>
    <w:p w14:paraId="16DF57D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GeForce RTX 30 Series</w:t>
      </w:r>
    </w:p>
    <w:p w14:paraId="5153069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GeForce RTX 3060或3060Ti</w:t>
      </w:r>
    </w:p>
    <w:p w14:paraId="4FC6E1C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Windows 10 64-bit</w:t>
      </w:r>
    </w:p>
    <w:p w14:paraId="145D008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Chinese (Simplified)</w:t>
      </w:r>
    </w:p>
    <w:p w14:paraId="3633F6C9">
      <w:pPr>
        <w:bidi w:val="0"/>
        <w:ind w:firstLine="420" w:firstLineChars="0"/>
        <w:rPr>
          <w:rFonts w:hint="eastAsia"/>
          <w:lang w:val="en-US" w:eastAsia="zh-CN"/>
        </w:rPr>
      </w:pPr>
      <w:r>
        <w:rPr>
          <w:rFonts w:hint="eastAsia"/>
          <w:lang w:val="en-US" w:eastAsia="zh-CN"/>
        </w:rPr>
        <w:t>如图2-2所示。</w:t>
      </w:r>
    </w:p>
    <w:p w14:paraId="2B1338D8">
      <w:pPr>
        <w:bidi w:val="0"/>
        <w:ind w:firstLine="420" w:firstLineChars="0"/>
        <w:rPr>
          <w:rFonts w:hint="default"/>
          <w:lang w:val="en-US" w:eastAsia="zh-CN"/>
        </w:rPr>
      </w:pPr>
      <w:r>
        <w:rPr>
          <w:rFonts w:hint="default"/>
          <w:lang w:val="en-US" w:eastAsia="zh-CN"/>
        </w:rPr>
        <w:drawing>
          <wp:inline distT="0" distB="0" distL="114300" distR="114300">
            <wp:extent cx="5269865" cy="4815840"/>
            <wp:effectExtent l="9525" t="9525" r="16510" b="13335"/>
            <wp:docPr id="9" name="图片 9" descr="x图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图2-2"/>
                    <pic:cNvPicPr>
                      <a:picLocks noChangeAspect="1"/>
                    </pic:cNvPicPr>
                  </pic:nvPicPr>
                  <pic:blipFill>
                    <a:blip r:embed="rId12"/>
                    <a:stretch>
                      <a:fillRect/>
                    </a:stretch>
                  </pic:blipFill>
                  <pic:spPr>
                    <a:xfrm>
                      <a:off x="0" y="0"/>
                      <a:ext cx="5269865" cy="4815840"/>
                    </a:xfrm>
                    <a:prstGeom prst="rect">
                      <a:avLst/>
                    </a:prstGeom>
                    <a:ln w="6350">
                      <a:solidFill>
                        <a:schemeClr val="accent1"/>
                      </a:solidFill>
                    </a:ln>
                  </pic:spPr>
                </pic:pic>
              </a:graphicData>
            </a:graphic>
          </wp:inline>
        </w:drawing>
      </w:r>
    </w:p>
    <w:p w14:paraId="71A342A5">
      <w:pPr>
        <w:bidi w:val="0"/>
        <w:ind w:firstLine="420" w:firstLineChars="0"/>
        <w:jc w:val="center"/>
        <w:rPr>
          <w:rFonts w:hint="eastAsia"/>
          <w:lang w:val="en-US" w:eastAsia="zh-CN"/>
        </w:rPr>
      </w:pPr>
      <w:r>
        <w:rPr>
          <w:rFonts w:hint="eastAsia"/>
          <w:lang w:val="en-US" w:eastAsia="zh-CN"/>
        </w:rPr>
        <w:t>图2-2 查找显卡/推理卡驱动</w:t>
      </w:r>
    </w:p>
    <w:p w14:paraId="0EC71854">
      <w:pPr>
        <w:pStyle w:val="4"/>
        <w:bidi w:val="0"/>
        <w:rPr>
          <w:rFonts w:hint="eastAsia"/>
          <w:lang w:val="en-US" w:eastAsia="zh-CN"/>
        </w:rPr>
      </w:pPr>
      <w:bookmarkStart w:id="26" w:name="_Toc9070"/>
      <w:r>
        <w:rPr>
          <w:rFonts w:hint="eastAsia"/>
          <w:lang w:val="en-US" w:eastAsia="zh-CN"/>
        </w:rPr>
        <w:t>2.3.2 运行驱动安装程序</w:t>
      </w:r>
      <w:bookmarkEnd w:id="26"/>
    </w:p>
    <w:p w14:paraId="6B253419">
      <w:pPr>
        <w:bidi w:val="0"/>
        <w:ind w:firstLine="420" w:firstLineChars="0"/>
        <w:rPr>
          <w:rFonts w:hint="eastAsia"/>
          <w:lang w:val="en-US" w:eastAsia="zh-CN"/>
        </w:rPr>
      </w:pPr>
      <w:r>
        <w:rPr>
          <w:rFonts w:hint="eastAsia"/>
          <w:lang w:val="en-US" w:eastAsia="zh-CN"/>
        </w:rPr>
        <w:t>运行下载后的驱动安装程序，先解压到一个临时目录下，如图2-3所示。</w:t>
      </w:r>
    </w:p>
    <w:p w14:paraId="32C53668">
      <w:pPr>
        <w:bidi w:val="0"/>
        <w:ind w:firstLine="420" w:firstLineChars="0"/>
        <w:rPr>
          <w:rFonts w:hint="default"/>
          <w:lang w:val="en-US" w:eastAsia="zh-CN"/>
        </w:rPr>
      </w:pPr>
      <w:r>
        <w:rPr>
          <w:rFonts w:hint="default"/>
          <w:lang w:val="en-US" w:eastAsia="zh-CN"/>
        </w:rPr>
        <w:drawing>
          <wp:inline distT="0" distB="0" distL="114300" distR="114300">
            <wp:extent cx="5269865" cy="2715895"/>
            <wp:effectExtent l="9525" t="9525" r="16510" b="17780"/>
            <wp:docPr id="10" name="图片 10" descr="x图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x图2-3"/>
                    <pic:cNvPicPr>
                      <a:picLocks noChangeAspect="1"/>
                    </pic:cNvPicPr>
                  </pic:nvPicPr>
                  <pic:blipFill>
                    <a:blip r:embed="rId13"/>
                    <a:stretch>
                      <a:fillRect/>
                    </a:stretch>
                  </pic:blipFill>
                  <pic:spPr>
                    <a:xfrm>
                      <a:off x="0" y="0"/>
                      <a:ext cx="5269865" cy="2715895"/>
                    </a:xfrm>
                    <a:prstGeom prst="rect">
                      <a:avLst/>
                    </a:prstGeom>
                    <a:ln w="6350">
                      <a:solidFill>
                        <a:schemeClr val="accent1"/>
                      </a:solidFill>
                    </a:ln>
                  </pic:spPr>
                </pic:pic>
              </a:graphicData>
            </a:graphic>
          </wp:inline>
        </w:drawing>
      </w:r>
    </w:p>
    <w:p w14:paraId="6D3360C9">
      <w:pPr>
        <w:bidi w:val="0"/>
        <w:ind w:firstLine="420" w:firstLineChars="0"/>
        <w:jc w:val="center"/>
        <w:rPr>
          <w:rFonts w:hint="eastAsia"/>
          <w:lang w:val="en-US" w:eastAsia="zh-CN"/>
        </w:rPr>
      </w:pPr>
      <w:r>
        <w:rPr>
          <w:rFonts w:hint="eastAsia"/>
          <w:lang w:val="en-US" w:eastAsia="zh-CN"/>
        </w:rPr>
        <w:t>图2-3 运行显卡/推理卡驱动安装程序</w:t>
      </w:r>
    </w:p>
    <w:p w14:paraId="172306F7">
      <w:pPr>
        <w:bidi w:val="0"/>
        <w:ind w:firstLine="420" w:firstLineChars="0"/>
        <w:rPr>
          <w:rFonts w:hint="eastAsia"/>
          <w:lang w:val="en-US" w:eastAsia="zh-CN"/>
        </w:rPr>
      </w:pPr>
      <w:r>
        <w:rPr>
          <w:rFonts w:hint="eastAsia"/>
          <w:lang w:val="en-US" w:eastAsia="zh-CN"/>
        </w:rPr>
        <w:t>在后续的选项中，全部按默认项，如图2-4、图2-5和图2-6所示。</w:t>
      </w:r>
    </w:p>
    <w:p w14:paraId="624FBD54">
      <w:pPr>
        <w:bidi w:val="0"/>
        <w:ind w:firstLine="420" w:firstLineChars="0"/>
        <w:rPr>
          <w:rFonts w:hint="default"/>
          <w:lang w:val="en-US" w:eastAsia="zh-CN"/>
        </w:rPr>
      </w:pPr>
      <w:r>
        <w:rPr>
          <w:rFonts w:hint="default"/>
          <w:lang w:val="en-US" w:eastAsia="zh-CN"/>
        </w:rPr>
        <w:drawing>
          <wp:inline distT="0" distB="0" distL="114300" distR="114300">
            <wp:extent cx="5272405" cy="3936365"/>
            <wp:effectExtent l="9525" t="9525" r="13970" b="16510"/>
            <wp:docPr id="11" name="图片 11" descr="x图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x图2-4"/>
                    <pic:cNvPicPr>
                      <a:picLocks noChangeAspect="1"/>
                    </pic:cNvPicPr>
                  </pic:nvPicPr>
                  <pic:blipFill>
                    <a:blip r:embed="rId14"/>
                    <a:stretch>
                      <a:fillRect/>
                    </a:stretch>
                  </pic:blipFill>
                  <pic:spPr>
                    <a:xfrm>
                      <a:off x="0" y="0"/>
                      <a:ext cx="5272405" cy="3936365"/>
                    </a:xfrm>
                    <a:prstGeom prst="rect">
                      <a:avLst/>
                    </a:prstGeom>
                    <a:ln w="6350">
                      <a:solidFill>
                        <a:schemeClr val="accent1"/>
                      </a:solidFill>
                    </a:ln>
                  </pic:spPr>
                </pic:pic>
              </a:graphicData>
            </a:graphic>
          </wp:inline>
        </w:drawing>
      </w:r>
    </w:p>
    <w:p w14:paraId="351110E3">
      <w:pPr>
        <w:bidi w:val="0"/>
        <w:ind w:firstLine="420" w:firstLineChars="0"/>
        <w:jc w:val="center"/>
        <w:rPr>
          <w:rFonts w:hint="eastAsia"/>
          <w:lang w:val="en-US" w:eastAsia="zh-CN"/>
        </w:rPr>
      </w:pPr>
      <w:r>
        <w:rPr>
          <w:rFonts w:hint="eastAsia"/>
          <w:lang w:val="en-US" w:eastAsia="zh-CN"/>
        </w:rPr>
        <w:t>图2-4 显卡/推理卡驱动安装程序选项</w:t>
      </w:r>
    </w:p>
    <w:p w14:paraId="777165FC">
      <w:pPr>
        <w:bidi w:val="0"/>
        <w:ind w:firstLine="420" w:firstLineChars="0"/>
        <w:rPr>
          <w:rFonts w:hint="default"/>
          <w:lang w:val="en-US" w:eastAsia="zh-CN"/>
        </w:rPr>
      </w:pPr>
      <w:r>
        <w:rPr>
          <w:rFonts w:hint="default"/>
          <w:lang w:val="en-US" w:eastAsia="zh-CN"/>
        </w:rPr>
        <w:drawing>
          <wp:inline distT="0" distB="0" distL="114300" distR="114300">
            <wp:extent cx="5273040" cy="3896995"/>
            <wp:effectExtent l="9525" t="9525" r="13335" b="17780"/>
            <wp:docPr id="12" name="图片 12" descr="x图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x图2-5"/>
                    <pic:cNvPicPr>
                      <a:picLocks noChangeAspect="1"/>
                    </pic:cNvPicPr>
                  </pic:nvPicPr>
                  <pic:blipFill>
                    <a:blip r:embed="rId15"/>
                    <a:stretch>
                      <a:fillRect/>
                    </a:stretch>
                  </pic:blipFill>
                  <pic:spPr>
                    <a:xfrm>
                      <a:off x="0" y="0"/>
                      <a:ext cx="5273040" cy="3896995"/>
                    </a:xfrm>
                    <a:prstGeom prst="rect">
                      <a:avLst/>
                    </a:prstGeom>
                    <a:ln w="6350">
                      <a:solidFill>
                        <a:schemeClr val="accent1"/>
                      </a:solidFill>
                    </a:ln>
                  </pic:spPr>
                </pic:pic>
              </a:graphicData>
            </a:graphic>
          </wp:inline>
        </w:drawing>
      </w:r>
    </w:p>
    <w:p w14:paraId="7FDF9E88">
      <w:pPr>
        <w:bidi w:val="0"/>
        <w:ind w:firstLine="420" w:firstLineChars="0"/>
        <w:jc w:val="center"/>
        <w:rPr>
          <w:rFonts w:hint="eastAsia"/>
          <w:lang w:val="en-US" w:eastAsia="zh-CN"/>
        </w:rPr>
      </w:pPr>
      <w:r>
        <w:rPr>
          <w:rFonts w:hint="eastAsia"/>
          <w:lang w:val="en-US" w:eastAsia="zh-CN"/>
        </w:rPr>
        <w:t>图2-5 显卡/推理卡驱动安装程序选项（续1）</w:t>
      </w:r>
    </w:p>
    <w:p w14:paraId="50A3B6F1">
      <w:pPr>
        <w:bidi w:val="0"/>
        <w:ind w:firstLine="420" w:firstLineChars="0"/>
        <w:rPr>
          <w:rFonts w:hint="default"/>
          <w:lang w:val="en-US" w:eastAsia="zh-CN"/>
        </w:rPr>
      </w:pPr>
      <w:r>
        <w:rPr>
          <w:rFonts w:hint="default"/>
          <w:lang w:val="en-US" w:eastAsia="zh-CN"/>
        </w:rPr>
        <w:drawing>
          <wp:inline distT="0" distB="0" distL="114300" distR="114300">
            <wp:extent cx="5273675" cy="3939540"/>
            <wp:effectExtent l="9525" t="9525" r="12700" b="13335"/>
            <wp:docPr id="13" name="图片 13" descr="x图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x图2-6"/>
                    <pic:cNvPicPr>
                      <a:picLocks noChangeAspect="1"/>
                    </pic:cNvPicPr>
                  </pic:nvPicPr>
                  <pic:blipFill>
                    <a:blip r:embed="rId16"/>
                    <a:stretch>
                      <a:fillRect/>
                    </a:stretch>
                  </pic:blipFill>
                  <pic:spPr>
                    <a:xfrm>
                      <a:off x="0" y="0"/>
                      <a:ext cx="5273675" cy="3939540"/>
                    </a:xfrm>
                    <a:prstGeom prst="rect">
                      <a:avLst/>
                    </a:prstGeom>
                    <a:ln w="6350">
                      <a:solidFill>
                        <a:schemeClr val="accent1"/>
                      </a:solidFill>
                    </a:ln>
                  </pic:spPr>
                </pic:pic>
              </a:graphicData>
            </a:graphic>
          </wp:inline>
        </w:drawing>
      </w:r>
    </w:p>
    <w:p w14:paraId="0FE99766">
      <w:pPr>
        <w:bidi w:val="0"/>
        <w:ind w:firstLine="420" w:firstLineChars="0"/>
        <w:jc w:val="center"/>
        <w:rPr>
          <w:rFonts w:hint="eastAsia"/>
          <w:lang w:val="en-US" w:eastAsia="zh-CN"/>
        </w:rPr>
      </w:pPr>
      <w:r>
        <w:rPr>
          <w:rFonts w:hint="eastAsia"/>
          <w:lang w:val="en-US" w:eastAsia="zh-CN"/>
        </w:rPr>
        <w:t>图2-6 显卡/推理卡驱动安装程序选项（续2）</w:t>
      </w:r>
    </w:p>
    <w:p w14:paraId="0DE1BD8B">
      <w:pPr>
        <w:pStyle w:val="4"/>
        <w:bidi w:val="0"/>
        <w:rPr>
          <w:rFonts w:hint="default"/>
          <w:lang w:val="en-US" w:eastAsia="zh-CN"/>
        </w:rPr>
      </w:pPr>
      <w:bookmarkStart w:id="27" w:name="_Toc7964"/>
      <w:r>
        <w:rPr>
          <w:rFonts w:hint="eastAsia"/>
          <w:lang w:val="en-US" w:eastAsia="zh-CN"/>
        </w:rPr>
        <w:t>2.3.3 驱动安装验证</w:t>
      </w:r>
      <w:bookmarkEnd w:id="27"/>
    </w:p>
    <w:p w14:paraId="55ECF0BC">
      <w:pPr>
        <w:bidi w:val="0"/>
        <w:ind w:firstLine="420" w:firstLineChars="0"/>
        <w:rPr>
          <w:rFonts w:hint="eastAsia"/>
          <w:lang w:val="en-US" w:eastAsia="zh-CN"/>
        </w:rPr>
      </w:pPr>
      <w:r>
        <w:rPr>
          <w:rFonts w:hint="eastAsia"/>
          <w:lang w:val="en-US" w:eastAsia="zh-CN"/>
        </w:rPr>
        <w:t>安装完成后，在操作系统命令行中运行“nvidia-smi”验证安装结果。正常的结果如图2-7。</w:t>
      </w:r>
    </w:p>
    <w:p w14:paraId="62C5F0AE">
      <w:pPr>
        <w:bidi w:val="0"/>
        <w:ind w:firstLine="420" w:firstLineChars="0"/>
        <w:rPr>
          <w:rFonts w:hint="default"/>
          <w:lang w:val="en-US" w:eastAsia="zh-CN"/>
        </w:rPr>
      </w:pPr>
      <w:r>
        <w:rPr>
          <w:rFonts w:hint="default"/>
          <w:lang w:val="en-US" w:eastAsia="zh-CN"/>
        </w:rPr>
        <w:drawing>
          <wp:inline distT="0" distB="0" distL="114300" distR="114300">
            <wp:extent cx="5272405" cy="3261360"/>
            <wp:effectExtent l="9525" t="9525" r="13970" b="24765"/>
            <wp:docPr id="14" name="图片 14" descr="ee686c4821859b6eed9117c7a52f9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e686c4821859b6eed9117c7a52f9ea0"/>
                    <pic:cNvPicPr>
                      <a:picLocks noChangeAspect="1"/>
                    </pic:cNvPicPr>
                  </pic:nvPicPr>
                  <pic:blipFill>
                    <a:blip r:embed="rId17"/>
                    <a:stretch>
                      <a:fillRect/>
                    </a:stretch>
                  </pic:blipFill>
                  <pic:spPr>
                    <a:xfrm>
                      <a:off x="0" y="0"/>
                      <a:ext cx="5272405" cy="3261360"/>
                    </a:xfrm>
                    <a:prstGeom prst="rect">
                      <a:avLst/>
                    </a:prstGeom>
                    <a:ln w="6350">
                      <a:solidFill>
                        <a:schemeClr val="accent1"/>
                      </a:solidFill>
                    </a:ln>
                  </pic:spPr>
                </pic:pic>
              </a:graphicData>
            </a:graphic>
          </wp:inline>
        </w:drawing>
      </w:r>
    </w:p>
    <w:p w14:paraId="125DB12F">
      <w:pPr>
        <w:bidi w:val="0"/>
        <w:ind w:firstLine="420" w:firstLineChars="0"/>
        <w:jc w:val="center"/>
        <w:rPr>
          <w:rFonts w:hint="default"/>
          <w:lang w:val="en-US" w:eastAsia="zh-CN"/>
        </w:rPr>
      </w:pPr>
      <w:r>
        <w:rPr>
          <w:rFonts w:hint="eastAsia"/>
          <w:lang w:val="en-US" w:eastAsia="zh-CN"/>
        </w:rPr>
        <w:t>图2-7 显卡/推理卡驱动安装结果验证</w:t>
      </w:r>
    </w:p>
    <w:p w14:paraId="1DF0528D">
      <w:pPr>
        <w:pStyle w:val="3"/>
        <w:bidi w:val="0"/>
        <w:rPr>
          <w:rFonts w:hint="eastAsia"/>
        </w:rPr>
      </w:pPr>
      <w:bookmarkStart w:id="28" w:name="_Toc3629"/>
      <w:r>
        <w:rPr>
          <w:rFonts w:hint="eastAsia"/>
        </w:rPr>
        <w:t>2.</w:t>
      </w:r>
      <w:r>
        <w:rPr>
          <w:rFonts w:hint="eastAsia"/>
          <w:lang w:val="en-US" w:eastAsia="zh-CN"/>
        </w:rPr>
        <w:t>4</w:t>
      </w:r>
      <w:r>
        <w:rPr>
          <w:rFonts w:hint="eastAsia"/>
        </w:rPr>
        <w:t xml:space="preserve"> CUDA安装</w:t>
      </w:r>
      <w:bookmarkEnd w:id="28"/>
    </w:p>
    <w:p w14:paraId="77C563E8">
      <w:pPr>
        <w:pStyle w:val="4"/>
        <w:bidi w:val="0"/>
        <w:rPr>
          <w:rFonts w:hint="eastAsia"/>
          <w:lang w:val="en-US" w:eastAsia="zh-CN"/>
        </w:rPr>
      </w:pPr>
      <w:bookmarkStart w:id="29" w:name="_Toc8730"/>
      <w:r>
        <w:rPr>
          <w:rFonts w:hint="eastAsia"/>
          <w:lang w:val="en-US" w:eastAsia="zh-CN"/>
        </w:rPr>
        <w:t>2.4.1 CUDA安装包下载网址</w:t>
      </w:r>
      <w:bookmarkEnd w:id="29"/>
    </w:p>
    <w:p w14:paraId="7C97C0A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fldChar w:fldCharType="begin"/>
      </w:r>
      <w:r>
        <w:rPr>
          <w:rFonts w:hint="default"/>
          <w:color w:val="0000FF"/>
          <w:sz w:val="21"/>
          <w:szCs w:val="21"/>
          <w:lang w:val="en-US" w:eastAsia="zh-CN"/>
        </w:rPr>
        <w:instrText xml:space="preserve"> HYPERLINK "https://developer.nvidia.com/cuda-toolkit-archive" </w:instrText>
      </w:r>
      <w:r>
        <w:rPr>
          <w:rFonts w:hint="default"/>
          <w:color w:val="0000FF"/>
          <w:sz w:val="21"/>
          <w:szCs w:val="21"/>
          <w:lang w:val="en-US" w:eastAsia="zh-CN"/>
        </w:rPr>
        <w:fldChar w:fldCharType="separate"/>
      </w:r>
      <w:r>
        <w:rPr>
          <w:rFonts w:hint="default"/>
          <w:color w:val="0000FF"/>
          <w:sz w:val="21"/>
          <w:szCs w:val="21"/>
          <w:lang w:val="en-US" w:eastAsia="zh-CN"/>
        </w:rPr>
        <w:t>https://developer.nvidia.com/cuda-toolkit-archive</w:t>
      </w:r>
      <w:r>
        <w:rPr>
          <w:rFonts w:hint="default"/>
          <w:color w:val="0000FF"/>
          <w:sz w:val="21"/>
          <w:szCs w:val="21"/>
          <w:lang w:val="en-US" w:eastAsia="zh-CN"/>
        </w:rPr>
        <w:fldChar w:fldCharType="end"/>
      </w:r>
    </w:p>
    <w:p w14:paraId="31F1D0B5">
      <w:pPr>
        <w:bidi w:val="0"/>
        <w:ind w:firstLine="420" w:firstLineChars="0"/>
        <w:rPr>
          <w:rFonts w:hint="eastAsia"/>
          <w:lang w:val="en-US" w:eastAsia="zh-CN"/>
        </w:rPr>
      </w:pPr>
      <w:r>
        <w:rPr>
          <w:rFonts w:hint="eastAsia"/>
          <w:lang w:val="en-US" w:eastAsia="zh-CN"/>
        </w:rPr>
        <w:t>下载时，要选择合适的版本，如本实验课程使用的CUDA12.4.1，不能也没必要选最新的版本。如图2-8所示。</w:t>
      </w:r>
    </w:p>
    <w:p w14:paraId="242FF3C3">
      <w:pPr>
        <w:bidi w:val="0"/>
        <w:rPr>
          <w:rFonts w:hint="default"/>
          <w:lang w:val="en-US" w:eastAsia="zh-CN"/>
        </w:rPr>
      </w:pPr>
      <w:r>
        <w:rPr>
          <w:rFonts w:hint="default"/>
          <w:lang w:val="en-US" w:eastAsia="zh-CN"/>
        </w:rPr>
        <w:drawing>
          <wp:inline distT="0" distB="0" distL="114300" distR="114300">
            <wp:extent cx="5269865" cy="4531995"/>
            <wp:effectExtent l="9525" t="9525" r="16510" b="11430"/>
            <wp:docPr id="15" name="图片 15" descr="x图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x图2-8"/>
                    <pic:cNvPicPr>
                      <a:picLocks noChangeAspect="1"/>
                    </pic:cNvPicPr>
                  </pic:nvPicPr>
                  <pic:blipFill>
                    <a:blip r:embed="rId18"/>
                    <a:stretch>
                      <a:fillRect/>
                    </a:stretch>
                  </pic:blipFill>
                  <pic:spPr>
                    <a:xfrm>
                      <a:off x="0" y="0"/>
                      <a:ext cx="5269865" cy="4531995"/>
                    </a:xfrm>
                    <a:prstGeom prst="rect">
                      <a:avLst/>
                    </a:prstGeom>
                    <a:ln w="6350">
                      <a:solidFill>
                        <a:schemeClr val="accent1"/>
                      </a:solidFill>
                    </a:ln>
                  </pic:spPr>
                </pic:pic>
              </a:graphicData>
            </a:graphic>
          </wp:inline>
        </w:drawing>
      </w:r>
    </w:p>
    <w:p w14:paraId="43469D92">
      <w:pPr>
        <w:bidi w:val="0"/>
        <w:jc w:val="center"/>
        <w:rPr>
          <w:rFonts w:hint="eastAsia"/>
          <w:lang w:val="en-US" w:eastAsia="zh-CN"/>
        </w:rPr>
      </w:pPr>
      <w:r>
        <w:rPr>
          <w:rFonts w:hint="eastAsia"/>
          <w:lang w:val="en-US" w:eastAsia="zh-CN"/>
        </w:rPr>
        <w:t>图2-8 CUDA安装包版本选择</w:t>
      </w:r>
    </w:p>
    <w:p w14:paraId="1EFF8BA0">
      <w:pPr>
        <w:bidi w:val="0"/>
        <w:ind w:firstLine="420" w:firstLineChars="0"/>
        <w:rPr>
          <w:rFonts w:hint="eastAsia"/>
          <w:lang w:val="en-US" w:eastAsia="zh-CN"/>
        </w:rPr>
      </w:pPr>
      <w:r>
        <w:rPr>
          <w:rFonts w:hint="eastAsia"/>
          <w:lang w:val="en-US" w:eastAsia="zh-CN"/>
        </w:rPr>
        <w:t>然后依次选择：</w:t>
      </w:r>
    </w:p>
    <w:p w14:paraId="0C2D407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Operating System：</w:t>
      </w:r>
      <w:r>
        <w:rPr>
          <w:rFonts w:hint="eastAsia"/>
          <w:b/>
          <w:bCs/>
          <w:color w:val="0000FF"/>
          <w:sz w:val="21"/>
          <w:szCs w:val="21"/>
          <w:lang w:val="en-US" w:eastAsia="zh-CN"/>
        </w:rPr>
        <w:t>Linux</w:t>
      </w:r>
    </w:p>
    <w:p w14:paraId="57C8129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Architecture：</w:t>
      </w:r>
      <w:r>
        <w:rPr>
          <w:rFonts w:hint="eastAsia"/>
          <w:b/>
          <w:bCs/>
          <w:color w:val="0000FF"/>
          <w:sz w:val="21"/>
          <w:szCs w:val="21"/>
          <w:lang w:val="en-US" w:eastAsia="zh-CN"/>
        </w:rPr>
        <w:t>x86_64</w:t>
      </w:r>
    </w:p>
    <w:p w14:paraId="4EAA713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Version：</w:t>
      </w:r>
      <w:r>
        <w:rPr>
          <w:rFonts w:hint="eastAsia"/>
          <w:b/>
          <w:bCs/>
          <w:color w:val="0000FF"/>
          <w:sz w:val="21"/>
          <w:szCs w:val="21"/>
          <w:lang w:val="en-US" w:eastAsia="zh-CN"/>
        </w:rPr>
        <w:t>10</w:t>
      </w:r>
    </w:p>
    <w:p w14:paraId="2472B60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b/>
          <w:bCs/>
          <w:color w:val="0000FF"/>
          <w:sz w:val="21"/>
          <w:szCs w:val="21"/>
          <w:lang w:val="en-US" w:eastAsia="zh-CN"/>
        </w:rPr>
      </w:pPr>
      <w:r>
        <w:rPr>
          <w:rFonts w:hint="eastAsia"/>
          <w:color w:val="0000FF"/>
          <w:sz w:val="21"/>
          <w:szCs w:val="21"/>
          <w:lang w:val="en-US" w:eastAsia="zh-CN"/>
        </w:rPr>
        <w:t>Installer Type：</w:t>
      </w:r>
      <w:r>
        <w:rPr>
          <w:rFonts w:hint="eastAsia"/>
          <w:b/>
          <w:bCs/>
          <w:color w:val="0000FF"/>
          <w:sz w:val="21"/>
          <w:szCs w:val="21"/>
          <w:lang w:val="en-US" w:eastAsia="zh-CN"/>
        </w:rPr>
        <w:t>exe(local)</w:t>
      </w:r>
    </w:p>
    <w:p w14:paraId="6E5E0327">
      <w:pPr>
        <w:bidi w:val="0"/>
        <w:ind w:firstLine="420" w:firstLineChars="0"/>
        <w:rPr>
          <w:rFonts w:hint="eastAsia"/>
          <w:lang w:val="en-US" w:eastAsia="zh-CN"/>
        </w:rPr>
      </w:pPr>
      <w:r>
        <w:rPr>
          <w:rFonts w:hint="eastAsia"/>
          <w:lang w:val="en-US" w:eastAsia="zh-CN"/>
        </w:rPr>
        <w:t>如图2-9所示：</w:t>
      </w:r>
    </w:p>
    <w:p w14:paraId="62F271C3">
      <w:pPr>
        <w:bidi w:val="0"/>
        <w:rPr>
          <w:rFonts w:hint="default"/>
          <w:lang w:val="en-US" w:eastAsia="zh-CN"/>
        </w:rPr>
      </w:pPr>
      <w:r>
        <w:rPr>
          <w:rFonts w:hint="default"/>
          <w:lang w:val="en-US" w:eastAsia="zh-CN"/>
        </w:rPr>
        <w:drawing>
          <wp:inline distT="0" distB="0" distL="114300" distR="114300">
            <wp:extent cx="5269230" cy="3499485"/>
            <wp:effectExtent l="9525" t="9525" r="17145" b="15240"/>
            <wp:docPr id="16" name="图片 16" descr="x图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x图2-9"/>
                    <pic:cNvPicPr>
                      <a:picLocks noChangeAspect="1"/>
                    </pic:cNvPicPr>
                  </pic:nvPicPr>
                  <pic:blipFill>
                    <a:blip r:embed="rId19"/>
                    <a:stretch>
                      <a:fillRect/>
                    </a:stretch>
                  </pic:blipFill>
                  <pic:spPr>
                    <a:xfrm>
                      <a:off x="0" y="0"/>
                      <a:ext cx="5269230" cy="3499485"/>
                    </a:xfrm>
                    <a:prstGeom prst="rect">
                      <a:avLst/>
                    </a:prstGeom>
                    <a:ln w="6350">
                      <a:solidFill>
                        <a:schemeClr val="accent1"/>
                      </a:solidFill>
                    </a:ln>
                  </pic:spPr>
                </pic:pic>
              </a:graphicData>
            </a:graphic>
          </wp:inline>
        </w:drawing>
      </w:r>
    </w:p>
    <w:p w14:paraId="3CC790C2">
      <w:pPr>
        <w:bidi w:val="0"/>
        <w:jc w:val="center"/>
        <w:rPr>
          <w:rFonts w:hint="default"/>
          <w:lang w:val="en-US" w:eastAsia="zh-CN"/>
        </w:rPr>
      </w:pPr>
      <w:r>
        <w:rPr>
          <w:rFonts w:hint="eastAsia"/>
          <w:lang w:val="en-US" w:eastAsia="zh-CN"/>
        </w:rPr>
        <w:t>图2-9 CUDA安装包选择</w:t>
      </w:r>
    </w:p>
    <w:p w14:paraId="1B02F983">
      <w:pPr>
        <w:bidi w:val="0"/>
        <w:ind w:firstLine="420" w:firstLineChars="0"/>
        <w:rPr>
          <w:rFonts w:hint="eastAsia"/>
          <w:lang w:val="en-US" w:eastAsia="zh-CN"/>
        </w:rPr>
      </w:pPr>
      <w:r>
        <w:rPr>
          <w:rFonts w:hint="eastAsia"/>
          <w:lang w:val="en-US" w:eastAsia="zh-CN"/>
        </w:rPr>
        <w:t>最后，下载选定的</w:t>
      </w:r>
      <w:r>
        <w:rPr>
          <w:rFonts w:hint="default"/>
          <w:lang w:val="en-US" w:eastAsia="zh-CN"/>
        </w:rPr>
        <w:t>CUD</w:t>
      </w:r>
      <w:r>
        <w:rPr>
          <w:rFonts w:hint="eastAsia"/>
          <w:lang w:val="en-US" w:eastAsia="zh-CN"/>
        </w:rPr>
        <w:t>A安装包。</w:t>
      </w:r>
    </w:p>
    <w:p w14:paraId="4CD82FF3">
      <w:pPr>
        <w:pStyle w:val="4"/>
        <w:bidi w:val="0"/>
        <w:rPr>
          <w:rFonts w:hint="eastAsia"/>
          <w:lang w:val="en-US" w:eastAsia="zh-CN"/>
        </w:rPr>
      </w:pPr>
      <w:bookmarkStart w:id="30" w:name="_Toc27815"/>
      <w:r>
        <w:rPr>
          <w:rFonts w:hint="eastAsia"/>
          <w:lang w:val="en-US" w:eastAsia="zh-CN"/>
        </w:rPr>
        <w:t>2.4.2 运行CUDA安装包</w:t>
      </w:r>
      <w:bookmarkEnd w:id="30"/>
    </w:p>
    <w:p w14:paraId="006C516C">
      <w:pPr>
        <w:bidi w:val="0"/>
        <w:ind w:firstLine="420" w:firstLineChars="0"/>
        <w:rPr>
          <w:rFonts w:hint="eastAsia"/>
          <w:lang w:val="en-US" w:eastAsia="zh-CN"/>
        </w:rPr>
      </w:pPr>
      <w:r>
        <w:rPr>
          <w:rFonts w:hint="eastAsia"/>
          <w:lang w:val="en-US" w:eastAsia="zh-CN"/>
        </w:rPr>
        <w:t>运行下载后的CUDA安装包，先解压到一个临时目录下，如图2-10所示。</w:t>
      </w:r>
    </w:p>
    <w:p w14:paraId="3C41BC5F">
      <w:pPr>
        <w:rPr>
          <w:rFonts w:hint="default"/>
          <w:lang w:val="en-US" w:eastAsia="zh-CN"/>
        </w:rPr>
      </w:pPr>
      <w:r>
        <w:rPr>
          <w:rFonts w:hint="default"/>
          <w:lang w:val="en-US" w:eastAsia="zh-CN"/>
        </w:rPr>
        <w:drawing>
          <wp:inline distT="0" distB="0" distL="114300" distR="114300">
            <wp:extent cx="5271135" cy="2852420"/>
            <wp:effectExtent l="9525" t="9525" r="15240" b="14605"/>
            <wp:docPr id="17" name="图片 17" descr="x图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x图2-10"/>
                    <pic:cNvPicPr>
                      <a:picLocks noChangeAspect="1"/>
                    </pic:cNvPicPr>
                  </pic:nvPicPr>
                  <pic:blipFill>
                    <a:blip r:embed="rId20"/>
                    <a:stretch>
                      <a:fillRect/>
                    </a:stretch>
                  </pic:blipFill>
                  <pic:spPr>
                    <a:xfrm>
                      <a:off x="0" y="0"/>
                      <a:ext cx="5271135" cy="2852420"/>
                    </a:xfrm>
                    <a:prstGeom prst="rect">
                      <a:avLst/>
                    </a:prstGeom>
                    <a:ln w="6350">
                      <a:solidFill>
                        <a:schemeClr val="accent1"/>
                      </a:solidFill>
                    </a:ln>
                  </pic:spPr>
                </pic:pic>
              </a:graphicData>
            </a:graphic>
          </wp:inline>
        </w:drawing>
      </w:r>
    </w:p>
    <w:p w14:paraId="04B0263E">
      <w:pPr>
        <w:jc w:val="center"/>
        <w:rPr>
          <w:rFonts w:hint="eastAsia"/>
          <w:lang w:val="en-US" w:eastAsia="zh-CN"/>
        </w:rPr>
      </w:pPr>
      <w:r>
        <w:rPr>
          <w:rFonts w:hint="eastAsia"/>
          <w:lang w:val="en-US" w:eastAsia="zh-CN"/>
        </w:rPr>
        <w:t>图2-10 运行CUDA安装包</w:t>
      </w:r>
    </w:p>
    <w:p w14:paraId="56F9C86E">
      <w:pPr>
        <w:ind w:firstLine="420" w:firstLineChars="0"/>
        <w:jc w:val="both"/>
        <w:rPr>
          <w:rFonts w:hint="eastAsia"/>
          <w:lang w:val="en-US" w:eastAsia="zh-CN"/>
        </w:rPr>
      </w:pPr>
      <w:r>
        <w:rPr>
          <w:rFonts w:hint="eastAsia"/>
          <w:lang w:val="en-US" w:eastAsia="zh-CN"/>
        </w:rPr>
        <w:t>安装起始界面如图2-11所示。</w:t>
      </w:r>
    </w:p>
    <w:p w14:paraId="4945B72E">
      <w:pPr>
        <w:jc w:val="both"/>
        <w:rPr>
          <w:rFonts w:hint="default"/>
          <w:lang w:val="en-US" w:eastAsia="zh-CN"/>
        </w:rPr>
      </w:pPr>
      <w:r>
        <w:rPr>
          <w:rFonts w:hint="default"/>
          <w:lang w:val="en-US" w:eastAsia="zh-CN"/>
        </w:rPr>
        <w:drawing>
          <wp:inline distT="0" distB="0" distL="114300" distR="114300">
            <wp:extent cx="5269865" cy="3901440"/>
            <wp:effectExtent l="9525" t="9525" r="16510" b="13335"/>
            <wp:docPr id="18" name="图片 18" descr="x图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x图2-11"/>
                    <pic:cNvPicPr>
                      <a:picLocks noChangeAspect="1"/>
                    </pic:cNvPicPr>
                  </pic:nvPicPr>
                  <pic:blipFill>
                    <a:blip r:embed="rId21"/>
                    <a:stretch>
                      <a:fillRect/>
                    </a:stretch>
                  </pic:blipFill>
                  <pic:spPr>
                    <a:xfrm>
                      <a:off x="0" y="0"/>
                      <a:ext cx="5269865" cy="3901440"/>
                    </a:xfrm>
                    <a:prstGeom prst="rect">
                      <a:avLst/>
                    </a:prstGeom>
                    <a:ln w="6350">
                      <a:solidFill>
                        <a:schemeClr val="accent1"/>
                      </a:solidFill>
                    </a:ln>
                  </pic:spPr>
                </pic:pic>
              </a:graphicData>
            </a:graphic>
          </wp:inline>
        </w:drawing>
      </w:r>
    </w:p>
    <w:p w14:paraId="78F8C986">
      <w:pPr>
        <w:jc w:val="center"/>
        <w:rPr>
          <w:rFonts w:hint="eastAsia"/>
          <w:lang w:val="en-US" w:eastAsia="zh-CN"/>
        </w:rPr>
      </w:pPr>
      <w:r>
        <w:rPr>
          <w:rFonts w:hint="eastAsia"/>
          <w:lang w:val="en-US" w:eastAsia="zh-CN"/>
        </w:rPr>
        <w:t>图2-11 CUDA安装起始界面</w:t>
      </w:r>
    </w:p>
    <w:p w14:paraId="3C5A7682">
      <w:pPr>
        <w:ind w:firstLine="420" w:firstLineChars="0"/>
        <w:jc w:val="both"/>
        <w:rPr>
          <w:rFonts w:hint="default"/>
          <w:lang w:val="en-US" w:eastAsia="zh-CN"/>
        </w:rPr>
      </w:pPr>
      <w:r>
        <w:rPr>
          <w:rFonts w:hint="eastAsia"/>
          <w:lang w:val="en-US" w:eastAsia="zh-CN"/>
        </w:rPr>
        <w:t>注意在选择安装选项中，一定要选“自定义安装”，如图2-12所示。</w:t>
      </w:r>
    </w:p>
    <w:p w14:paraId="66A970E4">
      <w:pPr>
        <w:jc w:val="both"/>
        <w:rPr>
          <w:rFonts w:hint="default"/>
          <w:lang w:val="en-US" w:eastAsia="zh-CN"/>
        </w:rPr>
      </w:pPr>
      <w:r>
        <w:rPr>
          <w:rFonts w:hint="default"/>
          <w:lang w:val="en-US" w:eastAsia="zh-CN"/>
        </w:rPr>
        <w:drawing>
          <wp:inline distT="0" distB="0" distL="114300" distR="114300">
            <wp:extent cx="5272405" cy="3900805"/>
            <wp:effectExtent l="9525" t="9525" r="13970" b="13970"/>
            <wp:docPr id="19" name="图片 19" descr="x图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x图2-12"/>
                    <pic:cNvPicPr>
                      <a:picLocks noChangeAspect="1"/>
                    </pic:cNvPicPr>
                  </pic:nvPicPr>
                  <pic:blipFill>
                    <a:blip r:embed="rId22"/>
                    <a:stretch>
                      <a:fillRect/>
                    </a:stretch>
                  </pic:blipFill>
                  <pic:spPr>
                    <a:xfrm>
                      <a:off x="0" y="0"/>
                      <a:ext cx="5272405" cy="3900805"/>
                    </a:xfrm>
                    <a:prstGeom prst="rect">
                      <a:avLst/>
                    </a:prstGeom>
                    <a:ln w="6350">
                      <a:solidFill>
                        <a:schemeClr val="accent1"/>
                      </a:solidFill>
                    </a:ln>
                  </pic:spPr>
                </pic:pic>
              </a:graphicData>
            </a:graphic>
          </wp:inline>
        </w:drawing>
      </w:r>
    </w:p>
    <w:p w14:paraId="1E781AA5">
      <w:pPr>
        <w:jc w:val="center"/>
        <w:rPr>
          <w:rFonts w:hint="default"/>
          <w:lang w:val="en-US" w:eastAsia="zh-CN"/>
        </w:rPr>
      </w:pPr>
      <w:r>
        <w:rPr>
          <w:rFonts w:hint="eastAsia"/>
          <w:lang w:val="en-US" w:eastAsia="zh-CN"/>
        </w:rPr>
        <w:t>图2-12 CUDA安装选项</w:t>
      </w:r>
    </w:p>
    <w:p w14:paraId="66ACDD7D">
      <w:pPr>
        <w:ind w:firstLine="420" w:firstLineChars="0"/>
        <w:jc w:val="both"/>
        <w:rPr>
          <w:rFonts w:hint="eastAsia"/>
          <w:lang w:val="en-US" w:eastAsia="zh-CN"/>
        </w:rPr>
      </w:pPr>
      <w:r>
        <w:rPr>
          <w:rFonts w:hint="eastAsia"/>
          <w:lang w:val="en-US" w:eastAsia="zh-CN"/>
        </w:rPr>
        <w:t>在自定义选项中，如果在本机未安装过Visual Studio，则一定要将“Visual Studio Integration”选项去掉，否则安装过程会报错无法正常安装。选择的项目如图2-13所示。</w:t>
      </w:r>
    </w:p>
    <w:p w14:paraId="3156DBB9">
      <w:pPr>
        <w:jc w:val="both"/>
        <w:rPr>
          <w:rFonts w:hint="default"/>
          <w:lang w:val="en-US" w:eastAsia="zh-CN"/>
        </w:rPr>
      </w:pPr>
      <w:r>
        <w:rPr>
          <w:rFonts w:hint="default"/>
          <w:lang w:val="en-US" w:eastAsia="zh-CN"/>
        </w:rPr>
        <w:drawing>
          <wp:inline distT="0" distB="0" distL="114300" distR="114300">
            <wp:extent cx="5271135" cy="3850005"/>
            <wp:effectExtent l="0" t="0" r="5715" b="17145"/>
            <wp:docPr id="20" name="图片 20" descr="x图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x图2-13"/>
                    <pic:cNvPicPr>
                      <a:picLocks noChangeAspect="1"/>
                    </pic:cNvPicPr>
                  </pic:nvPicPr>
                  <pic:blipFill>
                    <a:blip r:embed="rId23"/>
                    <a:stretch>
                      <a:fillRect/>
                    </a:stretch>
                  </pic:blipFill>
                  <pic:spPr>
                    <a:xfrm>
                      <a:off x="0" y="0"/>
                      <a:ext cx="5271135" cy="3850005"/>
                    </a:xfrm>
                    <a:prstGeom prst="rect">
                      <a:avLst/>
                    </a:prstGeom>
                  </pic:spPr>
                </pic:pic>
              </a:graphicData>
            </a:graphic>
          </wp:inline>
        </w:drawing>
      </w:r>
    </w:p>
    <w:p w14:paraId="6C37C0EF">
      <w:pPr>
        <w:jc w:val="center"/>
        <w:rPr>
          <w:rFonts w:hint="default"/>
          <w:lang w:val="en-US" w:eastAsia="zh-CN"/>
        </w:rPr>
      </w:pPr>
      <w:r>
        <w:rPr>
          <w:rFonts w:hint="eastAsia"/>
          <w:lang w:val="en-US" w:eastAsia="zh-CN"/>
        </w:rPr>
        <w:t>图2-13 CUDA安装自定义选项</w:t>
      </w:r>
    </w:p>
    <w:p w14:paraId="61A285B8">
      <w:pPr>
        <w:pStyle w:val="4"/>
        <w:bidi w:val="0"/>
        <w:rPr>
          <w:rFonts w:hint="eastAsia"/>
          <w:lang w:val="en-US" w:eastAsia="zh-CN"/>
        </w:rPr>
      </w:pPr>
      <w:bookmarkStart w:id="31" w:name="_Toc15605"/>
      <w:r>
        <w:rPr>
          <w:rFonts w:hint="eastAsia"/>
          <w:lang w:val="en-US" w:eastAsia="zh-CN"/>
        </w:rPr>
        <w:t>2.4.3 CUDA安装验证</w:t>
      </w:r>
      <w:bookmarkEnd w:id="31"/>
    </w:p>
    <w:p w14:paraId="1DA7BFFB">
      <w:pPr>
        <w:ind w:firstLine="420" w:firstLineChars="0"/>
        <w:rPr>
          <w:rFonts w:hint="eastAsia"/>
          <w:lang w:val="en-US" w:eastAsia="zh-CN"/>
        </w:rPr>
      </w:pPr>
      <w:r>
        <w:rPr>
          <w:rFonts w:hint="eastAsia"/>
          <w:lang w:val="en-US" w:eastAsia="zh-CN"/>
        </w:rPr>
        <w:t>安装完成后，在操作系统命令行中运行“nvcc -V”（nvcc空格减号大写V）验证安装结果，图2-14为正常安装的情况。</w:t>
      </w:r>
    </w:p>
    <w:p w14:paraId="0943ADBE">
      <w:pPr>
        <w:rPr>
          <w:rFonts w:hint="default"/>
          <w:lang w:val="en-US" w:eastAsia="zh-CN"/>
        </w:rPr>
      </w:pPr>
      <w:r>
        <w:rPr>
          <w:rFonts w:hint="default"/>
          <w:lang w:val="en-US" w:eastAsia="zh-CN"/>
        </w:rPr>
        <w:drawing>
          <wp:inline distT="0" distB="0" distL="114300" distR="114300">
            <wp:extent cx="5270500" cy="2055495"/>
            <wp:effectExtent l="9525" t="9525" r="15875" b="11430"/>
            <wp:docPr id="21" name="图片 21" descr="x图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x图2-14"/>
                    <pic:cNvPicPr>
                      <a:picLocks noChangeAspect="1"/>
                    </pic:cNvPicPr>
                  </pic:nvPicPr>
                  <pic:blipFill>
                    <a:blip r:embed="rId24"/>
                    <a:stretch>
                      <a:fillRect/>
                    </a:stretch>
                  </pic:blipFill>
                  <pic:spPr>
                    <a:xfrm>
                      <a:off x="0" y="0"/>
                      <a:ext cx="5270500" cy="2055495"/>
                    </a:xfrm>
                    <a:prstGeom prst="rect">
                      <a:avLst/>
                    </a:prstGeom>
                    <a:ln w="6350">
                      <a:solidFill>
                        <a:schemeClr val="accent1"/>
                      </a:solidFill>
                    </a:ln>
                  </pic:spPr>
                </pic:pic>
              </a:graphicData>
            </a:graphic>
          </wp:inline>
        </w:drawing>
      </w:r>
    </w:p>
    <w:p w14:paraId="17F4577A">
      <w:pPr>
        <w:bidi w:val="0"/>
        <w:ind w:firstLine="420" w:firstLineChars="0"/>
        <w:jc w:val="center"/>
        <w:rPr>
          <w:rFonts w:hint="default"/>
          <w:lang w:val="en-US" w:eastAsia="zh-CN"/>
        </w:rPr>
      </w:pPr>
      <w:r>
        <w:rPr>
          <w:rFonts w:hint="eastAsia"/>
          <w:lang w:val="en-US" w:eastAsia="zh-CN"/>
        </w:rPr>
        <w:t>图2-14 CUDA安装结果验证</w:t>
      </w:r>
    </w:p>
    <w:p w14:paraId="429859F7">
      <w:pPr>
        <w:pStyle w:val="3"/>
        <w:bidi w:val="0"/>
        <w:rPr>
          <w:rFonts w:hint="eastAsia"/>
          <w:lang w:val="en-US" w:eastAsia="zh-CN"/>
        </w:rPr>
      </w:pPr>
      <w:bookmarkStart w:id="32" w:name="_Toc13149"/>
      <w:r>
        <w:rPr>
          <w:rFonts w:hint="eastAsia"/>
        </w:rPr>
        <w:t>2.</w:t>
      </w:r>
      <w:r>
        <w:rPr>
          <w:rFonts w:hint="eastAsia"/>
          <w:lang w:val="en-US" w:eastAsia="zh-CN"/>
        </w:rPr>
        <w:t>5</w:t>
      </w:r>
      <w:r>
        <w:rPr>
          <w:rFonts w:hint="eastAsia"/>
        </w:rPr>
        <w:t xml:space="preserve"> Miniconda</w:t>
      </w:r>
      <w:r>
        <w:rPr>
          <w:rFonts w:hint="eastAsia"/>
          <w:lang w:val="en-US" w:eastAsia="zh-CN"/>
        </w:rPr>
        <w:t>安装</w:t>
      </w:r>
      <w:bookmarkEnd w:id="32"/>
    </w:p>
    <w:p w14:paraId="27CD6CEC">
      <w:pPr>
        <w:pStyle w:val="4"/>
        <w:bidi w:val="0"/>
        <w:rPr>
          <w:rFonts w:hint="default"/>
          <w:lang w:val="en-US" w:eastAsia="zh-CN"/>
        </w:rPr>
      </w:pPr>
      <w:bookmarkStart w:id="33" w:name="_Toc29850"/>
      <w:r>
        <w:rPr>
          <w:rFonts w:hint="eastAsia"/>
          <w:lang w:val="en-US" w:eastAsia="zh-CN"/>
        </w:rPr>
        <w:t>2.5.1 Miniconda安装包下载</w:t>
      </w:r>
      <w:bookmarkEnd w:id="33"/>
    </w:p>
    <w:p w14:paraId="57B85394">
      <w:pPr>
        <w:ind w:firstLine="420" w:firstLineChars="0"/>
        <w:rPr>
          <w:rFonts w:hint="default" w:eastAsia="仿宋"/>
          <w:lang w:val="en-US" w:eastAsia="zh-CN"/>
        </w:rPr>
      </w:pPr>
      <w:r>
        <w:rPr>
          <w:rFonts w:hint="eastAsia"/>
          <w:lang w:val="en-US" w:eastAsia="zh-CN"/>
        </w:rPr>
        <w:t>Python虚拟环境管理工具Miniconda从以下网址下载。</w:t>
      </w:r>
    </w:p>
    <w:p w14:paraId="77165FA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fldChar w:fldCharType="begin"/>
      </w:r>
      <w:r>
        <w:rPr>
          <w:rFonts w:hint="eastAsia"/>
          <w:color w:val="0000FF"/>
          <w:sz w:val="21"/>
          <w:szCs w:val="21"/>
          <w:lang w:val="en-US" w:eastAsia="zh-CN"/>
        </w:rPr>
        <w:instrText xml:space="preserve"> HYPERLINK "https://www.anaconda.com/download" </w:instrText>
      </w:r>
      <w:r>
        <w:rPr>
          <w:rFonts w:hint="eastAsia"/>
          <w:color w:val="0000FF"/>
          <w:sz w:val="21"/>
          <w:szCs w:val="21"/>
          <w:lang w:val="en-US" w:eastAsia="zh-CN"/>
        </w:rPr>
        <w:fldChar w:fldCharType="separate"/>
      </w:r>
      <w:r>
        <w:rPr>
          <w:rFonts w:hint="eastAsia"/>
          <w:color w:val="0000FF"/>
          <w:sz w:val="21"/>
          <w:szCs w:val="21"/>
          <w:lang w:val="en-US" w:eastAsia="zh-CN"/>
        </w:rPr>
        <w:t>https://www.anaconda.com/download</w:t>
      </w:r>
      <w:r>
        <w:rPr>
          <w:rFonts w:hint="eastAsia"/>
          <w:color w:val="0000FF"/>
          <w:sz w:val="21"/>
          <w:szCs w:val="21"/>
          <w:lang w:val="en-US" w:eastAsia="zh-CN"/>
        </w:rPr>
        <w:fldChar w:fldCharType="end"/>
      </w:r>
    </w:p>
    <w:p w14:paraId="2C062B7D">
      <w:pPr>
        <w:bidi w:val="0"/>
        <w:ind w:firstLine="420" w:firstLineChars="0"/>
        <w:rPr>
          <w:rFonts w:hint="eastAsia"/>
          <w:lang w:val="en-US" w:eastAsia="zh-CN"/>
        </w:rPr>
      </w:pPr>
      <w:r>
        <w:rPr>
          <w:rFonts w:hint="eastAsia"/>
          <w:lang w:val="en-US" w:eastAsia="zh-CN"/>
        </w:rPr>
        <w:t>需要选择支持Python3.13的Windows版本。如图2-15所示。</w:t>
      </w:r>
    </w:p>
    <w:p w14:paraId="33A66556">
      <w:pPr>
        <w:bidi w:val="0"/>
        <w:rPr>
          <w:rFonts w:hint="default"/>
          <w:lang w:val="en-US" w:eastAsia="zh-CN"/>
        </w:rPr>
      </w:pPr>
      <w:r>
        <w:rPr>
          <w:rFonts w:hint="default"/>
          <w:lang w:val="en-US" w:eastAsia="zh-CN"/>
        </w:rPr>
        <w:drawing>
          <wp:inline distT="0" distB="0" distL="114300" distR="114300">
            <wp:extent cx="5267960" cy="2137410"/>
            <wp:effectExtent l="9525" t="9525" r="18415" b="24765"/>
            <wp:docPr id="22" name="图片 22" descr="x图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x图2-15"/>
                    <pic:cNvPicPr>
                      <a:picLocks noChangeAspect="1"/>
                    </pic:cNvPicPr>
                  </pic:nvPicPr>
                  <pic:blipFill>
                    <a:blip r:embed="rId25"/>
                    <a:stretch>
                      <a:fillRect/>
                    </a:stretch>
                  </pic:blipFill>
                  <pic:spPr>
                    <a:xfrm>
                      <a:off x="0" y="0"/>
                      <a:ext cx="5267960" cy="2137410"/>
                    </a:xfrm>
                    <a:prstGeom prst="rect">
                      <a:avLst/>
                    </a:prstGeom>
                    <a:ln w="6350">
                      <a:solidFill>
                        <a:schemeClr val="accent1"/>
                      </a:solidFill>
                    </a:ln>
                  </pic:spPr>
                </pic:pic>
              </a:graphicData>
            </a:graphic>
          </wp:inline>
        </w:drawing>
      </w:r>
    </w:p>
    <w:p w14:paraId="431CEDBB">
      <w:pPr>
        <w:bidi w:val="0"/>
        <w:jc w:val="center"/>
        <w:rPr>
          <w:rFonts w:hint="default"/>
          <w:lang w:val="en-US" w:eastAsia="zh-CN"/>
        </w:rPr>
      </w:pPr>
      <w:r>
        <w:rPr>
          <w:rFonts w:hint="eastAsia"/>
          <w:lang w:val="en-US" w:eastAsia="zh-CN"/>
        </w:rPr>
        <w:t>图2-15 Miniconda下载选项</w:t>
      </w:r>
    </w:p>
    <w:p w14:paraId="6D34A4B1">
      <w:pPr>
        <w:bidi w:val="0"/>
        <w:ind w:firstLine="420" w:firstLineChars="0"/>
        <w:rPr>
          <w:rFonts w:hint="eastAsia"/>
          <w:lang w:val="en-US" w:eastAsia="zh-CN"/>
        </w:rPr>
      </w:pPr>
      <w:r>
        <w:rPr>
          <w:rFonts w:hint="eastAsia"/>
          <w:lang w:val="en-US" w:eastAsia="zh-CN"/>
        </w:rPr>
        <w:t>具体的下载链接为：</w:t>
      </w:r>
    </w:p>
    <w:p w14:paraId="53AEB4A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https://repo.anaconda.com/miniconda/Miniconda3-latest-Windows-x86_64.exe</w:t>
      </w:r>
    </w:p>
    <w:p w14:paraId="3A5E7AC2">
      <w:pPr>
        <w:pStyle w:val="4"/>
        <w:bidi w:val="0"/>
        <w:rPr>
          <w:rFonts w:hint="eastAsia"/>
          <w:lang w:val="en-US" w:eastAsia="zh-CN"/>
        </w:rPr>
      </w:pPr>
      <w:bookmarkStart w:id="34" w:name="_Toc29750"/>
      <w:r>
        <w:rPr>
          <w:rFonts w:hint="eastAsia"/>
          <w:lang w:val="en-US" w:eastAsia="zh-CN"/>
        </w:rPr>
        <w:t>2.5.2 运行Miniconda安装包</w:t>
      </w:r>
      <w:bookmarkEnd w:id="34"/>
    </w:p>
    <w:p w14:paraId="087EC1FE">
      <w:pPr>
        <w:bidi w:val="0"/>
        <w:ind w:firstLine="420" w:firstLineChars="0"/>
        <w:rPr>
          <w:rFonts w:hint="default"/>
          <w:lang w:val="en-US" w:eastAsia="zh-CN"/>
        </w:rPr>
      </w:pPr>
      <w:r>
        <w:rPr>
          <w:rFonts w:hint="eastAsia"/>
          <w:lang w:val="en-US" w:eastAsia="zh-CN"/>
        </w:rPr>
        <w:t>运行下载的Miniconda安装包，如图2-16和图2-17所示。尽量将Miniconda安装到不带空格的目录下。</w:t>
      </w:r>
    </w:p>
    <w:p w14:paraId="3278CF67">
      <w:pPr>
        <w:bidi w:val="0"/>
        <w:jc w:val="center"/>
        <w:rPr>
          <w:rFonts w:hint="default"/>
          <w:lang w:val="en-US" w:eastAsia="zh-CN"/>
        </w:rPr>
      </w:pPr>
      <w:r>
        <w:rPr>
          <w:rFonts w:hint="default"/>
          <w:lang w:val="en-US" w:eastAsia="zh-CN"/>
        </w:rPr>
        <w:drawing>
          <wp:inline distT="0" distB="0" distL="114300" distR="114300">
            <wp:extent cx="4724400" cy="3676650"/>
            <wp:effectExtent l="0" t="0" r="0" b="0"/>
            <wp:docPr id="23" name="图片 23" descr="x图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x图2-16"/>
                    <pic:cNvPicPr>
                      <a:picLocks noChangeAspect="1"/>
                    </pic:cNvPicPr>
                  </pic:nvPicPr>
                  <pic:blipFill>
                    <a:blip r:embed="rId26"/>
                    <a:stretch>
                      <a:fillRect/>
                    </a:stretch>
                  </pic:blipFill>
                  <pic:spPr>
                    <a:xfrm>
                      <a:off x="0" y="0"/>
                      <a:ext cx="4724400" cy="3676650"/>
                    </a:xfrm>
                    <a:prstGeom prst="rect">
                      <a:avLst/>
                    </a:prstGeom>
                  </pic:spPr>
                </pic:pic>
              </a:graphicData>
            </a:graphic>
          </wp:inline>
        </w:drawing>
      </w:r>
    </w:p>
    <w:p w14:paraId="140E5D3D">
      <w:pPr>
        <w:bidi w:val="0"/>
        <w:jc w:val="center"/>
        <w:rPr>
          <w:rFonts w:hint="eastAsia"/>
          <w:lang w:val="en-US" w:eastAsia="zh-CN"/>
        </w:rPr>
      </w:pPr>
      <w:r>
        <w:rPr>
          <w:rFonts w:hint="eastAsia"/>
          <w:lang w:val="en-US" w:eastAsia="zh-CN"/>
        </w:rPr>
        <w:t>图2-16 运行Miniconda安装包</w:t>
      </w:r>
    </w:p>
    <w:p w14:paraId="59EDBBC8">
      <w:pPr>
        <w:bidi w:val="0"/>
        <w:jc w:val="center"/>
        <w:rPr>
          <w:rFonts w:hint="default"/>
          <w:lang w:val="en-US" w:eastAsia="zh-CN"/>
        </w:rPr>
      </w:pPr>
      <w:r>
        <w:rPr>
          <w:rFonts w:hint="default"/>
          <w:lang w:val="en-US" w:eastAsia="zh-CN"/>
        </w:rPr>
        <w:drawing>
          <wp:inline distT="0" distB="0" distL="114300" distR="114300">
            <wp:extent cx="4752975" cy="3695700"/>
            <wp:effectExtent l="0" t="0" r="9525" b="0"/>
            <wp:docPr id="24" name="图片 24" descr="x图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x图2-17"/>
                    <pic:cNvPicPr>
                      <a:picLocks noChangeAspect="1"/>
                    </pic:cNvPicPr>
                  </pic:nvPicPr>
                  <pic:blipFill>
                    <a:blip r:embed="rId27"/>
                    <a:stretch>
                      <a:fillRect/>
                    </a:stretch>
                  </pic:blipFill>
                  <pic:spPr>
                    <a:xfrm>
                      <a:off x="0" y="0"/>
                      <a:ext cx="4752975" cy="3695700"/>
                    </a:xfrm>
                    <a:prstGeom prst="rect">
                      <a:avLst/>
                    </a:prstGeom>
                  </pic:spPr>
                </pic:pic>
              </a:graphicData>
            </a:graphic>
          </wp:inline>
        </w:drawing>
      </w:r>
    </w:p>
    <w:p w14:paraId="419D3FD7">
      <w:pPr>
        <w:bidi w:val="0"/>
        <w:jc w:val="center"/>
        <w:rPr>
          <w:rFonts w:hint="eastAsia"/>
          <w:lang w:val="en-US" w:eastAsia="zh-CN"/>
        </w:rPr>
      </w:pPr>
      <w:r>
        <w:rPr>
          <w:rFonts w:hint="eastAsia"/>
          <w:lang w:val="en-US" w:eastAsia="zh-CN"/>
        </w:rPr>
        <w:t>图2-17 Miniconda安装目录选择</w:t>
      </w:r>
    </w:p>
    <w:p w14:paraId="22903507">
      <w:pPr>
        <w:bidi w:val="0"/>
        <w:ind w:firstLine="420" w:firstLineChars="0"/>
        <w:rPr>
          <w:rFonts w:hint="eastAsia"/>
          <w:lang w:val="en-US" w:eastAsia="zh-CN"/>
        </w:rPr>
      </w:pPr>
      <w:r>
        <w:rPr>
          <w:rFonts w:hint="eastAsia"/>
          <w:lang w:val="en-US" w:eastAsia="zh-CN"/>
        </w:rPr>
        <w:t>在安装选项中，按图2-18所示勾选前两项。</w:t>
      </w:r>
    </w:p>
    <w:p w14:paraId="53903BCA">
      <w:pPr>
        <w:bidi w:val="0"/>
        <w:jc w:val="center"/>
        <w:rPr>
          <w:rFonts w:hint="default"/>
          <w:lang w:val="en-US" w:eastAsia="zh-CN"/>
        </w:rPr>
      </w:pPr>
      <w:r>
        <w:rPr>
          <w:rFonts w:hint="default"/>
          <w:lang w:val="en-US" w:eastAsia="zh-CN"/>
        </w:rPr>
        <w:drawing>
          <wp:inline distT="0" distB="0" distL="114300" distR="114300">
            <wp:extent cx="4695825" cy="3648075"/>
            <wp:effectExtent l="9525" t="9525" r="19050" b="19050"/>
            <wp:docPr id="25" name="图片 25" descr="x图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x图2-18"/>
                    <pic:cNvPicPr>
                      <a:picLocks noChangeAspect="1"/>
                    </pic:cNvPicPr>
                  </pic:nvPicPr>
                  <pic:blipFill>
                    <a:blip r:embed="rId28"/>
                    <a:stretch>
                      <a:fillRect/>
                    </a:stretch>
                  </pic:blipFill>
                  <pic:spPr>
                    <a:xfrm>
                      <a:off x="0" y="0"/>
                      <a:ext cx="4695825" cy="3648075"/>
                    </a:xfrm>
                    <a:prstGeom prst="rect">
                      <a:avLst/>
                    </a:prstGeom>
                    <a:ln w="6350">
                      <a:solidFill>
                        <a:schemeClr val="accent1"/>
                      </a:solidFill>
                    </a:ln>
                  </pic:spPr>
                </pic:pic>
              </a:graphicData>
            </a:graphic>
          </wp:inline>
        </w:drawing>
      </w:r>
    </w:p>
    <w:p w14:paraId="3CE92FE7">
      <w:pPr>
        <w:bidi w:val="0"/>
        <w:jc w:val="center"/>
        <w:rPr>
          <w:rFonts w:hint="eastAsia"/>
          <w:lang w:val="en-US" w:eastAsia="zh-CN"/>
        </w:rPr>
      </w:pPr>
      <w:r>
        <w:rPr>
          <w:rFonts w:hint="eastAsia"/>
          <w:lang w:val="en-US" w:eastAsia="zh-CN"/>
        </w:rPr>
        <w:t>图2-18 Miniconda安装选项</w:t>
      </w:r>
    </w:p>
    <w:p w14:paraId="57338A89">
      <w:pPr>
        <w:bidi w:val="0"/>
        <w:ind w:firstLine="420" w:firstLineChars="0"/>
        <w:jc w:val="both"/>
        <w:rPr>
          <w:rFonts w:hint="eastAsia"/>
          <w:lang w:val="en-US" w:eastAsia="zh-CN"/>
        </w:rPr>
      </w:pPr>
      <w:r>
        <w:rPr>
          <w:rFonts w:hint="eastAsia"/>
          <w:lang w:val="en-US" w:eastAsia="zh-CN"/>
        </w:rPr>
        <w:t>安装完成后，要将Miniconda的Scripts目录加到操作系统的Path环境变量中，以便于以后在运行“conda”命令时操作系统能够查找到位于此目录的conda.exe文件。</w:t>
      </w:r>
    </w:p>
    <w:p w14:paraId="18AF6F71">
      <w:pPr>
        <w:bidi w:val="0"/>
        <w:ind w:firstLine="420" w:firstLineChars="0"/>
        <w:jc w:val="both"/>
        <w:rPr>
          <w:rFonts w:hint="eastAsia"/>
          <w:lang w:val="en-US" w:eastAsia="zh-CN"/>
        </w:rPr>
      </w:pPr>
      <w:r>
        <w:rPr>
          <w:rFonts w:hint="eastAsia"/>
          <w:lang w:val="en-US" w:eastAsia="zh-CN"/>
        </w:rPr>
        <w:t>具体操作方法为：</w:t>
      </w:r>
    </w:p>
    <w:p w14:paraId="779B242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（1）在“此电脑”上点右键</w:t>
      </w:r>
    </w:p>
    <w:p w14:paraId="12ABDE7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eastAsia"/>
          <w:color w:val="0000FF"/>
          <w:sz w:val="21"/>
          <w:szCs w:val="21"/>
          <w:lang w:val="en-US" w:eastAsia="zh-CN"/>
        </w:rPr>
        <w:t>（2）选择“属性”</w:t>
      </w:r>
    </w:p>
    <w:p w14:paraId="5C82A73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eastAsia"/>
          <w:color w:val="0000FF"/>
          <w:sz w:val="21"/>
          <w:szCs w:val="21"/>
          <w:lang w:val="en-US" w:eastAsia="zh-CN"/>
        </w:rPr>
        <w:t>（3）点击“高级系统设置”</w:t>
      </w:r>
    </w:p>
    <w:p w14:paraId="1D8D165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eastAsia"/>
          <w:color w:val="0000FF"/>
          <w:sz w:val="21"/>
          <w:szCs w:val="21"/>
          <w:lang w:val="en-US" w:eastAsia="zh-CN"/>
        </w:rPr>
        <w:t>（4）点击“环境变量”</w:t>
      </w:r>
    </w:p>
    <w:p w14:paraId="16C870A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eastAsia"/>
          <w:color w:val="0000FF"/>
          <w:sz w:val="21"/>
          <w:szCs w:val="21"/>
          <w:lang w:val="en-US" w:eastAsia="zh-CN"/>
        </w:rPr>
        <w:t>（5）修改Path变量</w:t>
      </w:r>
    </w:p>
    <w:p w14:paraId="77262DBB">
      <w:pPr>
        <w:numPr>
          <w:ilvl w:val="0"/>
          <w:numId w:val="0"/>
        </w:numPr>
        <w:bidi w:val="0"/>
        <w:ind w:firstLine="420" w:firstLineChars="0"/>
        <w:jc w:val="both"/>
        <w:rPr>
          <w:rFonts w:hint="eastAsia"/>
          <w:lang w:val="en-US" w:eastAsia="zh-CN"/>
        </w:rPr>
      </w:pPr>
      <w:r>
        <w:rPr>
          <w:rFonts w:hint="eastAsia"/>
          <w:lang w:val="en-US" w:eastAsia="zh-CN"/>
        </w:rPr>
        <w:t>如图2-19所示。</w:t>
      </w:r>
    </w:p>
    <w:p w14:paraId="3E881B33">
      <w:pPr>
        <w:numPr>
          <w:ilvl w:val="0"/>
          <w:numId w:val="0"/>
        </w:numPr>
        <w:bidi w:val="0"/>
        <w:jc w:val="both"/>
        <w:rPr>
          <w:rFonts w:hint="default"/>
          <w:lang w:val="en-US" w:eastAsia="zh-CN"/>
        </w:rPr>
      </w:pPr>
      <w:r>
        <w:rPr>
          <w:rFonts w:hint="default"/>
          <w:lang w:val="en-US" w:eastAsia="zh-CN"/>
        </w:rPr>
        <w:drawing>
          <wp:inline distT="0" distB="0" distL="114300" distR="114300">
            <wp:extent cx="5269865" cy="3512820"/>
            <wp:effectExtent l="9525" t="9525" r="16510" b="20955"/>
            <wp:docPr id="26" name="图片 26" descr="6bb0898b33470055247126ac55860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bb0898b33470055247126ac558600e5"/>
                    <pic:cNvPicPr>
                      <a:picLocks noChangeAspect="1"/>
                    </pic:cNvPicPr>
                  </pic:nvPicPr>
                  <pic:blipFill>
                    <a:blip r:embed="rId29"/>
                    <a:stretch>
                      <a:fillRect/>
                    </a:stretch>
                  </pic:blipFill>
                  <pic:spPr>
                    <a:xfrm>
                      <a:off x="0" y="0"/>
                      <a:ext cx="5269865" cy="3512820"/>
                    </a:xfrm>
                    <a:prstGeom prst="rect">
                      <a:avLst/>
                    </a:prstGeom>
                    <a:ln>
                      <a:solidFill>
                        <a:schemeClr val="accent1"/>
                      </a:solidFill>
                    </a:ln>
                  </pic:spPr>
                </pic:pic>
              </a:graphicData>
            </a:graphic>
          </wp:inline>
        </w:drawing>
      </w:r>
    </w:p>
    <w:p w14:paraId="5CA572CB">
      <w:pPr>
        <w:numPr>
          <w:ilvl w:val="0"/>
          <w:numId w:val="0"/>
        </w:numPr>
        <w:bidi w:val="0"/>
        <w:jc w:val="center"/>
        <w:rPr>
          <w:rFonts w:hint="eastAsia"/>
          <w:lang w:val="en-US" w:eastAsia="zh-CN"/>
        </w:rPr>
      </w:pPr>
      <w:r>
        <w:rPr>
          <w:rFonts w:hint="eastAsia"/>
          <w:lang w:val="en-US" w:eastAsia="zh-CN"/>
        </w:rPr>
        <w:t>图2-19 修改环境变量</w:t>
      </w:r>
    </w:p>
    <w:p w14:paraId="0DD7D63D">
      <w:pPr>
        <w:pStyle w:val="4"/>
        <w:bidi w:val="0"/>
        <w:rPr>
          <w:rFonts w:hint="eastAsia"/>
          <w:lang w:val="en-US" w:eastAsia="zh-CN"/>
        </w:rPr>
      </w:pPr>
      <w:bookmarkStart w:id="35" w:name="_Toc22873"/>
      <w:r>
        <w:rPr>
          <w:rFonts w:hint="eastAsia"/>
          <w:lang w:val="en-US" w:eastAsia="zh-CN"/>
        </w:rPr>
        <w:t>2.5.3 Miniconda安装验证</w:t>
      </w:r>
      <w:bookmarkEnd w:id="35"/>
    </w:p>
    <w:p w14:paraId="1761342F">
      <w:pPr>
        <w:numPr>
          <w:ilvl w:val="0"/>
          <w:numId w:val="0"/>
        </w:numPr>
        <w:bidi w:val="0"/>
        <w:ind w:firstLine="420" w:firstLineChars="0"/>
        <w:jc w:val="both"/>
        <w:rPr>
          <w:rFonts w:hint="eastAsia"/>
          <w:lang w:val="en-US" w:eastAsia="zh-CN"/>
        </w:rPr>
      </w:pPr>
      <w:r>
        <w:rPr>
          <w:rFonts w:hint="eastAsia"/>
          <w:lang w:val="en-US" w:eastAsia="zh-CN"/>
        </w:rPr>
        <w:t>在操作系统命令行中，运行“conda -V”验证安装成果，正确的结果见图2-20所示。</w:t>
      </w:r>
    </w:p>
    <w:p w14:paraId="20B30E5D">
      <w:pPr>
        <w:numPr>
          <w:ilvl w:val="0"/>
          <w:numId w:val="0"/>
        </w:numPr>
        <w:bidi w:val="0"/>
        <w:jc w:val="center"/>
        <w:rPr>
          <w:rFonts w:hint="default"/>
          <w:lang w:val="en-US" w:eastAsia="zh-CN"/>
        </w:rPr>
      </w:pPr>
      <w:r>
        <w:rPr>
          <w:rFonts w:hint="default"/>
          <w:lang w:val="en-US" w:eastAsia="zh-CN"/>
        </w:rPr>
        <w:drawing>
          <wp:inline distT="0" distB="0" distL="114300" distR="114300">
            <wp:extent cx="2990850" cy="1266825"/>
            <wp:effectExtent l="9525" t="9525" r="9525" b="19050"/>
            <wp:docPr id="27" name="图片 27" descr="x图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x图2-20"/>
                    <pic:cNvPicPr>
                      <a:picLocks noChangeAspect="1"/>
                    </pic:cNvPicPr>
                  </pic:nvPicPr>
                  <pic:blipFill>
                    <a:blip r:embed="rId30"/>
                    <a:stretch>
                      <a:fillRect/>
                    </a:stretch>
                  </pic:blipFill>
                  <pic:spPr>
                    <a:xfrm>
                      <a:off x="0" y="0"/>
                      <a:ext cx="2990850" cy="1266825"/>
                    </a:xfrm>
                    <a:prstGeom prst="rect">
                      <a:avLst/>
                    </a:prstGeom>
                    <a:ln w="6350">
                      <a:solidFill>
                        <a:schemeClr val="accent1"/>
                      </a:solidFill>
                    </a:ln>
                  </pic:spPr>
                </pic:pic>
              </a:graphicData>
            </a:graphic>
          </wp:inline>
        </w:drawing>
      </w:r>
    </w:p>
    <w:p w14:paraId="704DFB11">
      <w:pPr>
        <w:numPr>
          <w:ilvl w:val="0"/>
          <w:numId w:val="0"/>
        </w:numPr>
        <w:bidi w:val="0"/>
        <w:jc w:val="center"/>
        <w:rPr>
          <w:rFonts w:hint="eastAsia"/>
          <w:lang w:val="en-US" w:eastAsia="zh-CN"/>
        </w:rPr>
      </w:pPr>
      <w:r>
        <w:rPr>
          <w:rFonts w:hint="eastAsia"/>
          <w:lang w:val="en-US" w:eastAsia="zh-CN"/>
        </w:rPr>
        <w:t>图2-20 验证Miniconda安装</w:t>
      </w:r>
    </w:p>
    <w:p w14:paraId="2BDE41BD">
      <w:pPr>
        <w:pStyle w:val="3"/>
        <w:bidi w:val="0"/>
        <w:rPr>
          <w:rFonts w:hint="eastAsia"/>
        </w:rPr>
      </w:pPr>
      <w:bookmarkStart w:id="36" w:name="_Toc13368"/>
      <w:r>
        <w:rPr>
          <w:rFonts w:hint="eastAsia"/>
        </w:rPr>
        <w:t>2.</w:t>
      </w:r>
      <w:r>
        <w:rPr>
          <w:rFonts w:hint="eastAsia"/>
          <w:lang w:val="en-US" w:eastAsia="zh-CN"/>
        </w:rPr>
        <w:t>6</w:t>
      </w:r>
      <w:r>
        <w:rPr>
          <w:rFonts w:hint="eastAsia"/>
        </w:rPr>
        <w:t xml:space="preserve"> Git Windows客户端安装</w:t>
      </w:r>
      <w:bookmarkEnd w:id="36"/>
    </w:p>
    <w:p w14:paraId="66B6FC82">
      <w:pPr>
        <w:ind w:firstLine="420" w:firstLineChars="0"/>
        <w:rPr>
          <w:rFonts w:hint="eastAsia"/>
          <w:lang w:val="en-US" w:eastAsia="zh-CN"/>
        </w:rPr>
      </w:pPr>
      <w:r>
        <w:rPr>
          <w:rFonts w:hint="eastAsia"/>
          <w:lang w:val="en-US" w:eastAsia="zh-CN"/>
        </w:rPr>
        <w:t>本课程中，会大量使用“git”命令从Github下载源代码或组件，所以要安装Git客户端。下载网址为：</w:t>
      </w:r>
    </w:p>
    <w:p w14:paraId="4856C8E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https://git-scm.com/book/zh/v2/%E8%B5%B7%E6%AD%A5-%E5%AE%89%E8%A3%85-Git</w:t>
      </w:r>
    </w:p>
    <w:p w14:paraId="5820443C">
      <w:pPr>
        <w:bidi w:val="0"/>
        <w:ind w:firstLine="420" w:firstLineChars="0"/>
        <w:rPr>
          <w:rFonts w:hint="eastAsia"/>
          <w:lang w:val="en-US" w:eastAsia="zh-CN"/>
        </w:rPr>
      </w:pPr>
      <w:r>
        <w:rPr>
          <w:rFonts w:hint="eastAsia"/>
          <w:lang w:val="en-US" w:eastAsia="zh-CN"/>
        </w:rPr>
        <w:t>下载链接为：</w:t>
      </w:r>
    </w:p>
    <w:p w14:paraId="7DF4099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https://github.com/git-for-windows/git/releases/download/v2.52.0.windows.1/Git-2.52.0-64-bit.exe</w:t>
      </w:r>
    </w:p>
    <w:p w14:paraId="7B0DCFBE">
      <w:pPr>
        <w:bidi w:val="0"/>
        <w:ind w:firstLine="420" w:firstLineChars="0"/>
        <w:rPr>
          <w:rFonts w:hint="eastAsia"/>
          <w:lang w:val="en-US" w:eastAsia="zh-CN"/>
        </w:rPr>
      </w:pPr>
      <w:r>
        <w:rPr>
          <w:rFonts w:hint="eastAsia"/>
          <w:lang w:val="en-US" w:eastAsia="zh-CN"/>
        </w:rPr>
        <w:t>下载安装包安装后，用以下命令验证：</w:t>
      </w:r>
    </w:p>
    <w:p w14:paraId="1FAA210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git --version</w:t>
      </w:r>
    </w:p>
    <w:p w14:paraId="4CFC6CC0">
      <w:pPr>
        <w:bidi w:val="0"/>
        <w:ind w:firstLine="420" w:firstLineChars="0"/>
        <w:rPr>
          <w:rFonts w:hint="eastAsia"/>
          <w:lang w:val="en-US" w:eastAsia="zh-CN"/>
        </w:rPr>
      </w:pPr>
      <w:r>
        <w:rPr>
          <w:rFonts w:hint="eastAsia"/>
          <w:lang w:val="en-US" w:eastAsia="zh-CN"/>
        </w:rPr>
        <w:t>正确安装的验证结果如图2-22。</w:t>
      </w:r>
    </w:p>
    <w:p w14:paraId="778598B7">
      <w:pPr>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rPr>
          <w:rFonts w:hint="default"/>
          <w:color w:val="0000FF"/>
          <w:sz w:val="21"/>
          <w:szCs w:val="21"/>
          <w:lang w:val="en-US" w:eastAsia="zh-CN"/>
        </w:rPr>
      </w:pPr>
      <w:r>
        <w:rPr>
          <w:rFonts w:hint="default"/>
          <w:color w:val="0000FF"/>
          <w:sz w:val="21"/>
          <w:szCs w:val="21"/>
          <w:lang w:val="en-US" w:eastAsia="zh-CN"/>
        </w:rPr>
        <w:drawing>
          <wp:inline distT="0" distB="0" distL="114300" distR="114300">
            <wp:extent cx="2571750" cy="390525"/>
            <wp:effectExtent l="9525" t="9525" r="9525" b="19050"/>
            <wp:docPr id="28" name="图片 28" descr="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2-22"/>
                    <pic:cNvPicPr>
                      <a:picLocks noChangeAspect="1"/>
                    </pic:cNvPicPr>
                  </pic:nvPicPr>
                  <pic:blipFill>
                    <a:blip r:embed="rId31"/>
                    <a:stretch>
                      <a:fillRect/>
                    </a:stretch>
                  </pic:blipFill>
                  <pic:spPr>
                    <a:xfrm>
                      <a:off x="0" y="0"/>
                      <a:ext cx="2571750" cy="390525"/>
                    </a:xfrm>
                    <a:prstGeom prst="rect">
                      <a:avLst/>
                    </a:prstGeom>
                    <a:ln w="6350">
                      <a:solidFill>
                        <a:schemeClr val="accent1"/>
                      </a:solidFill>
                    </a:ln>
                  </pic:spPr>
                </pic:pic>
              </a:graphicData>
            </a:graphic>
          </wp:inline>
        </w:drawing>
      </w:r>
    </w:p>
    <w:p w14:paraId="27EE791E">
      <w:pPr>
        <w:bidi w:val="0"/>
        <w:jc w:val="center"/>
        <w:rPr>
          <w:rFonts w:hint="default"/>
          <w:lang w:val="en-US" w:eastAsia="zh-CN"/>
        </w:rPr>
      </w:pPr>
      <w:r>
        <w:rPr>
          <w:rFonts w:hint="eastAsia"/>
          <w:lang w:val="en-US" w:eastAsia="zh-CN"/>
        </w:rPr>
        <w:t>图2-22 Git客户端安装验证</w:t>
      </w:r>
    </w:p>
    <w:p w14:paraId="263FDBA6">
      <w:pPr>
        <w:pStyle w:val="3"/>
        <w:bidi w:val="0"/>
        <w:rPr>
          <w:rFonts w:hint="eastAsia"/>
        </w:rPr>
      </w:pPr>
      <w:bookmarkStart w:id="37" w:name="_Toc8755"/>
      <w:r>
        <w:rPr>
          <w:rFonts w:hint="eastAsia"/>
        </w:rPr>
        <w:t>2.</w:t>
      </w:r>
      <w:r>
        <w:rPr>
          <w:rFonts w:hint="eastAsia"/>
          <w:lang w:val="en-US" w:eastAsia="zh-CN"/>
        </w:rPr>
        <w:t>7</w:t>
      </w:r>
      <w:r>
        <w:rPr>
          <w:rFonts w:hint="eastAsia"/>
        </w:rPr>
        <w:t xml:space="preserve"> 综合练习</w:t>
      </w:r>
      <w:bookmarkEnd w:id="37"/>
    </w:p>
    <w:p w14:paraId="39AC4A37">
      <w:pPr>
        <w:ind w:firstLine="420" w:firstLineChars="0"/>
        <w:rPr>
          <w:rFonts w:hint="eastAsia"/>
          <w:lang w:eastAsia="zh-CN"/>
        </w:rPr>
      </w:pPr>
      <w:r>
        <w:rPr>
          <w:rFonts w:hint="eastAsia"/>
          <w:lang w:val="en-US" w:eastAsia="zh-CN"/>
        </w:rPr>
        <w:t>我们通过一个综合练习来验证</w:t>
      </w:r>
      <w:r>
        <w:rPr>
          <w:rFonts w:hint="eastAsia"/>
        </w:rPr>
        <w:t>实验环境</w:t>
      </w:r>
      <w:r>
        <w:rPr>
          <w:rFonts w:hint="eastAsia"/>
          <w:lang w:eastAsia="zh-CN"/>
        </w:rPr>
        <w:t>。</w:t>
      </w:r>
    </w:p>
    <w:p w14:paraId="6B930F28">
      <w:pPr>
        <w:pStyle w:val="4"/>
        <w:bidi w:val="0"/>
        <w:rPr>
          <w:rFonts w:hint="eastAsia"/>
          <w:lang w:val="en-US" w:eastAsia="zh-CN"/>
        </w:rPr>
      </w:pPr>
      <w:bookmarkStart w:id="38" w:name="_Toc17456"/>
      <w:r>
        <w:rPr>
          <w:rFonts w:hint="eastAsia"/>
          <w:lang w:val="en-US" w:eastAsia="zh-CN"/>
        </w:rPr>
        <w:t>2.7.1 源程序</w:t>
      </w:r>
      <w:bookmarkEnd w:id="38"/>
    </w:p>
    <w:p w14:paraId="7853B70B">
      <w:pPr>
        <w:ind w:firstLine="420" w:firstLineChars="0"/>
        <w:rPr>
          <w:rFonts w:hint="eastAsia"/>
          <w:lang w:val="en-US" w:eastAsia="zh-CN"/>
        </w:rPr>
      </w:pPr>
      <w:r>
        <w:rPr>
          <w:rFonts w:hint="eastAsia"/>
          <w:lang w:val="en-US" w:eastAsia="zh-CN"/>
        </w:rPr>
        <w:t>名为helloworld.py的源程序只有两行，实现导入开源的机器学习库PyTorch。这个PyTorch库也是本课程最重要的一个技术内容。</w:t>
      </w:r>
    </w:p>
    <w:p w14:paraId="590C994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import torch</w:t>
      </w:r>
    </w:p>
    <w:p w14:paraId="672D974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print(torch.cuda.is_available())</w:t>
      </w:r>
    </w:p>
    <w:p w14:paraId="74717083">
      <w:pPr>
        <w:pStyle w:val="4"/>
        <w:bidi w:val="0"/>
        <w:rPr>
          <w:rFonts w:hint="eastAsia"/>
          <w:lang w:val="en-US" w:eastAsia="zh-CN"/>
        </w:rPr>
      </w:pPr>
      <w:bookmarkStart w:id="39" w:name="_Toc9056"/>
      <w:r>
        <w:rPr>
          <w:rFonts w:hint="eastAsia"/>
          <w:lang w:val="en-US" w:eastAsia="zh-CN"/>
        </w:rPr>
        <w:t>2.7.2 创建虚拟环境</w:t>
      </w:r>
      <w:bookmarkEnd w:id="39"/>
    </w:p>
    <w:p w14:paraId="46990D1D">
      <w:pPr>
        <w:bidi w:val="0"/>
        <w:ind w:firstLine="420" w:firstLineChars="0"/>
        <w:rPr>
          <w:rFonts w:hint="eastAsia"/>
          <w:lang w:val="en-US" w:eastAsia="zh-CN"/>
        </w:rPr>
      </w:pPr>
      <w:r>
        <w:rPr>
          <w:rFonts w:hint="eastAsia"/>
          <w:lang w:val="en-US" w:eastAsia="zh-CN"/>
        </w:rPr>
        <w:t>在helloworld.py目录下，运行以下命令：</w:t>
      </w:r>
    </w:p>
    <w:p w14:paraId="0CBC0E6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create -n day02 python=3.12 -y</w:t>
      </w:r>
    </w:p>
    <w:p w14:paraId="39638E4E">
      <w:pPr>
        <w:bidi w:val="0"/>
        <w:ind w:firstLine="420" w:firstLineChars="0"/>
        <w:rPr>
          <w:rFonts w:hint="default"/>
          <w:lang w:val="en-US" w:eastAsia="zh-CN"/>
        </w:rPr>
      </w:pPr>
      <w:r>
        <w:rPr>
          <w:rFonts w:hint="eastAsia"/>
          <w:lang w:val="en-US" w:eastAsia="zh-CN"/>
        </w:rPr>
        <w:t>如果是首次运行“conda create”命令，Miniconda会要求使用者接受几项协议。具体操作方法是按图2-23依次执行那三条命令，然后再运行“conda create -n day02 python=3.12 -y”。</w:t>
      </w:r>
    </w:p>
    <w:p w14:paraId="261B0D46">
      <w:pPr>
        <w:bidi w:val="0"/>
        <w:rPr>
          <w:rFonts w:hint="default"/>
          <w:lang w:val="en-US" w:eastAsia="zh-CN"/>
        </w:rPr>
      </w:pPr>
      <w:r>
        <w:rPr>
          <w:rFonts w:hint="default"/>
          <w:lang w:val="en-US" w:eastAsia="zh-CN"/>
        </w:rPr>
        <w:drawing>
          <wp:inline distT="0" distB="0" distL="114300" distR="114300">
            <wp:extent cx="5274310" cy="1533525"/>
            <wp:effectExtent l="9525" t="9525" r="12065" b="19050"/>
            <wp:docPr id="4" name="图片 4" descr="图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2-23"/>
                    <pic:cNvPicPr>
                      <a:picLocks noChangeAspect="1"/>
                    </pic:cNvPicPr>
                  </pic:nvPicPr>
                  <pic:blipFill>
                    <a:blip r:embed="rId32"/>
                    <a:stretch>
                      <a:fillRect/>
                    </a:stretch>
                  </pic:blipFill>
                  <pic:spPr>
                    <a:xfrm>
                      <a:off x="0" y="0"/>
                      <a:ext cx="5274310" cy="1533525"/>
                    </a:xfrm>
                    <a:prstGeom prst="rect">
                      <a:avLst/>
                    </a:prstGeom>
                    <a:ln w="6350">
                      <a:solidFill>
                        <a:schemeClr val="accent1"/>
                      </a:solidFill>
                    </a:ln>
                  </pic:spPr>
                </pic:pic>
              </a:graphicData>
            </a:graphic>
          </wp:inline>
        </w:drawing>
      </w:r>
    </w:p>
    <w:p w14:paraId="61225807">
      <w:pPr>
        <w:bidi w:val="0"/>
        <w:jc w:val="center"/>
        <w:rPr>
          <w:rFonts w:hint="eastAsia"/>
          <w:lang w:val="en-US" w:eastAsia="zh-CN"/>
        </w:rPr>
      </w:pPr>
      <w:r>
        <w:rPr>
          <w:rFonts w:hint="eastAsia"/>
          <w:lang w:val="en-US" w:eastAsia="zh-CN"/>
        </w:rPr>
        <w:t>图2-23 首次运行conda create时接受Miniconda协议</w:t>
      </w:r>
    </w:p>
    <w:p w14:paraId="31CFACCF">
      <w:pPr>
        <w:pStyle w:val="4"/>
        <w:bidi w:val="0"/>
        <w:rPr>
          <w:rFonts w:hint="eastAsia"/>
          <w:lang w:val="en-US" w:eastAsia="zh-CN"/>
        </w:rPr>
      </w:pPr>
      <w:bookmarkStart w:id="40" w:name="_Toc23433"/>
      <w:r>
        <w:rPr>
          <w:rFonts w:hint="eastAsia"/>
          <w:lang w:val="en-US" w:eastAsia="zh-CN"/>
        </w:rPr>
        <w:t>2.7.3 验证实验环境</w:t>
      </w:r>
      <w:bookmarkEnd w:id="40"/>
    </w:p>
    <w:p w14:paraId="5D261322">
      <w:pPr>
        <w:ind w:firstLine="420" w:firstLineChars="0"/>
        <w:rPr>
          <w:rFonts w:hint="default"/>
          <w:lang w:val="en-US" w:eastAsia="zh-CN"/>
        </w:rPr>
      </w:pPr>
      <w:r>
        <w:rPr>
          <w:rFonts w:hint="eastAsia"/>
          <w:lang w:val="en-US" w:eastAsia="zh-CN"/>
        </w:rPr>
        <w:t>依次运行以下命令，激活虚拟环境，安装PyTorch2.4.1和运行helloworld.py。</w:t>
      </w:r>
    </w:p>
    <w:p w14:paraId="3062782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激活虚拟环境</w:t>
      </w:r>
    </w:p>
    <w:p w14:paraId="63CB311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activate day02</w:t>
      </w:r>
    </w:p>
    <w:p w14:paraId="77A9920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w:t>
      </w:r>
      <w:r>
        <w:rPr>
          <w:rFonts w:hint="eastAsia"/>
          <w:color w:val="0000FF"/>
          <w:sz w:val="21"/>
          <w:szCs w:val="21"/>
          <w:lang w:val="en-US" w:eastAsia="zh-CN"/>
        </w:rPr>
        <w:t>安装</w:t>
      </w:r>
      <w:r>
        <w:rPr>
          <w:rFonts w:hint="default"/>
          <w:color w:val="0000FF"/>
          <w:sz w:val="21"/>
          <w:szCs w:val="21"/>
          <w:lang w:val="en-US" w:eastAsia="zh-CN"/>
        </w:rPr>
        <w:t>PyTorch</w:t>
      </w:r>
    </w:p>
    <w:p w14:paraId="65C63D6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pip install torch==2.4.1 torchvision==0.19.1 torchaudio==2.4.1 --index-url https://download.pytorch.org/whl/cu124</w:t>
      </w:r>
    </w:p>
    <w:p w14:paraId="3F98C74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验证是否安装成功</w:t>
      </w:r>
    </w:p>
    <w:p w14:paraId="7F888C0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python helloworld.py</w:t>
      </w:r>
    </w:p>
    <w:p w14:paraId="0D5A9093">
      <w:pPr>
        <w:bidi w:val="0"/>
        <w:ind w:firstLine="420" w:firstLineChars="0"/>
        <w:rPr>
          <w:rFonts w:hint="eastAsia"/>
          <w:lang w:val="en-US" w:eastAsia="zh-CN"/>
        </w:rPr>
      </w:pPr>
      <w:r>
        <w:rPr>
          <w:rFonts w:hint="eastAsia"/>
          <w:lang w:val="en-US" w:eastAsia="zh-CN"/>
        </w:rPr>
        <w:t>如果运行结果为“True”，测说明实验环境安装正常，如果为“False”或报错，则要按硬件、显卡/推理卡驱动、CUDA、Miniconda等方面查找问题。</w:t>
      </w:r>
    </w:p>
    <w:p w14:paraId="1B983B70">
      <w:pPr>
        <w:pStyle w:val="3"/>
        <w:bidi w:val="0"/>
        <w:rPr>
          <w:rFonts w:hint="eastAsia"/>
          <w:lang w:val="en-US" w:eastAsia="zh-CN"/>
        </w:rPr>
      </w:pPr>
      <w:bookmarkStart w:id="41" w:name="_Toc593"/>
      <w:r>
        <w:rPr>
          <w:rFonts w:hint="eastAsia"/>
          <w:lang w:val="en-US" w:eastAsia="zh-CN"/>
        </w:rPr>
        <w:t>思考题</w:t>
      </w:r>
      <w:bookmarkEnd w:id="41"/>
    </w:p>
    <w:p w14:paraId="5B5AE8CC">
      <w:pPr>
        <w:numPr>
          <w:ilvl w:val="0"/>
          <w:numId w:val="3"/>
        </w:numPr>
        <w:bidi w:val="0"/>
        <w:ind w:firstLine="420" w:firstLineChars="0"/>
        <w:rPr>
          <w:rFonts w:hint="eastAsia"/>
          <w:lang w:val="en-US" w:eastAsia="zh-CN"/>
        </w:rPr>
      </w:pPr>
      <w:r>
        <w:rPr>
          <w:rFonts w:hint="eastAsia"/>
          <w:lang w:val="en-US" w:eastAsia="zh-CN"/>
        </w:rPr>
        <w:t>大模型的技术栈主要有哪些？</w:t>
      </w:r>
    </w:p>
    <w:p w14:paraId="49CA5194">
      <w:pPr>
        <w:numPr>
          <w:ilvl w:val="0"/>
          <w:numId w:val="3"/>
        </w:numPr>
        <w:bidi w:val="0"/>
        <w:ind w:firstLine="420" w:firstLineChars="0"/>
        <w:rPr>
          <w:rFonts w:hint="default"/>
          <w:lang w:val="en-US" w:eastAsia="zh-CN"/>
        </w:rPr>
      </w:pPr>
      <w:r>
        <w:rPr>
          <w:rFonts w:hint="eastAsia"/>
          <w:lang w:val="en-US" w:eastAsia="zh-CN"/>
        </w:rPr>
        <w:t>大模型实验环境组件的安装步骤有哪些？</w:t>
      </w:r>
    </w:p>
    <w:p w14:paraId="28F01716">
      <w:pPr>
        <w:numPr>
          <w:ilvl w:val="0"/>
          <w:numId w:val="3"/>
        </w:numPr>
        <w:bidi w:val="0"/>
        <w:ind w:firstLine="420" w:firstLineChars="0"/>
        <w:rPr>
          <w:rFonts w:hint="default"/>
          <w:lang w:val="en-US" w:eastAsia="zh-CN"/>
        </w:rPr>
      </w:pPr>
      <w:r>
        <w:rPr>
          <w:rFonts w:hint="eastAsia"/>
          <w:lang w:val="en-US" w:eastAsia="zh-CN"/>
        </w:rPr>
        <w:t>为什么要使用Python的虚拟环境？</w:t>
      </w:r>
    </w:p>
    <w:p w14:paraId="68E216A5">
      <w:pPr>
        <w:rPr>
          <w:rFonts w:hint="eastAsia"/>
        </w:rPr>
      </w:pPr>
      <w:r>
        <w:rPr>
          <w:rFonts w:hint="eastAsia"/>
        </w:rPr>
        <w:br w:type="page"/>
      </w:r>
    </w:p>
    <w:p w14:paraId="7B1D537F">
      <w:pPr>
        <w:pStyle w:val="2"/>
        <w:bidi w:val="0"/>
        <w:rPr>
          <w:rFonts w:hint="eastAsia"/>
        </w:rPr>
      </w:pPr>
      <w:bookmarkStart w:id="42" w:name="_Toc28381"/>
      <w:r>
        <w:rPr>
          <w:rFonts w:hint="eastAsia"/>
        </w:rPr>
        <w:t>第3章 基础模型本地部署</w:t>
      </w:r>
      <w:bookmarkEnd w:id="42"/>
    </w:p>
    <w:p w14:paraId="370CE626">
      <w:pPr>
        <w:bidi w:val="0"/>
        <w:ind w:firstLine="420" w:firstLineChars="0"/>
        <w:rPr>
          <w:rFonts w:hint="default"/>
          <w:lang w:val="en-US" w:eastAsia="zh-CN"/>
        </w:rPr>
      </w:pPr>
      <w:r>
        <w:rPr>
          <w:rFonts w:hint="eastAsia"/>
          <w:lang w:val="en-US" w:eastAsia="zh-CN"/>
        </w:rPr>
        <w:t>将大模型部署在本地机器上，是实践大模型的起点。本章在大模型技术栈完成安装配置的基础上，讲解如果在Windows环境上使用Web操作界面的方法部署大模型，并通过一个ChatBot（聊天机器人）的应用，将模型部署、应用开发、模型推理原理等知识融入其中。</w:t>
      </w:r>
    </w:p>
    <w:p w14:paraId="6DE656CC">
      <w:pPr>
        <w:pStyle w:val="3"/>
        <w:bidi w:val="0"/>
        <w:rPr>
          <w:rFonts w:hint="eastAsia" w:eastAsia="仿宋"/>
          <w:lang w:eastAsia="zh-CN"/>
        </w:rPr>
      </w:pPr>
      <w:bookmarkStart w:id="43" w:name="_Toc23165"/>
      <w:r>
        <w:rPr>
          <w:rFonts w:hint="eastAsia"/>
        </w:rPr>
        <w:t>3.1 模型部署的典型方案</w:t>
      </w:r>
      <w:r>
        <w:rPr>
          <w:rFonts w:hint="eastAsia"/>
          <w:lang w:val="en-US" w:eastAsia="zh-CN"/>
        </w:rPr>
        <w:t>介绍</w:t>
      </w:r>
      <w:bookmarkEnd w:id="43"/>
    </w:p>
    <w:p w14:paraId="4F6BA166">
      <w:pPr>
        <w:ind w:firstLine="420" w:firstLineChars="0"/>
        <w:rPr>
          <w:rFonts w:hint="eastAsia"/>
          <w:lang w:val="en-US" w:eastAsia="zh-CN"/>
        </w:rPr>
      </w:pPr>
      <w:r>
        <w:rPr>
          <w:rFonts w:hint="eastAsia"/>
          <w:lang w:val="en-US" w:eastAsia="zh-CN"/>
        </w:rPr>
        <w:t>在本地部署大模型，常用的有五种方法，这些方法分别为：vLLM、SGLang、Xinference、Transformers库和Ollama。它们在架构设计、性能表现、易用性及适用场景等方面各有特点，以下将从核心特性、优势、局限性及典型应用场景四个维度对这五种方案进行详细比较分析。</w:t>
      </w:r>
    </w:p>
    <w:p w14:paraId="5F577B65">
      <w:pPr>
        <w:pStyle w:val="4"/>
        <w:bidi w:val="0"/>
        <w:rPr>
          <w:rFonts w:hint="eastAsia"/>
          <w:lang w:val="en-US" w:eastAsia="zh-CN"/>
        </w:rPr>
      </w:pPr>
      <w:bookmarkStart w:id="44" w:name="_Toc18437"/>
      <w:r>
        <w:rPr>
          <w:rFonts w:hint="eastAsia"/>
          <w:lang w:val="en-US" w:eastAsia="zh-CN"/>
        </w:rPr>
        <w:t>3.1.1 vLLM</w:t>
      </w:r>
      <w:bookmarkEnd w:id="44"/>
    </w:p>
    <w:p w14:paraId="2D7ACE22">
      <w:pPr>
        <w:ind w:firstLine="420" w:firstLineChars="0"/>
        <w:rPr>
          <w:rFonts w:hint="eastAsia"/>
          <w:lang w:val="en-US" w:eastAsia="zh-CN"/>
        </w:rPr>
      </w:pPr>
      <w:r>
        <w:rPr>
          <w:rFonts w:hint="eastAsia"/>
          <w:lang w:val="en-US" w:eastAsia="zh-CN"/>
        </w:rPr>
        <w:t>vLLM是由加州大学伯克利分校团队开发的高性能推理框架，其核心特性在于采用了PagedAttention内存管理技术，该技术借鉴了操作系统的虚拟内存分页机制，能够高效地管理GPU内存中的KV缓存，显著减少内存浪费并提高吞吐量。在优势方面，vLLM在高并发场景下的性能表现尤为突出，相较于传统的Transformers库，其吞吐量可提升数倍甚至数十倍，并且支持多种主流大模型，同时提供了与OpenAI API兼容的服务接口，方便用户进行迁移和集成。其典型应用场景多集中在需要处理大量并发请求的企业级服务，如大型聊天机器人后台、智能客服系统等。</w:t>
      </w:r>
    </w:p>
    <w:p w14:paraId="7831F232">
      <w:pPr>
        <w:pStyle w:val="4"/>
        <w:bidi w:val="0"/>
        <w:rPr>
          <w:rFonts w:hint="default"/>
          <w:lang w:val="en-US" w:eastAsia="zh-CN"/>
        </w:rPr>
      </w:pPr>
      <w:bookmarkStart w:id="45" w:name="_Toc25002"/>
      <w:r>
        <w:rPr>
          <w:rFonts w:hint="eastAsia"/>
          <w:lang w:val="en-US" w:eastAsia="zh-CN"/>
        </w:rPr>
        <w:t>3.1.2 SGLang</w:t>
      </w:r>
      <w:bookmarkEnd w:id="45"/>
    </w:p>
    <w:p w14:paraId="6977344A">
      <w:pPr>
        <w:ind w:firstLine="420" w:firstLineChars="0"/>
        <w:rPr>
          <w:rFonts w:hint="eastAsia"/>
          <w:lang w:val="en-US" w:eastAsia="zh-CN"/>
        </w:rPr>
      </w:pPr>
      <w:r>
        <w:rPr>
          <w:rFonts w:hint="eastAsia"/>
          <w:lang w:val="en-US" w:eastAsia="zh-CN"/>
        </w:rPr>
        <w:t>SGLang是一种注重高性能和灵活性的推理框架，其核心特性是引入了结构化提示语言（Structured Prompt Language），允许开发者通过代码更精细地控制模型的推理流程，例如实现条件分支、循环等复杂逻辑，同时支持动态批处理和连续批处理（Continuous Batching）以优化推理效率。SGLang的优势在于其强大的流程控制能力和较高的推理速度，能够满足对推理逻辑有复杂需求的应用场景，并且对长文本输入的处理能力较强。其典型应用场景包括需要复杂交互逻辑的智能体（Agent）开发、个性化内容生成以及需要深度定制推理流程的研究型项目。</w:t>
      </w:r>
    </w:p>
    <w:p w14:paraId="29702F18">
      <w:pPr>
        <w:pStyle w:val="4"/>
        <w:bidi w:val="0"/>
        <w:rPr>
          <w:rFonts w:hint="eastAsia"/>
          <w:lang w:val="en-US" w:eastAsia="zh-CN"/>
        </w:rPr>
      </w:pPr>
      <w:bookmarkStart w:id="46" w:name="_Toc21426"/>
      <w:r>
        <w:rPr>
          <w:rFonts w:hint="eastAsia"/>
          <w:lang w:val="en-US" w:eastAsia="zh-CN"/>
        </w:rPr>
        <w:t>3.1.3 Xinference</w:t>
      </w:r>
      <w:bookmarkEnd w:id="46"/>
    </w:p>
    <w:p w14:paraId="2EDBF25B">
      <w:pPr>
        <w:ind w:firstLine="420" w:firstLineChars="0"/>
        <w:rPr>
          <w:rFonts w:hint="eastAsia"/>
          <w:lang w:val="en-US" w:eastAsia="zh-CN"/>
        </w:rPr>
      </w:pPr>
      <w:r>
        <w:rPr>
          <w:rFonts w:hint="eastAsia"/>
          <w:lang w:val="en-US" w:eastAsia="zh-CN"/>
        </w:rPr>
        <w:t>Xinference是一个开源的模型管理和推理工具，用于简化大模型的本地部署和使用流程。其核心特性包括提供统一的API接口和Web管理界面，支持多种模型的一键部署和切换，内置了模型量化、加载优化等功能，并且能够根据硬件资源自动选择合适的运行策略。Xinference的最大优势在于其极高的易用性，用户无需深入了解底层技术细节，通过简单的命令行或Web界面即可完成模型的部署、启动和管理，同时支持CPU、GPU等多种硬件环境，兼容性较好。其典型应用场景非常广泛，特别适合个人开发者、科研人员进行快速原型验证、教学演示以及中小型应用的后端服务部署，例如个人知识库问答系统、本地文档处理助手等。</w:t>
      </w:r>
    </w:p>
    <w:p w14:paraId="70DE6D83">
      <w:pPr>
        <w:pStyle w:val="4"/>
        <w:bidi w:val="0"/>
        <w:rPr>
          <w:rFonts w:hint="default"/>
          <w:lang w:val="en-US" w:eastAsia="zh-CN"/>
        </w:rPr>
      </w:pPr>
      <w:bookmarkStart w:id="47" w:name="_Toc20389"/>
      <w:r>
        <w:rPr>
          <w:rFonts w:hint="eastAsia"/>
          <w:lang w:val="en-US" w:eastAsia="zh-CN"/>
        </w:rPr>
        <w:t>3.1.4 Transformers库</w:t>
      </w:r>
      <w:bookmarkEnd w:id="47"/>
    </w:p>
    <w:p w14:paraId="18F894E7">
      <w:pPr>
        <w:ind w:firstLine="420" w:firstLineChars="0"/>
        <w:rPr>
          <w:rFonts w:hint="eastAsia"/>
          <w:lang w:val="en-US" w:eastAsia="zh-CN"/>
        </w:rPr>
      </w:pPr>
      <w:r>
        <w:rPr>
          <w:rFonts w:hint="eastAsia"/>
          <w:lang w:val="en-US" w:eastAsia="zh-CN"/>
        </w:rPr>
        <w:t>Transformers库是Hugging Face推出的自然语言处理领域的经典库，其核心特性是提供了丰富的预训练模型和统一的高层API，支持模型的加载、微调、推理等全流程操作，是大模型研究和应用开发的基础工具之一。其优势在于生态系统极为完善，支持几乎所有主流的大模型架构和预训练权重，社区资源丰富，文档详尽，学习资料众多，并且具有高度的灵活性，开发者可以基于其进行深度的定制化开发。但Transformers库在原生状态下的推理性能相对较低，尤其是在处理长序列和高并发请求时，内存占用和响应时间表现不佳，通常需要结合其他优化技术（如模型量化、推理加速库）来提升性能。其典型应用场景主要包括模型的研究与开发、新算法的验证、以及对性能要求不高的中小规模应用，是学习大模型原理和进行二次开发的理想选择。</w:t>
      </w:r>
    </w:p>
    <w:p w14:paraId="007FA59A">
      <w:pPr>
        <w:pStyle w:val="4"/>
        <w:bidi w:val="0"/>
        <w:rPr>
          <w:rFonts w:hint="default"/>
          <w:lang w:val="en-US" w:eastAsia="zh-CN"/>
        </w:rPr>
      </w:pPr>
      <w:bookmarkStart w:id="48" w:name="_Toc30939"/>
      <w:r>
        <w:rPr>
          <w:rFonts w:hint="eastAsia"/>
          <w:lang w:val="en-US" w:eastAsia="zh-CN"/>
        </w:rPr>
        <w:t>3.1.5 Ollama</w:t>
      </w:r>
      <w:bookmarkEnd w:id="48"/>
    </w:p>
    <w:p w14:paraId="421B889C">
      <w:pPr>
        <w:ind w:firstLine="420" w:firstLineChars="0"/>
        <w:rPr>
          <w:rFonts w:hint="eastAsia"/>
          <w:lang w:val="en-US" w:eastAsia="zh-CN"/>
        </w:rPr>
      </w:pPr>
      <w:r>
        <w:rPr>
          <w:rFonts w:hint="eastAsia"/>
          <w:lang w:val="en-US" w:eastAsia="zh-CN"/>
        </w:rPr>
        <w:t>Ollama是一款近年来备受关注的轻量级大模型部署工具，其核心特性是将模型封装为“模型包”（Model Package），用户可以通过简单的命令行指令（如“ollama run &lt;model_name&gt;”）快速下载并启动模型，内置了对多种流行模型（如Llama 3、Mistral、Gemma等）的支持，并自动处理模型的依赖和配置。Ollama的最大优势在于其极致的简洁性和易用性，几乎实现了“零配置”部署，对新手用户非常友好，同时它还支持模型的自定义和分享，用户可以创建自己的模型包并发布到社区。其典型应用场景主要是个人用户在本地快速体验和使用大模型，进行日常问答、创意写作、简单代码辅助等轻量级任务，是个人桌面端部署大模型的首选工具之一。</w:t>
      </w:r>
    </w:p>
    <w:p w14:paraId="16129199">
      <w:pPr>
        <w:pStyle w:val="3"/>
        <w:bidi w:val="0"/>
        <w:rPr>
          <w:rFonts w:hint="eastAsia"/>
          <w:lang w:val="en-US" w:eastAsia="zh-CN"/>
        </w:rPr>
      </w:pPr>
      <w:bookmarkStart w:id="49" w:name="_Toc11388"/>
      <w:r>
        <w:rPr>
          <w:rFonts w:hint="eastAsia"/>
          <w:lang w:val="en-US" w:eastAsia="zh-CN"/>
        </w:rPr>
        <w:t>3.2 本章及本课程的部署方案选择</w:t>
      </w:r>
      <w:bookmarkEnd w:id="49"/>
    </w:p>
    <w:p w14:paraId="5DD04B95">
      <w:pPr>
        <w:ind w:firstLine="420" w:firstLineChars="0"/>
        <w:rPr>
          <w:rFonts w:hint="eastAsia"/>
          <w:lang w:val="en-US" w:eastAsia="zh-CN"/>
        </w:rPr>
      </w:pPr>
      <w:r>
        <w:rPr>
          <w:rFonts w:hint="eastAsia"/>
          <w:lang w:val="en-US" w:eastAsia="zh-CN"/>
        </w:rPr>
        <w:t>vLLM和SGLang在正常情况下不支持Windows操作系统， Transformers库部署模型需要大量的编码工作，而Ollama部署的模型大都是原始模型1/4精度的“量化模型”，所以本章选取Xinference讲解大模型的安装部署。作为一个入门级的部署方案，Xinference具有安装过程简单、运行效率高和Web方式操作等优势。</w:t>
      </w:r>
    </w:p>
    <w:p w14:paraId="69A55AAF">
      <w:pPr>
        <w:ind w:firstLine="420" w:firstLineChars="0"/>
        <w:rPr>
          <w:rFonts w:hint="eastAsia"/>
          <w:lang w:val="en-US" w:eastAsia="zh-CN"/>
        </w:rPr>
      </w:pPr>
      <w:r>
        <w:rPr>
          <w:rFonts w:hint="eastAsia"/>
          <w:lang w:val="en-US" w:eastAsia="zh-CN"/>
        </w:rPr>
        <w:t>由于vLLM是目前生产环境的大模型主流部署框架，即使用正常手段无法在Windows上运行，但为了较全面地介绍模型部署知识，本课程中还安排了一章讲解通过一些第三方库来安装vLLM，以使得读者对vLLM有一定的了解。</w:t>
      </w:r>
    </w:p>
    <w:p w14:paraId="6A743889">
      <w:pPr>
        <w:ind w:firstLine="420" w:firstLineChars="0"/>
        <w:rPr>
          <w:rFonts w:hint="eastAsia"/>
          <w:lang w:val="en-US" w:eastAsia="zh-CN"/>
        </w:rPr>
      </w:pPr>
      <w:r>
        <w:rPr>
          <w:rFonts w:hint="eastAsia"/>
          <w:lang w:val="en-US" w:eastAsia="zh-CN"/>
        </w:rPr>
        <w:t>用Transformers库开发推理和API接口，是大模型应用的基础技能，虽然性能不高，但可以直观地学习到大模型文本生成和对外提供服务的技术细节，所以本课程中有与专门的章节介绍。</w:t>
      </w:r>
    </w:p>
    <w:p w14:paraId="399D2E54">
      <w:pPr>
        <w:ind w:firstLine="420" w:firstLineChars="0"/>
        <w:rPr>
          <w:rFonts w:hint="default"/>
          <w:lang w:val="en-US" w:eastAsia="zh-CN"/>
        </w:rPr>
      </w:pPr>
      <w:r>
        <w:rPr>
          <w:rFonts w:hint="eastAsia"/>
          <w:lang w:val="en-US" w:eastAsia="zh-CN"/>
        </w:rPr>
        <w:t>降低大模型在精度，以在不具备GPU的环境下使用大模型，是量化技术的应用场景，这样部署的模型精度不高、误差较大、生成效果一般，但作为学习、测试的支撑环境，也有一定的用途，本书中也有专门的章节介绍为Ollama部署量化模型的方法。</w:t>
      </w:r>
    </w:p>
    <w:p w14:paraId="50EED40D">
      <w:pPr>
        <w:pStyle w:val="3"/>
        <w:bidi w:val="0"/>
        <w:rPr>
          <w:rFonts w:hint="eastAsia"/>
        </w:rPr>
      </w:pPr>
      <w:bookmarkStart w:id="50" w:name="_Toc12415"/>
      <w:r>
        <w:rPr>
          <w:rFonts w:hint="eastAsia"/>
        </w:rPr>
        <w:t>3.</w:t>
      </w:r>
      <w:r>
        <w:rPr>
          <w:rFonts w:hint="eastAsia"/>
          <w:lang w:val="en-US" w:eastAsia="zh-CN"/>
        </w:rPr>
        <w:t>3</w:t>
      </w:r>
      <w:r>
        <w:rPr>
          <w:rFonts w:hint="eastAsia"/>
        </w:rPr>
        <w:t xml:space="preserve"> 安装</w:t>
      </w:r>
      <w:r>
        <w:rPr>
          <w:rFonts w:hint="eastAsia"/>
          <w:lang w:val="en-US" w:eastAsia="zh-CN"/>
        </w:rPr>
        <w:t>和运行</w:t>
      </w:r>
      <w:r>
        <w:rPr>
          <w:rFonts w:hint="eastAsia"/>
        </w:rPr>
        <w:t>Xinference</w:t>
      </w:r>
      <w:bookmarkEnd w:id="50"/>
    </w:p>
    <w:p w14:paraId="3ACF3535">
      <w:pPr>
        <w:pStyle w:val="4"/>
        <w:bidi w:val="0"/>
        <w:rPr>
          <w:rFonts w:hint="default"/>
        </w:rPr>
      </w:pPr>
      <w:bookmarkStart w:id="51" w:name="_Toc435"/>
      <w:r>
        <w:rPr>
          <w:rFonts w:hint="eastAsia"/>
          <w:lang w:val="en-US" w:eastAsia="zh-CN"/>
        </w:rPr>
        <w:t>3.3.1 安装</w:t>
      </w:r>
      <w:r>
        <w:rPr>
          <w:rFonts w:hint="default"/>
        </w:rPr>
        <w:t>Xinference</w:t>
      </w:r>
      <w:bookmarkEnd w:id="51"/>
    </w:p>
    <w:p w14:paraId="6491132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 1、创建虚拟环境</w:t>
      </w:r>
    </w:p>
    <w:p w14:paraId="152F752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conda create -n day03 python=3.12 -y</w:t>
      </w:r>
    </w:p>
    <w:p w14:paraId="0475B55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 2、激活虚拟环境</w:t>
      </w:r>
    </w:p>
    <w:p w14:paraId="0BBC449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conda activate day03</w:t>
      </w:r>
    </w:p>
    <w:p w14:paraId="5494468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 3、安装Xinference</w:t>
      </w:r>
    </w:p>
    <w:p w14:paraId="684DD38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pip install xinference[all]==1.13.0 gradio==5.49.1 -i https://pypi.mirrors.ustc.edu.cn/simple</w:t>
      </w:r>
    </w:p>
    <w:p w14:paraId="79BC575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 4、校验PyTorch是否正确安装</w:t>
      </w:r>
    </w:p>
    <w:p w14:paraId="018D00C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python -c "import torch; print(torch.cuda.is_available())"</w:t>
      </w:r>
    </w:p>
    <w:p w14:paraId="279BC41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 5、如PyTorch安装不正确，重装PyTorch</w:t>
      </w:r>
    </w:p>
    <w:p w14:paraId="444AC10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pip install torch==2.4.1 torchvision==0.19.1 torchaudio==2.4.1 --index-url https://download.pytorch.org/whl/cu124</w:t>
      </w:r>
    </w:p>
    <w:p w14:paraId="676CB87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0000FF"/>
          <w:sz w:val="21"/>
          <w:szCs w:val="21"/>
          <w:lang w:val="en-US" w:eastAsia="zh-CN"/>
        </w:rPr>
      </w:pPr>
      <w:r>
        <w:rPr>
          <w:rFonts w:hint="eastAsia"/>
          <w:color w:val="0000FF"/>
          <w:sz w:val="21"/>
          <w:szCs w:val="21"/>
          <w:lang w:val="en-US" w:eastAsia="zh-CN"/>
        </w:rPr>
        <w:t># 6、重装后再次校验PyTorch是否正确安装</w:t>
      </w:r>
    </w:p>
    <w:p w14:paraId="5C08AEE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eastAsia"/>
          <w:color w:val="0000FF"/>
          <w:sz w:val="21"/>
          <w:szCs w:val="21"/>
          <w:lang w:val="en-US" w:eastAsia="zh-CN"/>
        </w:rPr>
        <w:t>python -c "import torch; print(torch.cuda.is_available())"</w:t>
      </w:r>
    </w:p>
    <w:p w14:paraId="06C28ADC">
      <w:pPr>
        <w:pStyle w:val="4"/>
        <w:bidi w:val="0"/>
        <w:rPr>
          <w:rFonts w:hint="eastAsia"/>
          <w:lang w:val="en-US" w:eastAsia="zh-CN"/>
        </w:rPr>
      </w:pPr>
      <w:bookmarkStart w:id="52" w:name="_Toc2188"/>
      <w:r>
        <w:rPr>
          <w:rFonts w:hint="eastAsia"/>
          <w:lang w:val="en-US" w:eastAsia="zh-CN"/>
        </w:rPr>
        <w:t>3.3.2 运行Xinference</w:t>
      </w:r>
      <w:bookmarkEnd w:id="52"/>
    </w:p>
    <w:p w14:paraId="73447DF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激活虚拟环境</w:t>
      </w:r>
    </w:p>
    <w:p w14:paraId="1102EC0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activate day03</w:t>
      </w:r>
    </w:p>
    <w:p w14:paraId="7C35ACA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eastAsia"/>
          <w:color w:val="0000FF"/>
          <w:sz w:val="21"/>
          <w:szCs w:val="21"/>
          <w:lang w:val="en-US" w:eastAsia="zh-CN"/>
        </w:rPr>
        <w:t># 禁用健康检查</w:t>
      </w:r>
    </w:p>
    <w:p w14:paraId="0A5528A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set XINFERENCE_DISABLE_HEALTH_CHECK=1</w:t>
      </w:r>
    </w:p>
    <w:p w14:paraId="2AE0F8B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set XINFERENCE_HEALTH_CHECK_INTERVAL=300</w:t>
      </w:r>
    </w:p>
    <w:p w14:paraId="3348D74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运行</w:t>
      </w:r>
    </w:p>
    <w:p w14:paraId="61E9673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xinference-local --host 127.0.0.1 --port 9997</w:t>
      </w:r>
    </w:p>
    <w:p w14:paraId="7B659CB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访问</w:t>
      </w:r>
    </w:p>
    <w:p w14:paraId="5B22AA8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http://127.0.0.1:9997</w:t>
      </w:r>
    </w:p>
    <w:p w14:paraId="07F8F518">
      <w:pPr>
        <w:pStyle w:val="3"/>
        <w:bidi w:val="0"/>
        <w:rPr>
          <w:rFonts w:hint="eastAsia"/>
        </w:rPr>
      </w:pPr>
      <w:bookmarkStart w:id="53" w:name="_Toc3605"/>
      <w:r>
        <w:rPr>
          <w:rFonts w:hint="eastAsia"/>
        </w:rPr>
        <w:t>3.</w:t>
      </w:r>
      <w:r>
        <w:rPr>
          <w:rFonts w:hint="eastAsia"/>
          <w:lang w:val="en-US" w:eastAsia="zh-CN"/>
        </w:rPr>
        <w:t>4</w:t>
      </w:r>
      <w:r>
        <w:rPr>
          <w:rFonts w:hint="eastAsia"/>
        </w:rPr>
        <w:t xml:space="preserve"> Qwen3-0.6B模型本地部署</w:t>
      </w:r>
      <w:bookmarkEnd w:id="53"/>
    </w:p>
    <w:p w14:paraId="35196E31">
      <w:pPr>
        <w:ind w:firstLine="420" w:firstLineChars="0"/>
        <w:rPr>
          <w:rFonts w:hint="eastAsia"/>
          <w:lang w:val="en-US" w:eastAsia="zh-CN"/>
        </w:rPr>
      </w:pPr>
      <w:r>
        <w:rPr>
          <w:rFonts w:hint="eastAsia"/>
          <w:lang w:val="en-US" w:eastAsia="zh-CN"/>
        </w:rPr>
        <w:t>关于模型的选择，主要考虑对显卡/推理卡内存的需求和模型权重下载的时长，作为一个入门级的部署案例，我们选择一个小规模的Qwen3-0.6B模型，一方面对算力要求低，另一方面也能在较短时间内将模型权重下载下来，还有就是模型的生成能力尚可。</w:t>
      </w:r>
    </w:p>
    <w:p w14:paraId="20368A96">
      <w:pPr>
        <w:ind w:firstLine="420" w:firstLineChars="0"/>
        <w:rPr>
          <w:rFonts w:hint="eastAsia"/>
          <w:lang w:val="en-US" w:eastAsia="zh-CN"/>
        </w:rPr>
      </w:pPr>
      <w:r>
        <w:rPr>
          <w:rFonts w:hint="eastAsia"/>
          <w:lang w:val="en-US" w:eastAsia="zh-CN"/>
        </w:rPr>
        <w:t>关于模型对GPU内存的需求，可以用以下方法估算：</w:t>
      </w:r>
    </w:p>
    <w:p w14:paraId="24EAFF7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模型使用显存的估算方法</w:t>
      </w:r>
    </w:p>
    <w:p w14:paraId="5996446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模型参数量 * 2</w:t>
      </w:r>
    </w:p>
    <w:p w14:paraId="70688BA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如 0.6B * 2 = 1.2G</w:t>
      </w:r>
    </w:p>
    <w:p w14:paraId="3E73118C">
      <w:pPr>
        <w:pStyle w:val="4"/>
        <w:bidi w:val="0"/>
        <w:rPr>
          <w:rFonts w:hint="eastAsia"/>
          <w:lang w:val="en-US" w:eastAsia="zh-CN"/>
        </w:rPr>
      </w:pPr>
      <w:bookmarkStart w:id="54" w:name="_Toc21226"/>
      <w:r>
        <w:rPr>
          <w:rFonts w:hint="eastAsia"/>
          <w:lang w:val="en-US" w:eastAsia="zh-CN"/>
        </w:rPr>
        <w:t>3.4.1 启动模型</w:t>
      </w:r>
      <w:bookmarkEnd w:id="54"/>
    </w:p>
    <w:p w14:paraId="7B239694">
      <w:pPr>
        <w:ind w:firstLine="420" w:firstLineChars="0"/>
        <w:rPr>
          <w:rFonts w:hint="eastAsia"/>
          <w:lang w:val="en-US" w:eastAsia="zh-CN"/>
        </w:rPr>
      </w:pPr>
      <w:r>
        <w:rPr>
          <w:rFonts w:hint="eastAsia"/>
          <w:lang w:val="en-US" w:eastAsia="zh-CN"/>
        </w:rPr>
        <w:t>访问</w:t>
      </w:r>
      <w:r>
        <w:rPr>
          <w:rFonts w:hint="default"/>
          <w:lang w:val="en-US" w:eastAsia="zh-CN"/>
        </w:rPr>
        <w:t>http://127.0.0.1:9997</w:t>
      </w:r>
      <w:r>
        <w:rPr>
          <w:rFonts w:hint="eastAsia"/>
          <w:lang w:val="en-US" w:eastAsia="zh-CN"/>
        </w:rPr>
        <w:t>，先将操作界面的语言设置成中文，然后找到“qwen3”模型进行启动。如图3-1所示。</w:t>
      </w:r>
    </w:p>
    <w:p w14:paraId="494695DC">
      <w:pPr>
        <w:rPr>
          <w:rFonts w:hint="default"/>
          <w:lang w:val="en-US" w:eastAsia="zh-CN"/>
        </w:rPr>
      </w:pPr>
      <w:r>
        <w:rPr>
          <w:rFonts w:hint="default"/>
          <w:lang w:val="en-US" w:eastAsia="zh-CN"/>
        </w:rPr>
        <w:drawing>
          <wp:inline distT="0" distB="0" distL="114300" distR="114300">
            <wp:extent cx="5272405" cy="2896870"/>
            <wp:effectExtent l="9525" t="9525" r="13970" b="27305"/>
            <wp:docPr id="5" name="图片 5" descr="图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3-1"/>
                    <pic:cNvPicPr>
                      <a:picLocks noChangeAspect="1"/>
                    </pic:cNvPicPr>
                  </pic:nvPicPr>
                  <pic:blipFill>
                    <a:blip r:embed="rId33"/>
                    <a:stretch>
                      <a:fillRect/>
                    </a:stretch>
                  </pic:blipFill>
                  <pic:spPr>
                    <a:xfrm>
                      <a:off x="0" y="0"/>
                      <a:ext cx="5272405" cy="2896870"/>
                    </a:xfrm>
                    <a:prstGeom prst="rect">
                      <a:avLst/>
                    </a:prstGeom>
                    <a:ln w="6350">
                      <a:solidFill>
                        <a:schemeClr val="accent1"/>
                      </a:solidFill>
                    </a:ln>
                  </pic:spPr>
                </pic:pic>
              </a:graphicData>
            </a:graphic>
          </wp:inline>
        </w:drawing>
      </w:r>
    </w:p>
    <w:p w14:paraId="523FFAEC">
      <w:pPr>
        <w:jc w:val="center"/>
        <w:rPr>
          <w:rFonts w:hint="default"/>
          <w:lang w:val="en-US" w:eastAsia="zh-CN"/>
        </w:rPr>
      </w:pPr>
      <w:r>
        <w:rPr>
          <w:rFonts w:hint="eastAsia"/>
          <w:lang w:val="en-US" w:eastAsia="zh-CN"/>
        </w:rPr>
        <w:t>图3-1 模型选择</w:t>
      </w:r>
    </w:p>
    <w:p w14:paraId="10A9BBFA">
      <w:pPr>
        <w:ind w:firstLine="420" w:firstLineChars="0"/>
        <w:rPr>
          <w:rFonts w:hint="eastAsia"/>
          <w:lang w:val="en-US" w:eastAsia="zh-CN"/>
        </w:rPr>
      </w:pPr>
      <w:r>
        <w:rPr>
          <w:rFonts w:hint="eastAsia"/>
          <w:lang w:val="en-US" w:eastAsia="zh-CN"/>
        </w:rPr>
        <w:t>在启动参数中，按图3-2选择启动参数。</w:t>
      </w:r>
    </w:p>
    <w:p w14:paraId="58A6FD71">
      <w:pPr>
        <w:rPr>
          <w:rFonts w:hint="default"/>
          <w:lang w:val="en-US" w:eastAsia="zh-CN"/>
        </w:rPr>
      </w:pPr>
      <w:r>
        <w:rPr>
          <w:rFonts w:hint="default"/>
          <w:lang w:val="en-US" w:eastAsia="zh-CN"/>
        </w:rPr>
        <w:drawing>
          <wp:inline distT="0" distB="0" distL="114300" distR="114300">
            <wp:extent cx="5267325" cy="3939540"/>
            <wp:effectExtent l="9525" t="9525" r="19050" b="13335"/>
            <wp:docPr id="29" name="图片 29" descr="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3-2"/>
                    <pic:cNvPicPr>
                      <a:picLocks noChangeAspect="1"/>
                    </pic:cNvPicPr>
                  </pic:nvPicPr>
                  <pic:blipFill>
                    <a:blip r:embed="rId34"/>
                    <a:stretch>
                      <a:fillRect/>
                    </a:stretch>
                  </pic:blipFill>
                  <pic:spPr>
                    <a:xfrm>
                      <a:off x="0" y="0"/>
                      <a:ext cx="5267325" cy="3939540"/>
                    </a:xfrm>
                    <a:prstGeom prst="rect">
                      <a:avLst/>
                    </a:prstGeom>
                    <a:ln w="6350">
                      <a:solidFill>
                        <a:schemeClr val="accent1"/>
                      </a:solidFill>
                    </a:ln>
                  </pic:spPr>
                </pic:pic>
              </a:graphicData>
            </a:graphic>
          </wp:inline>
        </w:drawing>
      </w:r>
    </w:p>
    <w:p w14:paraId="14161D41">
      <w:pPr>
        <w:jc w:val="center"/>
        <w:rPr>
          <w:rFonts w:hint="eastAsia"/>
          <w:lang w:val="en-US" w:eastAsia="zh-CN"/>
        </w:rPr>
      </w:pPr>
      <w:r>
        <w:rPr>
          <w:rFonts w:hint="eastAsia"/>
          <w:lang w:val="en-US" w:eastAsia="zh-CN"/>
        </w:rPr>
        <w:t>图3-2 模型启动参数</w:t>
      </w:r>
    </w:p>
    <w:p w14:paraId="2AEAF8CC">
      <w:pPr>
        <w:ind w:firstLine="420" w:firstLineChars="0"/>
        <w:jc w:val="both"/>
        <w:rPr>
          <w:rFonts w:hint="eastAsia"/>
          <w:lang w:val="en-US" w:eastAsia="zh-CN"/>
        </w:rPr>
      </w:pPr>
      <w:r>
        <w:rPr>
          <w:rFonts w:hint="eastAsia"/>
          <w:lang w:val="en-US" w:eastAsia="zh-CN"/>
        </w:rPr>
        <w:t>特别要注意的是，模型权重的下载中心要选择“modelscope”，即魔搭社区，这样可以获得较快的下载速度。如图3-3所示。</w:t>
      </w:r>
    </w:p>
    <w:p w14:paraId="4BA2A7CF">
      <w:pPr>
        <w:jc w:val="both"/>
        <w:rPr>
          <w:rFonts w:hint="default"/>
          <w:lang w:val="en-US" w:eastAsia="zh-CN"/>
        </w:rPr>
      </w:pPr>
      <w:r>
        <w:rPr>
          <w:rFonts w:hint="default"/>
          <w:lang w:val="en-US" w:eastAsia="zh-CN"/>
        </w:rPr>
        <w:drawing>
          <wp:inline distT="0" distB="0" distL="114300" distR="114300">
            <wp:extent cx="5274310" cy="3479165"/>
            <wp:effectExtent l="9525" t="9525" r="12065" b="16510"/>
            <wp:docPr id="30" name="图片 30" descr="图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3-3"/>
                    <pic:cNvPicPr>
                      <a:picLocks noChangeAspect="1"/>
                    </pic:cNvPicPr>
                  </pic:nvPicPr>
                  <pic:blipFill>
                    <a:blip r:embed="rId35"/>
                    <a:stretch>
                      <a:fillRect/>
                    </a:stretch>
                  </pic:blipFill>
                  <pic:spPr>
                    <a:xfrm>
                      <a:off x="0" y="0"/>
                      <a:ext cx="5274310" cy="3479165"/>
                    </a:xfrm>
                    <a:prstGeom prst="rect">
                      <a:avLst/>
                    </a:prstGeom>
                    <a:ln w="6350">
                      <a:solidFill>
                        <a:schemeClr val="accent1"/>
                      </a:solidFill>
                    </a:ln>
                  </pic:spPr>
                </pic:pic>
              </a:graphicData>
            </a:graphic>
          </wp:inline>
        </w:drawing>
      </w:r>
    </w:p>
    <w:p w14:paraId="4165D3D4">
      <w:pPr>
        <w:jc w:val="center"/>
        <w:rPr>
          <w:rFonts w:hint="eastAsia"/>
          <w:lang w:val="en-US" w:eastAsia="zh-CN"/>
        </w:rPr>
      </w:pPr>
      <w:r>
        <w:rPr>
          <w:rFonts w:hint="eastAsia"/>
          <w:lang w:val="en-US" w:eastAsia="zh-CN"/>
        </w:rPr>
        <w:t>图3-3 模型启动参数（续）</w:t>
      </w:r>
    </w:p>
    <w:p w14:paraId="2898A090">
      <w:pPr>
        <w:ind w:firstLine="420" w:firstLineChars="0"/>
        <w:jc w:val="both"/>
        <w:rPr>
          <w:rFonts w:hint="eastAsia"/>
          <w:lang w:val="en-US" w:eastAsia="zh-CN"/>
        </w:rPr>
      </w:pPr>
      <w:r>
        <w:rPr>
          <w:rFonts w:hint="eastAsia"/>
          <w:lang w:val="en-US" w:eastAsia="zh-CN"/>
        </w:rPr>
        <w:t>在启动过程中，我们可以从命令行中观察到模型的装载过程，如图3-4所示。</w:t>
      </w:r>
    </w:p>
    <w:p w14:paraId="55462293">
      <w:pPr>
        <w:jc w:val="both"/>
        <w:rPr>
          <w:rFonts w:hint="default"/>
          <w:lang w:val="en-US" w:eastAsia="zh-CN"/>
        </w:rPr>
      </w:pPr>
      <w:r>
        <w:rPr>
          <w:rFonts w:hint="default"/>
          <w:lang w:val="en-US" w:eastAsia="zh-CN"/>
        </w:rPr>
        <w:drawing>
          <wp:inline distT="0" distB="0" distL="114300" distR="114300">
            <wp:extent cx="5269230" cy="2714625"/>
            <wp:effectExtent l="9525" t="9525" r="17145" b="19050"/>
            <wp:docPr id="31" name="图片 31" descr="图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3-4"/>
                    <pic:cNvPicPr>
                      <a:picLocks noChangeAspect="1"/>
                    </pic:cNvPicPr>
                  </pic:nvPicPr>
                  <pic:blipFill>
                    <a:blip r:embed="rId36"/>
                    <a:stretch>
                      <a:fillRect/>
                    </a:stretch>
                  </pic:blipFill>
                  <pic:spPr>
                    <a:xfrm>
                      <a:off x="0" y="0"/>
                      <a:ext cx="5269230" cy="2714625"/>
                    </a:xfrm>
                    <a:prstGeom prst="rect">
                      <a:avLst/>
                    </a:prstGeom>
                    <a:ln w="6350">
                      <a:solidFill>
                        <a:schemeClr val="accent1"/>
                      </a:solidFill>
                    </a:ln>
                  </pic:spPr>
                </pic:pic>
              </a:graphicData>
            </a:graphic>
          </wp:inline>
        </w:drawing>
      </w:r>
    </w:p>
    <w:p w14:paraId="532DDF73">
      <w:pPr>
        <w:jc w:val="center"/>
        <w:rPr>
          <w:rFonts w:hint="eastAsia"/>
          <w:lang w:val="en-US" w:eastAsia="zh-CN"/>
        </w:rPr>
      </w:pPr>
      <w:r>
        <w:rPr>
          <w:rFonts w:hint="eastAsia"/>
          <w:lang w:val="en-US" w:eastAsia="zh-CN"/>
        </w:rPr>
        <w:t>图3-4 模型装载过程</w:t>
      </w:r>
    </w:p>
    <w:p w14:paraId="460477C4">
      <w:pPr>
        <w:pStyle w:val="4"/>
        <w:bidi w:val="0"/>
        <w:rPr>
          <w:rFonts w:hint="eastAsia"/>
          <w:lang w:val="en-US" w:eastAsia="zh-CN"/>
        </w:rPr>
      </w:pPr>
      <w:bookmarkStart w:id="55" w:name="_Toc22795"/>
      <w:r>
        <w:rPr>
          <w:rFonts w:hint="eastAsia"/>
          <w:lang w:val="en-US" w:eastAsia="zh-CN"/>
        </w:rPr>
        <w:t>3.4.2 测试模型</w:t>
      </w:r>
      <w:bookmarkEnd w:id="55"/>
    </w:p>
    <w:p w14:paraId="38305468">
      <w:pPr>
        <w:ind w:firstLine="420" w:firstLineChars="0"/>
        <w:rPr>
          <w:rFonts w:hint="default"/>
          <w:lang w:val="en-US" w:eastAsia="zh-CN"/>
        </w:rPr>
      </w:pPr>
      <w:r>
        <w:rPr>
          <w:rFonts w:hint="eastAsia"/>
          <w:lang w:val="en-US" w:eastAsia="zh-CN"/>
        </w:rPr>
        <w:t>模型装载完成后，可以在Xinference中以“对话”应用测试，点击如图3-5的图标，进入图3-6的对话界面。</w:t>
      </w:r>
    </w:p>
    <w:p w14:paraId="109DD9E9">
      <w:pPr>
        <w:rPr>
          <w:rFonts w:hint="default"/>
          <w:lang w:val="en-US" w:eastAsia="zh-CN"/>
        </w:rPr>
      </w:pPr>
      <w:r>
        <w:rPr>
          <w:rFonts w:hint="default"/>
          <w:lang w:val="en-US" w:eastAsia="zh-CN"/>
        </w:rPr>
        <w:drawing>
          <wp:inline distT="0" distB="0" distL="114300" distR="114300">
            <wp:extent cx="5264785" cy="1259205"/>
            <wp:effectExtent l="9525" t="9525" r="21590" b="26670"/>
            <wp:docPr id="32" name="图片 32" descr="图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3-5"/>
                    <pic:cNvPicPr>
                      <a:picLocks noChangeAspect="1"/>
                    </pic:cNvPicPr>
                  </pic:nvPicPr>
                  <pic:blipFill>
                    <a:blip r:embed="rId37"/>
                    <a:stretch>
                      <a:fillRect/>
                    </a:stretch>
                  </pic:blipFill>
                  <pic:spPr>
                    <a:xfrm>
                      <a:off x="0" y="0"/>
                      <a:ext cx="5264785" cy="1259205"/>
                    </a:xfrm>
                    <a:prstGeom prst="rect">
                      <a:avLst/>
                    </a:prstGeom>
                    <a:ln w="6350">
                      <a:solidFill>
                        <a:schemeClr val="accent1"/>
                      </a:solidFill>
                    </a:ln>
                  </pic:spPr>
                </pic:pic>
              </a:graphicData>
            </a:graphic>
          </wp:inline>
        </w:drawing>
      </w:r>
    </w:p>
    <w:p w14:paraId="1CF6E7E3">
      <w:pPr>
        <w:jc w:val="center"/>
        <w:rPr>
          <w:rFonts w:hint="eastAsia"/>
          <w:lang w:val="en-US" w:eastAsia="zh-CN"/>
        </w:rPr>
      </w:pPr>
      <w:r>
        <w:rPr>
          <w:rFonts w:hint="eastAsia"/>
          <w:lang w:val="en-US" w:eastAsia="zh-CN"/>
        </w:rPr>
        <w:t>图3-5 进入对话界面</w:t>
      </w:r>
    </w:p>
    <w:p w14:paraId="51A35D59">
      <w:pPr>
        <w:rPr>
          <w:rFonts w:hint="default"/>
          <w:lang w:val="en-US" w:eastAsia="zh-CN"/>
        </w:rPr>
      </w:pPr>
      <w:r>
        <w:rPr>
          <w:rFonts w:hint="default"/>
          <w:lang w:val="en-US" w:eastAsia="zh-CN"/>
        </w:rPr>
        <w:drawing>
          <wp:inline distT="0" distB="0" distL="114300" distR="114300">
            <wp:extent cx="5272405" cy="4737735"/>
            <wp:effectExtent l="9525" t="9525" r="13970" b="15240"/>
            <wp:docPr id="33" name="图片 33" descr="图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3-6"/>
                    <pic:cNvPicPr>
                      <a:picLocks noChangeAspect="1"/>
                    </pic:cNvPicPr>
                  </pic:nvPicPr>
                  <pic:blipFill>
                    <a:blip r:embed="rId38"/>
                    <a:stretch>
                      <a:fillRect/>
                    </a:stretch>
                  </pic:blipFill>
                  <pic:spPr>
                    <a:xfrm>
                      <a:off x="0" y="0"/>
                      <a:ext cx="5272405" cy="4737735"/>
                    </a:xfrm>
                    <a:prstGeom prst="rect">
                      <a:avLst/>
                    </a:prstGeom>
                    <a:ln w="6350">
                      <a:solidFill>
                        <a:schemeClr val="accent1"/>
                      </a:solidFill>
                    </a:ln>
                  </pic:spPr>
                </pic:pic>
              </a:graphicData>
            </a:graphic>
          </wp:inline>
        </w:drawing>
      </w:r>
    </w:p>
    <w:p w14:paraId="38075F2D">
      <w:pPr>
        <w:jc w:val="center"/>
        <w:rPr>
          <w:rFonts w:hint="default"/>
          <w:lang w:val="en-US" w:eastAsia="zh-CN"/>
        </w:rPr>
      </w:pPr>
      <w:r>
        <w:rPr>
          <w:rFonts w:hint="eastAsia"/>
          <w:lang w:val="en-US" w:eastAsia="zh-CN"/>
        </w:rPr>
        <w:t>图3-6 对话测试</w:t>
      </w:r>
    </w:p>
    <w:p w14:paraId="39759FC3">
      <w:pPr>
        <w:pStyle w:val="4"/>
        <w:bidi w:val="0"/>
        <w:rPr>
          <w:rFonts w:hint="default"/>
          <w:lang w:val="en-US" w:eastAsia="zh-CN"/>
        </w:rPr>
      </w:pPr>
      <w:bookmarkStart w:id="56" w:name="_Toc2557"/>
      <w:r>
        <w:rPr>
          <w:rFonts w:hint="eastAsia"/>
          <w:lang w:val="en-US" w:eastAsia="zh-CN"/>
        </w:rPr>
        <w:t>3.4.3 重装模型测试</w:t>
      </w:r>
      <w:bookmarkEnd w:id="56"/>
    </w:p>
    <w:p w14:paraId="27EEA9C2">
      <w:pPr>
        <w:bidi w:val="0"/>
        <w:ind w:firstLine="420" w:firstLineChars="0"/>
        <w:rPr>
          <w:rFonts w:hint="default"/>
          <w:lang w:val="en-US" w:eastAsia="zh-CN"/>
        </w:rPr>
      </w:pPr>
      <w:r>
        <w:rPr>
          <w:rFonts w:hint="eastAsia"/>
          <w:lang w:val="en-US" w:eastAsia="zh-CN"/>
        </w:rPr>
        <w:t>当xinference-local命令中途退出后，如果要再次运行模型，需要按启动模型的步骤再操作一遍，配置项可按上次的选择参数，因为模型权重已在本机缓存，所以省掉了下载过程。如图3-7所示。</w:t>
      </w:r>
    </w:p>
    <w:p w14:paraId="476CDC76">
      <w:pPr>
        <w:bidi w:val="0"/>
        <w:ind w:firstLine="420" w:firstLineChars="0"/>
        <w:rPr>
          <w:rFonts w:hint="default"/>
          <w:lang w:val="en-US" w:eastAsia="zh-CN"/>
        </w:rPr>
      </w:pPr>
      <w:r>
        <w:rPr>
          <w:rFonts w:hint="default"/>
          <w:lang w:val="en-US" w:eastAsia="zh-CN"/>
        </w:rPr>
        <w:drawing>
          <wp:inline distT="0" distB="0" distL="114300" distR="114300">
            <wp:extent cx="5266690" cy="4195445"/>
            <wp:effectExtent l="9525" t="9525" r="19685" b="24130"/>
            <wp:docPr id="34" name="图片 34" descr="图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3-7"/>
                    <pic:cNvPicPr>
                      <a:picLocks noChangeAspect="1"/>
                    </pic:cNvPicPr>
                  </pic:nvPicPr>
                  <pic:blipFill>
                    <a:blip r:embed="rId39"/>
                    <a:stretch>
                      <a:fillRect/>
                    </a:stretch>
                  </pic:blipFill>
                  <pic:spPr>
                    <a:xfrm>
                      <a:off x="0" y="0"/>
                      <a:ext cx="5266690" cy="4195445"/>
                    </a:xfrm>
                    <a:prstGeom prst="rect">
                      <a:avLst/>
                    </a:prstGeom>
                    <a:ln w="6350">
                      <a:solidFill>
                        <a:schemeClr val="accent1"/>
                      </a:solidFill>
                    </a:ln>
                  </pic:spPr>
                </pic:pic>
              </a:graphicData>
            </a:graphic>
          </wp:inline>
        </w:drawing>
      </w:r>
    </w:p>
    <w:p w14:paraId="71B3A8BF">
      <w:pPr>
        <w:bidi w:val="0"/>
        <w:ind w:firstLine="420" w:firstLineChars="0"/>
        <w:jc w:val="center"/>
        <w:rPr>
          <w:rFonts w:hint="eastAsia"/>
          <w:lang w:val="en-US" w:eastAsia="zh-CN"/>
        </w:rPr>
      </w:pPr>
      <w:r>
        <w:rPr>
          <w:rFonts w:hint="eastAsia"/>
          <w:lang w:val="en-US" w:eastAsia="zh-CN"/>
        </w:rPr>
        <w:t>图3-7 重装模型参数设置</w:t>
      </w:r>
    </w:p>
    <w:p w14:paraId="7D91D40D">
      <w:pPr>
        <w:pStyle w:val="4"/>
        <w:bidi w:val="0"/>
        <w:rPr>
          <w:rFonts w:hint="eastAsia"/>
          <w:lang w:val="en-US" w:eastAsia="zh-CN"/>
        </w:rPr>
      </w:pPr>
      <w:bookmarkStart w:id="57" w:name="_Toc10649"/>
      <w:r>
        <w:rPr>
          <w:rFonts w:hint="eastAsia"/>
          <w:lang w:val="en-US" w:eastAsia="zh-CN"/>
        </w:rPr>
        <w:t>3.4.4 命令行装载模型</w:t>
      </w:r>
      <w:bookmarkEnd w:id="57"/>
    </w:p>
    <w:p w14:paraId="2E4B4F2E">
      <w:pPr>
        <w:bidi w:val="0"/>
        <w:ind w:firstLine="420" w:firstLineChars="0"/>
        <w:jc w:val="both"/>
        <w:rPr>
          <w:rFonts w:hint="eastAsia"/>
          <w:lang w:val="en-US" w:eastAsia="zh-CN"/>
        </w:rPr>
      </w:pPr>
      <w:r>
        <w:rPr>
          <w:rFonts w:hint="eastAsia"/>
          <w:lang w:val="en-US" w:eastAsia="zh-CN"/>
        </w:rPr>
        <w:t>每次从Web界面装载模型，不便于自动操作，为了简单化操作，可以用命令行的方式装载模型，但前提是xinference-local命令已正常运行，“http://127.0.0.1:9997”可正常访问的情况。完整命令如下：</w:t>
      </w:r>
    </w:p>
    <w:p w14:paraId="274AEC6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1、再开另一个命令窗口</w:t>
      </w:r>
    </w:p>
    <w:p w14:paraId="5B7D0C4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2、激活虚拟环境</w:t>
      </w:r>
    </w:p>
    <w:p w14:paraId="2147490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activate day03</w:t>
      </w:r>
    </w:p>
    <w:p w14:paraId="4B93890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3、运行命令</w:t>
      </w:r>
    </w:p>
    <w:p w14:paraId="1DBB52D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xinference launch --model-name qwen3 --model-type LLM --model-engine Transformers --model-format pytorch --size-in-billions 0_6 --quantization none --n-gpu auto --replica 1 --download_hub modelscope --enable_thinking true --reasoning_content false</w:t>
      </w:r>
    </w:p>
    <w:p w14:paraId="66AEDD0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4、访问</w:t>
      </w:r>
    </w:p>
    <w:p w14:paraId="248FA52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http://127.0.0.1:9997/qwen3/</w:t>
      </w:r>
    </w:p>
    <w:p w14:paraId="1A1806CB">
      <w:pPr>
        <w:pStyle w:val="3"/>
        <w:bidi w:val="0"/>
        <w:rPr>
          <w:rFonts w:hint="eastAsia"/>
        </w:rPr>
      </w:pPr>
      <w:bookmarkStart w:id="58" w:name="_Toc32284"/>
      <w:r>
        <w:rPr>
          <w:rFonts w:hint="eastAsia"/>
        </w:rPr>
        <w:t>3.4 最简ChatBot开发</w:t>
      </w:r>
      <w:bookmarkEnd w:id="58"/>
    </w:p>
    <w:p w14:paraId="74E7AAB5">
      <w:pPr>
        <w:ind w:firstLine="420" w:firstLineChars="0"/>
        <w:rPr>
          <w:rFonts w:hint="default" w:eastAsia="仿宋"/>
          <w:lang w:val="en-US" w:eastAsia="zh-CN"/>
        </w:rPr>
      </w:pPr>
      <w:r>
        <w:rPr>
          <w:rFonts w:hint="eastAsia"/>
          <w:lang w:val="en-US" w:eastAsia="zh-CN"/>
        </w:rPr>
        <w:t>在Xinference中的对话界面可以测试大模型的部署，这类应用的工作原理是什么样的，可以通过一个简单的Python程序来学习。</w:t>
      </w:r>
    </w:p>
    <w:p w14:paraId="78D82950">
      <w:pPr>
        <w:pStyle w:val="4"/>
        <w:bidi w:val="0"/>
        <w:rPr>
          <w:rFonts w:hint="eastAsia"/>
          <w:lang w:val="en-US" w:eastAsia="zh-CN"/>
        </w:rPr>
      </w:pPr>
      <w:bookmarkStart w:id="59" w:name="_Toc18045"/>
      <w:r>
        <w:rPr>
          <w:rFonts w:hint="eastAsia"/>
          <w:lang w:val="en-US" w:eastAsia="zh-CN"/>
        </w:rPr>
        <w:t>3.4.1 源程序</w:t>
      </w:r>
      <w:bookmarkEnd w:id="59"/>
    </w:p>
    <w:p w14:paraId="79D1DD7C">
      <w:pPr>
        <w:ind w:firstLine="420" w:firstLineChars="0"/>
        <w:rPr>
          <w:rFonts w:hint="eastAsia"/>
          <w:lang w:val="en-US" w:eastAsia="zh-CN"/>
        </w:rPr>
      </w:pPr>
      <w:r>
        <w:rPr>
          <w:rFonts w:hint="eastAsia"/>
          <w:lang w:val="en-US" w:eastAsia="zh-CN"/>
        </w:rPr>
        <w:t>名为chatbot.py的完整源代码如下：</w:t>
      </w:r>
    </w:p>
    <w:p w14:paraId="3807872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import gradio as gr</w:t>
      </w:r>
    </w:p>
    <w:p w14:paraId="0AF6EDB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from openai import AsyncOpenAI</w:t>
      </w:r>
    </w:p>
    <w:p w14:paraId="315D21F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6557068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client = AsyncOpenAI(</w:t>
      </w:r>
    </w:p>
    <w:p w14:paraId="4C38904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base_url="http://127.0.0.1:9997/v1/",</w:t>
      </w:r>
    </w:p>
    <w:p w14:paraId="6E4D6D0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api_key="EMPTY",</w:t>
      </w:r>
    </w:p>
    <w:p w14:paraId="19DE868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w:t>
      </w:r>
    </w:p>
    <w:p w14:paraId="35E5181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2A5069B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history = []</w:t>
      </w:r>
    </w:p>
    <w:p w14:paraId="34BB339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38042BF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async def predict(message, history):</w:t>
      </w:r>
    </w:p>
    <w:p w14:paraId="589498A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history.append({"role": "user", "content": message})</w:t>
      </w:r>
    </w:p>
    <w:p w14:paraId="03D1CF6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stream = await client.chat.completions.create(</w:t>
      </w:r>
    </w:p>
    <w:p w14:paraId="558A87C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model="qwen3",</w:t>
      </w:r>
    </w:p>
    <w:p w14:paraId="694EDA2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messages=history,</w:t>
      </w:r>
    </w:p>
    <w:p w14:paraId="4249E1B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stream=True</w:t>
      </w:r>
    </w:p>
    <w:p w14:paraId="15909E1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w:t>
      </w:r>
    </w:p>
    <w:p w14:paraId="2788CFC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chunks = []</w:t>
      </w:r>
    </w:p>
    <w:p w14:paraId="7B19994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async for chunk in stream:</w:t>
      </w:r>
    </w:p>
    <w:p w14:paraId="1A3012B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chunks.append(chunk.choices[0].delta.content or "")</w:t>
      </w:r>
    </w:p>
    <w:p w14:paraId="51863C4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print("".join(chunks), end="", flush=True)</w:t>
      </w:r>
    </w:p>
    <w:p w14:paraId="77BF244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yield "".join(chunks)</w:t>
      </w:r>
    </w:p>
    <w:p w14:paraId="1544622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540203C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demo = gr.ChatInterface(fn=predict)</w:t>
      </w:r>
    </w:p>
    <w:p w14:paraId="3D9AE41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demo.launch()</w:t>
      </w:r>
    </w:p>
    <w:p w14:paraId="18533C6B">
      <w:pPr>
        <w:pStyle w:val="4"/>
        <w:bidi w:val="0"/>
        <w:rPr>
          <w:rFonts w:hint="eastAsia"/>
          <w:lang w:val="en-US" w:eastAsia="zh-CN"/>
        </w:rPr>
      </w:pPr>
      <w:bookmarkStart w:id="60" w:name="_Toc15307"/>
      <w:r>
        <w:rPr>
          <w:rFonts w:hint="eastAsia"/>
          <w:lang w:val="en-US" w:eastAsia="zh-CN"/>
        </w:rPr>
        <w:t>3.4.2 运行ChatBot应用</w:t>
      </w:r>
      <w:bookmarkEnd w:id="60"/>
    </w:p>
    <w:p w14:paraId="55263903">
      <w:pPr>
        <w:ind w:firstLine="420" w:firstLineChars="0"/>
        <w:rPr>
          <w:rFonts w:hint="eastAsia"/>
          <w:lang w:val="en-US" w:eastAsia="zh-CN"/>
        </w:rPr>
      </w:pPr>
      <w:r>
        <w:rPr>
          <w:rFonts w:hint="eastAsia"/>
          <w:lang w:val="en-US" w:eastAsia="zh-CN"/>
        </w:rPr>
        <w:t>在使用Xinference装载模型的前提下，运行以下命令：</w:t>
      </w:r>
    </w:p>
    <w:p w14:paraId="2B605CB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1、再开另一个命令窗口</w:t>
      </w:r>
    </w:p>
    <w:p w14:paraId="7D9A64B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2、激活虚拟环境</w:t>
      </w:r>
    </w:p>
    <w:p w14:paraId="2B9D889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activate day03</w:t>
      </w:r>
    </w:p>
    <w:p w14:paraId="5E38B13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3、升级Gradio（本例的Gradio与Xinference用的Gradio版本有冲突）</w:t>
      </w:r>
    </w:p>
    <w:p w14:paraId="2C34A58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pip install gradio==6.0.1 -i https://pypi.mirrors.ustc.edu.cn/simple</w:t>
      </w:r>
    </w:p>
    <w:p w14:paraId="0D1DE19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4、运行ChatBot</w:t>
      </w:r>
    </w:p>
    <w:p w14:paraId="570F188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python chatbot.py</w:t>
      </w:r>
    </w:p>
    <w:p w14:paraId="777CEB4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5、访问ChatBot</w:t>
      </w:r>
    </w:p>
    <w:p w14:paraId="6049940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http://localhost:7860</w:t>
      </w:r>
    </w:p>
    <w:p w14:paraId="51F30F72">
      <w:pPr>
        <w:bidi w:val="0"/>
        <w:ind w:firstLine="420" w:firstLineChars="0"/>
        <w:rPr>
          <w:rFonts w:hint="eastAsia"/>
          <w:lang w:val="en-US" w:eastAsia="zh-CN"/>
        </w:rPr>
      </w:pPr>
      <w:r>
        <w:rPr>
          <w:rFonts w:hint="eastAsia"/>
          <w:lang w:val="en-US" w:eastAsia="zh-CN"/>
        </w:rPr>
        <w:t>在浏览器中访问http://localhost:7860，进行对话测试。</w:t>
      </w:r>
    </w:p>
    <w:p w14:paraId="401BC372">
      <w:pPr>
        <w:pStyle w:val="3"/>
        <w:bidi w:val="0"/>
        <w:rPr>
          <w:rFonts w:hint="eastAsia"/>
          <w:lang w:val="en-US" w:eastAsia="zh-CN"/>
        </w:rPr>
      </w:pPr>
      <w:bookmarkStart w:id="61" w:name="_Toc20480"/>
      <w:r>
        <w:rPr>
          <w:rFonts w:hint="eastAsia"/>
          <w:lang w:val="en-US" w:eastAsia="zh-CN"/>
        </w:rPr>
        <w:t>思考题</w:t>
      </w:r>
      <w:bookmarkEnd w:id="61"/>
    </w:p>
    <w:p w14:paraId="3E802DA8">
      <w:pPr>
        <w:bidi w:val="0"/>
        <w:ind w:firstLine="420" w:firstLineChars="0"/>
      </w:pPr>
      <w:r>
        <w:rPr>
          <w:rFonts w:hint="default"/>
        </w:rPr>
        <w:t>1、让本机以外的机器访问ChatBot该如何写？</w:t>
      </w:r>
    </w:p>
    <w:p w14:paraId="604CEF1B">
      <w:pPr>
        <w:bidi w:val="0"/>
        <w:ind w:firstLine="420" w:firstLineChars="0"/>
        <w:rPr>
          <w:rFonts w:hint="default"/>
        </w:rPr>
      </w:pPr>
      <w:r>
        <w:rPr>
          <w:rFonts w:hint="default"/>
        </w:rPr>
        <w:t>2、如果更换模型该如何改？</w:t>
      </w:r>
    </w:p>
    <w:p w14:paraId="67B8DA94">
      <w:pPr>
        <w:bidi w:val="0"/>
        <w:ind w:firstLine="420" w:firstLineChars="0"/>
        <w:rPr>
          <w:rFonts w:hint="default"/>
        </w:rPr>
      </w:pPr>
      <w:r>
        <w:rPr>
          <w:rFonts w:hint="default"/>
        </w:rPr>
        <w:t>3、多轮会话是如何实现的？</w:t>
      </w:r>
    </w:p>
    <w:p w14:paraId="569DF040">
      <w:pPr>
        <w:bidi w:val="0"/>
        <w:ind w:firstLine="420" w:firstLineChars="0"/>
        <w:rPr>
          <w:rFonts w:hint="default"/>
          <w:lang w:val="en-US" w:eastAsia="zh-CN"/>
        </w:rPr>
      </w:pPr>
    </w:p>
    <w:p w14:paraId="69EE4831">
      <w:pPr>
        <w:rPr>
          <w:rFonts w:hint="eastAsia"/>
        </w:rPr>
      </w:pPr>
      <w:r>
        <w:rPr>
          <w:rFonts w:hint="eastAsia"/>
        </w:rPr>
        <w:br w:type="page"/>
      </w:r>
    </w:p>
    <w:p w14:paraId="4487B196">
      <w:pPr>
        <w:pStyle w:val="2"/>
        <w:bidi w:val="0"/>
        <w:rPr>
          <w:rFonts w:hint="eastAsia"/>
        </w:rPr>
      </w:pPr>
      <w:bookmarkStart w:id="62" w:name="_Toc22714"/>
      <w:r>
        <w:rPr>
          <w:rFonts w:hint="eastAsia"/>
        </w:rPr>
        <w:t>第4章 交互式Web应用</w:t>
      </w:r>
      <w:bookmarkEnd w:id="62"/>
    </w:p>
    <w:p w14:paraId="1AC6C468">
      <w:pPr>
        <w:bidi w:val="0"/>
        <w:ind w:firstLine="420" w:firstLineChars="0"/>
        <w:rPr>
          <w:rFonts w:hint="default" w:eastAsia="仿宋"/>
          <w:lang w:val="en-US" w:eastAsia="zh-CN"/>
        </w:rPr>
      </w:pPr>
      <w:r>
        <w:rPr>
          <w:rFonts w:hint="eastAsia"/>
          <w:lang w:val="en-US" w:eastAsia="zh-CN"/>
        </w:rPr>
        <w:t>在上一章中，我们介绍了一个简单的ChatBot应用，无论是用Xinference的对话测试还是用这个简单的应用，也仅仅满足测试和学习的目的，如果将大模型应用到企业中，则需要更完善的应用。本章介绍一个开源的大模型应用Open-WebUI</w:t>
      </w:r>
      <w:r>
        <w:rPr>
          <w:rStyle w:val="16"/>
          <w:rFonts w:hint="eastAsia"/>
          <w:lang w:val="en-US" w:eastAsia="zh-CN"/>
        </w:rPr>
        <w:footnoteReference w:id="6"/>
      </w:r>
      <w:r>
        <w:rPr>
          <w:rFonts w:hint="eastAsia"/>
          <w:lang w:val="en-US" w:eastAsia="zh-CN"/>
        </w:rPr>
        <w:t>，结合Xinference部署的大模型一起来介绍真实的企业应用案例，如对话、知识库和联网搜索等。</w:t>
      </w:r>
    </w:p>
    <w:p w14:paraId="6958066F">
      <w:pPr>
        <w:pStyle w:val="3"/>
        <w:bidi w:val="0"/>
        <w:rPr>
          <w:rFonts w:hint="eastAsia"/>
          <w:lang w:val="en-US" w:eastAsia="zh-CN"/>
        </w:rPr>
      </w:pPr>
      <w:bookmarkStart w:id="63" w:name="_Toc18797"/>
      <w:r>
        <w:rPr>
          <w:rFonts w:hint="eastAsia"/>
        </w:rPr>
        <w:t>4.1 Open-WebUI</w:t>
      </w:r>
      <w:r>
        <w:rPr>
          <w:rFonts w:hint="eastAsia"/>
          <w:lang w:val="en-US" w:eastAsia="zh-CN"/>
        </w:rPr>
        <w:t>介绍</w:t>
      </w:r>
      <w:bookmarkEnd w:id="63"/>
    </w:p>
    <w:p w14:paraId="73003E04">
      <w:pPr>
        <w:ind w:firstLine="420" w:firstLineChars="0"/>
        <w:rPr>
          <w:rFonts w:hint="eastAsia"/>
          <w:lang w:val="en-US" w:eastAsia="zh-CN"/>
        </w:rPr>
      </w:pPr>
      <w:r>
        <w:rPr>
          <w:rFonts w:hint="eastAsia"/>
          <w:lang w:val="en-US" w:eastAsia="zh-CN"/>
        </w:rPr>
        <w:t>Open-WebUI是一款基于Web技术构建的开源、可扩展的大语言模型交互界面，用于为用户提供一个直观、友好且功能丰富的平台，以便与各种已部署的大模型进行交互。Open-WebUI的核心设计理念是兼容性和可定制性，支持与多种主流的大模型后端服务进行集成，例如我们上一章部署的Xinference，以及Ollama、vLLM等。这使得用户无需针对不同的模型后端学习不同的操作方式，只需通过Open-WebUI这一个统一的界面，即可便捷地与各类模型进行交互，降低了使用门槛。</w:t>
      </w:r>
    </w:p>
    <w:p w14:paraId="3295D478">
      <w:pPr>
        <w:pStyle w:val="3"/>
        <w:bidi w:val="0"/>
        <w:rPr>
          <w:rFonts w:hint="eastAsia"/>
        </w:rPr>
      </w:pPr>
      <w:bookmarkStart w:id="64" w:name="_Toc1502"/>
      <w:r>
        <w:rPr>
          <w:rFonts w:hint="eastAsia"/>
        </w:rPr>
        <w:t>4.2 Open WebUI</w:t>
      </w:r>
      <w:r>
        <w:rPr>
          <w:rFonts w:hint="eastAsia"/>
          <w:lang w:val="en-US" w:eastAsia="zh-CN"/>
        </w:rPr>
        <w:t>编译与</w:t>
      </w:r>
      <w:r>
        <w:rPr>
          <w:rFonts w:hint="eastAsia"/>
        </w:rPr>
        <w:t>安装</w:t>
      </w:r>
      <w:bookmarkEnd w:id="64"/>
    </w:p>
    <w:p w14:paraId="2C80F512">
      <w:pPr>
        <w:pStyle w:val="4"/>
        <w:bidi w:val="0"/>
        <w:rPr>
          <w:rFonts w:hint="eastAsia"/>
          <w:lang w:val="en-US" w:eastAsia="zh-CN"/>
        </w:rPr>
      </w:pPr>
      <w:bookmarkStart w:id="65" w:name="_Toc22366"/>
      <w:r>
        <w:rPr>
          <w:rFonts w:hint="eastAsia"/>
          <w:lang w:val="en-US" w:eastAsia="zh-CN"/>
        </w:rPr>
        <w:t>4.2.1 C++编译环境安装</w:t>
      </w:r>
      <w:bookmarkEnd w:id="65"/>
    </w:p>
    <w:p w14:paraId="07284FD2">
      <w:pPr>
        <w:ind w:firstLine="420" w:firstLineChars="0"/>
        <w:rPr>
          <w:rFonts w:hint="eastAsia"/>
          <w:lang w:val="en-US" w:eastAsia="zh-CN"/>
        </w:rPr>
      </w:pPr>
      <w:r>
        <w:rPr>
          <w:rFonts w:hint="eastAsia"/>
          <w:lang w:val="en-US" w:eastAsia="zh-CN"/>
        </w:rPr>
        <w:t>新版本的Open-WebUI安装过程有一个编译的过程，这需要C++编译环境的支持，其下载地址为：</w:t>
      </w:r>
    </w:p>
    <w:p w14:paraId="63EBE56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fldChar w:fldCharType="begin"/>
      </w:r>
      <w:r>
        <w:rPr>
          <w:rFonts w:hint="default"/>
          <w:color w:val="0000FF"/>
          <w:sz w:val="21"/>
          <w:szCs w:val="21"/>
          <w:lang w:val="en-US" w:eastAsia="zh-CN"/>
        </w:rPr>
        <w:instrText xml:space="preserve"> HYPERLINK "https://visualstudio.microsoft.com/zh-hans/visual-cpp-build-tools/" </w:instrText>
      </w:r>
      <w:r>
        <w:rPr>
          <w:rFonts w:hint="default"/>
          <w:color w:val="0000FF"/>
          <w:sz w:val="21"/>
          <w:szCs w:val="21"/>
          <w:lang w:val="en-US" w:eastAsia="zh-CN"/>
        </w:rPr>
        <w:fldChar w:fldCharType="separate"/>
      </w:r>
      <w:r>
        <w:rPr>
          <w:rFonts w:hint="default"/>
          <w:color w:val="0000FF"/>
          <w:sz w:val="21"/>
          <w:szCs w:val="21"/>
          <w:lang w:val="en-US" w:eastAsia="zh-CN"/>
        </w:rPr>
        <w:t>https://visualstudio.microsoft.com/zh-hans/visual-cpp-build-tools/</w:t>
      </w:r>
      <w:r>
        <w:rPr>
          <w:rFonts w:hint="default"/>
          <w:color w:val="0000FF"/>
          <w:sz w:val="21"/>
          <w:szCs w:val="21"/>
          <w:lang w:val="en-US" w:eastAsia="zh-CN"/>
        </w:rPr>
        <w:fldChar w:fldCharType="end"/>
      </w:r>
    </w:p>
    <w:p w14:paraId="13646BAC">
      <w:pPr>
        <w:ind w:firstLine="420" w:firstLineChars="0"/>
        <w:rPr>
          <w:rFonts w:hint="eastAsia"/>
          <w:lang w:val="en-US" w:eastAsia="zh-CN"/>
        </w:rPr>
      </w:pPr>
      <w:r>
        <w:rPr>
          <w:rFonts w:hint="eastAsia"/>
          <w:lang w:val="en-US" w:eastAsia="zh-CN"/>
        </w:rPr>
        <w:t>下载的文件名为vs_BuildTools.exe，直接运行安装即可。</w:t>
      </w:r>
    </w:p>
    <w:p w14:paraId="55935AD1">
      <w:pPr>
        <w:pStyle w:val="4"/>
        <w:bidi w:val="0"/>
        <w:rPr>
          <w:rFonts w:hint="default"/>
          <w:lang w:val="en-US" w:eastAsia="zh-CN"/>
        </w:rPr>
      </w:pPr>
      <w:bookmarkStart w:id="66" w:name="_Toc30487"/>
      <w:r>
        <w:rPr>
          <w:rFonts w:hint="eastAsia"/>
          <w:lang w:val="en-US" w:eastAsia="zh-CN"/>
        </w:rPr>
        <w:t xml:space="preserve">4.2.2 </w:t>
      </w:r>
      <w:r>
        <w:rPr>
          <w:rFonts w:hint="default"/>
          <w:lang w:val="en-US" w:eastAsia="zh-CN"/>
        </w:rPr>
        <w:t>Open-WebUI安装</w:t>
      </w:r>
      <w:bookmarkEnd w:id="66"/>
    </w:p>
    <w:p w14:paraId="680C2882">
      <w:pPr>
        <w:ind w:firstLine="420" w:firstLineChars="0"/>
        <w:rPr>
          <w:rFonts w:hint="eastAsia"/>
          <w:lang w:val="en-US" w:eastAsia="zh-CN"/>
        </w:rPr>
      </w:pPr>
      <w:r>
        <w:rPr>
          <w:rFonts w:hint="eastAsia"/>
          <w:lang w:val="en-US" w:eastAsia="zh-CN"/>
        </w:rPr>
        <w:t>依次运行以下命令，安装Open-WebUI的指定版本。</w:t>
      </w:r>
    </w:p>
    <w:p w14:paraId="16CC060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1、创建虚拟环境</w:t>
      </w:r>
    </w:p>
    <w:p w14:paraId="73BD2B3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create -n day04 python=3.11 -y</w:t>
      </w:r>
    </w:p>
    <w:p w14:paraId="259E890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2、激活虚拟环境</w:t>
      </w:r>
    </w:p>
    <w:p w14:paraId="0B76A7F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activate day04</w:t>
      </w:r>
    </w:p>
    <w:p w14:paraId="7553640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3、安装Open WebUI</w:t>
      </w:r>
    </w:p>
    <w:p w14:paraId="5396F8C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pip install open-webui==0.6.40 -i https://pypi.mirrors.ustc.edu.cn/simple</w:t>
      </w:r>
    </w:p>
    <w:p w14:paraId="7CBEE3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4、启动Open WebUI服务</w:t>
      </w:r>
    </w:p>
    <w:p w14:paraId="2A1A542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（1）设置环境变量</w:t>
      </w:r>
    </w:p>
    <w:p w14:paraId="61D8723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set HF_ENDPOINT=https://hf-mirror.com</w:t>
      </w:r>
    </w:p>
    <w:p w14:paraId="11AD221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set HF_HUB_OFFLINE=1</w:t>
      </w:r>
    </w:p>
    <w:p w14:paraId="67A8693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（2）启动服务</w:t>
      </w:r>
    </w:p>
    <w:p w14:paraId="4A8124E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open-webui serve</w:t>
      </w:r>
    </w:p>
    <w:p w14:paraId="1090263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（3）访问</w:t>
      </w:r>
    </w:p>
    <w:p w14:paraId="17DA468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http://localhost:8080</w:t>
      </w:r>
    </w:p>
    <w:p w14:paraId="60DC0214">
      <w:pPr>
        <w:bidi w:val="0"/>
        <w:ind w:firstLine="420" w:firstLineChars="0"/>
        <w:rPr>
          <w:rFonts w:hint="eastAsia"/>
          <w:lang w:val="en-US" w:eastAsia="zh-CN"/>
        </w:rPr>
      </w:pPr>
      <w:r>
        <w:rPr>
          <w:rFonts w:hint="eastAsia"/>
          <w:lang w:val="en-US" w:eastAsia="zh-CN"/>
        </w:rPr>
        <w:t>Open-WebUI的启动过程如图4-1所示。</w:t>
      </w:r>
    </w:p>
    <w:p w14:paraId="3D25479A">
      <w:pPr>
        <w:bidi w:val="0"/>
        <w:rPr>
          <w:rFonts w:hint="default"/>
          <w:lang w:val="en-US" w:eastAsia="zh-CN"/>
        </w:rPr>
      </w:pPr>
      <w:r>
        <w:rPr>
          <w:rFonts w:hint="default"/>
          <w:lang w:val="en-US" w:eastAsia="zh-CN"/>
        </w:rPr>
        <w:drawing>
          <wp:inline distT="0" distB="0" distL="114300" distR="114300">
            <wp:extent cx="5271770" cy="2741930"/>
            <wp:effectExtent l="9525" t="9525" r="14605" b="10795"/>
            <wp:docPr id="35" name="图片 35" descr="图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4-1"/>
                    <pic:cNvPicPr>
                      <a:picLocks noChangeAspect="1"/>
                    </pic:cNvPicPr>
                  </pic:nvPicPr>
                  <pic:blipFill>
                    <a:blip r:embed="rId40"/>
                    <a:stretch>
                      <a:fillRect/>
                    </a:stretch>
                  </pic:blipFill>
                  <pic:spPr>
                    <a:xfrm>
                      <a:off x="0" y="0"/>
                      <a:ext cx="5271770" cy="2741930"/>
                    </a:xfrm>
                    <a:prstGeom prst="rect">
                      <a:avLst/>
                    </a:prstGeom>
                    <a:ln w="6350">
                      <a:solidFill>
                        <a:schemeClr val="accent1"/>
                      </a:solidFill>
                    </a:ln>
                  </pic:spPr>
                </pic:pic>
              </a:graphicData>
            </a:graphic>
          </wp:inline>
        </w:drawing>
      </w:r>
    </w:p>
    <w:p w14:paraId="3D6C5E15">
      <w:pPr>
        <w:bidi w:val="0"/>
        <w:jc w:val="center"/>
        <w:rPr>
          <w:rFonts w:hint="eastAsia"/>
          <w:lang w:val="en-US" w:eastAsia="zh-CN"/>
        </w:rPr>
      </w:pPr>
      <w:r>
        <w:rPr>
          <w:rFonts w:hint="eastAsia"/>
          <w:lang w:val="en-US" w:eastAsia="zh-CN"/>
        </w:rPr>
        <w:t>图4-1 Open-WebUI的启动过程</w:t>
      </w:r>
    </w:p>
    <w:p w14:paraId="7717D36D">
      <w:pPr>
        <w:bidi w:val="0"/>
        <w:ind w:firstLine="420" w:firstLineChars="0"/>
        <w:jc w:val="both"/>
        <w:rPr>
          <w:rFonts w:hint="eastAsia"/>
          <w:lang w:val="en-US" w:eastAsia="zh-CN"/>
        </w:rPr>
      </w:pPr>
      <w:r>
        <w:rPr>
          <w:rFonts w:hint="eastAsia"/>
          <w:lang w:val="en-US" w:eastAsia="zh-CN"/>
        </w:rPr>
        <w:t>在浏览器中访问“http://localhost:8080”，如图4-2所示。</w:t>
      </w:r>
    </w:p>
    <w:p w14:paraId="27268910">
      <w:pPr>
        <w:bidi w:val="0"/>
        <w:jc w:val="both"/>
        <w:rPr>
          <w:rFonts w:hint="default"/>
          <w:lang w:val="en-US" w:eastAsia="zh-CN"/>
        </w:rPr>
      </w:pPr>
      <w:r>
        <w:rPr>
          <w:rFonts w:hint="default"/>
          <w:lang w:val="en-US" w:eastAsia="zh-CN"/>
        </w:rPr>
        <w:drawing>
          <wp:inline distT="0" distB="0" distL="114300" distR="114300">
            <wp:extent cx="5270500" cy="3455670"/>
            <wp:effectExtent l="9525" t="9525" r="15875" b="20955"/>
            <wp:docPr id="36" name="图片 36" descr="图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4-2"/>
                    <pic:cNvPicPr>
                      <a:picLocks noChangeAspect="1"/>
                    </pic:cNvPicPr>
                  </pic:nvPicPr>
                  <pic:blipFill>
                    <a:blip r:embed="rId41"/>
                    <a:stretch>
                      <a:fillRect/>
                    </a:stretch>
                  </pic:blipFill>
                  <pic:spPr>
                    <a:xfrm>
                      <a:off x="0" y="0"/>
                      <a:ext cx="5270500" cy="3455670"/>
                    </a:xfrm>
                    <a:prstGeom prst="rect">
                      <a:avLst/>
                    </a:prstGeom>
                    <a:ln w="6350">
                      <a:solidFill>
                        <a:schemeClr val="accent1"/>
                      </a:solidFill>
                    </a:ln>
                  </pic:spPr>
                </pic:pic>
              </a:graphicData>
            </a:graphic>
          </wp:inline>
        </w:drawing>
      </w:r>
    </w:p>
    <w:p w14:paraId="473D7E4A">
      <w:pPr>
        <w:bidi w:val="0"/>
        <w:jc w:val="center"/>
        <w:rPr>
          <w:rFonts w:hint="default"/>
          <w:lang w:val="en-US" w:eastAsia="zh-CN"/>
        </w:rPr>
      </w:pPr>
      <w:r>
        <w:rPr>
          <w:rFonts w:hint="eastAsia"/>
          <w:lang w:val="en-US" w:eastAsia="zh-CN"/>
        </w:rPr>
        <w:t>图4-2 Open-WebUI注册界面</w:t>
      </w:r>
    </w:p>
    <w:p w14:paraId="166181CE">
      <w:pPr>
        <w:pStyle w:val="3"/>
        <w:bidi w:val="0"/>
        <w:rPr>
          <w:rFonts w:hint="eastAsia"/>
        </w:rPr>
      </w:pPr>
      <w:bookmarkStart w:id="67" w:name="_Toc8497"/>
      <w:r>
        <w:rPr>
          <w:rFonts w:hint="eastAsia"/>
        </w:rPr>
        <w:t>4.3 运行大模型服务</w:t>
      </w:r>
      <w:bookmarkEnd w:id="67"/>
    </w:p>
    <w:p w14:paraId="2143E6DB">
      <w:pPr>
        <w:ind w:firstLine="420" w:firstLineChars="0"/>
        <w:rPr>
          <w:rFonts w:hint="eastAsia"/>
          <w:lang w:val="en-US" w:eastAsia="zh-CN"/>
        </w:rPr>
      </w:pPr>
      <w:r>
        <w:rPr>
          <w:rFonts w:hint="eastAsia"/>
          <w:lang w:val="en-US" w:eastAsia="zh-CN"/>
        </w:rPr>
        <w:t>按照上一章学习到的知识，使用Xinference装载Qwen-0.6B模型。过程如下：</w:t>
      </w:r>
    </w:p>
    <w:p w14:paraId="326CEA3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另开命令行窗口</w:t>
      </w:r>
    </w:p>
    <w:p w14:paraId="4D785E0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set XINFERENCE_DISABLE_HEALTH_CHECK=1</w:t>
      </w:r>
    </w:p>
    <w:p w14:paraId="6A66BB9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set XINFERENCE_HEALTH_CHECK_INTERVAL=300</w:t>
      </w:r>
    </w:p>
    <w:p w14:paraId="7926392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激活虚拟环境</w:t>
      </w:r>
    </w:p>
    <w:p w14:paraId="3593B7E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activate day03</w:t>
      </w:r>
    </w:p>
    <w:p w14:paraId="1CB2A16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运行</w:t>
      </w:r>
    </w:p>
    <w:p w14:paraId="1ACBD38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eastAsia="仿宋"/>
          <w:color w:val="0000FF"/>
          <w:sz w:val="21"/>
          <w:szCs w:val="21"/>
          <w:lang w:val="en-US" w:eastAsia="zh-CN"/>
        </w:rPr>
      </w:pPr>
      <w:r>
        <w:rPr>
          <w:rFonts w:hint="default"/>
          <w:color w:val="0000FF"/>
          <w:sz w:val="21"/>
          <w:szCs w:val="21"/>
          <w:lang w:val="en-US" w:eastAsia="zh-CN"/>
        </w:rPr>
        <w:t>xinference-local --host 127.0.0.1 --port 9997</w:t>
      </w:r>
    </w:p>
    <w:p w14:paraId="3E79542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访问</w:t>
      </w:r>
    </w:p>
    <w:p w14:paraId="0C86A51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http://127.0.0.1:9997</w:t>
      </w:r>
    </w:p>
    <w:p w14:paraId="7894B2B1">
      <w:pPr>
        <w:pStyle w:val="3"/>
        <w:bidi w:val="0"/>
        <w:rPr>
          <w:rFonts w:hint="eastAsia"/>
        </w:rPr>
      </w:pPr>
      <w:bookmarkStart w:id="68" w:name="_Toc30017"/>
      <w:r>
        <w:rPr>
          <w:rFonts w:hint="eastAsia"/>
        </w:rPr>
        <w:t>4.4 配置模型参数</w:t>
      </w:r>
      <w:bookmarkEnd w:id="68"/>
    </w:p>
    <w:p w14:paraId="3B7C0287">
      <w:pPr>
        <w:ind w:firstLine="420" w:firstLineChars="0"/>
        <w:rPr>
          <w:rFonts w:hint="default"/>
          <w:lang w:val="en-US"/>
        </w:rPr>
      </w:pPr>
      <w:r>
        <w:rPr>
          <w:rFonts w:hint="eastAsia"/>
          <w:lang w:val="en-US" w:eastAsia="zh-CN"/>
        </w:rPr>
        <w:t>Open-WebUI的模型参数配置在“Admin 设置 -&gt; 管理员设置 -&gt; 外部连接”中，其中“管理员设置”在屏幕的左下角。配置模型参数的主界面如图4-3所示。</w:t>
      </w:r>
    </w:p>
    <w:p w14:paraId="228B620A">
      <w:pPr>
        <w:rPr>
          <w:rFonts w:hint="eastAsia" w:eastAsia="仿宋"/>
          <w:lang w:eastAsia="zh-CN"/>
        </w:rPr>
      </w:pPr>
      <w:r>
        <w:rPr>
          <w:rFonts w:hint="eastAsia" w:eastAsia="仿宋"/>
          <w:lang w:eastAsia="zh-CN"/>
        </w:rPr>
        <w:drawing>
          <wp:inline distT="0" distB="0" distL="114300" distR="114300">
            <wp:extent cx="5271770" cy="2075815"/>
            <wp:effectExtent l="9525" t="9525" r="14605" b="10160"/>
            <wp:docPr id="37" name="图片 37" descr="图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4-3"/>
                    <pic:cNvPicPr>
                      <a:picLocks noChangeAspect="1"/>
                    </pic:cNvPicPr>
                  </pic:nvPicPr>
                  <pic:blipFill>
                    <a:blip r:embed="rId42"/>
                    <a:stretch>
                      <a:fillRect/>
                    </a:stretch>
                  </pic:blipFill>
                  <pic:spPr>
                    <a:xfrm>
                      <a:off x="0" y="0"/>
                      <a:ext cx="5271770" cy="2075815"/>
                    </a:xfrm>
                    <a:prstGeom prst="rect">
                      <a:avLst/>
                    </a:prstGeom>
                    <a:ln w="6350">
                      <a:solidFill>
                        <a:schemeClr val="accent1"/>
                      </a:solidFill>
                    </a:ln>
                  </pic:spPr>
                </pic:pic>
              </a:graphicData>
            </a:graphic>
          </wp:inline>
        </w:drawing>
      </w:r>
    </w:p>
    <w:p w14:paraId="4695B87A">
      <w:pPr>
        <w:jc w:val="center"/>
        <w:rPr>
          <w:rFonts w:hint="eastAsia"/>
          <w:lang w:val="en-US" w:eastAsia="zh-CN"/>
        </w:rPr>
      </w:pPr>
      <w:r>
        <w:rPr>
          <w:rFonts w:hint="eastAsia"/>
          <w:lang w:val="en-US" w:eastAsia="zh-CN"/>
        </w:rPr>
        <w:t>图4-3 Open-WebUI的模型参数配置</w:t>
      </w:r>
    </w:p>
    <w:p w14:paraId="1A4DC6BA">
      <w:pPr>
        <w:ind w:firstLine="420" w:firstLineChars="0"/>
        <w:jc w:val="both"/>
        <w:rPr>
          <w:rFonts w:hint="eastAsia" w:eastAsia="仿宋"/>
          <w:lang w:val="en-US" w:eastAsia="zh-CN"/>
        </w:rPr>
      </w:pPr>
      <w:r>
        <w:rPr>
          <w:rFonts w:hint="eastAsia"/>
          <w:lang w:val="en-US" w:eastAsia="zh-CN"/>
        </w:rPr>
        <w:t>点击“齿轮”图标，如图4-4修改配置参数。</w:t>
      </w:r>
    </w:p>
    <w:p w14:paraId="3BAB3FC8">
      <w:pPr>
        <w:jc w:val="both"/>
        <w:rPr>
          <w:rFonts w:hint="eastAsia"/>
          <w:lang w:val="en-US" w:eastAsia="zh-CN"/>
        </w:rPr>
      </w:pPr>
      <w:r>
        <w:rPr>
          <w:rFonts w:hint="eastAsia"/>
          <w:lang w:val="en-US" w:eastAsia="zh-CN"/>
        </w:rPr>
        <w:drawing>
          <wp:inline distT="0" distB="0" distL="114300" distR="114300">
            <wp:extent cx="5271135" cy="3246755"/>
            <wp:effectExtent l="9525" t="9525" r="15240" b="20320"/>
            <wp:docPr id="38" name="图片 38" descr="图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4-4"/>
                    <pic:cNvPicPr>
                      <a:picLocks noChangeAspect="1"/>
                    </pic:cNvPicPr>
                  </pic:nvPicPr>
                  <pic:blipFill>
                    <a:blip r:embed="rId43"/>
                    <a:stretch>
                      <a:fillRect/>
                    </a:stretch>
                  </pic:blipFill>
                  <pic:spPr>
                    <a:xfrm>
                      <a:off x="0" y="0"/>
                      <a:ext cx="5271135" cy="3246755"/>
                    </a:xfrm>
                    <a:prstGeom prst="rect">
                      <a:avLst/>
                    </a:prstGeom>
                    <a:ln w="6350">
                      <a:solidFill>
                        <a:schemeClr val="accent1"/>
                      </a:solidFill>
                    </a:ln>
                  </pic:spPr>
                </pic:pic>
              </a:graphicData>
            </a:graphic>
          </wp:inline>
        </w:drawing>
      </w:r>
    </w:p>
    <w:p w14:paraId="768ECC01">
      <w:pPr>
        <w:jc w:val="center"/>
        <w:rPr>
          <w:rFonts w:hint="default"/>
          <w:lang w:val="en-US" w:eastAsia="zh-CN"/>
        </w:rPr>
      </w:pPr>
      <w:r>
        <w:rPr>
          <w:rFonts w:hint="eastAsia"/>
          <w:lang w:val="en-US" w:eastAsia="zh-CN"/>
        </w:rPr>
        <w:t>图4-4 Open-WebUI的模型参数配置（续）</w:t>
      </w:r>
    </w:p>
    <w:p w14:paraId="19DAA2A1">
      <w:pPr>
        <w:pStyle w:val="3"/>
        <w:bidi w:val="0"/>
        <w:rPr>
          <w:rFonts w:hint="eastAsia"/>
        </w:rPr>
      </w:pPr>
      <w:bookmarkStart w:id="69" w:name="_Toc30567"/>
      <w:r>
        <w:rPr>
          <w:rFonts w:hint="eastAsia"/>
        </w:rPr>
        <w:t>4.5 Open WebUI应用</w:t>
      </w:r>
      <w:bookmarkEnd w:id="69"/>
    </w:p>
    <w:p w14:paraId="7F262646">
      <w:pPr>
        <w:ind w:firstLine="420" w:firstLineChars="0"/>
        <w:rPr>
          <w:rFonts w:hint="eastAsia"/>
          <w:lang w:val="en-US" w:eastAsia="zh-CN"/>
        </w:rPr>
      </w:pPr>
      <w:r>
        <w:rPr>
          <w:rFonts w:hint="eastAsia"/>
          <w:lang w:val="en-US" w:eastAsia="zh-CN"/>
        </w:rPr>
        <w:t>回到Open-WebUI主界面，这时就可以选择模型，如图4-5所示。</w:t>
      </w:r>
    </w:p>
    <w:p w14:paraId="7E27603B">
      <w:pPr>
        <w:rPr>
          <w:rFonts w:hint="default"/>
          <w:lang w:val="en-US" w:eastAsia="zh-CN"/>
        </w:rPr>
      </w:pPr>
      <w:r>
        <w:rPr>
          <w:rFonts w:hint="default"/>
          <w:lang w:val="en-US" w:eastAsia="zh-CN"/>
        </w:rPr>
        <w:drawing>
          <wp:inline distT="0" distB="0" distL="114300" distR="114300">
            <wp:extent cx="5273675" cy="3436620"/>
            <wp:effectExtent l="9525" t="9525" r="12700" b="20955"/>
            <wp:docPr id="39" name="图片 39" descr="图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4-5"/>
                    <pic:cNvPicPr>
                      <a:picLocks noChangeAspect="1"/>
                    </pic:cNvPicPr>
                  </pic:nvPicPr>
                  <pic:blipFill>
                    <a:blip r:embed="rId44"/>
                    <a:stretch>
                      <a:fillRect/>
                    </a:stretch>
                  </pic:blipFill>
                  <pic:spPr>
                    <a:xfrm>
                      <a:off x="0" y="0"/>
                      <a:ext cx="5273675" cy="3436620"/>
                    </a:xfrm>
                    <a:prstGeom prst="rect">
                      <a:avLst/>
                    </a:prstGeom>
                    <a:ln w="6350">
                      <a:solidFill>
                        <a:schemeClr val="accent1"/>
                      </a:solidFill>
                    </a:ln>
                  </pic:spPr>
                </pic:pic>
              </a:graphicData>
            </a:graphic>
          </wp:inline>
        </w:drawing>
      </w:r>
    </w:p>
    <w:p w14:paraId="47D5FCCE">
      <w:pPr>
        <w:jc w:val="center"/>
        <w:rPr>
          <w:rFonts w:hint="eastAsia"/>
          <w:lang w:val="en-US" w:eastAsia="zh-CN"/>
        </w:rPr>
      </w:pPr>
      <w:r>
        <w:rPr>
          <w:rFonts w:hint="eastAsia"/>
          <w:lang w:val="en-US" w:eastAsia="zh-CN"/>
        </w:rPr>
        <w:t>图4-5 Open-WebUI对话应用</w:t>
      </w:r>
    </w:p>
    <w:p w14:paraId="7C2FA0F2">
      <w:pPr>
        <w:ind w:firstLine="420" w:firstLineChars="0"/>
        <w:jc w:val="both"/>
        <w:rPr>
          <w:rFonts w:hint="eastAsia"/>
          <w:lang w:val="en-US" w:eastAsia="zh-CN"/>
        </w:rPr>
      </w:pPr>
      <w:r>
        <w:rPr>
          <w:rFonts w:hint="eastAsia"/>
          <w:lang w:val="en-US" w:eastAsia="zh-CN"/>
        </w:rPr>
        <w:t>在对话应用中，还有一些附加的功能，如图4-6所示。</w:t>
      </w:r>
    </w:p>
    <w:p w14:paraId="0D17C5BC">
      <w:pPr>
        <w:jc w:val="center"/>
        <w:rPr>
          <w:rFonts w:hint="default"/>
          <w:lang w:val="en-US" w:eastAsia="zh-CN"/>
        </w:rPr>
      </w:pPr>
      <w:r>
        <w:rPr>
          <w:rFonts w:hint="default"/>
          <w:lang w:val="en-US" w:eastAsia="zh-CN"/>
        </w:rPr>
        <w:drawing>
          <wp:inline distT="0" distB="0" distL="114300" distR="114300">
            <wp:extent cx="4086225" cy="2724150"/>
            <wp:effectExtent l="9525" t="9525" r="19050" b="9525"/>
            <wp:docPr id="40" name="图片 40" descr="图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4-6"/>
                    <pic:cNvPicPr>
                      <a:picLocks noChangeAspect="1"/>
                    </pic:cNvPicPr>
                  </pic:nvPicPr>
                  <pic:blipFill>
                    <a:blip r:embed="rId45"/>
                    <a:stretch>
                      <a:fillRect/>
                    </a:stretch>
                  </pic:blipFill>
                  <pic:spPr>
                    <a:xfrm>
                      <a:off x="0" y="0"/>
                      <a:ext cx="4086225" cy="2724150"/>
                    </a:xfrm>
                    <a:prstGeom prst="rect">
                      <a:avLst/>
                    </a:prstGeom>
                    <a:ln w="6350">
                      <a:solidFill>
                        <a:schemeClr val="accent1"/>
                      </a:solidFill>
                    </a:ln>
                  </pic:spPr>
                </pic:pic>
              </a:graphicData>
            </a:graphic>
          </wp:inline>
        </w:drawing>
      </w:r>
    </w:p>
    <w:p w14:paraId="20E1AB0C">
      <w:pPr>
        <w:jc w:val="center"/>
        <w:rPr>
          <w:rFonts w:hint="eastAsia"/>
          <w:lang w:val="en-US" w:eastAsia="zh-CN"/>
        </w:rPr>
      </w:pPr>
      <w:r>
        <w:rPr>
          <w:rFonts w:hint="eastAsia"/>
          <w:lang w:val="en-US" w:eastAsia="zh-CN"/>
        </w:rPr>
        <w:t>图4-6 Open-WebUI对话应用附加功能</w:t>
      </w:r>
    </w:p>
    <w:p w14:paraId="1DDFB0C6">
      <w:pPr>
        <w:pStyle w:val="3"/>
        <w:bidi w:val="0"/>
        <w:rPr>
          <w:rFonts w:hint="eastAsia"/>
          <w:lang w:val="en-US" w:eastAsia="zh-CN"/>
        </w:rPr>
      </w:pPr>
      <w:bookmarkStart w:id="70" w:name="_Toc21928"/>
      <w:r>
        <w:rPr>
          <w:rFonts w:hint="eastAsia"/>
          <w:lang w:val="en-US" w:eastAsia="zh-CN"/>
        </w:rPr>
        <w:t>思考题</w:t>
      </w:r>
      <w:bookmarkEnd w:id="70"/>
    </w:p>
    <w:p w14:paraId="1CD9ECC5">
      <w:pPr>
        <w:numPr>
          <w:ilvl w:val="0"/>
          <w:numId w:val="4"/>
        </w:numPr>
        <w:ind w:left="420" w:leftChars="0"/>
        <w:rPr>
          <w:rFonts w:hint="eastAsia"/>
          <w:lang w:val="en-US" w:eastAsia="zh-CN"/>
        </w:rPr>
      </w:pPr>
      <w:r>
        <w:rPr>
          <w:rFonts w:hint="eastAsia"/>
          <w:lang w:val="en-US" w:eastAsia="zh-CN"/>
        </w:rPr>
        <w:t>Xinference与Open-WebUI的Python环境是否为同一个？</w:t>
      </w:r>
    </w:p>
    <w:p w14:paraId="2039246F">
      <w:pPr>
        <w:numPr>
          <w:ilvl w:val="0"/>
          <w:numId w:val="4"/>
        </w:numPr>
        <w:ind w:left="420" w:leftChars="0"/>
        <w:rPr>
          <w:rFonts w:hint="default"/>
          <w:lang w:val="en-US" w:eastAsia="zh-CN"/>
        </w:rPr>
      </w:pPr>
      <w:r>
        <w:rPr>
          <w:rFonts w:hint="eastAsia"/>
          <w:lang w:val="en-US" w:eastAsia="zh-CN"/>
        </w:rPr>
        <w:t>安装时，为什么要指定Open-WebUI的版本？</w:t>
      </w:r>
    </w:p>
    <w:p w14:paraId="5A660492">
      <w:pPr>
        <w:numPr>
          <w:ilvl w:val="0"/>
          <w:numId w:val="4"/>
        </w:numPr>
        <w:ind w:left="420" w:leftChars="0"/>
        <w:rPr>
          <w:rFonts w:hint="default"/>
          <w:lang w:val="en-US" w:eastAsia="zh-CN"/>
        </w:rPr>
      </w:pPr>
      <w:r>
        <w:rPr>
          <w:rFonts w:hint="eastAsia"/>
          <w:lang w:val="en-US" w:eastAsia="zh-CN"/>
        </w:rPr>
        <w:t>让其他机器访问Open-WebUI，如何处理？</w:t>
      </w:r>
    </w:p>
    <w:p w14:paraId="7DCF9BF0">
      <w:pPr>
        <w:rPr>
          <w:rFonts w:hint="eastAsia"/>
        </w:rPr>
      </w:pPr>
      <w:r>
        <w:rPr>
          <w:rFonts w:hint="eastAsia"/>
        </w:rPr>
        <w:br w:type="page"/>
      </w:r>
    </w:p>
    <w:p w14:paraId="5684A455">
      <w:pPr>
        <w:pStyle w:val="2"/>
        <w:bidi w:val="0"/>
        <w:rPr>
          <w:rFonts w:hint="eastAsia"/>
        </w:rPr>
      </w:pPr>
      <w:bookmarkStart w:id="71" w:name="_Toc11707"/>
      <w:r>
        <w:rPr>
          <w:rFonts w:hint="eastAsia"/>
        </w:rPr>
        <w:t xml:space="preserve">第5章 </w:t>
      </w:r>
      <w:r>
        <w:t>大模型量化技术应用</w:t>
      </w:r>
      <w:bookmarkEnd w:id="71"/>
    </w:p>
    <w:p w14:paraId="41B244D6">
      <w:pPr>
        <w:bidi w:val="0"/>
        <w:ind w:firstLine="420" w:firstLineChars="0"/>
        <w:rPr>
          <w:rFonts w:hint="default" w:eastAsia="仿宋"/>
          <w:lang w:val="en-US" w:eastAsia="zh-CN"/>
        </w:rPr>
      </w:pPr>
      <w:r>
        <w:rPr>
          <w:rFonts w:hint="eastAsia"/>
          <w:lang w:val="en-US" w:eastAsia="zh-CN"/>
        </w:rPr>
        <w:t>在第3章和第4章中，我们介绍了用Xinference部署大模型的方法以及使用Open-WebUI实现企业应用。使用Xinference部署大模型，需要GPU算力支持，如果不具备显卡或推理卡的硬件条件，但又想实践大模型，这就要用到大模型量化技术。</w:t>
      </w:r>
    </w:p>
    <w:p w14:paraId="405E9D48">
      <w:pPr>
        <w:pStyle w:val="3"/>
        <w:bidi w:val="0"/>
        <w:rPr>
          <w:rFonts w:hint="eastAsia"/>
        </w:rPr>
      </w:pPr>
      <w:bookmarkStart w:id="72" w:name="_Toc10800"/>
      <w:r>
        <w:rPr>
          <w:rFonts w:hint="eastAsia"/>
        </w:rPr>
        <w:t>5.1 大模型量化技术原理</w:t>
      </w:r>
      <w:bookmarkEnd w:id="72"/>
    </w:p>
    <w:p w14:paraId="7D46C350">
      <w:pPr>
        <w:ind w:firstLine="420" w:firstLineChars="0"/>
        <w:rPr>
          <w:rFonts w:hint="eastAsia"/>
          <w:lang w:val="en-US" w:eastAsia="zh-CN"/>
        </w:rPr>
      </w:pPr>
      <w:r>
        <w:rPr>
          <w:rFonts w:hint="eastAsia"/>
          <w:lang w:val="en-US" w:eastAsia="zh-CN"/>
        </w:rPr>
        <w:t>所谓大模型量化（Quantization）技术，是一种降低模型参数的数值精度的方法。一般的模型参数采用16位（2字节）存储，采用缩放技术，可以将参数降低到1字节或半个字节，用8位整型或4位整型代表原来的2字节浮点型。</w:t>
      </w:r>
    </w:p>
    <w:p w14:paraId="7E41D71F">
      <w:pPr>
        <w:pStyle w:val="4"/>
        <w:bidi w:val="0"/>
        <w:rPr>
          <w:rFonts w:hint="default"/>
          <w:lang w:val="en-US" w:eastAsia="zh-CN"/>
        </w:rPr>
      </w:pPr>
      <w:bookmarkStart w:id="73" w:name="_Toc20274"/>
      <w:r>
        <w:rPr>
          <w:rFonts w:hint="eastAsia"/>
          <w:lang w:val="en-US" w:eastAsia="zh-CN"/>
        </w:rPr>
        <w:t>5.1.1 INT8量化原理</w:t>
      </w:r>
      <w:bookmarkEnd w:id="73"/>
    </w:p>
    <w:p w14:paraId="1142BB84">
      <w:pPr>
        <w:ind w:firstLine="420" w:firstLineChars="0"/>
        <w:rPr>
          <w:rFonts w:hint="eastAsia"/>
          <w:lang w:val="en-US" w:eastAsia="zh-CN"/>
        </w:rPr>
      </w:pPr>
      <w:r>
        <w:rPr>
          <w:rFonts w:hint="eastAsia"/>
          <w:lang w:val="en-US" w:eastAsia="zh-CN"/>
        </w:rPr>
        <w:t>以8位量化为例，图5-1是缩放原理示意图：</w:t>
      </w:r>
    </w:p>
    <w:p w14:paraId="53C0CAF9">
      <w:pPr>
        <w:rPr>
          <w:rFonts w:hint="default"/>
          <w:lang w:val="en-US" w:eastAsia="zh-CN"/>
        </w:rPr>
      </w:pPr>
      <w:r>
        <w:rPr>
          <w:rFonts w:hint="default"/>
          <w:lang w:val="en-US" w:eastAsia="zh-CN"/>
        </w:rPr>
        <w:drawing>
          <wp:inline distT="0" distB="0" distL="114300" distR="114300">
            <wp:extent cx="5273040" cy="3209925"/>
            <wp:effectExtent l="9525" t="9525" r="13335" b="19050"/>
            <wp:docPr id="41" name="图片 41" descr="x图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x图5-1"/>
                    <pic:cNvPicPr>
                      <a:picLocks noChangeAspect="1"/>
                    </pic:cNvPicPr>
                  </pic:nvPicPr>
                  <pic:blipFill>
                    <a:blip r:embed="rId46"/>
                    <a:stretch>
                      <a:fillRect/>
                    </a:stretch>
                  </pic:blipFill>
                  <pic:spPr>
                    <a:xfrm>
                      <a:off x="0" y="0"/>
                      <a:ext cx="5273040" cy="3209925"/>
                    </a:xfrm>
                    <a:prstGeom prst="rect">
                      <a:avLst/>
                    </a:prstGeom>
                    <a:ln w="6350">
                      <a:solidFill>
                        <a:schemeClr val="accent1"/>
                      </a:solidFill>
                    </a:ln>
                  </pic:spPr>
                </pic:pic>
              </a:graphicData>
            </a:graphic>
          </wp:inline>
        </w:drawing>
      </w:r>
    </w:p>
    <w:p w14:paraId="635D9179">
      <w:pPr>
        <w:jc w:val="center"/>
        <w:rPr>
          <w:rFonts w:hint="eastAsia"/>
          <w:lang w:val="en-US" w:eastAsia="zh-CN"/>
        </w:rPr>
      </w:pPr>
      <w:r>
        <w:rPr>
          <w:rFonts w:hint="eastAsia"/>
          <w:lang w:val="en-US" w:eastAsia="zh-CN"/>
        </w:rPr>
        <w:t>图5-1 INT8量化示意图</w:t>
      </w:r>
    </w:p>
    <w:p w14:paraId="2A6443CA">
      <w:pPr>
        <w:ind w:firstLine="420" w:firstLineChars="0"/>
        <w:jc w:val="both"/>
        <w:rPr>
          <w:rFonts w:hint="eastAsia"/>
          <w:lang w:val="en-US" w:eastAsia="zh-CN"/>
        </w:rPr>
      </w:pPr>
      <w:r>
        <w:rPr>
          <w:rFonts w:hint="eastAsia"/>
          <w:lang w:val="en-US" w:eastAsia="zh-CN"/>
        </w:rPr>
        <w:t>从图中我们可以看出，假设原始的参数（权重）一共有4个（实际上为模型的权重数，如0.5B的参数量为0.5M个），这里是一个简化示例。</w:t>
      </w:r>
    </w:p>
    <w:p w14:paraId="732FB1D8">
      <w:pPr>
        <w:ind w:firstLine="420" w:firstLineChars="0"/>
        <w:jc w:val="both"/>
        <w:rPr>
          <w:rFonts w:hint="eastAsia"/>
          <w:lang w:val="en-US" w:eastAsia="zh-CN"/>
        </w:rPr>
      </w:pPr>
      <w:r>
        <w:rPr>
          <w:rFonts w:hint="eastAsia"/>
          <w:lang w:val="en-US" w:eastAsia="zh-CN"/>
        </w:rPr>
        <w:t>具体缩放时，首先从这4个参数中找出绝对值最大的那个数，即2.0，然后用2.0除以127，这个127就是8位整型的最大数（INT在-128到+127之间），这样就得到了缩放系数0.0157。</w:t>
      </w:r>
    </w:p>
    <w:p w14:paraId="4D53B293">
      <w:pPr>
        <w:ind w:firstLine="420" w:firstLineChars="0"/>
        <w:jc w:val="both"/>
        <w:rPr>
          <w:rFonts w:hint="eastAsia"/>
          <w:lang w:val="en-US" w:eastAsia="zh-CN"/>
        </w:rPr>
      </w:pPr>
      <w:r>
        <w:rPr>
          <w:rFonts w:hint="eastAsia"/>
          <w:lang w:val="en-US" w:eastAsia="zh-CN"/>
        </w:rPr>
        <w:t>所有参数除以缩放系统，得到了4个浮点型数字，然后取整，得到4个范围在-128到+127之间的数，这四个整数即为“量化后的参数”。</w:t>
      </w:r>
    </w:p>
    <w:p w14:paraId="1048EAB3">
      <w:pPr>
        <w:ind w:firstLine="420" w:firstLineChars="0"/>
        <w:jc w:val="both"/>
        <w:rPr>
          <w:rFonts w:hint="eastAsia"/>
          <w:lang w:val="en-US" w:eastAsia="zh-CN"/>
        </w:rPr>
      </w:pPr>
      <w:r>
        <w:rPr>
          <w:rFonts w:hint="eastAsia"/>
          <w:lang w:val="en-US" w:eastAsia="zh-CN"/>
        </w:rPr>
        <w:t>通过这样的缩放过程，每个参数从2字节变成1个字节，对GPU内存的需求量就会下降一半。在推理过程中，这些量化参数再乘以缩放系数还原成2字节的浮点型，这样的数字就与原始参数有一定的误差。</w:t>
      </w:r>
    </w:p>
    <w:p w14:paraId="15A4D680">
      <w:pPr>
        <w:pStyle w:val="4"/>
        <w:bidi w:val="0"/>
        <w:rPr>
          <w:rFonts w:hint="eastAsia"/>
          <w:lang w:val="en-US" w:eastAsia="zh-CN"/>
        </w:rPr>
      </w:pPr>
      <w:bookmarkStart w:id="74" w:name="_Toc22456"/>
      <w:r>
        <w:rPr>
          <w:rFonts w:hint="eastAsia"/>
          <w:lang w:val="en-US" w:eastAsia="zh-CN"/>
        </w:rPr>
        <w:t>5.1.2 INT4量化模型</w:t>
      </w:r>
      <w:bookmarkEnd w:id="74"/>
    </w:p>
    <w:p w14:paraId="2A87310A">
      <w:pPr>
        <w:ind w:firstLine="420" w:firstLineChars="0"/>
        <w:jc w:val="both"/>
        <w:rPr>
          <w:rFonts w:hint="eastAsia"/>
          <w:lang w:val="en-US" w:eastAsia="zh-CN"/>
        </w:rPr>
      </w:pPr>
      <w:r>
        <w:rPr>
          <w:rFonts w:hint="eastAsia"/>
          <w:lang w:val="en-US" w:eastAsia="zh-CN"/>
        </w:rPr>
        <w:t>在INT8量化时，参数以1字节存付，但推理过程还是还原成2字节浮点型计算，达到了节省空间的效果，但仍要在GPU中计算。</w:t>
      </w:r>
    </w:p>
    <w:p w14:paraId="24931CAC">
      <w:pPr>
        <w:ind w:firstLine="420" w:firstLineChars="0"/>
        <w:jc w:val="both"/>
        <w:rPr>
          <w:rFonts w:hint="eastAsia"/>
          <w:lang w:val="en-US" w:eastAsia="zh-CN"/>
        </w:rPr>
      </w:pPr>
      <w:r>
        <w:rPr>
          <w:rFonts w:hint="eastAsia"/>
          <w:lang w:val="en-US" w:eastAsia="zh-CN"/>
        </w:rPr>
        <w:t>那如果再降精度到INT4，则缩放原理还是一样，如图5-2所示。</w:t>
      </w:r>
    </w:p>
    <w:p w14:paraId="035EADAE">
      <w:pPr>
        <w:jc w:val="both"/>
        <w:rPr>
          <w:rFonts w:hint="default"/>
          <w:lang w:val="en-US" w:eastAsia="zh-CN"/>
        </w:rPr>
      </w:pPr>
      <w:r>
        <w:rPr>
          <w:rFonts w:hint="default"/>
          <w:lang w:val="en-US" w:eastAsia="zh-CN"/>
        </w:rPr>
        <w:drawing>
          <wp:inline distT="0" distB="0" distL="114300" distR="114300">
            <wp:extent cx="5273675" cy="3779520"/>
            <wp:effectExtent l="9525" t="9525" r="12700" b="20955"/>
            <wp:docPr id="42" name="图片 42" descr="x图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x图5-2"/>
                    <pic:cNvPicPr>
                      <a:picLocks noChangeAspect="1"/>
                    </pic:cNvPicPr>
                  </pic:nvPicPr>
                  <pic:blipFill>
                    <a:blip r:embed="rId47"/>
                    <a:stretch>
                      <a:fillRect/>
                    </a:stretch>
                  </pic:blipFill>
                  <pic:spPr>
                    <a:xfrm>
                      <a:off x="0" y="0"/>
                      <a:ext cx="5273675" cy="3779520"/>
                    </a:xfrm>
                    <a:prstGeom prst="rect">
                      <a:avLst/>
                    </a:prstGeom>
                    <a:ln w="6350">
                      <a:solidFill>
                        <a:schemeClr val="accent1"/>
                      </a:solidFill>
                    </a:ln>
                  </pic:spPr>
                </pic:pic>
              </a:graphicData>
            </a:graphic>
          </wp:inline>
        </w:drawing>
      </w:r>
    </w:p>
    <w:p w14:paraId="0741206B">
      <w:pPr>
        <w:jc w:val="center"/>
        <w:rPr>
          <w:rFonts w:hint="eastAsia"/>
          <w:lang w:val="en-US" w:eastAsia="zh-CN"/>
        </w:rPr>
      </w:pPr>
      <w:r>
        <w:rPr>
          <w:rFonts w:hint="eastAsia"/>
          <w:lang w:val="en-US" w:eastAsia="zh-CN"/>
        </w:rPr>
        <w:t>图5-2 INT4量化示意图</w:t>
      </w:r>
    </w:p>
    <w:p w14:paraId="6BC8A59F">
      <w:pPr>
        <w:ind w:firstLine="420" w:firstLineChars="0"/>
        <w:jc w:val="both"/>
        <w:rPr>
          <w:rFonts w:hint="default"/>
          <w:lang w:val="en-US" w:eastAsia="zh-CN"/>
        </w:rPr>
      </w:pPr>
      <w:r>
        <w:rPr>
          <w:rFonts w:hint="eastAsia"/>
          <w:lang w:val="en-US" w:eastAsia="zh-CN"/>
        </w:rPr>
        <w:t>INT4量化可以在CPU中计算，不用再还原成原始精度的参数用GPU计算，比如llama.cpp的GGML库设计专门的“核函数”，将FP16的矩阵乘法映射到低精度整数域进行计算，这种方法就是Ollama的基本原理。</w:t>
      </w:r>
    </w:p>
    <w:p w14:paraId="2844FA3C">
      <w:pPr>
        <w:pStyle w:val="3"/>
        <w:bidi w:val="0"/>
        <w:rPr>
          <w:rFonts w:hint="eastAsia" w:eastAsia="仿宋"/>
          <w:lang w:eastAsia="zh-CN"/>
        </w:rPr>
      </w:pPr>
      <w:bookmarkStart w:id="75" w:name="_Toc17272"/>
      <w:r>
        <w:rPr>
          <w:rFonts w:hint="eastAsia"/>
        </w:rPr>
        <w:t>5.2 Ollama</w:t>
      </w:r>
      <w:r>
        <w:rPr>
          <w:rFonts w:hint="eastAsia"/>
          <w:lang w:val="en-US" w:eastAsia="zh-CN"/>
        </w:rPr>
        <w:t>介绍</w:t>
      </w:r>
      <w:bookmarkEnd w:id="75"/>
    </w:p>
    <w:p w14:paraId="79C961A3">
      <w:pPr>
        <w:ind w:firstLine="420" w:firstLineChars="0"/>
        <w:rPr>
          <w:rFonts w:hint="eastAsia" w:eastAsia="仿宋"/>
          <w:lang w:eastAsia="zh-CN"/>
        </w:rPr>
      </w:pPr>
      <w:r>
        <w:rPr>
          <w:rFonts w:hint="eastAsia"/>
          <w:lang w:eastAsia="zh-CN"/>
        </w:rPr>
        <w:t>Ollama 是一个简化本地大语言模型部署和运行流程的开源工具。它将模型的下载、配置、量化和服务启动等复杂步骤进行了高度封装，使得用户无需深入了解底层技术细节，就能通过简单的命令行指令在自己的计算机上快速部署和交互各种主流的大语言模型，如Llama系列、Mistral、Gemma、</w:t>
      </w:r>
      <w:r>
        <w:rPr>
          <w:rFonts w:hint="eastAsia"/>
          <w:lang w:val="en-US" w:eastAsia="zh-CN"/>
        </w:rPr>
        <w:t>Qwen、DeepSeek</w:t>
      </w:r>
      <w:r>
        <w:rPr>
          <w:rFonts w:hint="eastAsia"/>
          <w:lang w:eastAsia="zh-CN"/>
        </w:rPr>
        <w:t>等。Ollama的核心优势在于其极致的易用性和对多种模型的广泛支持，它内置了对模型量化的处理，能够根据用户硬件配置（尤其是 CPU 和 GPU 的性能）自动或通过简单参数调整来选择合适的量化级别（如4-bit、8-bit等），从而在性能和资源消耗之间取得平衡，让普通用户也能在个人电脑上体验到大模型的能力。此外，Ollama 还提供了一个简单的 REST API，方便开发者将其集成到自己的应用程序中，实现更复杂的交互功能。</w:t>
      </w:r>
    </w:p>
    <w:p w14:paraId="0E0054AC">
      <w:pPr>
        <w:pStyle w:val="3"/>
        <w:bidi w:val="0"/>
        <w:rPr>
          <w:rFonts w:hint="eastAsia"/>
        </w:rPr>
      </w:pPr>
      <w:bookmarkStart w:id="76" w:name="_Toc27763"/>
      <w:r>
        <w:rPr>
          <w:rFonts w:hint="eastAsia"/>
        </w:rPr>
        <w:t>5.3 Ollama安装</w:t>
      </w:r>
      <w:bookmarkEnd w:id="76"/>
    </w:p>
    <w:p w14:paraId="4807A25A">
      <w:pPr>
        <w:pStyle w:val="4"/>
        <w:bidi w:val="0"/>
        <w:rPr>
          <w:rFonts w:hint="eastAsia"/>
          <w:lang w:val="en-US" w:eastAsia="zh-CN"/>
        </w:rPr>
      </w:pPr>
      <w:bookmarkStart w:id="77" w:name="_Toc30781"/>
      <w:r>
        <w:rPr>
          <w:rFonts w:hint="eastAsia"/>
          <w:lang w:val="en-US" w:eastAsia="zh-CN"/>
        </w:rPr>
        <w:t>5.3.1 Ollama安装程序下载</w:t>
      </w:r>
      <w:bookmarkEnd w:id="77"/>
    </w:p>
    <w:p w14:paraId="470CB521">
      <w:pPr>
        <w:ind w:firstLine="420" w:firstLineChars="0"/>
        <w:rPr>
          <w:rFonts w:hint="eastAsia"/>
          <w:lang w:val="en-US" w:eastAsia="zh-CN"/>
        </w:rPr>
      </w:pPr>
      <w:r>
        <w:rPr>
          <w:rFonts w:hint="eastAsia"/>
          <w:lang w:val="en-US" w:eastAsia="zh-CN"/>
        </w:rPr>
        <w:t>从以下网址下载Windows版本的Ollama安装程序。</w:t>
      </w:r>
    </w:p>
    <w:p w14:paraId="72631B5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下载链接</w:t>
      </w:r>
    </w:p>
    <w:p w14:paraId="1901E49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https://ollama.com/download/OllamaSetup.exe</w:t>
      </w:r>
    </w:p>
    <w:p w14:paraId="30CABC0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备选链接</w:t>
      </w:r>
    </w:p>
    <w:p w14:paraId="1914582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https://aliendao.cn/ollama#</w:t>
      </w:r>
    </w:p>
    <w:p w14:paraId="4D64E481">
      <w:pPr>
        <w:pStyle w:val="4"/>
        <w:bidi w:val="0"/>
        <w:rPr>
          <w:rFonts w:hint="eastAsia"/>
          <w:lang w:val="en-US" w:eastAsia="zh-CN"/>
        </w:rPr>
      </w:pPr>
      <w:bookmarkStart w:id="78" w:name="_Toc7772"/>
      <w:r>
        <w:rPr>
          <w:rFonts w:hint="eastAsia"/>
          <w:lang w:val="en-US" w:eastAsia="zh-CN"/>
        </w:rPr>
        <w:t>5.3.2 Ollama安装</w:t>
      </w:r>
      <w:bookmarkEnd w:id="78"/>
    </w:p>
    <w:p w14:paraId="44A1A140">
      <w:pPr>
        <w:ind w:firstLine="420" w:firstLineChars="0"/>
        <w:rPr>
          <w:rFonts w:hint="eastAsia"/>
          <w:lang w:val="en-US" w:eastAsia="zh-CN"/>
        </w:rPr>
      </w:pPr>
      <w:r>
        <w:rPr>
          <w:rFonts w:hint="eastAsia"/>
          <w:lang w:val="en-US" w:eastAsia="zh-CN"/>
        </w:rPr>
        <w:t>运行下载的OllamaSetup.exe，如图5-3所示。</w:t>
      </w:r>
    </w:p>
    <w:p w14:paraId="13121B39">
      <w:pPr>
        <w:rPr>
          <w:rFonts w:hint="default"/>
          <w:lang w:val="en-US" w:eastAsia="zh-CN"/>
        </w:rPr>
      </w:pPr>
      <w:r>
        <w:rPr>
          <w:rFonts w:hint="default"/>
          <w:lang w:val="en-US" w:eastAsia="zh-CN"/>
        </w:rPr>
        <w:drawing>
          <wp:inline distT="0" distB="0" distL="114300" distR="114300">
            <wp:extent cx="5271135" cy="3899535"/>
            <wp:effectExtent l="9525" t="9525" r="15240" b="15240"/>
            <wp:docPr id="43" name="图片 43" descr="x图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x图5-3"/>
                    <pic:cNvPicPr>
                      <a:picLocks noChangeAspect="1"/>
                    </pic:cNvPicPr>
                  </pic:nvPicPr>
                  <pic:blipFill>
                    <a:blip r:embed="rId48"/>
                    <a:stretch>
                      <a:fillRect/>
                    </a:stretch>
                  </pic:blipFill>
                  <pic:spPr>
                    <a:xfrm>
                      <a:off x="0" y="0"/>
                      <a:ext cx="5271135" cy="3899535"/>
                    </a:xfrm>
                    <a:prstGeom prst="rect">
                      <a:avLst/>
                    </a:prstGeom>
                    <a:ln w="6350">
                      <a:solidFill>
                        <a:schemeClr val="accent1"/>
                      </a:solidFill>
                    </a:ln>
                  </pic:spPr>
                </pic:pic>
              </a:graphicData>
            </a:graphic>
          </wp:inline>
        </w:drawing>
      </w:r>
    </w:p>
    <w:p w14:paraId="4D2F175C">
      <w:pPr>
        <w:jc w:val="center"/>
        <w:rPr>
          <w:rFonts w:hint="eastAsia"/>
          <w:lang w:val="en-US" w:eastAsia="zh-CN"/>
        </w:rPr>
      </w:pPr>
      <w:r>
        <w:rPr>
          <w:rFonts w:hint="eastAsia"/>
          <w:lang w:val="en-US" w:eastAsia="zh-CN"/>
        </w:rPr>
        <w:t>图5-3 Ollama安装</w:t>
      </w:r>
    </w:p>
    <w:p w14:paraId="721F1501">
      <w:pPr>
        <w:ind w:firstLine="420" w:firstLineChars="0"/>
        <w:jc w:val="both"/>
        <w:rPr>
          <w:rFonts w:hint="eastAsia"/>
          <w:lang w:val="en-US" w:eastAsia="zh-CN"/>
        </w:rPr>
      </w:pPr>
      <w:r>
        <w:rPr>
          <w:rFonts w:hint="eastAsia"/>
          <w:lang w:val="en-US" w:eastAsia="zh-CN"/>
        </w:rPr>
        <w:t>安装完成后，要设置“OLLAMA_HOST”系统环境变量为“0.0.0.0”，以便于跨机器访问Ollama，操作过程如图5-4。</w:t>
      </w:r>
    </w:p>
    <w:p w14:paraId="5B829762">
      <w:pPr>
        <w:jc w:val="both"/>
        <w:rPr>
          <w:rFonts w:hint="default"/>
          <w:lang w:val="en-US" w:eastAsia="zh-CN"/>
        </w:rPr>
      </w:pPr>
      <w:r>
        <w:rPr>
          <w:rFonts w:hint="default"/>
          <w:lang w:val="en-US" w:eastAsia="zh-CN"/>
        </w:rPr>
        <w:drawing>
          <wp:inline distT="0" distB="0" distL="114300" distR="114300">
            <wp:extent cx="5272405" cy="3512820"/>
            <wp:effectExtent l="9525" t="9525" r="13970" b="20955"/>
            <wp:docPr id="44" name="图片 44" descr="x图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x图5-4"/>
                    <pic:cNvPicPr>
                      <a:picLocks noChangeAspect="1"/>
                    </pic:cNvPicPr>
                  </pic:nvPicPr>
                  <pic:blipFill>
                    <a:blip r:embed="rId49"/>
                    <a:stretch>
                      <a:fillRect/>
                    </a:stretch>
                  </pic:blipFill>
                  <pic:spPr>
                    <a:xfrm>
                      <a:off x="0" y="0"/>
                      <a:ext cx="5272405" cy="3512820"/>
                    </a:xfrm>
                    <a:prstGeom prst="rect">
                      <a:avLst/>
                    </a:prstGeom>
                    <a:ln w="6350">
                      <a:solidFill>
                        <a:schemeClr val="accent1"/>
                      </a:solidFill>
                    </a:ln>
                  </pic:spPr>
                </pic:pic>
              </a:graphicData>
            </a:graphic>
          </wp:inline>
        </w:drawing>
      </w:r>
    </w:p>
    <w:p w14:paraId="5861EEBC">
      <w:pPr>
        <w:jc w:val="center"/>
        <w:rPr>
          <w:rFonts w:hint="default"/>
          <w:lang w:val="en-US" w:eastAsia="zh-CN"/>
        </w:rPr>
      </w:pPr>
      <w:r>
        <w:rPr>
          <w:rFonts w:hint="eastAsia"/>
          <w:lang w:val="en-US" w:eastAsia="zh-CN"/>
        </w:rPr>
        <w:t>图5-4 Ollama跨机访问参数设置</w:t>
      </w:r>
    </w:p>
    <w:p w14:paraId="708783BD">
      <w:pPr>
        <w:ind w:firstLine="420" w:firstLineChars="0"/>
        <w:jc w:val="both"/>
        <w:rPr>
          <w:rFonts w:hint="eastAsia"/>
          <w:lang w:val="en-US" w:eastAsia="zh-CN"/>
        </w:rPr>
      </w:pPr>
      <w:r>
        <w:rPr>
          <w:rFonts w:hint="eastAsia"/>
          <w:lang w:val="en-US" w:eastAsia="zh-CN"/>
        </w:rPr>
        <w:t>不过需要特别注意的是，这样的设置可能会导致Ollama的一些安全漏洞被一些恶意软件利用，关于此参数一定要仔细斟酌。</w:t>
      </w:r>
    </w:p>
    <w:p w14:paraId="57781CF0">
      <w:pPr>
        <w:pStyle w:val="4"/>
        <w:bidi w:val="0"/>
        <w:rPr>
          <w:rFonts w:hint="eastAsia"/>
          <w:lang w:val="en-US" w:eastAsia="zh-CN"/>
        </w:rPr>
      </w:pPr>
      <w:bookmarkStart w:id="79" w:name="_Toc30327"/>
      <w:r>
        <w:rPr>
          <w:rFonts w:hint="eastAsia"/>
          <w:lang w:val="en-US" w:eastAsia="zh-CN"/>
        </w:rPr>
        <w:t>5.3.3 Ollama使用</w:t>
      </w:r>
      <w:bookmarkEnd w:id="79"/>
    </w:p>
    <w:p w14:paraId="579AA671">
      <w:pPr>
        <w:ind w:firstLine="420" w:firstLineChars="0"/>
        <w:jc w:val="both"/>
        <w:rPr>
          <w:rFonts w:hint="eastAsia"/>
          <w:lang w:val="en-US" w:eastAsia="zh-CN"/>
        </w:rPr>
      </w:pPr>
      <w:r>
        <w:rPr>
          <w:rFonts w:hint="eastAsia"/>
          <w:lang w:val="en-US" w:eastAsia="zh-CN"/>
        </w:rPr>
        <w:t>Ollama安装完成后，即可用Ollama的pull或run命令操作模型。</w:t>
      </w:r>
    </w:p>
    <w:p w14:paraId="73A2BA51">
      <w:pPr>
        <w:ind w:firstLine="420" w:firstLineChars="0"/>
        <w:jc w:val="both"/>
        <w:rPr>
          <w:rFonts w:hint="default"/>
          <w:lang w:val="en-US" w:eastAsia="zh-CN"/>
        </w:rPr>
      </w:pPr>
      <w:r>
        <w:rPr>
          <w:rFonts w:hint="eastAsia"/>
          <w:lang w:val="en-US" w:eastAsia="zh-CN"/>
        </w:rPr>
        <w:t>以qwen3模型为例，以下命令是从Ollama远程模型仓库拉取模型：</w:t>
      </w:r>
    </w:p>
    <w:p w14:paraId="130A381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拉取模型</w:t>
      </w:r>
    </w:p>
    <w:p w14:paraId="08786D4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ollama pull qwen3</w:t>
      </w:r>
    </w:p>
    <w:p w14:paraId="36E4DEF2">
      <w:pPr>
        <w:bidi w:val="0"/>
        <w:ind w:firstLine="420" w:firstLineChars="0"/>
        <w:rPr>
          <w:rFonts w:hint="default"/>
          <w:lang w:val="en-US" w:eastAsia="zh-CN"/>
        </w:rPr>
      </w:pPr>
      <w:r>
        <w:rPr>
          <w:rFonts w:hint="eastAsia"/>
          <w:lang w:val="en-US" w:eastAsia="zh-CN"/>
        </w:rPr>
        <w:t>而以下命令是运行模型，其中隐含着如果模型未拉取的情况下会自动拉取的过程。</w:t>
      </w:r>
    </w:p>
    <w:p w14:paraId="11154CE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运行模型</w:t>
      </w:r>
    </w:p>
    <w:p w14:paraId="3838669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ollama run qwen3</w:t>
      </w:r>
    </w:p>
    <w:p w14:paraId="082002DA">
      <w:pPr>
        <w:bidi w:val="0"/>
        <w:ind w:firstLine="420" w:firstLineChars="0"/>
        <w:rPr>
          <w:rFonts w:hint="eastAsia"/>
          <w:lang w:val="en-US" w:eastAsia="zh-CN"/>
        </w:rPr>
      </w:pPr>
      <w:r>
        <w:rPr>
          <w:rFonts w:hint="eastAsia"/>
          <w:lang w:val="en-US" w:eastAsia="zh-CN"/>
        </w:rPr>
        <w:t>Ollama的run命令的结果是一条交互式界面，如图5-5所示。</w:t>
      </w:r>
    </w:p>
    <w:p w14:paraId="0B7D20E5">
      <w:pPr>
        <w:bidi w:val="0"/>
        <w:rPr>
          <w:rFonts w:hint="default"/>
          <w:lang w:val="en-US" w:eastAsia="zh-CN"/>
        </w:rPr>
      </w:pPr>
      <w:r>
        <w:rPr>
          <w:rFonts w:hint="default"/>
          <w:lang w:val="en-US" w:eastAsia="zh-CN"/>
        </w:rPr>
        <w:drawing>
          <wp:inline distT="0" distB="0" distL="114300" distR="114300">
            <wp:extent cx="5272405" cy="1518285"/>
            <wp:effectExtent l="9525" t="9525" r="13970" b="15240"/>
            <wp:docPr id="45" name="图片 45" descr="x图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x图5-5"/>
                    <pic:cNvPicPr>
                      <a:picLocks noChangeAspect="1"/>
                    </pic:cNvPicPr>
                  </pic:nvPicPr>
                  <pic:blipFill>
                    <a:blip r:embed="rId50"/>
                    <a:stretch>
                      <a:fillRect/>
                    </a:stretch>
                  </pic:blipFill>
                  <pic:spPr>
                    <a:xfrm>
                      <a:off x="0" y="0"/>
                      <a:ext cx="5272405" cy="1518285"/>
                    </a:xfrm>
                    <a:prstGeom prst="rect">
                      <a:avLst/>
                    </a:prstGeom>
                    <a:ln w="6350">
                      <a:solidFill>
                        <a:schemeClr val="accent1"/>
                      </a:solidFill>
                    </a:ln>
                  </pic:spPr>
                </pic:pic>
              </a:graphicData>
            </a:graphic>
          </wp:inline>
        </w:drawing>
      </w:r>
    </w:p>
    <w:p w14:paraId="0BBBB875">
      <w:pPr>
        <w:bidi w:val="0"/>
        <w:jc w:val="center"/>
        <w:rPr>
          <w:rFonts w:hint="eastAsia"/>
          <w:lang w:val="en-US" w:eastAsia="zh-CN"/>
        </w:rPr>
      </w:pPr>
      <w:r>
        <w:rPr>
          <w:rFonts w:hint="eastAsia"/>
          <w:lang w:val="en-US" w:eastAsia="zh-CN"/>
        </w:rPr>
        <w:t>图5-5 Ollama交互式运行</w:t>
      </w:r>
    </w:p>
    <w:p w14:paraId="2D887D1D">
      <w:pPr>
        <w:bidi w:val="0"/>
        <w:ind w:firstLine="420" w:firstLineChars="0"/>
        <w:rPr>
          <w:rFonts w:hint="eastAsia"/>
          <w:lang w:val="en-US" w:eastAsia="zh-CN"/>
        </w:rPr>
      </w:pPr>
      <w:r>
        <w:rPr>
          <w:rFonts w:hint="eastAsia"/>
          <w:lang w:val="en-US" w:eastAsia="zh-CN"/>
        </w:rPr>
        <w:t>这样就可以直接在命令行向模型提问，输出“/exit”退出。</w:t>
      </w:r>
    </w:p>
    <w:p w14:paraId="6E7C7CA0">
      <w:pPr>
        <w:pStyle w:val="4"/>
        <w:bidi w:val="0"/>
        <w:rPr>
          <w:rFonts w:hint="eastAsia"/>
          <w:lang w:val="en-US" w:eastAsia="zh-CN"/>
        </w:rPr>
      </w:pPr>
      <w:bookmarkStart w:id="80" w:name="_Toc23019"/>
      <w:r>
        <w:rPr>
          <w:rFonts w:hint="eastAsia"/>
          <w:lang w:val="en-US" w:eastAsia="zh-CN"/>
        </w:rPr>
        <w:t>5.3.4 Ollama API说明</w:t>
      </w:r>
      <w:bookmarkEnd w:id="80"/>
    </w:p>
    <w:p w14:paraId="433DD1FB">
      <w:pPr>
        <w:bidi w:val="0"/>
        <w:ind w:firstLine="420" w:firstLineChars="0"/>
        <w:rPr>
          <w:rFonts w:hint="default"/>
          <w:lang w:val="en-US" w:eastAsia="zh-CN"/>
        </w:rPr>
      </w:pPr>
      <w:r>
        <w:rPr>
          <w:rFonts w:hint="eastAsia"/>
          <w:lang w:val="en-US" w:eastAsia="zh-CN"/>
        </w:rPr>
        <w:t>Ollama安装完成后会以服务方式运行，而且提供了一个与OpenAI的Chat接口相兼容的API。当调用者发送请求到Ollama时，Ollama服务会主动装载模型，当然前提是这个模型已被用“ollama pull”或“ollama run”命令拉取到本地。</w:t>
      </w:r>
    </w:p>
    <w:p w14:paraId="6FF56790">
      <w:pPr>
        <w:pStyle w:val="3"/>
        <w:bidi w:val="0"/>
        <w:rPr>
          <w:rFonts w:hint="eastAsia"/>
        </w:rPr>
      </w:pPr>
      <w:bookmarkStart w:id="81" w:name="_Toc19122"/>
      <w:r>
        <w:rPr>
          <w:rFonts w:hint="eastAsia"/>
        </w:rPr>
        <w:t>5.4 Open</w:t>
      </w:r>
      <w:r>
        <w:rPr>
          <w:rFonts w:hint="eastAsia"/>
          <w:lang w:val="en-US" w:eastAsia="zh-CN"/>
        </w:rPr>
        <w:t>-</w:t>
      </w:r>
      <w:r>
        <w:rPr>
          <w:rFonts w:hint="eastAsia"/>
        </w:rPr>
        <w:t>WebUI安装</w:t>
      </w:r>
      <w:bookmarkEnd w:id="81"/>
    </w:p>
    <w:p w14:paraId="0CCC3C5F">
      <w:pPr>
        <w:ind w:firstLine="420" w:firstLineChars="0"/>
        <w:rPr>
          <w:rFonts w:hint="eastAsia"/>
          <w:lang w:val="en-US" w:eastAsia="zh-CN"/>
        </w:rPr>
      </w:pPr>
      <w:r>
        <w:rPr>
          <w:rFonts w:hint="eastAsia"/>
          <w:lang w:val="en-US" w:eastAsia="zh-CN"/>
        </w:rPr>
        <w:t>在本课程第4章中，我们已介绍过</w:t>
      </w:r>
      <w:r>
        <w:rPr>
          <w:rFonts w:hint="eastAsia"/>
        </w:rPr>
        <w:t>Open</w:t>
      </w:r>
      <w:r>
        <w:rPr>
          <w:rFonts w:hint="eastAsia"/>
          <w:lang w:val="en-US" w:eastAsia="zh-CN"/>
        </w:rPr>
        <w:t>-</w:t>
      </w:r>
      <w:r>
        <w:rPr>
          <w:rFonts w:hint="eastAsia"/>
        </w:rPr>
        <w:t>WebUI</w:t>
      </w:r>
      <w:r>
        <w:rPr>
          <w:rFonts w:hint="eastAsia"/>
          <w:lang w:val="en-US" w:eastAsia="zh-CN"/>
        </w:rPr>
        <w:t>的</w:t>
      </w:r>
      <w:r>
        <w:rPr>
          <w:rFonts w:hint="eastAsia"/>
        </w:rPr>
        <w:t>安装</w:t>
      </w:r>
      <w:r>
        <w:rPr>
          <w:rFonts w:hint="eastAsia"/>
          <w:lang w:val="en-US" w:eastAsia="zh-CN"/>
        </w:rPr>
        <w:t>过程，为了保持本章内容的独立性，在此再介绍一遍。</w:t>
      </w:r>
    </w:p>
    <w:p w14:paraId="42FE946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1、创建虚拟环境</w:t>
      </w:r>
    </w:p>
    <w:p w14:paraId="5C98834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create -n day05 python=3.11 -y</w:t>
      </w:r>
    </w:p>
    <w:p w14:paraId="79AA8EF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2、激活虚拟环境</w:t>
      </w:r>
    </w:p>
    <w:p w14:paraId="23E6620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activate day05</w:t>
      </w:r>
    </w:p>
    <w:p w14:paraId="3943500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3、安装Open WebUI</w:t>
      </w:r>
    </w:p>
    <w:p w14:paraId="3300ED6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pip install open-webui==0.6.40 -i https://pypi.mirrors.ustc.edu.cn/simple</w:t>
      </w:r>
    </w:p>
    <w:p w14:paraId="224D38A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4、启动Open WebUI服务</w:t>
      </w:r>
    </w:p>
    <w:p w14:paraId="5677E49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（1）设置环境变量</w:t>
      </w:r>
    </w:p>
    <w:p w14:paraId="15EE9E7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set HF_ENDPOINT=https://hf-mirror.com</w:t>
      </w:r>
    </w:p>
    <w:p w14:paraId="361569D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set HF_HUB_OFFLINE=1</w:t>
      </w:r>
    </w:p>
    <w:p w14:paraId="5627AF2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（2）启动服务</w:t>
      </w:r>
    </w:p>
    <w:p w14:paraId="3EC1804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open-webui serve</w:t>
      </w:r>
    </w:p>
    <w:p w14:paraId="688D1E8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（3）访问</w:t>
      </w:r>
    </w:p>
    <w:p w14:paraId="6CE3D31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http://localhost:8080</w:t>
      </w:r>
    </w:p>
    <w:p w14:paraId="657AC5A5">
      <w:pPr>
        <w:bidi w:val="0"/>
        <w:ind w:firstLine="420" w:firstLineChars="0"/>
        <w:rPr>
          <w:rFonts w:hint="eastAsia"/>
          <w:lang w:val="en-US" w:eastAsia="zh-CN"/>
        </w:rPr>
      </w:pPr>
      <w:r>
        <w:rPr>
          <w:rFonts w:hint="eastAsia"/>
          <w:lang w:val="en-US" w:eastAsia="zh-CN"/>
        </w:rPr>
        <w:t>关于大模型的配置，有两种方法，一种是按OpenAI接口配置，另一种可以按Ollama专用接口配置，参数见图5-6。</w:t>
      </w:r>
    </w:p>
    <w:p w14:paraId="30917E92">
      <w:pPr>
        <w:bidi w:val="0"/>
        <w:jc w:val="center"/>
        <w:rPr>
          <w:rFonts w:hint="default"/>
          <w:lang w:val="en-US" w:eastAsia="zh-CN"/>
        </w:rPr>
      </w:pPr>
      <w:r>
        <w:rPr>
          <w:rFonts w:hint="default"/>
          <w:lang w:val="en-US" w:eastAsia="zh-CN"/>
        </w:rPr>
        <w:drawing>
          <wp:inline distT="0" distB="0" distL="114300" distR="114300">
            <wp:extent cx="3933825" cy="2486025"/>
            <wp:effectExtent l="9525" t="9525" r="19050" b="19050"/>
            <wp:docPr id="46" name="图片 46" descr="x图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x图5-6"/>
                    <pic:cNvPicPr>
                      <a:picLocks noChangeAspect="1"/>
                    </pic:cNvPicPr>
                  </pic:nvPicPr>
                  <pic:blipFill>
                    <a:blip r:embed="rId51"/>
                    <a:stretch>
                      <a:fillRect/>
                    </a:stretch>
                  </pic:blipFill>
                  <pic:spPr>
                    <a:xfrm>
                      <a:off x="0" y="0"/>
                      <a:ext cx="3933825" cy="2486025"/>
                    </a:xfrm>
                    <a:prstGeom prst="rect">
                      <a:avLst/>
                    </a:prstGeom>
                    <a:ln w="6350">
                      <a:solidFill>
                        <a:schemeClr val="accent1"/>
                      </a:solidFill>
                    </a:ln>
                  </pic:spPr>
                </pic:pic>
              </a:graphicData>
            </a:graphic>
          </wp:inline>
        </w:drawing>
      </w:r>
    </w:p>
    <w:p w14:paraId="6804E1AF">
      <w:pPr>
        <w:bidi w:val="0"/>
        <w:jc w:val="center"/>
        <w:rPr>
          <w:rFonts w:hint="eastAsia"/>
          <w:lang w:val="en-US" w:eastAsia="zh-CN"/>
        </w:rPr>
      </w:pPr>
      <w:r>
        <w:rPr>
          <w:rFonts w:hint="eastAsia"/>
          <w:lang w:val="en-US" w:eastAsia="zh-CN"/>
        </w:rPr>
        <w:t xml:space="preserve">图5-6 </w:t>
      </w:r>
      <w:r>
        <w:rPr>
          <w:rFonts w:hint="eastAsia"/>
        </w:rPr>
        <w:t>Open</w:t>
      </w:r>
      <w:r>
        <w:rPr>
          <w:rFonts w:hint="eastAsia"/>
          <w:lang w:val="en-US" w:eastAsia="zh-CN"/>
        </w:rPr>
        <w:t>-</w:t>
      </w:r>
      <w:r>
        <w:rPr>
          <w:rFonts w:hint="eastAsia"/>
        </w:rPr>
        <w:t>WebUI</w:t>
      </w:r>
      <w:r>
        <w:rPr>
          <w:rFonts w:hint="eastAsia"/>
          <w:lang w:val="en-US" w:eastAsia="zh-CN"/>
        </w:rPr>
        <w:t>模型参数配置</w:t>
      </w:r>
    </w:p>
    <w:p w14:paraId="6E00722E">
      <w:pPr>
        <w:pStyle w:val="3"/>
        <w:bidi w:val="0"/>
        <w:rPr>
          <w:rFonts w:hint="eastAsia"/>
        </w:rPr>
      </w:pPr>
      <w:bookmarkStart w:id="82" w:name="_Toc19370"/>
      <w:r>
        <w:rPr>
          <w:rFonts w:hint="eastAsia"/>
        </w:rPr>
        <w:t>5.5基于Streamlit的ChatBot</w:t>
      </w:r>
      <w:bookmarkEnd w:id="82"/>
    </w:p>
    <w:p w14:paraId="779708D3">
      <w:pPr>
        <w:ind w:firstLine="420" w:firstLineChars="0"/>
        <w:rPr>
          <w:rFonts w:hint="eastAsia"/>
          <w:lang w:val="en-US" w:eastAsia="zh-CN"/>
        </w:rPr>
      </w:pPr>
      <w:r>
        <w:rPr>
          <w:rFonts w:hint="eastAsia"/>
          <w:lang w:val="en-US" w:eastAsia="zh-CN"/>
        </w:rPr>
        <w:t>在前面的章节中，我们介绍了使用Grdio框架开发简单的ChatBot应用，也详细说明了</w:t>
      </w:r>
      <w:r>
        <w:rPr>
          <w:rFonts w:hint="eastAsia"/>
        </w:rPr>
        <w:t>Open</w:t>
      </w:r>
      <w:r>
        <w:rPr>
          <w:rFonts w:hint="eastAsia"/>
          <w:lang w:val="en-US" w:eastAsia="zh-CN"/>
        </w:rPr>
        <w:t>-</w:t>
      </w:r>
      <w:r>
        <w:rPr>
          <w:rFonts w:hint="eastAsia"/>
        </w:rPr>
        <w:t>WebUI</w:t>
      </w:r>
      <w:r>
        <w:rPr>
          <w:rFonts w:hint="eastAsia"/>
          <w:lang w:val="en-US" w:eastAsia="zh-CN"/>
        </w:rPr>
        <w:t>与大模型的配合方法，为了丰富应用，本节使用</w:t>
      </w:r>
      <w:r>
        <w:rPr>
          <w:rFonts w:hint="eastAsia"/>
        </w:rPr>
        <w:t>Streamlit</w:t>
      </w:r>
      <w:r>
        <w:rPr>
          <w:rFonts w:hint="eastAsia"/>
          <w:lang w:val="en-US" w:eastAsia="zh-CN"/>
        </w:rPr>
        <w:t>开发一个简单的ChatBot应用。</w:t>
      </w:r>
    </w:p>
    <w:p w14:paraId="2149B971">
      <w:pPr>
        <w:pStyle w:val="4"/>
        <w:bidi w:val="0"/>
        <w:rPr>
          <w:rFonts w:hint="eastAsia"/>
          <w:lang w:val="en-US" w:eastAsia="zh-CN"/>
        </w:rPr>
      </w:pPr>
      <w:bookmarkStart w:id="83" w:name="_Toc8398"/>
      <w:r>
        <w:rPr>
          <w:rFonts w:hint="eastAsia"/>
          <w:lang w:val="en-US" w:eastAsia="zh-CN"/>
        </w:rPr>
        <w:t xml:space="preserve">5.5.1 </w:t>
      </w:r>
      <w:r>
        <w:rPr>
          <w:rFonts w:hint="eastAsia"/>
        </w:rPr>
        <w:t>Streamlit</w:t>
      </w:r>
      <w:r>
        <w:rPr>
          <w:rFonts w:hint="eastAsia"/>
          <w:lang w:val="en-US" w:eastAsia="zh-CN"/>
        </w:rPr>
        <w:t>简介</w:t>
      </w:r>
      <w:bookmarkEnd w:id="83"/>
    </w:p>
    <w:p w14:paraId="2E8A0758">
      <w:pPr>
        <w:ind w:firstLine="420" w:firstLineChars="0"/>
        <w:rPr>
          <w:rFonts w:hint="eastAsia"/>
          <w:lang w:val="en-US" w:eastAsia="zh-CN"/>
        </w:rPr>
      </w:pPr>
      <w:r>
        <w:rPr>
          <w:rFonts w:hint="eastAsia"/>
          <w:lang w:val="en-US" w:eastAsia="zh-CN"/>
        </w:rPr>
        <w:t>Streamlit</w:t>
      </w:r>
      <w:r>
        <w:rPr>
          <w:rStyle w:val="16"/>
          <w:rFonts w:hint="eastAsia"/>
          <w:lang w:val="en-US" w:eastAsia="zh-CN"/>
        </w:rPr>
        <w:footnoteReference w:id="7"/>
      </w:r>
      <w:r>
        <w:rPr>
          <w:rFonts w:hint="eastAsia"/>
          <w:lang w:val="en-US" w:eastAsia="zh-CN"/>
        </w:rPr>
        <w:t>是一个专为机器学习和数据科学领域设计的开源 Python 库，其核心目标是帮助开发者以极简的代码快速构建和分享美观、交互式的 Web 应用。与传统的 Web 开发框架（如 Flask、Django）相比，Streamlit 极大地降低了构建数据应用的门槛，开发者无需具备深厚的前端知识（如 HTML、CSS、JavaScript），仅需使用 Python脚本，就能通过简单的函数调用创建出包含文本、图表、滑块、按钮、输入框等多种交互元素的 Web 界面。Streamlit 的设计理念是“脚本即应用”，开发者可以像编写普通 Python 脚本一样编写应用逻辑，并且支持实时热重载，当修改代码并保存后，应用会自动刷新，大大提升了开发效率。它广泛应用于数据可视化展示、机器学习模型演示、数据分析报告、快速原型开发等场景，深受数据科学家和机器学习工程师的喜爱。通过 Streamlit，用户可以轻松地将自己的数据分析成果或机器学习模型转化为可交互的 Web 应用，方便与团队成员或客户进行分享和交流。</w:t>
      </w:r>
    </w:p>
    <w:p w14:paraId="4F70B4CC">
      <w:pPr>
        <w:pStyle w:val="4"/>
        <w:bidi w:val="0"/>
        <w:rPr>
          <w:rFonts w:hint="eastAsia"/>
          <w:lang w:val="en-US" w:eastAsia="zh-CN"/>
        </w:rPr>
      </w:pPr>
      <w:bookmarkStart w:id="84" w:name="_Toc25451"/>
      <w:r>
        <w:rPr>
          <w:rFonts w:hint="eastAsia"/>
          <w:lang w:val="en-US" w:eastAsia="zh-CN"/>
        </w:rPr>
        <w:t>5.5.2 源程序</w:t>
      </w:r>
      <w:bookmarkEnd w:id="84"/>
    </w:p>
    <w:p w14:paraId="32811AA3">
      <w:pPr>
        <w:ind w:firstLine="420" w:firstLineChars="0"/>
        <w:rPr>
          <w:rFonts w:hint="eastAsia"/>
          <w:lang w:val="en-US" w:eastAsia="zh-CN"/>
        </w:rPr>
      </w:pPr>
      <w:r>
        <w:rPr>
          <w:rFonts w:hint="eastAsia"/>
          <w:lang w:val="en-US" w:eastAsia="zh-CN"/>
        </w:rPr>
        <w:t>以下为chatbot_ollama.py的完整源代码。</w:t>
      </w:r>
    </w:p>
    <w:p w14:paraId="5567F6F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import streamlit as st</w:t>
      </w:r>
    </w:p>
    <w:p w14:paraId="4951710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import asyncio</w:t>
      </w:r>
    </w:p>
    <w:p w14:paraId="18B64A6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from openai import AsyncOpenAI</w:t>
      </w:r>
    </w:p>
    <w:p w14:paraId="2F0E396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import httpx</w:t>
      </w:r>
    </w:p>
    <w:p w14:paraId="1B74960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2700DFA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页面设置</w:t>
      </w:r>
    </w:p>
    <w:p w14:paraId="0BD44CA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st.set_page_config(page_title="Chat Bot", page_icon="⚡")</w:t>
      </w:r>
    </w:p>
    <w:p w14:paraId="74D3809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st.title("Chat应用")</w:t>
      </w:r>
    </w:p>
    <w:p w14:paraId="530A7D8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2FAF16D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17994FF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client = AsyncOpenAI(</w:t>
      </w:r>
    </w:p>
    <w:p w14:paraId="58FE64C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base_url="http://localhost:11434/v1",</w:t>
      </w:r>
    </w:p>
    <w:p w14:paraId="726819A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api_key="EMPTY",</w:t>
      </w:r>
    </w:p>
    <w:p w14:paraId="242101A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http_client=httpx.AsyncClient(timeout=60.0)</w:t>
      </w:r>
    </w:p>
    <w:p w14:paraId="63FB25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w:t>
      </w:r>
    </w:p>
    <w:p w14:paraId="12CD4DB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50CC25B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初始化会话状态</w:t>
      </w:r>
    </w:p>
    <w:p w14:paraId="2B36BDB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if "messages" not in st.session_state:</w:t>
      </w:r>
    </w:p>
    <w:p w14:paraId="5915E91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st.session_state.messages = []</w:t>
      </w:r>
    </w:p>
    <w:p w14:paraId="1A7549E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52D41D9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显示历史消息</w:t>
      </w:r>
    </w:p>
    <w:p w14:paraId="0DA6653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for message in st.session_state.messages:</w:t>
      </w:r>
    </w:p>
    <w:p w14:paraId="7075B32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with st.chat_message(message["role"]):</w:t>
      </w:r>
    </w:p>
    <w:p w14:paraId="501BFC4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st.markdown(message["content"])</w:t>
      </w:r>
    </w:p>
    <w:p w14:paraId="797D83D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1658292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3F48EC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async def chat_bot(prompt):</w:t>
      </w:r>
    </w:p>
    <w:p w14:paraId="434BE71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"""获取异步流式响应"""</w:t>
      </w:r>
    </w:p>
    <w:p w14:paraId="5D2095A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 添加用户消息</w:t>
      </w:r>
    </w:p>
    <w:p w14:paraId="1D05BC8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st.session_state.messages.append({"role": "user", "content": prompt})</w:t>
      </w:r>
    </w:p>
    <w:p w14:paraId="4322DF2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46A83E5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 显示用户消息</w:t>
      </w:r>
    </w:p>
    <w:p w14:paraId="21606A9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with st.chat_message("user"):</w:t>
      </w:r>
    </w:p>
    <w:p w14:paraId="3036BC3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st.markdown(prompt)</w:t>
      </w:r>
    </w:p>
    <w:p w14:paraId="6B06744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23350C0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 AI回复区域</w:t>
      </w:r>
    </w:p>
    <w:p w14:paraId="3C77C0F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with st.chat_message("assistant"):</w:t>
      </w:r>
    </w:p>
    <w:p w14:paraId="0074BCF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placeholder = st.empty()</w:t>
      </w:r>
    </w:p>
    <w:p w14:paraId="304BE73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full_response = ""</w:t>
      </w:r>
    </w:p>
    <w:p w14:paraId="773F24C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2928188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try:</w:t>
      </w:r>
    </w:p>
    <w:p w14:paraId="24B782C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 异步流式调用</w:t>
      </w:r>
    </w:p>
    <w:p w14:paraId="3F37936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stream = await client.chat.completions.create(</w:t>
      </w:r>
    </w:p>
    <w:p w14:paraId="09FFA28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model="qwen3",</w:t>
      </w:r>
    </w:p>
    <w:p w14:paraId="4167AE7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messages=[{"role": m["role"], "content": m["content"]}</w:t>
      </w:r>
    </w:p>
    <w:p w14:paraId="2BEB111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for m in st.session_state.messages],</w:t>
      </w:r>
    </w:p>
    <w:p w14:paraId="61F05C6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stream=True,</w:t>
      </w:r>
    </w:p>
    <w:p w14:paraId="6F7DE92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temperature=0.7</w:t>
      </w:r>
    </w:p>
    <w:p w14:paraId="26EF871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w:t>
      </w:r>
    </w:p>
    <w:p w14:paraId="47C0534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346B869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 处理流式响应</w:t>
      </w:r>
    </w:p>
    <w:p w14:paraId="77F5909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async for chunk in stream:</w:t>
      </w:r>
    </w:p>
    <w:p w14:paraId="53EA5A8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if chunk.choices[0].delta.content:</w:t>
      </w:r>
    </w:p>
    <w:p w14:paraId="6E41F50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text_chunk = chunk.choices[0].delta.content</w:t>
      </w:r>
    </w:p>
    <w:p w14:paraId="2808A9D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full_response += text_chunk</w:t>
      </w:r>
    </w:p>
    <w:p w14:paraId="44EA837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placeholder.markdown(full_response + "▌")</w:t>
      </w:r>
    </w:p>
    <w:p w14:paraId="13222C5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0AC20B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 完成输出</w:t>
      </w:r>
    </w:p>
    <w:p w14:paraId="0856C8F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placeholder.markdown(full_response)</w:t>
      </w:r>
    </w:p>
    <w:p w14:paraId="417A271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63C8CB4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except Exception as e:</w:t>
      </w:r>
    </w:p>
    <w:p w14:paraId="5A44E82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error_msg = f"错误: {str(e)}"</w:t>
      </w:r>
    </w:p>
    <w:p w14:paraId="57FCC6F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placeholder.markdown(error_msg)</w:t>
      </w:r>
    </w:p>
    <w:p w14:paraId="594978C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full_response = error_msg</w:t>
      </w:r>
    </w:p>
    <w:p w14:paraId="205F735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2A4067C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 添加AI回复</w:t>
      </w:r>
    </w:p>
    <w:p w14:paraId="295D161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st.session_state.messages.append(</w:t>
      </w:r>
    </w:p>
    <w:p w14:paraId="61F2ED0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{"role": "assistant", "content": full_response})</w:t>
      </w:r>
    </w:p>
    <w:p w14:paraId="744A436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p>
    <w:p w14:paraId="5AC5072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处理用户输入</w:t>
      </w:r>
    </w:p>
    <w:p w14:paraId="5DF8BE2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if prompt := st.chat_input("请输入问题..."):</w:t>
      </w:r>
    </w:p>
    <w:p w14:paraId="5D29021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xml:space="preserve">    asyncio.run(chat_bot(prompt))</w:t>
      </w:r>
    </w:p>
    <w:p w14:paraId="53B1BC46">
      <w:pPr>
        <w:pStyle w:val="4"/>
        <w:bidi w:val="0"/>
        <w:rPr>
          <w:rFonts w:hint="eastAsia"/>
          <w:lang w:val="en-US" w:eastAsia="zh-CN"/>
        </w:rPr>
      </w:pPr>
      <w:bookmarkStart w:id="85" w:name="_Toc14056"/>
      <w:r>
        <w:rPr>
          <w:rFonts w:hint="eastAsia"/>
          <w:lang w:val="en-US" w:eastAsia="zh-CN"/>
        </w:rPr>
        <w:t>5.5.2 运行ChatBot应用</w:t>
      </w:r>
      <w:bookmarkEnd w:id="85"/>
    </w:p>
    <w:p w14:paraId="18B7DA5C">
      <w:pPr>
        <w:ind w:firstLine="420" w:firstLineChars="0"/>
        <w:rPr>
          <w:rFonts w:hint="eastAsia"/>
          <w:lang w:val="en-US" w:eastAsia="zh-CN"/>
        </w:rPr>
      </w:pPr>
      <w:r>
        <w:rPr>
          <w:rFonts w:hint="eastAsia"/>
          <w:lang w:val="en-US" w:eastAsia="zh-CN"/>
        </w:rPr>
        <w:t>在chatbot_ollama.py所在目录下，依次运行以下命令：</w:t>
      </w:r>
    </w:p>
    <w:p w14:paraId="58AEC9A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1、激活虚拟环境</w:t>
      </w:r>
    </w:p>
    <w:p w14:paraId="3EF8DE9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conda activate day05</w:t>
      </w:r>
    </w:p>
    <w:p w14:paraId="2BA93C7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2、安装依赖库</w:t>
      </w:r>
    </w:p>
    <w:p w14:paraId="5337702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pip install streamlit==1.51.0 -i https://pypi.mirrors.ustc.edu.cn/simple</w:t>
      </w:r>
    </w:p>
    <w:p w14:paraId="4EA77C4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 3、运行Chat_bot</w:t>
      </w:r>
    </w:p>
    <w:p w14:paraId="2546659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olor w:val="0000FF"/>
          <w:sz w:val="21"/>
          <w:szCs w:val="21"/>
          <w:lang w:val="en-US" w:eastAsia="zh-CN"/>
        </w:rPr>
      </w:pPr>
      <w:r>
        <w:rPr>
          <w:rFonts w:hint="default"/>
          <w:color w:val="0000FF"/>
          <w:sz w:val="21"/>
          <w:szCs w:val="21"/>
          <w:lang w:val="en-US" w:eastAsia="zh-CN"/>
        </w:rPr>
        <w:t>streamlit run chatbot_ollama.py</w:t>
      </w:r>
    </w:p>
    <w:p w14:paraId="048E36B4">
      <w:pPr>
        <w:bidi w:val="0"/>
        <w:ind w:firstLine="420" w:firstLineChars="0"/>
        <w:rPr>
          <w:rFonts w:hint="eastAsia"/>
          <w:lang w:val="en-US" w:eastAsia="zh-CN"/>
        </w:rPr>
      </w:pPr>
      <w:r>
        <w:rPr>
          <w:rFonts w:hint="eastAsia"/>
          <w:lang w:val="en-US" w:eastAsia="zh-CN"/>
        </w:rPr>
        <w:t>运行结果如图5-7所示。</w:t>
      </w:r>
    </w:p>
    <w:p w14:paraId="0266BE5D">
      <w:pPr>
        <w:bidi w:val="0"/>
        <w:rPr>
          <w:rFonts w:hint="default"/>
          <w:lang w:val="en-US" w:eastAsia="zh-CN"/>
        </w:rPr>
      </w:pPr>
      <w:r>
        <w:rPr>
          <w:rFonts w:hint="default"/>
          <w:lang w:val="en-US" w:eastAsia="zh-CN"/>
        </w:rPr>
        <w:drawing>
          <wp:inline distT="0" distB="0" distL="114300" distR="114300">
            <wp:extent cx="5272405" cy="867410"/>
            <wp:effectExtent l="9525" t="9525" r="13970" b="18415"/>
            <wp:docPr id="47" name="图片 47" descr="图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5-7"/>
                    <pic:cNvPicPr>
                      <a:picLocks noChangeAspect="1"/>
                    </pic:cNvPicPr>
                  </pic:nvPicPr>
                  <pic:blipFill>
                    <a:blip r:embed="rId52"/>
                    <a:stretch>
                      <a:fillRect/>
                    </a:stretch>
                  </pic:blipFill>
                  <pic:spPr>
                    <a:xfrm>
                      <a:off x="0" y="0"/>
                      <a:ext cx="5272405" cy="867410"/>
                    </a:xfrm>
                    <a:prstGeom prst="rect">
                      <a:avLst/>
                    </a:prstGeom>
                    <a:ln w="6350">
                      <a:solidFill>
                        <a:schemeClr val="accent1"/>
                      </a:solidFill>
                    </a:ln>
                  </pic:spPr>
                </pic:pic>
              </a:graphicData>
            </a:graphic>
          </wp:inline>
        </w:drawing>
      </w:r>
    </w:p>
    <w:p w14:paraId="0810616C">
      <w:pPr>
        <w:bidi w:val="0"/>
        <w:jc w:val="center"/>
        <w:rPr>
          <w:rFonts w:hint="eastAsia"/>
          <w:lang w:val="en-US" w:eastAsia="zh-CN"/>
        </w:rPr>
      </w:pPr>
      <w:r>
        <w:rPr>
          <w:rFonts w:hint="eastAsia"/>
          <w:lang w:val="en-US" w:eastAsia="zh-CN"/>
        </w:rPr>
        <w:t>图5-7 chatbot_ollama.py运行情况</w:t>
      </w:r>
    </w:p>
    <w:p w14:paraId="7A3303EF">
      <w:pPr>
        <w:bidi w:val="0"/>
        <w:ind w:firstLine="420" w:firstLineChars="0"/>
        <w:rPr>
          <w:rFonts w:hint="eastAsia"/>
          <w:lang w:val="en-US" w:eastAsia="zh-CN"/>
        </w:rPr>
      </w:pPr>
      <w:r>
        <w:rPr>
          <w:rFonts w:hint="eastAsia"/>
          <w:lang w:val="en-US" w:eastAsia="zh-CN"/>
        </w:rPr>
        <w:t>在浏览器中访问“http://localhost:8501”，结果如图5-8所示。</w:t>
      </w:r>
    </w:p>
    <w:p w14:paraId="01E39426">
      <w:pPr>
        <w:bidi w:val="0"/>
        <w:rPr>
          <w:rFonts w:hint="default"/>
          <w:lang w:val="en-US" w:eastAsia="zh-CN"/>
        </w:rPr>
      </w:pPr>
      <w:r>
        <w:rPr>
          <w:rFonts w:hint="default"/>
          <w:lang w:val="en-US" w:eastAsia="zh-CN"/>
        </w:rPr>
        <w:drawing>
          <wp:inline distT="0" distB="0" distL="114300" distR="114300">
            <wp:extent cx="5270500" cy="3442335"/>
            <wp:effectExtent l="9525" t="9525" r="15875" b="15240"/>
            <wp:docPr id="48" name="图片 48" descr="图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5-8"/>
                    <pic:cNvPicPr>
                      <a:picLocks noChangeAspect="1"/>
                    </pic:cNvPicPr>
                  </pic:nvPicPr>
                  <pic:blipFill>
                    <a:blip r:embed="rId53"/>
                    <a:stretch>
                      <a:fillRect/>
                    </a:stretch>
                  </pic:blipFill>
                  <pic:spPr>
                    <a:xfrm>
                      <a:off x="0" y="0"/>
                      <a:ext cx="5270500" cy="3442335"/>
                    </a:xfrm>
                    <a:prstGeom prst="rect">
                      <a:avLst/>
                    </a:prstGeom>
                    <a:ln w="6350">
                      <a:solidFill>
                        <a:schemeClr val="accent1"/>
                      </a:solidFill>
                    </a:ln>
                  </pic:spPr>
                </pic:pic>
              </a:graphicData>
            </a:graphic>
          </wp:inline>
        </w:drawing>
      </w:r>
    </w:p>
    <w:p w14:paraId="48955CF6">
      <w:pPr>
        <w:bidi w:val="0"/>
        <w:jc w:val="center"/>
        <w:rPr>
          <w:rFonts w:hint="eastAsia"/>
          <w:lang w:val="en-US" w:eastAsia="zh-CN"/>
        </w:rPr>
      </w:pPr>
      <w:r>
        <w:rPr>
          <w:rFonts w:hint="eastAsia"/>
          <w:lang w:val="en-US" w:eastAsia="zh-CN"/>
        </w:rPr>
        <w:t>图5-8 基于Streamlit的ChatBot应用情况</w:t>
      </w:r>
    </w:p>
    <w:p w14:paraId="615BFCDE">
      <w:pPr>
        <w:pStyle w:val="3"/>
        <w:bidi w:val="0"/>
        <w:rPr>
          <w:rFonts w:hint="eastAsia"/>
          <w:lang w:val="en-US" w:eastAsia="zh-CN"/>
        </w:rPr>
      </w:pPr>
      <w:bookmarkStart w:id="86" w:name="_Toc1574"/>
      <w:r>
        <w:rPr>
          <w:rFonts w:hint="eastAsia"/>
          <w:lang w:val="en-US" w:eastAsia="zh-CN"/>
        </w:rPr>
        <w:t>思考题</w:t>
      </w:r>
      <w:bookmarkEnd w:id="86"/>
    </w:p>
    <w:p w14:paraId="1614832E">
      <w:pPr>
        <w:numPr>
          <w:ilvl w:val="0"/>
          <w:numId w:val="5"/>
        </w:numPr>
        <w:bidi w:val="0"/>
        <w:ind w:firstLine="420" w:firstLineChars="0"/>
        <w:jc w:val="both"/>
        <w:rPr>
          <w:rFonts w:hint="eastAsia"/>
          <w:lang w:val="en-US" w:eastAsia="zh-CN"/>
        </w:rPr>
      </w:pPr>
      <w:r>
        <w:rPr>
          <w:rFonts w:hint="eastAsia"/>
          <w:lang w:val="en-US" w:eastAsia="zh-CN"/>
        </w:rPr>
        <w:t>Ollama的量化原理是什么？</w:t>
      </w:r>
    </w:p>
    <w:p w14:paraId="458A787D">
      <w:pPr>
        <w:numPr>
          <w:ilvl w:val="0"/>
          <w:numId w:val="5"/>
        </w:numPr>
        <w:bidi w:val="0"/>
        <w:ind w:firstLine="420" w:firstLineChars="0"/>
        <w:jc w:val="both"/>
        <w:rPr>
          <w:rFonts w:hint="default"/>
          <w:lang w:val="en-US" w:eastAsia="zh-CN"/>
        </w:rPr>
      </w:pPr>
      <w:r>
        <w:rPr>
          <w:rFonts w:hint="eastAsia"/>
          <w:lang w:val="en-US" w:eastAsia="zh-CN"/>
        </w:rPr>
        <w:t>INT4参数的取值范围是多少？</w:t>
      </w:r>
    </w:p>
    <w:p w14:paraId="595E1571">
      <w:pPr>
        <w:numPr>
          <w:ilvl w:val="0"/>
          <w:numId w:val="5"/>
        </w:numPr>
        <w:bidi w:val="0"/>
        <w:ind w:firstLine="420" w:firstLineChars="0"/>
        <w:jc w:val="both"/>
        <w:rPr>
          <w:rFonts w:hint="default"/>
          <w:lang w:val="en-US" w:eastAsia="zh-CN"/>
        </w:rPr>
      </w:pPr>
      <w:r>
        <w:rPr>
          <w:rFonts w:hint="eastAsia"/>
          <w:lang w:val="en-US" w:eastAsia="zh-CN"/>
        </w:rPr>
        <w:t>Ollama运行的API为什么可以同时支持</w:t>
      </w:r>
      <w:r>
        <w:rPr>
          <w:rFonts w:hint="eastAsia"/>
        </w:rPr>
        <w:t>Open</w:t>
      </w:r>
      <w:r>
        <w:rPr>
          <w:rFonts w:hint="eastAsia"/>
          <w:lang w:val="en-US" w:eastAsia="zh-CN"/>
        </w:rPr>
        <w:t>-</w:t>
      </w:r>
      <w:r>
        <w:rPr>
          <w:rFonts w:hint="eastAsia"/>
        </w:rPr>
        <w:t>WebUI</w:t>
      </w:r>
      <w:r>
        <w:rPr>
          <w:rFonts w:hint="eastAsia"/>
          <w:lang w:val="en-US" w:eastAsia="zh-CN"/>
        </w:rPr>
        <w:t>和用S</w:t>
      </w:r>
      <w:r>
        <w:rPr>
          <w:rFonts w:hint="eastAsia"/>
        </w:rPr>
        <w:t>treamlit</w:t>
      </w:r>
      <w:r>
        <w:rPr>
          <w:rFonts w:hint="eastAsia"/>
          <w:lang w:val="en-US" w:eastAsia="zh-CN"/>
        </w:rPr>
        <w:t>开发的程序？</w:t>
      </w:r>
    </w:p>
    <w:p w14:paraId="6DDDF59D">
      <w:pPr>
        <w:rPr>
          <w:rFonts w:hint="eastAsia"/>
        </w:rPr>
      </w:pPr>
      <w:r>
        <w:rPr>
          <w:rFonts w:hint="eastAsia"/>
        </w:rPr>
        <w:br w:type="page"/>
      </w:r>
    </w:p>
    <w:p w14:paraId="27617735">
      <w:pPr>
        <w:pStyle w:val="2"/>
        <w:bidi w:val="0"/>
        <w:rPr>
          <w:rFonts w:hint="eastAsia"/>
        </w:rPr>
      </w:pPr>
      <w:bookmarkStart w:id="87" w:name="_Toc10298"/>
      <w:r>
        <w:rPr>
          <w:rFonts w:hint="eastAsia"/>
        </w:rPr>
        <w:t>第6章 蒸馏模型与应用</w:t>
      </w:r>
      <w:bookmarkEnd w:id="87"/>
    </w:p>
    <w:p w14:paraId="4442357E">
      <w:pPr>
        <w:pStyle w:val="3"/>
        <w:bidi w:val="0"/>
        <w:rPr>
          <w:rFonts w:hint="eastAsia"/>
        </w:rPr>
      </w:pPr>
      <w:bookmarkStart w:id="88" w:name="_Toc3017"/>
      <w:r>
        <w:rPr>
          <w:rFonts w:hint="eastAsia"/>
        </w:rPr>
        <w:t>6.1 知识蒸馏技术原理</w:t>
      </w:r>
      <w:bookmarkEnd w:id="88"/>
    </w:p>
    <w:p w14:paraId="17432CF3">
      <w:pPr>
        <w:pStyle w:val="3"/>
        <w:bidi w:val="0"/>
        <w:rPr>
          <w:rFonts w:hint="eastAsia"/>
        </w:rPr>
      </w:pPr>
      <w:bookmarkStart w:id="89" w:name="_Toc22573"/>
      <w:r>
        <w:rPr>
          <w:rFonts w:hint="eastAsia"/>
        </w:rPr>
        <w:t>6.2 DeepSeek模型系列介绍</w:t>
      </w:r>
      <w:bookmarkEnd w:id="89"/>
    </w:p>
    <w:p w14:paraId="16E0FB03">
      <w:pPr>
        <w:pStyle w:val="3"/>
        <w:bidi w:val="0"/>
        <w:rPr>
          <w:rFonts w:hint="eastAsia"/>
        </w:rPr>
      </w:pPr>
      <w:bookmarkStart w:id="90" w:name="_Toc20605"/>
      <w:r>
        <w:rPr>
          <w:rFonts w:hint="eastAsia"/>
        </w:rPr>
        <w:t>6.3 DeepSeek-R1蒸馏模型部署</w:t>
      </w:r>
      <w:bookmarkEnd w:id="90"/>
    </w:p>
    <w:p w14:paraId="0DCB8208">
      <w:pPr>
        <w:pStyle w:val="3"/>
        <w:bidi w:val="0"/>
        <w:rPr>
          <w:rFonts w:hint="eastAsia"/>
        </w:rPr>
      </w:pPr>
      <w:bookmarkStart w:id="91" w:name="_Toc18181"/>
      <w:r>
        <w:rPr>
          <w:rFonts w:hint="eastAsia"/>
        </w:rPr>
        <w:t>6.4 蒸馏模型性能评估</w:t>
      </w:r>
      <w:bookmarkEnd w:id="91"/>
    </w:p>
    <w:p w14:paraId="54AD46A5">
      <w:pPr>
        <w:pStyle w:val="3"/>
        <w:bidi w:val="0"/>
        <w:rPr>
          <w:rFonts w:hint="eastAsia"/>
        </w:rPr>
      </w:pPr>
      <w:bookmarkStart w:id="92" w:name="_Toc7476"/>
      <w:r>
        <w:rPr>
          <w:rFonts w:hint="eastAsia"/>
        </w:rPr>
        <w:t>6.5 专用Chatbot开发实践</w:t>
      </w:r>
      <w:bookmarkEnd w:id="92"/>
    </w:p>
    <w:p w14:paraId="48B93AC1">
      <w:pPr>
        <w:rPr>
          <w:rFonts w:hint="eastAsia"/>
        </w:rPr>
      </w:pPr>
      <w:r>
        <w:rPr>
          <w:rFonts w:hint="eastAsia"/>
        </w:rPr>
        <w:br w:type="page"/>
      </w:r>
    </w:p>
    <w:p w14:paraId="6B78973E">
      <w:pPr>
        <w:pStyle w:val="2"/>
        <w:bidi w:val="0"/>
        <w:rPr>
          <w:rFonts w:hint="eastAsia"/>
        </w:rPr>
      </w:pPr>
      <w:bookmarkStart w:id="93" w:name="_Toc9411"/>
      <w:r>
        <w:rPr>
          <w:rFonts w:hint="eastAsia"/>
        </w:rPr>
        <w:t>第7章 多模态大模型应用</w:t>
      </w:r>
      <w:bookmarkEnd w:id="93"/>
    </w:p>
    <w:p w14:paraId="702F20D5">
      <w:pPr>
        <w:pStyle w:val="3"/>
        <w:bidi w:val="0"/>
        <w:rPr>
          <w:rFonts w:hint="eastAsia"/>
        </w:rPr>
      </w:pPr>
      <w:bookmarkStart w:id="94" w:name="_Toc2422"/>
      <w:r>
        <w:rPr>
          <w:rFonts w:hint="eastAsia"/>
        </w:rPr>
        <w:t>7.1 多模态大模型技术概述</w:t>
      </w:r>
      <w:bookmarkEnd w:id="94"/>
    </w:p>
    <w:p w14:paraId="7A68EB20">
      <w:pPr>
        <w:pStyle w:val="3"/>
        <w:bidi w:val="0"/>
        <w:rPr>
          <w:rFonts w:hint="eastAsia"/>
        </w:rPr>
      </w:pPr>
      <w:bookmarkStart w:id="95" w:name="_Toc23597"/>
      <w:r>
        <w:rPr>
          <w:rFonts w:hint="eastAsia"/>
        </w:rPr>
        <w:t>7.2 视觉语言模型（VLM）原理</w:t>
      </w:r>
      <w:bookmarkEnd w:id="95"/>
    </w:p>
    <w:p w14:paraId="1D93CDF6">
      <w:pPr>
        <w:pStyle w:val="3"/>
        <w:bidi w:val="0"/>
        <w:rPr>
          <w:rFonts w:hint="eastAsia"/>
        </w:rPr>
      </w:pPr>
      <w:bookmarkStart w:id="96" w:name="_Toc18631"/>
      <w:r>
        <w:rPr>
          <w:rFonts w:hint="eastAsia"/>
        </w:rPr>
        <w:t>7.3 Qwen-VL模型部署与推理</w:t>
      </w:r>
      <w:bookmarkEnd w:id="96"/>
    </w:p>
    <w:p w14:paraId="685530D8">
      <w:pPr>
        <w:pStyle w:val="3"/>
        <w:bidi w:val="0"/>
        <w:rPr>
          <w:rFonts w:hint="eastAsia"/>
        </w:rPr>
      </w:pPr>
      <w:bookmarkStart w:id="97" w:name="_Toc24360"/>
      <w:r>
        <w:rPr>
          <w:rFonts w:hint="eastAsia"/>
        </w:rPr>
        <w:t>7.4 DeepSeek-VL2模型应用开发</w:t>
      </w:r>
      <w:bookmarkEnd w:id="97"/>
    </w:p>
    <w:p w14:paraId="63E09631">
      <w:pPr>
        <w:pStyle w:val="3"/>
        <w:bidi w:val="0"/>
        <w:rPr>
          <w:rFonts w:hint="eastAsia"/>
        </w:rPr>
      </w:pPr>
      <w:bookmarkStart w:id="98" w:name="_Toc10277"/>
      <w:r>
        <w:rPr>
          <w:rFonts w:hint="eastAsia"/>
        </w:rPr>
        <w:t>7.5 图像理解与视觉问答系统构建</w:t>
      </w:r>
      <w:bookmarkEnd w:id="98"/>
    </w:p>
    <w:p w14:paraId="71D721FB">
      <w:pPr>
        <w:pStyle w:val="2"/>
        <w:bidi w:val="0"/>
        <w:rPr>
          <w:rFonts w:hint="eastAsia"/>
        </w:rPr>
      </w:pPr>
      <w:bookmarkStart w:id="99" w:name="_Toc1730"/>
      <w:r>
        <w:rPr>
          <w:rFonts w:hint="eastAsia"/>
        </w:rPr>
        <w:t>第12章 语音模型与声音克隆</w:t>
      </w:r>
      <w:bookmarkEnd w:id="99"/>
    </w:p>
    <w:p w14:paraId="75F00931">
      <w:pPr>
        <w:pStyle w:val="3"/>
        <w:bidi w:val="0"/>
        <w:rPr>
          <w:rFonts w:hint="eastAsia"/>
        </w:rPr>
      </w:pPr>
      <w:bookmarkStart w:id="100" w:name="_Toc25695"/>
      <w:r>
        <w:rPr>
          <w:rFonts w:hint="eastAsia"/>
        </w:rPr>
        <w:t>12.1 语音大模型技术概览</w:t>
      </w:r>
      <w:bookmarkEnd w:id="100"/>
    </w:p>
    <w:p w14:paraId="08384BA5">
      <w:pPr>
        <w:pStyle w:val="3"/>
        <w:bidi w:val="0"/>
        <w:rPr>
          <w:rFonts w:hint="eastAsia"/>
        </w:rPr>
      </w:pPr>
      <w:bookmarkStart w:id="101" w:name="_Toc11418"/>
      <w:r>
        <w:rPr>
          <w:rFonts w:hint="eastAsia"/>
        </w:rPr>
        <w:t>12.2 零样本声音克隆原理</w:t>
      </w:r>
      <w:bookmarkEnd w:id="101"/>
    </w:p>
    <w:p w14:paraId="050BE65F">
      <w:pPr>
        <w:pStyle w:val="3"/>
        <w:bidi w:val="0"/>
        <w:rPr>
          <w:rFonts w:hint="eastAsia"/>
        </w:rPr>
      </w:pPr>
      <w:bookmarkStart w:id="102" w:name="_Toc2146"/>
      <w:r>
        <w:rPr>
          <w:rFonts w:hint="eastAsia"/>
        </w:rPr>
        <w:t>12.3 语音模型部署与环境配置</w:t>
      </w:r>
      <w:bookmarkEnd w:id="102"/>
    </w:p>
    <w:p w14:paraId="443D67EA">
      <w:pPr>
        <w:pStyle w:val="3"/>
        <w:bidi w:val="0"/>
        <w:rPr>
          <w:rFonts w:hint="eastAsia"/>
        </w:rPr>
      </w:pPr>
      <w:bookmarkStart w:id="103" w:name="_Toc4240"/>
      <w:r>
        <w:rPr>
          <w:rFonts w:hint="eastAsia"/>
        </w:rPr>
        <w:t>12.4 声音克隆应用开发实践</w:t>
      </w:r>
      <w:bookmarkEnd w:id="103"/>
    </w:p>
    <w:p w14:paraId="65A03FB0">
      <w:pPr>
        <w:pStyle w:val="3"/>
        <w:bidi w:val="0"/>
        <w:rPr>
          <w:rFonts w:hint="eastAsia"/>
        </w:rPr>
      </w:pPr>
      <w:bookmarkStart w:id="104" w:name="_Toc15018"/>
      <w:r>
        <w:rPr>
          <w:rFonts w:hint="eastAsia"/>
        </w:rPr>
        <w:t>12.5 语音合成系统集成</w:t>
      </w:r>
      <w:bookmarkEnd w:id="104"/>
    </w:p>
    <w:p w14:paraId="7ECDBF3D">
      <w:pPr>
        <w:pStyle w:val="2"/>
        <w:bidi w:val="0"/>
        <w:rPr>
          <w:rFonts w:hint="eastAsia"/>
        </w:rPr>
      </w:pPr>
      <w:bookmarkStart w:id="105" w:name="_Toc29915"/>
      <w:r>
        <w:rPr>
          <w:rFonts w:hint="eastAsia"/>
        </w:rPr>
        <w:t>第四部分：模型训练与微调</w:t>
      </w:r>
      <w:bookmarkEnd w:id="105"/>
    </w:p>
    <w:p w14:paraId="18D1B030">
      <w:pPr>
        <w:pStyle w:val="2"/>
        <w:bidi w:val="0"/>
        <w:rPr>
          <w:rFonts w:hint="eastAsia"/>
        </w:rPr>
      </w:pPr>
      <w:bookmarkStart w:id="106" w:name="_Toc23417"/>
      <w:r>
        <w:rPr>
          <w:rFonts w:hint="eastAsia"/>
        </w:rPr>
        <w:t>第8章 大模型有监督微调（SFT）基础</w:t>
      </w:r>
      <w:bookmarkEnd w:id="106"/>
    </w:p>
    <w:p w14:paraId="7B18E3CD">
      <w:pPr>
        <w:pStyle w:val="3"/>
        <w:bidi w:val="0"/>
        <w:rPr>
          <w:rFonts w:hint="eastAsia"/>
        </w:rPr>
      </w:pPr>
      <w:bookmarkStart w:id="107" w:name="_Toc27646"/>
      <w:r>
        <w:rPr>
          <w:rFonts w:hint="eastAsia"/>
        </w:rPr>
        <w:t>8.1 大模型训练基本原理</w:t>
      </w:r>
      <w:bookmarkEnd w:id="107"/>
    </w:p>
    <w:p w14:paraId="2D340912">
      <w:pPr>
        <w:pStyle w:val="3"/>
        <w:bidi w:val="0"/>
        <w:rPr>
          <w:rFonts w:hint="eastAsia"/>
        </w:rPr>
      </w:pPr>
      <w:bookmarkStart w:id="108" w:name="_Toc8577"/>
      <w:r>
        <w:rPr>
          <w:rFonts w:hint="eastAsia"/>
        </w:rPr>
        <w:t>8.2 微调方法与技术路线</w:t>
      </w:r>
      <w:bookmarkEnd w:id="108"/>
    </w:p>
    <w:p w14:paraId="44005383">
      <w:pPr>
        <w:pStyle w:val="3"/>
        <w:bidi w:val="0"/>
        <w:rPr>
          <w:rFonts w:hint="eastAsia"/>
        </w:rPr>
      </w:pPr>
      <w:bookmarkStart w:id="109" w:name="_Toc28466"/>
      <w:r>
        <w:rPr>
          <w:rFonts w:hint="eastAsia"/>
        </w:rPr>
        <w:t>8.3 训练数据准备与预处理</w:t>
      </w:r>
      <w:bookmarkEnd w:id="109"/>
    </w:p>
    <w:p w14:paraId="22592C7A">
      <w:pPr>
        <w:pStyle w:val="3"/>
        <w:bidi w:val="0"/>
        <w:rPr>
          <w:rFonts w:hint="eastAsia"/>
        </w:rPr>
      </w:pPr>
      <w:bookmarkStart w:id="110" w:name="_Toc4387"/>
      <w:r>
        <w:rPr>
          <w:rFonts w:hint="eastAsia"/>
        </w:rPr>
        <w:t>8.4 基础微调程序开发实践</w:t>
      </w:r>
      <w:bookmarkEnd w:id="110"/>
    </w:p>
    <w:p w14:paraId="145F3882">
      <w:pPr>
        <w:pStyle w:val="3"/>
        <w:bidi w:val="0"/>
        <w:rPr>
          <w:rFonts w:hint="eastAsia"/>
        </w:rPr>
      </w:pPr>
      <w:bookmarkStart w:id="111" w:name="_Toc18742"/>
      <w:r>
        <w:rPr>
          <w:rFonts w:hint="eastAsia"/>
        </w:rPr>
        <w:t>8.5 训练过程监控与调试</w:t>
      </w:r>
      <w:bookmarkEnd w:id="111"/>
    </w:p>
    <w:p w14:paraId="467E43B7">
      <w:pPr>
        <w:pStyle w:val="2"/>
        <w:bidi w:val="0"/>
        <w:rPr>
          <w:rFonts w:hint="eastAsia"/>
        </w:rPr>
      </w:pPr>
      <w:bookmarkStart w:id="112" w:name="_Toc19064"/>
      <w:r>
        <w:rPr>
          <w:rFonts w:hint="eastAsia"/>
        </w:rPr>
        <w:t>第9章 对话模型专项微调</w:t>
      </w:r>
      <w:bookmarkEnd w:id="112"/>
    </w:p>
    <w:p w14:paraId="2AC46991">
      <w:pPr>
        <w:pStyle w:val="3"/>
        <w:bidi w:val="0"/>
        <w:rPr>
          <w:rFonts w:hint="eastAsia"/>
        </w:rPr>
      </w:pPr>
      <w:bookmarkStart w:id="113" w:name="_Toc178"/>
      <w:r>
        <w:rPr>
          <w:rFonts w:hint="eastAsia"/>
        </w:rPr>
        <w:t>9.1 对话模型微调的特殊性</w:t>
      </w:r>
      <w:bookmarkEnd w:id="113"/>
    </w:p>
    <w:p w14:paraId="13CA3228">
      <w:pPr>
        <w:pStyle w:val="3"/>
        <w:bidi w:val="0"/>
        <w:rPr>
          <w:rFonts w:hint="eastAsia"/>
        </w:rPr>
      </w:pPr>
      <w:bookmarkStart w:id="114" w:name="_Toc19637"/>
      <w:r>
        <w:rPr>
          <w:rFonts w:hint="eastAsia"/>
        </w:rPr>
        <w:t>9.2 对话数据格式与质量评估</w:t>
      </w:r>
      <w:bookmarkEnd w:id="114"/>
    </w:p>
    <w:p w14:paraId="2ADFD216">
      <w:pPr>
        <w:pStyle w:val="3"/>
        <w:bidi w:val="0"/>
        <w:rPr>
          <w:rFonts w:hint="eastAsia"/>
        </w:rPr>
      </w:pPr>
      <w:bookmarkStart w:id="115" w:name="_Toc1670"/>
      <w:r>
        <w:rPr>
          <w:rFonts w:hint="eastAsia"/>
        </w:rPr>
        <w:t>9.3 完整对话微调流程实践</w:t>
      </w:r>
      <w:bookmarkEnd w:id="115"/>
    </w:p>
    <w:p w14:paraId="6D993149">
      <w:pPr>
        <w:pStyle w:val="3"/>
        <w:bidi w:val="0"/>
        <w:rPr>
          <w:rFonts w:hint="eastAsia"/>
        </w:rPr>
      </w:pPr>
      <w:bookmarkStart w:id="116" w:name="_Toc20414"/>
      <w:r>
        <w:rPr>
          <w:rFonts w:hint="eastAsia"/>
        </w:rPr>
        <w:t>9.4 微调模型评估与部署</w:t>
      </w:r>
      <w:bookmarkEnd w:id="116"/>
    </w:p>
    <w:p w14:paraId="6DB74DDD">
      <w:pPr>
        <w:pStyle w:val="3"/>
        <w:bidi w:val="0"/>
        <w:rPr>
          <w:rFonts w:hint="eastAsia"/>
        </w:rPr>
      </w:pPr>
      <w:bookmarkStart w:id="117" w:name="_Toc15000"/>
      <w:r>
        <w:rPr>
          <w:rFonts w:hint="eastAsia"/>
        </w:rPr>
        <w:t>9.5 领域自适应案例研究</w:t>
      </w:r>
      <w:bookmarkEnd w:id="117"/>
    </w:p>
    <w:p w14:paraId="6E666CB3">
      <w:pPr>
        <w:pStyle w:val="2"/>
        <w:bidi w:val="0"/>
        <w:rPr>
          <w:rFonts w:hint="eastAsia"/>
        </w:rPr>
      </w:pPr>
      <w:bookmarkStart w:id="118" w:name="_Toc6"/>
      <w:r>
        <w:rPr>
          <w:rFonts w:hint="eastAsia"/>
        </w:rPr>
        <w:t>第10章 强化学习与对齐训练</w:t>
      </w:r>
      <w:bookmarkEnd w:id="118"/>
    </w:p>
    <w:p w14:paraId="7DFAD24D">
      <w:pPr>
        <w:pStyle w:val="3"/>
        <w:bidi w:val="0"/>
        <w:rPr>
          <w:rFonts w:hint="eastAsia"/>
        </w:rPr>
      </w:pPr>
      <w:bookmarkStart w:id="119" w:name="_Toc20219"/>
      <w:r>
        <w:rPr>
          <w:rFonts w:hint="eastAsia"/>
        </w:rPr>
        <w:t>10.1 强化学习基础理论</w:t>
      </w:r>
      <w:bookmarkEnd w:id="119"/>
    </w:p>
    <w:p w14:paraId="2E86641D">
      <w:pPr>
        <w:pStyle w:val="3"/>
        <w:bidi w:val="0"/>
        <w:rPr>
          <w:rFonts w:hint="eastAsia"/>
        </w:rPr>
      </w:pPr>
      <w:bookmarkStart w:id="120" w:name="_Toc12493"/>
      <w:r>
        <w:rPr>
          <w:rFonts w:hint="eastAsia"/>
        </w:rPr>
        <w:t>10.2 基于人类反馈的强化学习（RLHF）</w:t>
      </w:r>
      <w:bookmarkEnd w:id="120"/>
    </w:p>
    <w:p w14:paraId="5A701358">
      <w:pPr>
        <w:pStyle w:val="3"/>
        <w:bidi w:val="0"/>
        <w:rPr>
          <w:rFonts w:hint="eastAsia"/>
        </w:rPr>
      </w:pPr>
      <w:bookmarkStart w:id="121" w:name="_Toc23033"/>
      <w:r>
        <w:rPr>
          <w:rFonts w:hint="eastAsia"/>
        </w:rPr>
        <w:t>10.3 GRPO算法原理与实践</w:t>
      </w:r>
      <w:bookmarkEnd w:id="121"/>
    </w:p>
    <w:p w14:paraId="7E53D2B8">
      <w:pPr>
        <w:pStyle w:val="3"/>
        <w:bidi w:val="0"/>
        <w:rPr>
          <w:rFonts w:hint="eastAsia"/>
        </w:rPr>
      </w:pPr>
      <w:bookmarkStart w:id="122" w:name="_Toc636"/>
      <w:r>
        <w:rPr>
          <w:rFonts w:hint="eastAsia"/>
        </w:rPr>
        <w:t>10.4 奖励模型构建与训练</w:t>
      </w:r>
      <w:bookmarkEnd w:id="122"/>
    </w:p>
    <w:p w14:paraId="08122DF2">
      <w:pPr>
        <w:pStyle w:val="3"/>
        <w:bidi w:val="0"/>
        <w:rPr>
          <w:rFonts w:hint="eastAsia"/>
        </w:rPr>
      </w:pPr>
      <w:bookmarkStart w:id="123" w:name="_Toc11536"/>
      <w:r>
        <w:rPr>
          <w:rFonts w:hint="eastAsia"/>
        </w:rPr>
        <w:t>10.5 对齐训练成果评估</w:t>
      </w:r>
      <w:bookmarkEnd w:id="123"/>
    </w:p>
    <w:p w14:paraId="5CE9A932">
      <w:pPr>
        <w:pStyle w:val="2"/>
        <w:bidi w:val="0"/>
        <w:rPr>
          <w:rFonts w:hint="eastAsia"/>
        </w:rPr>
      </w:pPr>
      <w:bookmarkStart w:id="124" w:name="_Toc20587"/>
      <w:r>
        <w:rPr>
          <w:rFonts w:hint="eastAsia"/>
        </w:rPr>
        <w:t>第11章 数据蒸馏技术</w:t>
      </w:r>
      <w:bookmarkEnd w:id="124"/>
    </w:p>
    <w:p w14:paraId="13B139FB">
      <w:pPr>
        <w:pStyle w:val="3"/>
        <w:bidi w:val="0"/>
        <w:rPr>
          <w:rFonts w:hint="eastAsia"/>
        </w:rPr>
      </w:pPr>
      <w:bookmarkStart w:id="125" w:name="_Toc3777"/>
      <w:r>
        <w:rPr>
          <w:rFonts w:hint="eastAsia"/>
        </w:rPr>
        <w:t>11.1 数据蒸馏的基本原理</w:t>
      </w:r>
      <w:bookmarkEnd w:id="125"/>
    </w:p>
    <w:p w14:paraId="01DB1834">
      <w:pPr>
        <w:pStyle w:val="3"/>
        <w:bidi w:val="0"/>
        <w:rPr>
          <w:rFonts w:hint="eastAsia"/>
        </w:rPr>
      </w:pPr>
      <w:bookmarkStart w:id="126" w:name="_Toc25980"/>
      <w:r>
        <w:rPr>
          <w:rFonts w:hint="eastAsia"/>
        </w:rPr>
        <w:t>11.2 蒸馏数据生成与筛选</w:t>
      </w:r>
      <w:bookmarkEnd w:id="126"/>
    </w:p>
    <w:p w14:paraId="22A85C68">
      <w:pPr>
        <w:pStyle w:val="3"/>
        <w:bidi w:val="0"/>
        <w:rPr>
          <w:rFonts w:hint="eastAsia"/>
        </w:rPr>
      </w:pPr>
      <w:bookmarkStart w:id="127" w:name="_Toc19265"/>
      <w:r>
        <w:rPr>
          <w:rFonts w:hint="eastAsia"/>
        </w:rPr>
        <w:t>11.3 基于教师-学生模型的知识迁移</w:t>
      </w:r>
      <w:bookmarkEnd w:id="127"/>
    </w:p>
    <w:p w14:paraId="7B51DA10">
      <w:pPr>
        <w:pStyle w:val="3"/>
        <w:bidi w:val="0"/>
        <w:rPr>
          <w:rFonts w:hint="eastAsia"/>
        </w:rPr>
      </w:pPr>
      <w:bookmarkStart w:id="128" w:name="_Toc16001"/>
      <w:r>
        <w:rPr>
          <w:rFonts w:hint="eastAsia"/>
        </w:rPr>
        <w:t>11.4 数据蒸馏完整流程实现</w:t>
      </w:r>
      <w:bookmarkEnd w:id="128"/>
    </w:p>
    <w:p w14:paraId="7E81F7C7">
      <w:pPr>
        <w:pStyle w:val="3"/>
        <w:bidi w:val="0"/>
        <w:rPr>
          <w:rFonts w:hint="eastAsia"/>
        </w:rPr>
      </w:pPr>
      <w:bookmarkStart w:id="129" w:name="_Toc4040"/>
      <w:r>
        <w:rPr>
          <w:rFonts w:hint="eastAsia"/>
        </w:rPr>
        <w:t>11.5 蒸馏效果分析与应用</w:t>
      </w:r>
      <w:bookmarkEnd w:id="129"/>
    </w:p>
    <w:p w14:paraId="7EE73C87">
      <w:pPr>
        <w:pStyle w:val="2"/>
        <w:bidi w:val="0"/>
        <w:rPr>
          <w:rFonts w:hint="eastAsia"/>
        </w:rPr>
      </w:pPr>
      <w:bookmarkStart w:id="130" w:name="_Toc4308"/>
      <w:r>
        <w:rPr>
          <w:rFonts w:hint="eastAsia"/>
        </w:rPr>
        <w:t>第五部分：智能体与高级应用</w:t>
      </w:r>
      <w:bookmarkEnd w:id="130"/>
    </w:p>
    <w:p w14:paraId="5942D411">
      <w:pPr>
        <w:pStyle w:val="2"/>
        <w:bidi w:val="0"/>
        <w:rPr>
          <w:rFonts w:hint="eastAsia"/>
        </w:rPr>
      </w:pPr>
      <w:bookmarkStart w:id="131" w:name="_Toc3387"/>
      <w:r>
        <w:rPr>
          <w:rFonts w:hint="eastAsia"/>
        </w:rPr>
        <w:t>第14章 智能体基础理论与开发</w:t>
      </w:r>
      <w:bookmarkEnd w:id="131"/>
    </w:p>
    <w:p w14:paraId="7499694B">
      <w:pPr>
        <w:pStyle w:val="3"/>
        <w:bidi w:val="0"/>
        <w:rPr>
          <w:rFonts w:hint="eastAsia"/>
        </w:rPr>
      </w:pPr>
      <w:bookmarkStart w:id="132" w:name="_Toc16085"/>
      <w:r>
        <w:rPr>
          <w:rFonts w:hint="eastAsia"/>
        </w:rPr>
        <w:t>14.1 智能体概念与架构</w:t>
      </w:r>
      <w:bookmarkEnd w:id="132"/>
    </w:p>
    <w:p w14:paraId="17BD4FE1">
      <w:pPr>
        <w:pStyle w:val="3"/>
        <w:bidi w:val="0"/>
        <w:rPr>
          <w:rFonts w:hint="eastAsia"/>
        </w:rPr>
      </w:pPr>
      <w:bookmarkStart w:id="133" w:name="_Toc1349"/>
      <w:r>
        <w:rPr>
          <w:rFonts w:hint="eastAsia"/>
        </w:rPr>
        <w:t>14.2 智能体开发环境搭建</w:t>
      </w:r>
      <w:bookmarkEnd w:id="133"/>
    </w:p>
    <w:p w14:paraId="256F5941">
      <w:pPr>
        <w:pStyle w:val="3"/>
        <w:bidi w:val="0"/>
        <w:rPr>
          <w:rFonts w:hint="eastAsia"/>
        </w:rPr>
      </w:pPr>
      <w:bookmarkStart w:id="134" w:name="_Toc28967"/>
      <w:r>
        <w:rPr>
          <w:rFonts w:hint="eastAsia"/>
        </w:rPr>
        <w:t>14.3 最简智能体开发实践</w:t>
      </w:r>
      <w:bookmarkEnd w:id="134"/>
    </w:p>
    <w:p w14:paraId="6E7A3867">
      <w:pPr>
        <w:pStyle w:val="3"/>
        <w:bidi w:val="0"/>
        <w:rPr>
          <w:rFonts w:hint="eastAsia"/>
        </w:rPr>
      </w:pPr>
      <w:bookmarkStart w:id="135" w:name="_Toc15647"/>
      <w:r>
        <w:rPr>
          <w:rFonts w:hint="eastAsia"/>
        </w:rPr>
        <w:t>14.4 智能体与大模型协同机制</w:t>
      </w:r>
      <w:bookmarkEnd w:id="135"/>
    </w:p>
    <w:p w14:paraId="10386C06">
      <w:pPr>
        <w:pStyle w:val="3"/>
        <w:bidi w:val="0"/>
        <w:rPr>
          <w:rFonts w:hint="eastAsia"/>
        </w:rPr>
      </w:pPr>
      <w:bookmarkStart w:id="136" w:name="_Toc724"/>
      <w:r>
        <w:rPr>
          <w:rFonts w:hint="eastAsia"/>
        </w:rPr>
        <w:t>14.5 智能体应用场景分析</w:t>
      </w:r>
      <w:bookmarkEnd w:id="136"/>
    </w:p>
    <w:p w14:paraId="4ED0AC15">
      <w:pPr>
        <w:pStyle w:val="2"/>
        <w:bidi w:val="0"/>
        <w:rPr>
          <w:rFonts w:hint="eastAsia"/>
        </w:rPr>
      </w:pPr>
      <w:bookmarkStart w:id="137" w:name="_Toc27530"/>
      <w:r>
        <w:rPr>
          <w:rFonts w:hint="eastAsia"/>
        </w:rPr>
        <w:t>第15章 智能体框架高级应用</w:t>
      </w:r>
      <w:bookmarkEnd w:id="137"/>
    </w:p>
    <w:p w14:paraId="3A0BF09F">
      <w:pPr>
        <w:pStyle w:val="3"/>
        <w:bidi w:val="0"/>
        <w:rPr>
          <w:rFonts w:hint="eastAsia"/>
        </w:rPr>
      </w:pPr>
      <w:bookmarkStart w:id="138" w:name="_Toc8151"/>
      <w:r>
        <w:rPr>
          <w:rFonts w:hint="eastAsia"/>
        </w:rPr>
        <w:t>15.1 CrewAI团队智能体配置</w:t>
      </w:r>
      <w:bookmarkEnd w:id="138"/>
    </w:p>
    <w:p w14:paraId="11C25129">
      <w:pPr>
        <w:pStyle w:val="3"/>
        <w:bidi w:val="0"/>
        <w:rPr>
          <w:rFonts w:hint="eastAsia"/>
        </w:rPr>
      </w:pPr>
      <w:bookmarkStart w:id="139" w:name="_Toc9175"/>
      <w:r>
        <w:rPr>
          <w:rFonts w:hint="eastAsia"/>
        </w:rPr>
        <w:t>15.2 LangChain智能体开发</w:t>
      </w:r>
      <w:bookmarkEnd w:id="139"/>
    </w:p>
    <w:p w14:paraId="4ED23B75">
      <w:pPr>
        <w:pStyle w:val="3"/>
        <w:bidi w:val="0"/>
        <w:rPr>
          <w:rFonts w:hint="eastAsia"/>
        </w:rPr>
      </w:pPr>
      <w:bookmarkStart w:id="140" w:name="_Toc12432"/>
      <w:r>
        <w:rPr>
          <w:rFonts w:hint="eastAsia"/>
        </w:rPr>
        <w:t>15.3 AutoGen多智能体系统</w:t>
      </w:r>
      <w:bookmarkEnd w:id="140"/>
    </w:p>
    <w:p w14:paraId="276BC8B6">
      <w:pPr>
        <w:pStyle w:val="3"/>
        <w:bidi w:val="0"/>
        <w:rPr>
          <w:rFonts w:hint="eastAsia"/>
        </w:rPr>
      </w:pPr>
      <w:bookmarkStart w:id="141" w:name="_Toc3566"/>
      <w:r>
        <w:rPr>
          <w:rFonts w:hint="eastAsia"/>
        </w:rPr>
        <w:t>15.4 LangGraph工作流智能体</w:t>
      </w:r>
      <w:bookmarkEnd w:id="141"/>
    </w:p>
    <w:p w14:paraId="2DF8B0C3">
      <w:pPr>
        <w:pStyle w:val="3"/>
        <w:bidi w:val="0"/>
        <w:rPr>
          <w:rFonts w:hint="eastAsia"/>
        </w:rPr>
      </w:pPr>
      <w:bookmarkStart w:id="142" w:name="_Toc16936"/>
      <w:r>
        <w:rPr>
          <w:rFonts w:hint="eastAsia"/>
        </w:rPr>
        <w:t>15.5 智能体开发最佳实践总结</w:t>
      </w:r>
      <w:bookmarkEnd w:id="142"/>
    </w:p>
    <w:p w14:paraId="39B91B15">
      <w:pPr>
        <w:pStyle w:val="2"/>
        <w:bidi w:val="0"/>
        <w:rPr>
          <w:rFonts w:hint="eastAsia"/>
        </w:rPr>
      </w:pPr>
      <w:bookmarkStart w:id="143" w:name="_Toc31657"/>
      <w:r>
        <w:rPr>
          <w:rFonts w:hint="eastAsia"/>
        </w:rPr>
        <w:t>第六部分：企业级应用开发</w:t>
      </w:r>
      <w:bookmarkEnd w:id="143"/>
    </w:p>
    <w:p w14:paraId="1D10941E">
      <w:pPr>
        <w:pStyle w:val="2"/>
        <w:bidi w:val="0"/>
        <w:rPr>
          <w:rFonts w:hint="eastAsia"/>
        </w:rPr>
      </w:pPr>
      <w:bookmarkStart w:id="144" w:name="_Toc23301"/>
      <w:r>
        <w:rPr>
          <w:rFonts w:hint="eastAsia"/>
        </w:rPr>
        <w:t>第16章 低代码大模型应用平台</w:t>
      </w:r>
      <w:bookmarkEnd w:id="144"/>
    </w:p>
    <w:p w14:paraId="0208A611">
      <w:pPr>
        <w:pStyle w:val="3"/>
        <w:bidi w:val="0"/>
        <w:rPr>
          <w:rFonts w:hint="eastAsia"/>
        </w:rPr>
      </w:pPr>
      <w:bookmarkStart w:id="145" w:name="_Toc11786"/>
      <w:r>
        <w:rPr>
          <w:rFonts w:hint="eastAsia"/>
        </w:rPr>
        <w:t>16.1 Dify平台架构与特性</w:t>
      </w:r>
      <w:bookmarkEnd w:id="145"/>
    </w:p>
    <w:p w14:paraId="0531C503">
      <w:pPr>
        <w:pStyle w:val="3"/>
        <w:bidi w:val="0"/>
        <w:rPr>
          <w:rFonts w:hint="eastAsia"/>
        </w:rPr>
      </w:pPr>
      <w:bookmarkStart w:id="146" w:name="_Toc25507"/>
      <w:r>
        <w:rPr>
          <w:rFonts w:hint="eastAsia"/>
        </w:rPr>
        <w:t>16.2 LangFlow可视化工作流</w:t>
      </w:r>
      <w:bookmarkEnd w:id="146"/>
    </w:p>
    <w:p w14:paraId="46E49076">
      <w:pPr>
        <w:pStyle w:val="3"/>
        <w:bidi w:val="0"/>
        <w:rPr>
          <w:rFonts w:hint="eastAsia"/>
        </w:rPr>
      </w:pPr>
      <w:bookmarkStart w:id="147" w:name="_Toc28940"/>
      <w:r>
        <w:rPr>
          <w:rFonts w:hint="eastAsia"/>
        </w:rPr>
        <w:t>16.3 平台安装与环境配置</w:t>
      </w:r>
      <w:bookmarkEnd w:id="147"/>
    </w:p>
    <w:p w14:paraId="22268046">
      <w:pPr>
        <w:pStyle w:val="3"/>
        <w:bidi w:val="0"/>
        <w:rPr>
          <w:rFonts w:hint="eastAsia"/>
        </w:rPr>
      </w:pPr>
      <w:bookmarkStart w:id="148" w:name="_Toc20384"/>
      <w:r>
        <w:rPr>
          <w:rFonts w:hint="eastAsia"/>
        </w:rPr>
        <w:t>16.4 基础应用快速开发</w:t>
      </w:r>
      <w:bookmarkEnd w:id="148"/>
    </w:p>
    <w:p w14:paraId="63F19A6C">
      <w:pPr>
        <w:pStyle w:val="3"/>
        <w:bidi w:val="0"/>
        <w:rPr>
          <w:rFonts w:hint="eastAsia"/>
        </w:rPr>
      </w:pPr>
      <w:bookmarkStart w:id="149" w:name="_Toc11048"/>
      <w:r>
        <w:rPr>
          <w:rFonts w:hint="eastAsia"/>
        </w:rPr>
        <w:t>16.5 企业级工作流构建</w:t>
      </w:r>
      <w:bookmarkEnd w:id="149"/>
    </w:p>
    <w:p w14:paraId="0460D38E">
      <w:pPr>
        <w:pStyle w:val="2"/>
        <w:bidi w:val="0"/>
        <w:rPr>
          <w:rFonts w:hint="eastAsia"/>
        </w:rPr>
      </w:pPr>
      <w:bookmarkStart w:id="150" w:name="_Toc20409"/>
      <w:r>
        <w:rPr>
          <w:rFonts w:hint="eastAsia"/>
        </w:rPr>
        <w:t>第17章 WebUI定制开发</w:t>
      </w:r>
      <w:bookmarkEnd w:id="150"/>
    </w:p>
    <w:p w14:paraId="05BE4042">
      <w:pPr>
        <w:pStyle w:val="3"/>
        <w:bidi w:val="0"/>
        <w:rPr>
          <w:rFonts w:hint="eastAsia"/>
        </w:rPr>
      </w:pPr>
      <w:bookmarkStart w:id="151" w:name="_Toc9659"/>
      <w:r>
        <w:rPr>
          <w:rFonts w:hint="eastAsia"/>
        </w:rPr>
        <w:t>17.1 大模型WebUI设计原则</w:t>
      </w:r>
      <w:bookmarkEnd w:id="151"/>
    </w:p>
    <w:p w14:paraId="44B7B8B2">
      <w:pPr>
        <w:pStyle w:val="3"/>
        <w:bidi w:val="0"/>
        <w:rPr>
          <w:rFonts w:hint="eastAsia"/>
        </w:rPr>
      </w:pPr>
      <w:bookmarkStart w:id="152" w:name="_Toc23810"/>
      <w:r>
        <w:rPr>
          <w:rFonts w:hint="eastAsia"/>
        </w:rPr>
        <w:t>17.2 SSE（服务器发送事件）原理</w:t>
      </w:r>
      <w:bookmarkEnd w:id="152"/>
    </w:p>
    <w:p w14:paraId="31C65BF9">
      <w:pPr>
        <w:pStyle w:val="3"/>
        <w:bidi w:val="0"/>
        <w:rPr>
          <w:rFonts w:hint="eastAsia"/>
        </w:rPr>
      </w:pPr>
      <w:bookmarkStart w:id="153" w:name="_Toc15864"/>
      <w:r>
        <w:rPr>
          <w:rFonts w:hint="eastAsia"/>
        </w:rPr>
        <w:t>17.3 Gradio框架深度应用</w:t>
      </w:r>
      <w:bookmarkEnd w:id="153"/>
    </w:p>
    <w:p w14:paraId="24ADA349">
      <w:pPr>
        <w:pStyle w:val="3"/>
        <w:bidi w:val="0"/>
        <w:rPr>
          <w:rFonts w:hint="eastAsia"/>
        </w:rPr>
      </w:pPr>
      <w:bookmarkStart w:id="154" w:name="_Toc11945"/>
      <w:r>
        <w:rPr>
          <w:rFonts w:hint="eastAsia"/>
        </w:rPr>
        <w:t>17.4 前端页面设计与开发</w:t>
      </w:r>
      <w:bookmarkEnd w:id="154"/>
    </w:p>
    <w:p w14:paraId="20D63FFC">
      <w:pPr>
        <w:pStyle w:val="3"/>
        <w:bidi w:val="0"/>
        <w:rPr>
          <w:rFonts w:hint="eastAsia"/>
        </w:rPr>
      </w:pPr>
      <w:bookmarkStart w:id="155" w:name="_Toc27145"/>
      <w:r>
        <w:rPr>
          <w:rFonts w:hint="eastAsia"/>
        </w:rPr>
        <w:t>17.5 前后端集成与部署</w:t>
      </w:r>
      <w:bookmarkEnd w:id="155"/>
    </w:p>
    <w:p w14:paraId="2425EE4D">
      <w:pPr>
        <w:pStyle w:val="2"/>
        <w:bidi w:val="0"/>
        <w:rPr>
          <w:rFonts w:hint="eastAsia"/>
        </w:rPr>
      </w:pPr>
      <w:bookmarkStart w:id="156" w:name="_Toc30465"/>
      <w:r>
        <w:rPr>
          <w:rFonts w:hint="eastAsia"/>
        </w:rPr>
        <w:t>第七部分：综合实训与项目实战</w:t>
      </w:r>
      <w:bookmarkEnd w:id="156"/>
    </w:p>
    <w:p w14:paraId="67A31581">
      <w:pPr>
        <w:pStyle w:val="2"/>
        <w:bidi w:val="0"/>
        <w:rPr>
          <w:rFonts w:hint="eastAsia"/>
        </w:rPr>
      </w:pPr>
      <w:bookmarkStart w:id="157" w:name="_Toc7301"/>
      <w:r>
        <w:rPr>
          <w:rFonts w:hint="eastAsia"/>
        </w:rPr>
        <w:t>第1</w:t>
      </w:r>
      <w:r>
        <w:rPr>
          <w:rFonts w:hint="eastAsia"/>
          <w:lang w:val="en-US" w:eastAsia="zh-CN"/>
        </w:rPr>
        <w:t>8</w:t>
      </w:r>
      <w:r>
        <w:rPr>
          <w:rFonts w:hint="eastAsia"/>
        </w:rPr>
        <w:t>章 数字人应用开发</w:t>
      </w:r>
      <w:bookmarkEnd w:id="157"/>
    </w:p>
    <w:p w14:paraId="6AD3A467">
      <w:pPr>
        <w:pStyle w:val="3"/>
        <w:bidi w:val="0"/>
        <w:rPr>
          <w:rFonts w:hint="eastAsia"/>
        </w:rPr>
      </w:pPr>
      <w:bookmarkStart w:id="158" w:name="_Toc27044"/>
      <w:r>
        <w:rPr>
          <w:rFonts w:hint="eastAsia"/>
        </w:rPr>
        <w:t>1</w:t>
      </w:r>
      <w:r>
        <w:rPr>
          <w:rFonts w:hint="eastAsia"/>
          <w:lang w:val="en-US" w:eastAsia="zh-CN"/>
        </w:rPr>
        <w:t>8</w:t>
      </w:r>
      <w:r>
        <w:rPr>
          <w:rFonts w:hint="eastAsia"/>
        </w:rPr>
        <w:t>.1 数字人技术概览</w:t>
      </w:r>
      <w:bookmarkEnd w:id="158"/>
    </w:p>
    <w:p w14:paraId="7B3E4FD1">
      <w:pPr>
        <w:pStyle w:val="3"/>
        <w:bidi w:val="0"/>
        <w:rPr>
          <w:rFonts w:hint="eastAsia"/>
        </w:rPr>
      </w:pPr>
      <w:bookmarkStart w:id="159" w:name="_Toc8308"/>
      <w:r>
        <w:rPr>
          <w:rFonts w:hint="eastAsia"/>
        </w:rPr>
        <w:t>1</w:t>
      </w:r>
      <w:r>
        <w:rPr>
          <w:rFonts w:hint="eastAsia"/>
          <w:lang w:val="en-US" w:eastAsia="zh-CN"/>
        </w:rPr>
        <w:t>8</w:t>
      </w:r>
      <w:r>
        <w:rPr>
          <w:rFonts w:hint="eastAsia"/>
        </w:rPr>
        <w:t>.2 半身数字人开发原理</w:t>
      </w:r>
      <w:bookmarkEnd w:id="159"/>
    </w:p>
    <w:p w14:paraId="56B49571">
      <w:pPr>
        <w:pStyle w:val="3"/>
        <w:bidi w:val="0"/>
        <w:rPr>
          <w:rFonts w:hint="eastAsia"/>
        </w:rPr>
      </w:pPr>
      <w:bookmarkStart w:id="160" w:name="_Toc23535"/>
      <w:r>
        <w:rPr>
          <w:rFonts w:hint="eastAsia"/>
        </w:rPr>
        <w:t>1</w:t>
      </w:r>
      <w:r>
        <w:rPr>
          <w:rFonts w:hint="eastAsia"/>
          <w:lang w:val="en-US" w:eastAsia="zh-CN"/>
        </w:rPr>
        <w:t>8</w:t>
      </w:r>
      <w:r>
        <w:rPr>
          <w:rFonts w:hint="eastAsia"/>
        </w:rPr>
        <w:t>.3 数字人模型部署</w:t>
      </w:r>
      <w:bookmarkEnd w:id="160"/>
    </w:p>
    <w:p w14:paraId="2AC1EC74">
      <w:pPr>
        <w:pStyle w:val="3"/>
        <w:bidi w:val="0"/>
        <w:rPr>
          <w:rFonts w:hint="eastAsia"/>
        </w:rPr>
      </w:pPr>
      <w:bookmarkStart w:id="161" w:name="_Toc6760"/>
      <w:r>
        <w:rPr>
          <w:rFonts w:hint="eastAsia"/>
        </w:rPr>
        <w:t>1</w:t>
      </w:r>
      <w:r>
        <w:rPr>
          <w:rFonts w:hint="eastAsia"/>
          <w:lang w:val="en-US" w:eastAsia="zh-CN"/>
        </w:rPr>
        <w:t>8</w:t>
      </w:r>
      <w:r>
        <w:rPr>
          <w:rFonts w:hint="eastAsia"/>
        </w:rPr>
        <w:t>.4 数字人应用集成开发</w:t>
      </w:r>
      <w:bookmarkEnd w:id="161"/>
    </w:p>
    <w:p w14:paraId="46375943">
      <w:pPr>
        <w:pStyle w:val="3"/>
        <w:bidi w:val="0"/>
        <w:rPr>
          <w:rFonts w:hint="eastAsia"/>
        </w:rPr>
      </w:pPr>
      <w:bookmarkStart w:id="162" w:name="_Toc6702"/>
      <w:r>
        <w:rPr>
          <w:rFonts w:hint="eastAsia"/>
        </w:rPr>
        <w:t>1</w:t>
      </w:r>
      <w:r>
        <w:rPr>
          <w:rFonts w:hint="eastAsia"/>
          <w:lang w:val="en-US" w:eastAsia="zh-CN"/>
        </w:rPr>
        <w:t>8</w:t>
      </w:r>
      <w:r>
        <w:rPr>
          <w:rFonts w:hint="eastAsia"/>
        </w:rPr>
        <w:t>.5 交互式数字人系统构建</w:t>
      </w:r>
      <w:bookmarkEnd w:id="162"/>
    </w:p>
    <w:p w14:paraId="37DFE31D">
      <w:pPr>
        <w:pStyle w:val="2"/>
        <w:bidi w:val="0"/>
        <w:rPr>
          <w:rFonts w:hint="eastAsia"/>
        </w:rPr>
      </w:pPr>
      <w:bookmarkStart w:id="163" w:name="_Toc32636"/>
      <w:r>
        <w:rPr>
          <w:rFonts w:hint="eastAsia"/>
        </w:rPr>
        <w:t>第18章 医疗大模型综合项目</w:t>
      </w:r>
      <w:bookmarkEnd w:id="163"/>
    </w:p>
    <w:p w14:paraId="5E9F93FA">
      <w:pPr>
        <w:pStyle w:val="3"/>
        <w:bidi w:val="0"/>
        <w:rPr>
          <w:rFonts w:hint="eastAsia"/>
        </w:rPr>
      </w:pPr>
      <w:bookmarkStart w:id="164" w:name="_Toc7967"/>
      <w:r>
        <w:rPr>
          <w:rFonts w:hint="eastAsia"/>
        </w:rPr>
        <w:t>18.1 项目需求分析与设计</w:t>
      </w:r>
      <w:bookmarkEnd w:id="164"/>
    </w:p>
    <w:p w14:paraId="654D7177">
      <w:pPr>
        <w:pStyle w:val="3"/>
        <w:bidi w:val="0"/>
        <w:rPr>
          <w:rFonts w:hint="eastAsia"/>
        </w:rPr>
      </w:pPr>
      <w:bookmarkStart w:id="165" w:name="_Toc6459"/>
      <w:r>
        <w:rPr>
          <w:rFonts w:hint="eastAsia"/>
        </w:rPr>
        <w:t>18.2 医疗领域模型选型与部署</w:t>
      </w:r>
      <w:bookmarkEnd w:id="165"/>
    </w:p>
    <w:p w14:paraId="53B920C7">
      <w:pPr>
        <w:pStyle w:val="3"/>
        <w:bidi w:val="0"/>
        <w:rPr>
          <w:rFonts w:hint="eastAsia"/>
        </w:rPr>
      </w:pPr>
      <w:bookmarkStart w:id="166" w:name="_Toc2247"/>
      <w:r>
        <w:rPr>
          <w:rFonts w:hint="eastAsia"/>
        </w:rPr>
        <w:t>18.3 医疗数据收集与预处理</w:t>
      </w:r>
      <w:bookmarkEnd w:id="166"/>
    </w:p>
    <w:p w14:paraId="38F1C1FC">
      <w:pPr>
        <w:pStyle w:val="3"/>
        <w:bidi w:val="0"/>
        <w:rPr>
          <w:rFonts w:hint="eastAsia"/>
        </w:rPr>
      </w:pPr>
      <w:bookmarkStart w:id="167" w:name="_Toc9654"/>
      <w:r>
        <w:rPr>
          <w:rFonts w:hint="eastAsia"/>
        </w:rPr>
        <w:t>18.4 前端界面设计与开发</w:t>
      </w:r>
      <w:bookmarkEnd w:id="167"/>
    </w:p>
    <w:p w14:paraId="151AAA18">
      <w:pPr>
        <w:pStyle w:val="3"/>
        <w:bidi w:val="0"/>
        <w:rPr>
          <w:rFonts w:hint="eastAsia"/>
        </w:rPr>
      </w:pPr>
      <w:bookmarkStart w:id="168" w:name="_Toc15526"/>
      <w:r>
        <w:rPr>
          <w:rFonts w:hint="eastAsia"/>
        </w:rPr>
        <w:t>18.5 模型训练与微调实践</w:t>
      </w:r>
      <w:bookmarkEnd w:id="168"/>
    </w:p>
    <w:p w14:paraId="6691B517">
      <w:pPr>
        <w:pStyle w:val="3"/>
        <w:bidi w:val="0"/>
        <w:rPr>
          <w:rFonts w:hint="eastAsia"/>
        </w:rPr>
      </w:pPr>
      <w:bookmarkStart w:id="169" w:name="_Toc23889"/>
      <w:r>
        <w:rPr>
          <w:rFonts w:hint="eastAsia"/>
        </w:rPr>
        <w:t>18.6 系统集成与测试</w:t>
      </w:r>
      <w:bookmarkEnd w:id="169"/>
    </w:p>
    <w:p w14:paraId="63ED2468">
      <w:pPr>
        <w:pStyle w:val="2"/>
        <w:bidi w:val="0"/>
        <w:rPr>
          <w:rFonts w:hint="default"/>
          <w:lang w:val="en-US" w:eastAsia="zh-CN"/>
        </w:rPr>
      </w:pPr>
      <w:bookmarkStart w:id="170" w:name="_Toc32459"/>
      <w:r>
        <w:rPr>
          <w:rFonts w:hint="eastAsia"/>
          <w:lang w:val="en-US" w:eastAsia="zh-CN"/>
        </w:rPr>
        <w:t xml:space="preserve">第19章 </w:t>
      </w:r>
      <w:r>
        <w:rPr>
          <w:rFonts w:hint="eastAsia"/>
        </w:rPr>
        <w:t>医疗大模型综合项目</w:t>
      </w:r>
      <w:r>
        <w:rPr>
          <w:rFonts w:hint="eastAsia"/>
          <w:lang w:val="en-US" w:eastAsia="zh-CN"/>
        </w:rPr>
        <w:t>总结</w:t>
      </w:r>
      <w:bookmarkEnd w:id="170"/>
    </w:p>
    <w:p w14:paraId="1C0A26DF">
      <w:pPr>
        <w:pStyle w:val="3"/>
        <w:bidi w:val="0"/>
        <w:rPr>
          <w:rFonts w:hint="eastAsia"/>
        </w:rPr>
      </w:pPr>
      <w:bookmarkStart w:id="171" w:name="_Toc13340"/>
      <w:r>
        <w:rPr>
          <w:rFonts w:hint="eastAsia"/>
        </w:rPr>
        <w:t>1</w:t>
      </w:r>
      <w:r>
        <w:rPr>
          <w:rFonts w:hint="eastAsia"/>
          <w:lang w:val="en-US" w:eastAsia="zh-CN"/>
        </w:rPr>
        <w:t>9.1</w:t>
      </w:r>
      <w:r>
        <w:rPr>
          <w:rFonts w:hint="eastAsia"/>
        </w:rPr>
        <w:t xml:space="preserve"> 文档撰写</w:t>
      </w:r>
      <w:bookmarkEnd w:id="171"/>
    </w:p>
    <w:p w14:paraId="48240A1F">
      <w:pPr>
        <w:pStyle w:val="3"/>
        <w:bidi w:val="0"/>
        <w:rPr>
          <w:rFonts w:hint="eastAsia"/>
        </w:rPr>
      </w:pPr>
      <w:bookmarkStart w:id="172" w:name="_Toc6751"/>
      <w:r>
        <w:rPr>
          <w:rFonts w:hint="eastAsia"/>
          <w:lang w:val="en-US" w:eastAsia="zh-CN"/>
        </w:rPr>
        <w:t xml:space="preserve">19.2 </w:t>
      </w:r>
      <w:r>
        <w:rPr>
          <w:rFonts w:hint="eastAsia"/>
        </w:rPr>
        <w:t>演示准备</w:t>
      </w:r>
      <w:bookmarkEnd w:id="172"/>
    </w:p>
    <w:p w14:paraId="4A6E5680">
      <w:pPr>
        <w:pStyle w:val="2"/>
        <w:bidi w:val="0"/>
        <w:rPr>
          <w:rFonts w:hint="eastAsia"/>
        </w:rPr>
      </w:pPr>
      <w:bookmarkStart w:id="173" w:name="_Toc6820"/>
      <w:r>
        <w:rPr>
          <w:rFonts w:hint="eastAsia"/>
        </w:rPr>
        <w:t>第20章 成果展示</w:t>
      </w:r>
      <w:bookmarkEnd w:id="173"/>
    </w:p>
    <w:p w14:paraId="037F1B86">
      <w:pPr>
        <w:pStyle w:val="3"/>
        <w:bidi w:val="0"/>
        <w:rPr>
          <w:rFonts w:hint="eastAsia"/>
        </w:rPr>
      </w:pPr>
      <w:bookmarkStart w:id="174" w:name="_Toc28567"/>
      <w:r>
        <w:rPr>
          <w:rFonts w:hint="eastAsia"/>
        </w:rPr>
        <w:t>20.1 项目成果展示与评估</w:t>
      </w:r>
      <w:bookmarkEnd w:id="174"/>
    </w:p>
    <w:p w14:paraId="398FA983">
      <w:pPr>
        <w:pStyle w:val="3"/>
        <w:bidi w:val="0"/>
        <w:rPr>
          <w:rFonts w:hint="eastAsia"/>
        </w:rPr>
      </w:pPr>
      <w:bookmarkStart w:id="175" w:name="_Toc25255"/>
      <w:r>
        <w:rPr>
          <w:rFonts w:hint="eastAsia"/>
        </w:rPr>
        <w:t>20.2 大模型应用开发最佳实践</w:t>
      </w:r>
      <w:bookmarkEnd w:id="175"/>
    </w:p>
    <w:p w14:paraId="03B0243D">
      <w:pPr>
        <w:pStyle w:val="3"/>
        <w:bidi w:val="0"/>
        <w:rPr>
          <w:rFonts w:hint="eastAsia"/>
        </w:rPr>
      </w:pPr>
      <w:bookmarkStart w:id="176" w:name="_Toc6706"/>
      <w:r>
        <w:rPr>
          <w:rFonts w:hint="eastAsia"/>
        </w:rPr>
        <w:t>20.3 行业应用案例分析</w:t>
      </w:r>
      <w:bookmarkEnd w:id="176"/>
    </w:p>
    <w:p w14:paraId="7713CBB9">
      <w:pPr>
        <w:pStyle w:val="3"/>
        <w:bidi w:val="0"/>
        <w:rPr>
          <w:rFonts w:hint="default"/>
          <w:lang w:val="en-US"/>
        </w:rPr>
      </w:pPr>
      <w:bookmarkStart w:id="177" w:name="_Toc19983"/>
      <w:r>
        <w:rPr>
          <w:rFonts w:hint="eastAsia"/>
        </w:rPr>
        <w:t>20.5 课程总结与展望</w:t>
      </w:r>
      <w:bookmarkEnd w:id="177"/>
    </w:p>
    <w:sectPr>
      <w:footerReference r:id="rId5" w:type="default"/>
      <w:footnotePr>
        <w:numFmt w:val="decimal"/>
        <w:numRestart w:val="eachPage"/>
      </w:footnotePr>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Open Sans">
    <w:panose1 w:val="020B0606030504020204"/>
    <w:charset w:val="00"/>
    <w:family w:val="auto"/>
    <w:pitch w:val="default"/>
    <w:sig w:usb0="E00002EF" w:usb1="4000205B" w:usb2="00000028"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408A3">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BA41AB">
                          <w:pPr>
                            <w:pStyle w:val="7"/>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BA41AB">
                    <w:pPr>
                      <w:pStyle w:val="7"/>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pPr>
        <w:spacing w:line="360" w:lineRule="auto"/>
      </w:pPr>
      <w:r>
        <w:separator/>
      </w:r>
    </w:p>
  </w:footnote>
  <w:footnote w:type="continuationSeparator" w:id="17">
    <w:p>
      <w:pPr>
        <w:spacing w:line="360" w:lineRule="auto"/>
      </w:pPr>
      <w:r>
        <w:continuationSeparator/>
      </w:r>
    </w:p>
  </w:footnote>
  <w:footnote w:id="0">
    <w:p w14:paraId="50C621B1">
      <w:pPr>
        <w:pStyle w:val="10"/>
        <w:snapToGrid w:val="0"/>
      </w:pPr>
      <w:r>
        <w:rPr>
          <w:rStyle w:val="16"/>
        </w:rPr>
        <w:footnoteRef/>
      </w:r>
      <w:r>
        <w:t xml:space="preserve"> </w:t>
      </w:r>
      <w:r>
        <w:rPr>
          <w:rFonts w:hint="eastAsia"/>
        </w:rPr>
        <w:t>图灵测试由艾伦·图灵于1950年提出，用于判断机器是否具有智能：如果一台机器能通过文本对话让人误以为它是人类，则通过测试。</w:t>
      </w:r>
    </w:p>
  </w:footnote>
  <w:footnote w:id="1">
    <w:p w14:paraId="574E7FC7">
      <w:pPr>
        <w:pStyle w:val="10"/>
        <w:snapToGrid w:val="0"/>
        <w:rPr>
          <w:rFonts w:hint="eastAsia" w:eastAsia="仿宋"/>
          <w:lang w:eastAsia="zh-CN"/>
        </w:rPr>
      </w:pPr>
      <w:r>
        <w:rPr>
          <w:rStyle w:val="16"/>
        </w:rPr>
        <w:footnoteRef/>
      </w:r>
      <w:r>
        <w:t xml:space="preserve"> </w:t>
      </w:r>
      <w:r>
        <w:rPr>
          <w:rFonts w:hint="eastAsia"/>
        </w:rPr>
        <w:t>1955年8月，达特茅斯学院数学系助理教授麦卡锡联合哈佛大学研究员明斯基、贝尔实验室香农及IBM工程师罗切斯特，向洛克菲勒基金会提交《关于举办达特茅斯人工智能暑期研讨会的提议》。该提案首次使用“人工智能”（artificial intelligence）术语，明确“用机器模拟人类智能”的研究目标</w:t>
      </w:r>
      <w:r>
        <w:rPr>
          <w:rFonts w:hint="eastAsia"/>
          <w:lang w:eastAsia="zh-CN"/>
        </w:rPr>
        <w:t>。</w:t>
      </w:r>
    </w:p>
  </w:footnote>
  <w:footnote w:id="2">
    <w:p w14:paraId="30C0C350">
      <w:pPr>
        <w:pStyle w:val="10"/>
        <w:snapToGrid w:val="0"/>
      </w:pPr>
      <w:r>
        <w:rPr>
          <w:rStyle w:val="16"/>
        </w:rPr>
        <w:footnoteRef/>
      </w:r>
      <w:r>
        <w:t xml:space="preserve"> </w:t>
      </w:r>
      <w:r>
        <w:rPr>
          <w:rFonts w:hint="eastAsia"/>
        </w:rPr>
        <w:t>Long Short Term Memory，长短期记忆递归神经网络</w:t>
      </w:r>
    </w:p>
  </w:footnote>
  <w:footnote w:id="3">
    <w:p w14:paraId="59C1BBE9">
      <w:pPr>
        <w:pStyle w:val="10"/>
        <w:snapToGrid w:val="0"/>
      </w:pPr>
      <w:r>
        <w:rPr>
          <w:rStyle w:val="16"/>
        </w:rPr>
        <w:footnoteRef/>
      </w:r>
      <w:r>
        <w:t xml:space="preserve"> </w:t>
      </w:r>
      <w:r>
        <w:rPr>
          <w:rFonts w:hint="eastAsia"/>
        </w:rPr>
        <w:t>Gate Recurent Unit</w:t>
      </w:r>
      <w:r>
        <w:rPr>
          <w:rFonts w:hint="eastAsia"/>
          <w:lang w:eastAsia="zh-CN"/>
        </w:rPr>
        <w:t>，</w:t>
      </w:r>
      <w:r>
        <w:rPr>
          <w:rFonts w:hint="eastAsia"/>
        </w:rPr>
        <w:t>循环神经网络</w:t>
      </w:r>
      <w:r>
        <w:rPr>
          <w:rFonts w:hint="eastAsia"/>
          <w:lang w:eastAsia="zh-CN"/>
        </w:rPr>
        <w:t>（</w:t>
      </w:r>
      <w:r>
        <w:rPr>
          <w:rFonts w:hint="eastAsia"/>
        </w:rPr>
        <w:t>RNN</w:t>
      </w:r>
      <w:r>
        <w:rPr>
          <w:rFonts w:hint="eastAsia"/>
          <w:lang w:eastAsia="zh-CN"/>
        </w:rPr>
        <w:t>）</w:t>
      </w:r>
      <w:r>
        <w:rPr>
          <w:rFonts w:hint="eastAsia"/>
        </w:rPr>
        <w:t>的一种，可以解决RNN中不能长期记忆和反向传播中的梯度等问题，与LSTM四的作用类似，不过比LSTM简单，容易进行训练。</w:t>
      </w:r>
    </w:p>
  </w:footnote>
  <w:footnote w:id="4">
    <w:p w14:paraId="275E7DFB">
      <w:pPr>
        <w:pStyle w:val="10"/>
        <w:snapToGrid w:val="0"/>
      </w:pPr>
      <w:r>
        <w:rPr>
          <w:rStyle w:val="16"/>
        </w:rPr>
        <w:footnoteRef/>
      </w:r>
      <w:r>
        <w:t xml:space="preserve"> </w:t>
      </w:r>
      <w:r>
        <w:rPr>
          <w:rFonts w:hint="eastAsia"/>
        </w:rPr>
        <w:t>https://arxiv.org/abs/1706.03762</w:t>
      </w:r>
    </w:p>
  </w:footnote>
  <w:footnote w:id="5">
    <w:p w14:paraId="5B8EB98A">
      <w:pPr>
        <w:pStyle w:val="10"/>
        <w:snapToGrid w:val="0"/>
        <w:rPr>
          <w:rFonts w:hint="eastAsia" w:eastAsia="仿宋"/>
          <w:lang w:eastAsia="zh-CN"/>
        </w:rPr>
      </w:pPr>
      <w:r>
        <w:rPr>
          <w:rStyle w:val="16"/>
        </w:rPr>
        <w:footnoteRef/>
      </w:r>
      <w:r>
        <w:t xml:space="preserve"> </w:t>
      </w:r>
      <w:r>
        <w:rPr>
          <w:rFonts w:hint="eastAsia"/>
        </w:rPr>
        <w:t>https://baike.baidu.com/item/%E6%8A%80%E6%9C%AF%E6%A0%88/20152817</w:t>
      </w:r>
      <w:r>
        <w:rPr>
          <w:rFonts w:hint="eastAsia"/>
          <w:lang w:eastAsia="zh-CN"/>
        </w:rPr>
        <w:t>，Technology Stack，IT术语，指为实现特定功能将多种技术组合形成的有机整体，通常包含框架、编程语言与开发工具的组合体系。</w:t>
      </w:r>
    </w:p>
  </w:footnote>
  <w:footnote w:id="6">
    <w:p w14:paraId="7349CDD7">
      <w:pPr>
        <w:pStyle w:val="10"/>
        <w:snapToGrid w:val="0"/>
      </w:pPr>
      <w:r>
        <w:rPr>
          <w:rStyle w:val="16"/>
        </w:rPr>
        <w:footnoteRef/>
      </w:r>
      <w:r>
        <w:t xml:space="preserve"> </w:t>
      </w:r>
      <w:r>
        <w:rPr>
          <w:rFonts w:hint="eastAsia"/>
        </w:rPr>
        <w:t>https://docs.openwebui.com/</w:t>
      </w:r>
    </w:p>
  </w:footnote>
  <w:footnote w:id="7">
    <w:p w14:paraId="265C900E">
      <w:pPr>
        <w:pStyle w:val="10"/>
        <w:snapToGrid w:val="0"/>
      </w:pPr>
      <w:r>
        <w:rPr>
          <w:rStyle w:val="16"/>
        </w:rPr>
        <w:footnoteRef/>
      </w:r>
      <w:r>
        <w:t xml:space="preserve"> </w:t>
      </w:r>
      <w:r>
        <w:rPr>
          <w:rFonts w:hint="eastAsia"/>
        </w:rPr>
        <w:t>https://streamlit.io/</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91A08"/>
    <w:multiLevelType w:val="singleLevel"/>
    <w:tmpl w:val="8F791A08"/>
    <w:lvl w:ilvl="0" w:tentative="0">
      <w:start w:val="1"/>
      <w:numFmt w:val="decimal"/>
      <w:suff w:val="nothing"/>
      <w:lvlText w:val="%1、"/>
      <w:lvlJc w:val="left"/>
    </w:lvl>
  </w:abstractNum>
  <w:abstractNum w:abstractNumId="1">
    <w:nsid w:val="984756FA"/>
    <w:multiLevelType w:val="singleLevel"/>
    <w:tmpl w:val="984756FA"/>
    <w:lvl w:ilvl="0" w:tentative="0">
      <w:start w:val="2"/>
      <w:numFmt w:val="decimal"/>
      <w:suff w:val="space"/>
      <w:lvlText w:val="第%1章"/>
      <w:lvlJc w:val="left"/>
    </w:lvl>
  </w:abstractNum>
  <w:abstractNum w:abstractNumId="2">
    <w:nsid w:val="C5A99389"/>
    <w:multiLevelType w:val="singleLevel"/>
    <w:tmpl w:val="C5A99389"/>
    <w:lvl w:ilvl="0" w:tentative="0">
      <w:start w:val="1"/>
      <w:numFmt w:val="decimal"/>
      <w:suff w:val="nothing"/>
      <w:lvlText w:val="%1、"/>
      <w:lvlJc w:val="left"/>
    </w:lvl>
  </w:abstractNum>
  <w:abstractNum w:abstractNumId="3">
    <w:nsid w:val="D4239F48"/>
    <w:multiLevelType w:val="singleLevel"/>
    <w:tmpl w:val="D4239F48"/>
    <w:lvl w:ilvl="0" w:tentative="0">
      <w:start w:val="1"/>
      <w:numFmt w:val="decimal"/>
      <w:suff w:val="nothing"/>
      <w:lvlText w:val="%1、"/>
      <w:lvlJc w:val="left"/>
      <w:pPr>
        <w:ind w:left="420"/>
      </w:pPr>
    </w:lvl>
  </w:abstractNum>
  <w:abstractNum w:abstractNumId="4">
    <w:nsid w:val="DFE52F30"/>
    <w:multiLevelType w:val="singleLevel"/>
    <w:tmpl w:val="DFE52F30"/>
    <w:lvl w:ilvl="0" w:tentative="0">
      <w:start w:val="1"/>
      <w:numFmt w:val="decimal"/>
      <w:suff w:val="nothing"/>
      <w:lvlText w:val="%1、"/>
      <w:lvlJc w:val="left"/>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6"/>
    <w:footnote w:id="17"/>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EB015F"/>
    <w:rsid w:val="003550AC"/>
    <w:rsid w:val="005A7830"/>
    <w:rsid w:val="00614A27"/>
    <w:rsid w:val="011A74D5"/>
    <w:rsid w:val="01253318"/>
    <w:rsid w:val="01AA5F93"/>
    <w:rsid w:val="01D310E6"/>
    <w:rsid w:val="020E6048"/>
    <w:rsid w:val="034F6189"/>
    <w:rsid w:val="03A20129"/>
    <w:rsid w:val="03AB0504"/>
    <w:rsid w:val="03F975C1"/>
    <w:rsid w:val="0442423B"/>
    <w:rsid w:val="044657B4"/>
    <w:rsid w:val="04F27957"/>
    <w:rsid w:val="051F3566"/>
    <w:rsid w:val="05233879"/>
    <w:rsid w:val="05266C7D"/>
    <w:rsid w:val="053635C0"/>
    <w:rsid w:val="05693339"/>
    <w:rsid w:val="06045FC3"/>
    <w:rsid w:val="060A1391"/>
    <w:rsid w:val="06693D01"/>
    <w:rsid w:val="06831043"/>
    <w:rsid w:val="07066402"/>
    <w:rsid w:val="08D82516"/>
    <w:rsid w:val="09741A2E"/>
    <w:rsid w:val="09D577EB"/>
    <w:rsid w:val="09F558AC"/>
    <w:rsid w:val="0A096C97"/>
    <w:rsid w:val="0A6B1F3F"/>
    <w:rsid w:val="0AD37255"/>
    <w:rsid w:val="0B060BA7"/>
    <w:rsid w:val="0CFE20A1"/>
    <w:rsid w:val="0DE65B81"/>
    <w:rsid w:val="0E77198B"/>
    <w:rsid w:val="0E9135EB"/>
    <w:rsid w:val="0FD51B41"/>
    <w:rsid w:val="10516A5F"/>
    <w:rsid w:val="1120548D"/>
    <w:rsid w:val="1121564F"/>
    <w:rsid w:val="115A38CF"/>
    <w:rsid w:val="117563B1"/>
    <w:rsid w:val="119018DD"/>
    <w:rsid w:val="119C1365"/>
    <w:rsid w:val="11A85EC4"/>
    <w:rsid w:val="128771E6"/>
    <w:rsid w:val="128F757D"/>
    <w:rsid w:val="133C1F14"/>
    <w:rsid w:val="13CB3006"/>
    <w:rsid w:val="148877ED"/>
    <w:rsid w:val="14EA2306"/>
    <w:rsid w:val="15350395"/>
    <w:rsid w:val="15CE250B"/>
    <w:rsid w:val="16F90CDE"/>
    <w:rsid w:val="170F6FD8"/>
    <w:rsid w:val="17596C27"/>
    <w:rsid w:val="176F124A"/>
    <w:rsid w:val="181343C4"/>
    <w:rsid w:val="18C63235"/>
    <w:rsid w:val="19DE38BD"/>
    <w:rsid w:val="19EC1510"/>
    <w:rsid w:val="1A2C5DF4"/>
    <w:rsid w:val="1AAF7528"/>
    <w:rsid w:val="1BF82BF8"/>
    <w:rsid w:val="1D0072D1"/>
    <w:rsid w:val="1D74500E"/>
    <w:rsid w:val="1D9009C2"/>
    <w:rsid w:val="1E7D480C"/>
    <w:rsid w:val="1EB0427E"/>
    <w:rsid w:val="1F413A0B"/>
    <w:rsid w:val="1F527650"/>
    <w:rsid w:val="1F615A66"/>
    <w:rsid w:val="1F792F82"/>
    <w:rsid w:val="1FBE07C2"/>
    <w:rsid w:val="1FC70E64"/>
    <w:rsid w:val="200F1053"/>
    <w:rsid w:val="20341A99"/>
    <w:rsid w:val="20A40D1B"/>
    <w:rsid w:val="20B87663"/>
    <w:rsid w:val="211C7E96"/>
    <w:rsid w:val="2162177E"/>
    <w:rsid w:val="22234150"/>
    <w:rsid w:val="223D44B6"/>
    <w:rsid w:val="22A0766E"/>
    <w:rsid w:val="22BC33E8"/>
    <w:rsid w:val="232E2103"/>
    <w:rsid w:val="236F53C6"/>
    <w:rsid w:val="23D45DEA"/>
    <w:rsid w:val="241B2DCB"/>
    <w:rsid w:val="247C41BF"/>
    <w:rsid w:val="24855F40"/>
    <w:rsid w:val="248D6ABB"/>
    <w:rsid w:val="26005BC4"/>
    <w:rsid w:val="267E1B59"/>
    <w:rsid w:val="2684221A"/>
    <w:rsid w:val="27644362"/>
    <w:rsid w:val="277B4D1A"/>
    <w:rsid w:val="278510AA"/>
    <w:rsid w:val="27D54CD6"/>
    <w:rsid w:val="27F3160A"/>
    <w:rsid w:val="28136355"/>
    <w:rsid w:val="28C850B1"/>
    <w:rsid w:val="29231FDE"/>
    <w:rsid w:val="2A4B359A"/>
    <w:rsid w:val="2B402C8D"/>
    <w:rsid w:val="2C3C2DBC"/>
    <w:rsid w:val="2C3F3A7A"/>
    <w:rsid w:val="2CC25BB7"/>
    <w:rsid w:val="2CD33B58"/>
    <w:rsid w:val="2CE016EB"/>
    <w:rsid w:val="2CE70E1D"/>
    <w:rsid w:val="2D25628E"/>
    <w:rsid w:val="2F387925"/>
    <w:rsid w:val="2F6E407E"/>
    <w:rsid w:val="2F8F6199"/>
    <w:rsid w:val="317D29CD"/>
    <w:rsid w:val="31A95E65"/>
    <w:rsid w:val="320139C5"/>
    <w:rsid w:val="32094A37"/>
    <w:rsid w:val="32181348"/>
    <w:rsid w:val="32495079"/>
    <w:rsid w:val="32510BC0"/>
    <w:rsid w:val="326C7E40"/>
    <w:rsid w:val="327C4008"/>
    <w:rsid w:val="34703B27"/>
    <w:rsid w:val="347647E5"/>
    <w:rsid w:val="34A84A8C"/>
    <w:rsid w:val="34CD641D"/>
    <w:rsid w:val="34FD1935"/>
    <w:rsid w:val="3540680D"/>
    <w:rsid w:val="357D7151"/>
    <w:rsid w:val="36A4368D"/>
    <w:rsid w:val="37351C9D"/>
    <w:rsid w:val="37532486"/>
    <w:rsid w:val="37607A2D"/>
    <w:rsid w:val="386D6BD3"/>
    <w:rsid w:val="389A29C0"/>
    <w:rsid w:val="38C21786"/>
    <w:rsid w:val="39627CFF"/>
    <w:rsid w:val="39690F9F"/>
    <w:rsid w:val="39697599"/>
    <w:rsid w:val="39721EB5"/>
    <w:rsid w:val="39D13674"/>
    <w:rsid w:val="39E73A42"/>
    <w:rsid w:val="3A0B2CF9"/>
    <w:rsid w:val="3A4E5ED7"/>
    <w:rsid w:val="3B0878C2"/>
    <w:rsid w:val="3BF24137"/>
    <w:rsid w:val="3C323053"/>
    <w:rsid w:val="3C840645"/>
    <w:rsid w:val="3CBF544F"/>
    <w:rsid w:val="3CE7637E"/>
    <w:rsid w:val="3D944E21"/>
    <w:rsid w:val="3DBB7AC9"/>
    <w:rsid w:val="3E733E0D"/>
    <w:rsid w:val="3E877A0E"/>
    <w:rsid w:val="3E895FE7"/>
    <w:rsid w:val="3EA73C7F"/>
    <w:rsid w:val="3EB55265"/>
    <w:rsid w:val="3EBE3C28"/>
    <w:rsid w:val="3EE80B50"/>
    <w:rsid w:val="3EFD7881"/>
    <w:rsid w:val="3F6C1B91"/>
    <w:rsid w:val="3F970927"/>
    <w:rsid w:val="3FE07E89"/>
    <w:rsid w:val="3FE130F3"/>
    <w:rsid w:val="3FFA144F"/>
    <w:rsid w:val="402406BD"/>
    <w:rsid w:val="41951205"/>
    <w:rsid w:val="41961147"/>
    <w:rsid w:val="42556E09"/>
    <w:rsid w:val="429F7EA6"/>
    <w:rsid w:val="42B62328"/>
    <w:rsid w:val="43483E86"/>
    <w:rsid w:val="44355499"/>
    <w:rsid w:val="446910E7"/>
    <w:rsid w:val="446B7DC1"/>
    <w:rsid w:val="451B5F40"/>
    <w:rsid w:val="45912351"/>
    <w:rsid w:val="4592383D"/>
    <w:rsid w:val="45BD04CA"/>
    <w:rsid w:val="46330D18"/>
    <w:rsid w:val="466F081C"/>
    <w:rsid w:val="46BC0746"/>
    <w:rsid w:val="46C348F5"/>
    <w:rsid w:val="479D638F"/>
    <w:rsid w:val="47AB6A8F"/>
    <w:rsid w:val="47C94BC8"/>
    <w:rsid w:val="49FA24BD"/>
    <w:rsid w:val="4A325785"/>
    <w:rsid w:val="4A4912A3"/>
    <w:rsid w:val="4AD23C06"/>
    <w:rsid w:val="4B1C39B5"/>
    <w:rsid w:val="4B2541B0"/>
    <w:rsid w:val="4B637002"/>
    <w:rsid w:val="4B670E7B"/>
    <w:rsid w:val="4BDA6B71"/>
    <w:rsid w:val="4C316239"/>
    <w:rsid w:val="4D693BB4"/>
    <w:rsid w:val="4D713137"/>
    <w:rsid w:val="4DAC748D"/>
    <w:rsid w:val="4DC03635"/>
    <w:rsid w:val="4EDE1A44"/>
    <w:rsid w:val="4FBC5F0F"/>
    <w:rsid w:val="4FF14604"/>
    <w:rsid w:val="50BB0DF0"/>
    <w:rsid w:val="50F72664"/>
    <w:rsid w:val="517960CA"/>
    <w:rsid w:val="517B4CCE"/>
    <w:rsid w:val="51B91231"/>
    <w:rsid w:val="52197866"/>
    <w:rsid w:val="524776AF"/>
    <w:rsid w:val="529D782B"/>
    <w:rsid w:val="53111F81"/>
    <w:rsid w:val="53B05AA5"/>
    <w:rsid w:val="54F1510A"/>
    <w:rsid w:val="55261D66"/>
    <w:rsid w:val="55491271"/>
    <w:rsid w:val="561B7187"/>
    <w:rsid w:val="574B4F37"/>
    <w:rsid w:val="58692CBA"/>
    <w:rsid w:val="58A80D09"/>
    <w:rsid w:val="58AC6E78"/>
    <w:rsid w:val="59392A92"/>
    <w:rsid w:val="5A2A3740"/>
    <w:rsid w:val="5A53205E"/>
    <w:rsid w:val="5A8C3074"/>
    <w:rsid w:val="5AB927BB"/>
    <w:rsid w:val="5B7E4C00"/>
    <w:rsid w:val="5B845427"/>
    <w:rsid w:val="5BB635BC"/>
    <w:rsid w:val="5BD447D1"/>
    <w:rsid w:val="5BF82DDD"/>
    <w:rsid w:val="5C32471E"/>
    <w:rsid w:val="5D9C05E0"/>
    <w:rsid w:val="5DF22BE4"/>
    <w:rsid w:val="5E964865"/>
    <w:rsid w:val="5FC25907"/>
    <w:rsid w:val="5FCD5EB1"/>
    <w:rsid w:val="5FE33352"/>
    <w:rsid w:val="60AC18C3"/>
    <w:rsid w:val="623348FB"/>
    <w:rsid w:val="62621AF5"/>
    <w:rsid w:val="62891A7C"/>
    <w:rsid w:val="628E4852"/>
    <w:rsid w:val="62D26D4A"/>
    <w:rsid w:val="630C1B21"/>
    <w:rsid w:val="63116A04"/>
    <w:rsid w:val="63747933"/>
    <w:rsid w:val="639A5732"/>
    <w:rsid w:val="63CD585D"/>
    <w:rsid w:val="63E751C0"/>
    <w:rsid w:val="642E50E0"/>
    <w:rsid w:val="64496596"/>
    <w:rsid w:val="648E3E58"/>
    <w:rsid w:val="65D91B7E"/>
    <w:rsid w:val="65EB015F"/>
    <w:rsid w:val="66862210"/>
    <w:rsid w:val="66A01F9C"/>
    <w:rsid w:val="66D4497D"/>
    <w:rsid w:val="66DF6952"/>
    <w:rsid w:val="6738152D"/>
    <w:rsid w:val="675445CD"/>
    <w:rsid w:val="67A63E75"/>
    <w:rsid w:val="68F05389"/>
    <w:rsid w:val="69AC07ED"/>
    <w:rsid w:val="6A83750B"/>
    <w:rsid w:val="6A862511"/>
    <w:rsid w:val="6AB15B01"/>
    <w:rsid w:val="6AEA51E8"/>
    <w:rsid w:val="6AEB755E"/>
    <w:rsid w:val="6CC30793"/>
    <w:rsid w:val="6CC57AD6"/>
    <w:rsid w:val="6CF91C71"/>
    <w:rsid w:val="6D0A2CBD"/>
    <w:rsid w:val="6D4F5F3A"/>
    <w:rsid w:val="6E551448"/>
    <w:rsid w:val="6EA8205E"/>
    <w:rsid w:val="6F315997"/>
    <w:rsid w:val="6FCF2469"/>
    <w:rsid w:val="70733926"/>
    <w:rsid w:val="70877D29"/>
    <w:rsid w:val="70A61020"/>
    <w:rsid w:val="70B26800"/>
    <w:rsid w:val="713428A8"/>
    <w:rsid w:val="71712C88"/>
    <w:rsid w:val="71DD06A1"/>
    <w:rsid w:val="72072C52"/>
    <w:rsid w:val="721038CA"/>
    <w:rsid w:val="73160909"/>
    <w:rsid w:val="73333AAB"/>
    <w:rsid w:val="737E17D8"/>
    <w:rsid w:val="73BC274B"/>
    <w:rsid w:val="73FB5CCA"/>
    <w:rsid w:val="750D6CB7"/>
    <w:rsid w:val="75556162"/>
    <w:rsid w:val="759F3918"/>
    <w:rsid w:val="76701CD3"/>
    <w:rsid w:val="77836737"/>
    <w:rsid w:val="799D7107"/>
    <w:rsid w:val="79C95345"/>
    <w:rsid w:val="7A023005"/>
    <w:rsid w:val="7A3301D4"/>
    <w:rsid w:val="7A787549"/>
    <w:rsid w:val="7AEF5A05"/>
    <w:rsid w:val="7C831CEC"/>
    <w:rsid w:val="7CA0289E"/>
    <w:rsid w:val="7CBB0CF2"/>
    <w:rsid w:val="7D3F7033"/>
    <w:rsid w:val="7D5038B2"/>
    <w:rsid w:val="7DE6385D"/>
    <w:rsid w:val="7F2D217C"/>
    <w:rsid w:val="7F9C5F24"/>
    <w:rsid w:val="7FDB2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仿宋" w:asciiTheme="minorAscii" w:hAnsiTheme="minorAscii" w:cstheme="minorBidi"/>
      <w:kern w:val="2"/>
      <w:sz w:val="28"/>
      <w:szCs w:val="24"/>
      <w:lang w:val="en-US" w:eastAsia="zh-CN" w:bidi="ar-SA"/>
    </w:rPr>
  </w:style>
  <w:style w:type="paragraph" w:styleId="2">
    <w:name w:val="heading 1"/>
    <w:basedOn w:val="1"/>
    <w:next w:val="1"/>
    <w:qFormat/>
    <w:uiPriority w:val="0"/>
    <w:pPr>
      <w:keepNext/>
      <w:keepLines/>
      <w:spacing w:before="300" w:beforeLines="300" w:beforeAutospacing="0" w:after="200" w:afterLines="200" w:afterAutospacing="0" w:line="360" w:lineRule="auto"/>
      <w:jc w:val="center"/>
      <w:outlineLvl w:val="0"/>
    </w:pPr>
    <w:rPr>
      <w:b/>
      <w:kern w:val="44"/>
      <w:sz w:val="36"/>
    </w:rPr>
  </w:style>
  <w:style w:type="paragraph" w:styleId="3">
    <w:name w:val="heading 2"/>
    <w:basedOn w:val="1"/>
    <w:next w:val="1"/>
    <w:unhideWhenUsed/>
    <w:qFormat/>
    <w:uiPriority w:val="0"/>
    <w:pPr>
      <w:keepNext/>
      <w:keepLines/>
      <w:spacing w:before="40" w:beforeLines="0" w:beforeAutospacing="0" w:after="40" w:afterLines="0" w:afterAutospacing="0" w:line="360" w:lineRule="auto"/>
      <w:ind w:firstLine="140" w:firstLineChars="50"/>
      <w:outlineLvl w:val="1"/>
    </w:pPr>
    <w:rPr>
      <w:rFonts w:ascii="Arial" w:hAnsi="Arial"/>
      <w:b/>
      <w:sz w:val="32"/>
    </w:rPr>
  </w:style>
  <w:style w:type="paragraph" w:styleId="4">
    <w:name w:val="heading 3"/>
    <w:basedOn w:val="1"/>
    <w:next w:val="1"/>
    <w:unhideWhenUsed/>
    <w:qFormat/>
    <w:uiPriority w:val="0"/>
    <w:pPr>
      <w:keepNext/>
      <w:keepLines/>
      <w:spacing w:before="20" w:beforeLines="0" w:beforeAutospacing="0" w:after="20" w:afterLines="0" w:afterAutospacing="0" w:line="360" w:lineRule="auto"/>
      <w:ind w:firstLine="280" w:firstLineChars="100"/>
      <w:outlineLvl w:val="2"/>
    </w:pPr>
    <w:rPr>
      <w:b/>
      <w:sz w:val="30"/>
    </w:rPr>
  </w:style>
  <w:style w:type="paragraph" w:styleId="5">
    <w:name w:val="heading 4"/>
    <w:basedOn w:val="1"/>
    <w:next w:val="1"/>
    <w:unhideWhenUsed/>
    <w:qFormat/>
    <w:uiPriority w:val="0"/>
    <w:pPr>
      <w:keepNext/>
      <w:keepLines/>
      <w:spacing w:beforeLines="0" w:beforeAutospacing="0" w:afterLines="0" w:afterAutospacing="0" w:line="360" w:lineRule="auto"/>
      <w:ind w:firstLine="420" w:firstLineChars="150"/>
      <w:outlineLvl w:val="3"/>
    </w:pPr>
    <w:rPr>
      <w:rFonts w:ascii="Arial" w:hAnsi="Arial"/>
      <w:b/>
      <w:sz w:val="30"/>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footnote text"/>
    <w:basedOn w:val="1"/>
    <w:uiPriority w:val="0"/>
    <w:pPr>
      <w:snapToGrid w:val="0"/>
      <w:jc w:val="left"/>
    </w:pPr>
    <w:rPr>
      <w:sz w:val="18"/>
    </w:rPr>
  </w:style>
  <w:style w:type="paragraph" w:styleId="11">
    <w:name w:val="toc 2"/>
    <w:basedOn w:val="1"/>
    <w:next w:val="1"/>
    <w:uiPriority w:val="0"/>
    <w:pPr>
      <w:ind w:left="420" w:leftChars="200"/>
    </w:pPr>
  </w:style>
  <w:style w:type="paragraph" w:styleId="12">
    <w:name w:val="Normal (Web)"/>
    <w:basedOn w:val="1"/>
    <w:uiPriority w:val="0"/>
    <w:rPr>
      <w:sz w:val="24"/>
    </w:rPr>
  </w:style>
  <w:style w:type="character" w:styleId="15">
    <w:name w:val="Hyperlink"/>
    <w:basedOn w:val="14"/>
    <w:qFormat/>
    <w:uiPriority w:val="0"/>
    <w:rPr>
      <w:color w:val="0000FF"/>
      <w:u w:val="single"/>
    </w:rPr>
  </w:style>
  <w:style w:type="character" w:styleId="16">
    <w:name w:val="footnote reference"/>
    <w:basedOn w:val="14"/>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89</Pages>
  <Words>16501</Words>
  <Characters>19679</Characters>
  <Lines>0</Lines>
  <Paragraphs>0</Paragraphs>
  <TotalTime>0</TotalTime>
  <ScaleCrop>false</ScaleCrop>
  <LinksUpToDate>false</LinksUpToDate>
  <CharactersWithSpaces>20169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2025-12-06T08:39:00Z</dcterms:created>
  <dc:creator>高强文</dc:creator>
  <cp:lastModifiedBy>高强文</cp:lastModifiedBy>
  <dcterms:modified xsi:type="dcterms:W3CDTF">2025-12-09T09:09:24Z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95F2F2C281E64869BC5973432D1BED2F_11</vt:lpwstr>
  </property>
  <property fmtid="{D5CDD505-2E9C-101B-9397-08002B2CF9AE}" pid="4" name="KSOTemplateDocerSaveRecord">
    <vt:lpwstr>eyJoZGlkIjoiODcwMzRiMWNlYzMzM2Y5OWI3Zjk1YWVkZDY2ZDQ1OGIiLCJ1c2VySWQiOiI0NTkwODA1NzQifQ==</vt:lpwstr>
  </property>
</Properties>
</file>