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F92D4" w14:textId="2FF54CA9" w:rsidR="00EB06C3" w:rsidRPr="001862DB" w:rsidRDefault="00EB06C3" w:rsidP="001862DB">
      <w:pPr>
        <w:pStyle w:val="a8"/>
      </w:pPr>
    </w:p>
    <w:p w14:paraId="0C2E5ED7" w14:textId="0207E704" w:rsidR="001862DB" w:rsidRDefault="001862DB" w:rsidP="001862DB">
      <w:pPr>
        <w:pStyle w:val="a8"/>
      </w:pPr>
    </w:p>
    <w:p w14:paraId="2699781A" w14:textId="77777777" w:rsidR="002C536F" w:rsidRDefault="002C536F" w:rsidP="002C536F">
      <w:pPr>
        <w:pStyle w:val="a8"/>
      </w:pPr>
      <w:r>
        <w:rPr>
          <w:rFonts w:hint="eastAsia"/>
        </w:rPr>
        <w:t>第十九届中国研究生电子设计竞赛</w:t>
      </w:r>
    </w:p>
    <w:p w14:paraId="16AFBFFF" w14:textId="68A142E7" w:rsidR="001862DB" w:rsidRDefault="002C536F" w:rsidP="002C536F">
      <w:pPr>
        <w:pStyle w:val="a8"/>
      </w:pPr>
      <w:r>
        <w:rPr>
          <w:rFonts w:hint="eastAsia"/>
        </w:rPr>
        <w:t>技术论文</w:t>
      </w:r>
    </w:p>
    <w:p w14:paraId="71E1F184" w14:textId="77777777" w:rsidR="00E31DED" w:rsidRDefault="00E31DED" w:rsidP="002C536F">
      <w:pPr>
        <w:pStyle w:val="a8"/>
      </w:pPr>
    </w:p>
    <w:p w14:paraId="636CCD6C" w14:textId="77777777" w:rsidR="00D62949" w:rsidRDefault="00D62949" w:rsidP="002C536F">
      <w:pPr>
        <w:pStyle w:val="a8"/>
      </w:pPr>
    </w:p>
    <w:p w14:paraId="12071440" w14:textId="20D012FE" w:rsidR="00CF21A8" w:rsidRPr="00E31DED" w:rsidRDefault="00E31DED" w:rsidP="00CF21A8">
      <w:pPr>
        <w:pStyle w:val="aa"/>
      </w:pPr>
      <w:r w:rsidRPr="00E31DED">
        <w:rPr>
          <w:rFonts w:hint="eastAsia"/>
        </w:rPr>
        <w:t>论文题目：</w:t>
      </w:r>
      <w:r w:rsidRPr="00E31DED">
        <w:t xml:space="preserve"> </w:t>
      </w:r>
    </w:p>
    <w:p w14:paraId="0DC30E3D" w14:textId="757D1F12" w:rsidR="00CF21A8" w:rsidRPr="00CF21A8" w:rsidRDefault="00E1221B" w:rsidP="00CF21A8">
      <w:pPr>
        <w:pStyle w:val="aa"/>
      </w:pPr>
      <w:r>
        <w:rPr>
          <w:rFonts w:hint="eastAsia"/>
        </w:rPr>
        <w:t>稀疏码多址接入</w:t>
      </w:r>
    </w:p>
    <w:p w14:paraId="730CC5C7" w14:textId="17042D51" w:rsidR="00CF21A8" w:rsidRPr="00E31DED" w:rsidRDefault="00194244" w:rsidP="00E31DED">
      <w:pPr>
        <w:pStyle w:val="aa"/>
      </w:pPr>
      <w:r w:rsidRPr="00194244">
        <w:t>Sparse Code Multiple Access</w:t>
      </w:r>
    </w:p>
    <w:p w14:paraId="688BFBCA" w14:textId="77777777" w:rsidR="00E31DED" w:rsidRPr="00E31DED" w:rsidRDefault="00E31DED" w:rsidP="007D793C">
      <w:pPr>
        <w:pStyle w:val="ab"/>
      </w:pPr>
      <w:r w:rsidRPr="00E31DED">
        <w:rPr>
          <w:rFonts w:hint="eastAsia"/>
        </w:rPr>
        <w:t>参赛单位：（小三号黑体）</w:t>
      </w:r>
    </w:p>
    <w:p w14:paraId="5D476E71" w14:textId="77777777" w:rsidR="00E31DED" w:rsidRPr="00E31DED" w:rsidRDefault="00E31DED" w:rsidP="007D793C">
      <w:pPr>
        <w:pStyle w:val="ab"/>
      </w:pPr>
      <w:r w:rsidRPr="00E31DED">
        <w:rPr>
          <w:rFonts w:hint="eastAsia"/>
        </w:rPr>
        <w:t>队伍名称：（小三号黑体）</w:t>
      </w:r>
    </w:p>
    <w:p w14:paraId="1864BAC6" w14:textId="77777777" w:rsidR="00E31DED" w:rsidRPr="00E31DED" w:rsidRDefault="00E31DED" w:rsidP="007D793C">
      <w:pPr>
        <w:pStyle w:val="ab"/>
      </w:pPr>
      <w:r w:rsidRPr="00E31DED">
        <w:rPr>
          <w:rFonts w:hint="eastAsia"/>
        </w:rPr>
        <w:t>指导老师：（小三号黑体）</w:t>
      </w:r>
    </w:p>
    <w:p w14:paraId="6B5DE99C" w14:textId="77777777" w:rsidR="00E31DED" w:rsidRPr="00E31DED" w:rsidRDefault="00E31DED" w:rsidP="007D793C">
      <w:pPr>
        <w:pStyle w:val="ab"/>
      </w:pPr>
      <w:r w:rsidRPr="00E31DED">
        <w:rPr>
          <w:rFonts w:hint="eastAsia"/>
        </w:rPr>
        <w:t>参赛队员：（小三号黑体）</w:t>
      </w:r>
    </w:p>
    <w:p w14:paraId="225984B2" w14:textId="77777777" w:rsidR="005F7F15" w:rsidRDefault="00E31DED" w:rsidP="00C34710">
      <w:pPr>
        <w:pStyle w:val="ab"/>
        <w:sectPr w:rsidR="005F7F15">
          <w:pgSz w:w="11906" w:h="16838"/>
          <w:pgMar w:top="1440" w:right="1800" w:bottom="1440" w:left="1800" w:header="851" w:footer="992" w:gutter="0"/>
          <w:cols w:space="425"/>
          <w:docGrid w:type="lines" w:linePitch="312"/>
        </w:sectPr>
      </w:pPr>
      <w:r w:rsidRPr="00E31DED">
        <w:rPr>
          <w:rFonts w:hint="eastAsia"/>
        </w:rPr>
        <w:t>完成时间：（小三号黑体）</w:t>
      </w:r>
    </w:p>
    <w:p w14:paraId="42421377" w14:textId="23B7CFF7" w:rsidR="00FF0408" w:rsidRDefault="00A16CCE" w:rsidP="002204AB">
      <w:pPr>
        <w:pStyle w:val="ac"/>
      </w:pPr>
      <w:r>
        <w:rPr>
          <w:rFonts w:hint="eastAsia"/>
        </w:rPr>
        <w:lastRenderedPageBreak/>
        <w:t>摘</w:t>
      </w:r>
      <w:r w:rsidR="00A8661D">
        <w:rPr>
          <w:rFonts w:hint="eastAsia"/>
        </w:rPr>
        <w:t xml:space="preserve">　</w:t>
      </w:r>
      <w:r>
        <w:rPr>
          <w:rFonts w:hint="eastAsia"/>
        </w:rPr>
        <w:t>要</w:t>
      </w:r>
    </w:p>
    <w:p w14:paraId="3CA8B848" w14:textId="786BA31D" w:rsidR="000A0614" w:rsidRDefault="000A0614" w:rsidP="000A0614">
      <w:pPr>
        <w:pStyle w:val="a0"/>
        <w:ind w:firstLine="480"/>
      </w:pPr>
      <w:r>
        <w:rPr>
          <w:rFonts w:hint="eastAsia"/>
        </w:rPr>
        <w:t>摘要内容。</w:t>
      </w:r>
      <w:r w:rsidRPr="000A0614">
        <w:rPr>
          <w:rFonts w:hint="eastAsia"/>
        </w:rPr>
        <w:t>摘要内容。摘要内容。摘要内容。摘要内容。摘要内容。摘要内容。摘要内容。摘要内容。摘要内容。摘要内容。摘要内容。摘要内容。摘要内容。摘要内容。</w:t>
      </w:r>
    </w:p>
    <w:p w14:paraId="3325ABBE" w14:textId="77777777" w:rsidR="00A121EE" w:rsidRPr="0024517A" w:rsidRDefault="005D2D1F" w:rsidP="000A0614">
      <w:pPr>
        <w:pStyle w:val="a0"/>
        <w:ind w:firstLine="480"/>
        <w:rPr>
          <w:rStyle w:val="af0"/>
        </w:rPr>
        <w:sectPr w:rsidR="00A121EE" w:rsidRPr="0024517A">
          <w:pgSz w:w="11906" w:h="16838"/>
          <w:pgMar w:top="1440" w:right="1800" w:bottom="1440" w:left="1800" w:header="851" w:footer="992" w:gutter="0"/>
          <w:cols w:space="425"/>
          <w:docGrid w:type="lines" w:linePitch="312"/>
        </w:sectPr>
      </w:pPr>
      <w:r w:rsidRPr="000E5DE5">
        <w:rPr>
          <w:rStyle w:val="ae"/>
          <w:rFonts w:hint="eastAsia"/>
        </w:rPr>
        <w:t>关键词：</w:t>
      </w:r>
      <w:r w:rsidRPr="005D2D1F">
        <w:rPr>
          <w:rFonts w:hint="eastAsia"/>
        </w:rPr>
        <w:t>关键词</w:t>
      </w:r>
      <w:r w:rsidRPr="005D2D1F">
        <w:t>1</w:t>
      </w:r>
      <w:r w:rsidRPr="005D2D1F">
        <w:t>；关键词</w:t>
      </w:r>
      <w:r w:rsidRPr="005D2D1F">
        <w:t>2</w:t>
      </w:r>
      <w:r w:rsidRPr="005D2D1F">
        <w:t>；关键词</w:t>
      </w:r>
      <w:r w:rsidRPr="005D2D1F">
        <w:t>3</w:t>
      </w:r>
      <w:r w:rsidRPr="005D2D1F">
        <w:t>；</w:t>
      </w:r>
    </w:p>
    <w:p w14:paraId="451F0E19" w14:textId="603BAF40" w:rsidR="005D2D1F" w:rsidRPr="0024517A" w:rsidRDefault="002204AB" w:rsidP="0024517A">
      <w:pPr>
        <w:pStyle w:val="af"/>
        <w:spacing w:before="312" w:after="312"/>
        <w:rPr>
          <w:rStyle w:val="af0"/>
        </w:rPr>
      </w:pPr>
      <w:r w:rsidRPr="002204AB">
        <w:lastRenderedPageBreak/>
        <w:t>ABSTRACT</w:t>
      </w:r>
    </w:p>
    <w:p w14:paraId="75E82E52" w14:textId="77777777" w:rsidR="0024517A" w:rsidRPr="0024517A" w:rsidRDefault="0024517A" w:rsidP="0024517A">
      <w:pPr>
        <w:pStyle w:val="a0"/>
        <w:ind w:firstLine="480"/>
      </w:pPr>
      <w:r w:rsidRPr="0024517A">
        <w:t>Abstract.</w:t>
      </w:r>
    </w:p>
    <w:p w14:paraId="23687A9A" w14:textId="77777777" w:rsidR="0024517A" w:rsidRDefault="0024517A" w:rsidP="0024517A">
      <w:pPr>
        <w:pStyle w:val="a0"/>
        <w:ind w:firstLine="482"/>
        <w:sectPr w:rsidR="0024517A">
          <w:pgSz w:w="11906" w:h="16838"/>
          <w:pgMar w:top="1440" w:right="1800" w:bottom="1440" w:left="1800" w:header="851" w:footer="992" w:gutter="0"/>
          <w:cols w:space="425"/>
          <w:docGrid w:type="lines" w:linePitch="312"/>
        </w:sectPr>
      </w:pPr>
      <w:r w:rsidRPr="00E47406">
        <w:rPr>
          <w:rStyle w:val="af0"/>
        </w:rPr>
        <w:t>KEY WORDS:</w:t>
      </w:r>
      <w:r w:rsidRPr="0024517A">
        <w:t xml:space="preserve"> key words1, key words2, key words3, key words4</w:t>
      </w:r>
    </w:p>
    <w:p w14:paraId="1892DD88" w14:textId="77777777" w:rsidR="002959F4" w:rsidRDefault="00007B23" w:rsidP="00E36847">
      <w:pPr>
        <w:pStyle w:val="ac"/>
        <w:rPr>
          <w:noProof/>
        </w:rPr>
      </w:pPr>
      <w:r>
        <w:rPr>
          <w:rFonts w:hint="eastAsia"/>
        </w:rPr>
        <w:lastRenderedPageBreak/>
        <w:t>目</w:t>
      </w:r>
      <w:r w:rsidR="00DE36CE">
        <w:rPr>
          <w:rFonts w:hint="eastAsia"/>
        </w:rPr>
        <w:t xml:space="preserve">　</w:t>
      </w:r>
      <w:r>
        <w:rPr>
          <w:rFonts w:hint="eastAsia"/>
        </w:rPr>
        <w:t>录</w:t>
      </w:r>
      <w:r w:rsidR="00E36847">
        <w:fldChar w:fldCharType="begin"/>
      </w:r>
      <w:r w:rsidR="00E36847">
        <w:instrText xml:space="preserve"> TOC \o "1-3" \h \z \u </w:instrText>
      </w:r>
      <w:r w:rsidR="00E36847">
        <w:fldChar w:fldCharType="separate"/>
      </w:r>
    </w:p>
    <w:p w14:paraId="55497136" w14:textId="3AAECC63" w:rsidR="002959F4" w:rsidRDefault="00D40A6B">
      <w:pPr>
        <w:pStyle w:val="TOC1"/>
        <w:tabs>
          <w:tab w:val="right" w:leader="dot" w:pos="8296"/>
        </w:tabs>
        <w:rPr>
          <w:rFonts w:asciiTheme="minorHAnsi" w:eastAsiaTheme="minorEastAsia" w:hAnsiTheme="minorHAnsi" w:cstheme="minorBidi"/>
          <w:noProof/>
          <w:kern w:val="2"/>
          <w:sz w:val="21"/>
          <w14:ligatures w14:val="standardContextual"/>
        </w:rPr>
      </w:pPr>
      <w:hyperlink w:anchor="_Toc168169231" w:history="1">
        <w:r w:rsidR="002959F4" w:rsidRPr="005E3F67">
          <w:rPr>
            <w:rStyle w:val="af1"/>
            <w:noProof/>
          </w:rPr>
          <w:t>第</w:t>
        </w:r>
        <w:r w:rsidR="002959F4" w:rsidRPr="005E3F67">
          <w:rPr>
            <w:rStyle w:val="af1"/>
            <w:noProof/>
          </w:rPr>
          <w:t>1</w:t>
        </w:r>
        <w:r w:rsidR="002959F4" w:rsidRPr="005E3F67">
          <w:rPr>
            <w:rStyle w:val="af1"/>
            <w:noProof/>
          </w:rPr>
          <w:t>章</w:t>
        </w:r>
        <w:r w:rsidR="002959F4" w:rsidRPr="005E3F67">
          <w:rPr>
            <w:rStyle w:val="af1"/>
            <w:noProof/>
          </w:rPr>
          <w:t xml:space="preserve"> </w:t>
        </w:r>
        <w:r w:rsidR="002959F4" w:rsidRPr="005E3F67">
          <w:rPr>
            <w:rStyle w:val="af1"/>
            <w:noProof/>
          </w:rPr>
          <w:t>一级标题</w:t>
        </w:r>
        <w:r w:rsidR="002959F4">
          <w:rPr>
            <w:noProof/>
            <w:webHidden/>
          </w:rPr>
          <w:tab/>
        </w:r>
        <w:r w:rsidR="002959F4">
          <w:rPr>
            <w:noProof/>
            <w:webHidden/>
          </w:rPr>
          <w:fldChar w:fldCharType="begin"/>
        </w:r>
        <w:r w:rsidR="002959F4">
          <w:rPr>
            <w:noProof/>
            <w:webHidden/>
          </w:rPr>
          <w:instrText xml:space="preserve"> PAGEREF _Toc168169231 \h </w:instrText>
        </w:r>
        <w:r w:rsidR="002959F4">
          <w:rPr>
            <w:noProof/>
            <w:webHidden/>
          </w:rPr>
        </w:r>
        <w:r w:rsidR="002959F4">
          <w:rPr>
            <w:noProof/>
            <w:webHidden/>
          </w:rPr>
          <w:fldChar w:fldCharType="separate"/>
        </w:r>
        <w:r w:rsidR="002959F4">
          <w:rPr>
            <w:noProof/>
            <w:webHidden/>
          </w:rPr>
          <w:t>1</w:t>
        </w:r>
        <w:r w:rsidR="002959F4">
          <w:rPr>
            <w:noProof/>
            <w:webHidden/>
          </w:rPr>
          <w:fldChar w:fldCharType="end"/>
        </w:r>
      </w:hyperlink>
    </w:p>
    <w:p w14:paraId="7D891767" w14:textId="10FEDD26" w:rsidR="002959F4" w:rsidRDefault="00D40A6B">
      <w:pPr>
        <w:pStyle w:val="TOC2"/>
        <w:tabs>
          <w:tab w:val="right" w:leader="dot" w:pos="8296"/>
        </w:tabs>
        <w:ind w:left="210"/>
        <w:rPr>
          <w:rFonts w:asciiTheme="minorHAnsi" w:eastAsiaTheme="minorEastAsia" w:hAnsiTheme="minorHAnsi" w:cstheme="minorBidi"/>
          <w:noProof/>
          <w:kern w:val="2"/>
          <w:sz w:val="21"/>
          <w14:ligatures w14:val="standardContextual"/>
        </w:rPr>
      </w:pPr>
      <w:hyperlink w:anchor="_Toc168169232" w:history="1">
        <w:r w:rsidR="002959F4" w:rsidRPr="005E3F67">
          <w:rPr>
            <w:rStyle w:val="af1"/>
            <w:noProof/>
          </w:rPr>
          <w:t xml:space="preserve">1.1 </w:t>
        </w:r>
        <w:r w:rsidR="002959F4" w:rsidRPr="005E3F67">
          <w:rPr>
            <w:rStyle w:val="af1"/>
            <w:noProof/>
          </w:rPr>
          <w:t>二级标题</w:t>
        </w:r>
        <w:r w:rsidR="002959F4">
          <w:rPr>
            <w:noProof/>
            <w:webHidden/>
          </w:rPr>
          <w:tab/>
        </w:r>
        <w:r w:rsidR="002959F4">
          <w:rPr>
            <w:noProof/>
            <w:webHidden/>
          </w:rPr>
          <w:fldChar w:fldCharType="begin"/>
        </w:r>
        <w:r w:rsidR="002959F4">
          <w:rPr>
            <w:noProof/>
            <w:webHidden/>
          </w:rPr>
          <w:instrText xml:space="preserve"> PAGEREF _Toc168169232 \h </w:instrText>
        </w:r>
        <w:r w:rsidR="002959F4">
          <w:rPr>
            <w:noProof/>
            <w:webHidden/>
          </w:rPr>
        </w:r>
        <w:r w:rsidR="002959F4">
          <w:rPr>
            <w:noProof/>
            <w:webHidden/>
          </w:rPr>
          <w:fldChar w:fldCharType="separate"/>
        </w:r>
        <w:r w:rsidR="002959F4">
          <w:rPr>
            <w:noProof/>
            <w:webHidden/>
          </w:rPr>
          <w:t>1</w:t>
        </w:r>
        <w:r w:rsidR="002959F4">
          <w:rPr>
            <w:noProof/>
            <w:webHidden/>
          </w:rPr>
          <w:fldChar w:fldCharType="end"/>
        </w:r>
      </w:hyperlink>
    </w:p>
    <w:p w14:paraId="0F53D51D" w14:textId="5E574206" w:rsidR="002959F4" w:rsidRDefault="00D40A6B">
      <w:pPr>
        <w:pStyle w:val="TOC3"/>
        <w:tabs>
          <w:tab w:val="right" w:leader="dot" w:pos="8296"/>
        </w:tabs>
        <w:ind w:left="210"/>
        <w:rPr>
          <w:rFonts w:asciiTheme="minorHAnsi" w:eastAsiaTheme="minorEastAsia" w:hAnsiTheme="minorHAnsi" w:cstheme="minorBidi"/>
          <w:noProof/>
          <w:kern w:val="2"/>
          <w:sz w:val="21"/>
          <w14:ligatures w14:val="standardContextual"/>
        </w:rPr>
      </w:pPr>
      <w:hyperlink w:anchor="_Toc168169233" w:history="1">
        <w:r w:rsidR="002959F4" w:rsidRPr="005E3F67">
          <w:rPr>
            <w:rStyle w:val="af1"/>
            <w:noProof/>
          </w:rPr>
          <w:t xml:space="preserve">1.1.1 </w:t>
        </w:r>
        <w:r w:rsidR="002959F4" w:rsidRPr="005E3F67">
          <w:rPr>
            <w:rStyle w:val="af1"/>
            <w:noProof/>
          </w:rPr>
          <w:t>三级标题</w:t>
        </w:r>
        <w:r w:rsidR="002959F4">
          <w:rPr>
            <w:noProof/>
            <w:webHidden/>
          </w:rPr>
          <w:tab/>
        </w:r>
        <w:r w:rsidR="002959F4">
          <w:rPr>
            <w:noProof/>
            <w:webHidden/>
          </w:rPr>
          <w:fldChar w:fldCharType="begin"/>
        </w:r>
        <w:r w:rsidR="002959F4">
          <w:rPr>
            <w:noProof/>
            <w:webHidden/>
          </w:rPr>
          <w:instrText xml:space="preserve"> PAGEREF _Toc168169233 \h </w:instrText>
        </w:r>
        <w:r w:rsidR="002959F4">
          <w:rPr>
            <w:noProof/>
            <w:webHidden/>
          </w:rPr>
        </w:r>
        <w:r w:rsidR="002959F4">
          <w:rPr>
            <w:noProof/>
            <w:webHidden/>
          </w:rPr>
          <w:fldChar w:fldCharType="separate"/>
        </w:r>
        <w:r w:rsidR="002959F4">
          <w:rPr>
            <w:noProof/>
            <w:webHidden/>
          </w:rPr>
          <w:t>1</w:t>
        </w:r>
        <w:r w:rsidR="002959F4">
          <w:rPr>
            <w:noProof/>
            <w:webHidden/>
          </w:rPr>
          <w:fldChar w:fldCharType="end"/>
        </w:r>
      </w:hyperlink>
    </w:p>
    <w:p w14:paraId="1E237568" w14:textId="46CD2FCF" w:rsidR="002959F4" w:rsidRDefault="00D40A6B">
      <w:pPr>
        <w:pStyle w:val="TOC1"/>
        <w:tabs>
          <w:tab w:val="right" w:leader="dot" w:pos="8296"/>
        </w:tabs>
        <w:rPr>
          <w:rFonts w:asciiTheme="minorHAnsi" w:eastAsiaTheme="minorEastAsia" w:hAnsiTheme="minorHAnsi" w:cstheme="minorBidi"/>
          <w:noProof/>
          <w:kern w:val="2"/>
          <w:sz w:val="21"/>
          <w14:ligatures w14:val="standardContextual"/>
        </w:rPr>
      </w:pPr>
      <w:hyperlink w:anchor="_Toc168169234" w:history="1">
        <w:r w:rsidR="002959F4" w:rsidRPr="005E3F67">
          <w:rPr>
            <w:rStyle w:val="af1"/>
            <w:noProof/>
          </w:rPr>
          <w:t>第</w:t>
        </w:r>
        <w:r w:rsidR="002959F4" w:rsidRPr="005E3F67">
          <w:rPr>
            <w:rStyle w:val="af1"/>
            <w:noProof/>
          </w:rPr>
          <w:t>2</w:t>
        </w:r>
        <w:r w:rsidR="002959F4" w:rsidRPr="005E3F67">
          <w:rPr>
            <w:rStyle w:val="af1"/>
            <w:noProof/>
          </w:rPr>
          <w:t>章</w:t>
        </w:r>
        <w:r w:rsidR="002959F4" w:rsidRPr="005E3F67">
          <w:rPr>
            <w:rStyle w:val="af1"/>
            <w:noProof/>
          </w:rPr>
          <w:t xml:space="preserve"> </w:t>
        </w:r>
        <w:r w:rsidR="002959F4" w:rsidRPr="005E3F67">
          <w:rPr>
            <w:rStyle w:val="af1"/>
            <w:noProof/>
          </w:rPr>
          <w:t>一级标题测试</w:t>
        </w:r>
        <w:r w:rsidR="002959F4">
          <w:rPr>
            <w:noProof/>
            <w:webHidden/>
          </w:rPr>
          <w:tab/>
        </w:r>
        <w:r w:rsidR="002959F4">
          <w:rPr>
            <w:noProof/>
            <w:webHidden/>
          </w:rPr>
          <w:fldChar w:fldCharType="begin"/>
        </w:r>
        <w:r w:rsidR="002959F4">
          <w:rPr>
            <w:noProof/>
            <w:webHidden/>
          </w:rPr>
          <w:instrText xml:space="preserve"> PAGEREF _Toc168169234 \h </w:instrText>
        </w:r>
        <w:r w:rsidR="002959F4">
          <w:rPr>
            <w:noProof/>
            <w:webHidden/>
          </w:rPr>
        </w:r>
        <w:r w:rsidR="002959F4">
          <w:rPr>
            <w:noProof/>
            <w:webHidden/>
          </w:rPr>
          <w:fldChar w:fldCharType="separate"/>
        </w:r>
        <w:r w:rsidR="002959F4">
          <w:rPr>
            <w:noProof/>
            <w:webHidden/>
          </w:rPr>
          <w:t>2</w:t>
        </w:r>
        <w:r w:rsidR="002959F4">
          <w:rPr>
            <w:noProof/>
            <w:webHidden/>
          </w:rPr>
          <w:fldChar w:fldCharType="end"/>
        </w:r>
      </w:hyperlink>
    </w:p>
    <w:p w14:paraId="515BCF47" w14:textId="16E8BFAF" w:rsidR="002959F4" w:rsidRDefault="00D40A6B">
      <w:pPr>
        <w:pStyle w:val="TOC2"/>
        <w:tabs>
          <w:tab w:val="right" w:leader="dot" w:pos="8296"/>
        </w:tabs>
        <w:ind w:left="210"/>
        <w:rPr>
          <w:rFonts w:asciiTheme="minorHAnsi" w:eastAsiaTheme="minorEastAsia" w:hAnsiTheme="minorHAnsi" w:cstheme="minorBidi"/>
          <w:noProof/>
          <w:kern w:val="2"/>
          <w:sz w:val="21"/>
          <w14:ligatures w14:val="standardContextual"/>
        </w:rPr>
      </w:pPr>
      <w:hyperlink w:anchor="_Toc168169235" w:history="1">
        <w:r w:rsidR="002959F4" w:rsidRPr="005E3F67">
          <w:rPr>
            <w:rStyle w:val="af1"/>
            <w:noProof/>
          </w:rPr>
          <w:t xml:space="preserve">2.1 </w:t>
        </w:r>
        <w:r w:rsidR="002959F4" w:rsidRPr="005E3F67">
          <w:rPr>
            <w:rStyle w:val="af1"/>
            <w:noProof/>
          </w:rPr>
          <w:t>二级标题测试</w:t>
        </w:r>
        <w:r w:rsidR="002959F4">
          <w:rPr>
            <w:noProof/>
            <w:webHidden/>
          </w:rPr>
          <w:tab/>
        </w:r>
        <w:r w:rsidR="002959F4">
          <w:rPr>
            <w:noProof/>
            <w:webHidden/>
          </w:rPr>
          <w:fldChar w:fldCharType="begin"/>
        </w:r>
        <w:r w:rsidR="002959F4">
          <w:rPr>
            <w:noProof/>
            <w:webHidden/>
          </w:rPr>
          <w:instrText xml:space="preserve"> PAGEREF _Toc168169235 \h </w:instrText>
        </w:r>
        <w:r w:rsidR="002959F4">
          <w:rPr>
            <w:noProof/>
            <w:webHidden/>
          </w:rPr>
        </w:r>
        <w:r w:rsidR="002959F4">
          <w:rPr>
            <w:noProof/>
            <w:webHidden/>
          </w:rPr>
          <w:fldChar w:fldCharType="separate"/>
        </w:r>
        <w:r w:rsidR="002959F4">
          <w:rPr>
            <w:noProof/>
            <w:webHidden/>
          </w:rPr>
          <w:t>2</w:t>
        </w:r>
        <w:r w:rsidR="002959F4">
          <w:rPr>
            <w:noProof/>
            <w:webHidden/>
          </w:rPr>
          <w:fldChar w:fldCharType="end"/>
        </w:r>
      </w:hyperlink>
    </w:p>
    <w:p w14:paraId="4A2BAEFC" w14:textId="7B22C5CF" w:rsidR="002959F4" w:rsidRDefault="00D40A6B">
      <w:pPr>
        <w:pStyle w:val="TOC3"/>
        <w:tabs>
          <w:tab w:val="right" w:leader="dot" w:pos="8296"/>
        </w:tabs>
        <w:ind w:left="210"/>
        <w:rPr>
          <w:rFonts w:asciiTheme="minorHAnsi" w:eastAsiaTheme="minorEastAsia" w:hAnsiTheme="minorHAnsi" w:cstheme="minorBidi"/>
          <w:noProof/>
          <w:kern w:val="2"/>
          <w:sz w:val="21"/>
          <w14:ligatures w14:val="standardContextual"/>
        </w:rPr>
      </w:pPr>
      <w:hyperlink w:anchor="_Toc168169236" w:history="1">
        <w:r w:rsidR="002959F4" w:rsidRPr="005E3F67">
          <w:rPr>
            <w:rStyle w:val="af1"/>
            <w:noProof/>
          </w:rPr>
          <w:t xml:space="preserve">2.1.1 </w:t>
        </w:r>
        <w:r w:rsidR="002959F4" w:rsidRPr="005E3F67">
          <w:rPr>
            <w:rStyle w:val="af1"/>
            <w:noProof/>
          </w:rPr>
          <w:t>三级标题测试</w:t>
        </w:r>
        <w:r w:rsidR="002959F4">
          <w:rPr>
            <w:noProof/>
            <w:webHidden/>
          </w:rPr>
          <w:tab/>
        </w:r>
        <w:r w:rsidR="002959F4">
          <w:rPr>
            <w:noProof/>
            <w:webHidden/>
          </w:rPr>
          <w:fldChar w:fldCharType="begin"/>
        </w:r>
        <w:r w:rsidR="002959F4">
          <w:rPr>
            <w:noProof/>
            <w:webHidden/>
          </w:rPr>
          <w:instrText xml:space="preserve"> PAGEREF _Toc168169236 \h </w:instrText>
        </w:r>
        <w:r w:rsidR="002959F4">
          <w:rPr>
            <w:noProof/>
            <w:webHidden/>
          </w:rPr>
        </w:r>
        <w:r w:rsidR="002959F4">
          <w:rPr>
            <w:noProof/>
            <w:webHidden/>
          </w:rPr>
          <w:fldChar w:fldCharType="separate"/>
        </w:r>
        <w:r w:rsidR="002959F4">
          <w:rPr>
            <w:noProof/>
            <w:webHidden/>
          </w:rPr>
          <w:t>2</w:t>
        </w:r>
        <w:r w:rsidR="002959F4">
          <w:rPr>
            <w:noProof/>
            <w:webHidden/>
          </w:rPr>
          <w:fldChar w:fldCharType="end"/>
        </w:r>
      </w:hyperlink>
    </w:p>
    <w:p w14:paraId="7A0C5EA0" w14:textId="59ED28BF" w:rsidR="009F2ABD" w:rsidRPr="009F2ABD" w:rsidRDefault="00E36847" w:rsidP="00E36847">
      <w:pPr>
        <w:pStyle w:val="ac"/>
        <w:sectPr w:rsidR="009F2ABD" w:rsidRPr="009F2ABD">
          <w:headerReference w:type="default" r:id="rId8"/>
          <w:pgSz w:w="11906" w:h="16838"/>
          <w:pgMar w:top="1440" w:right="1800" w:bottom="1440" w:left="1800" w:header="851" w:footer="992" w:gutter="0"/>
          <w:cols w:space="425"/>
          <w:docGrid w:type="lines" w:linePitch="312"/>
        </w:sectPr>
      </w:pPr>
      <w:r>
        <w:fldChar w:fldCharType="end"/>
      </w:r>
    </w:p>
    <w:p w14:paraId="61D5406B" w14:textId="17D617F2" w:rsidR="006B1436" w:rsidRPr="00DF5FEC" w:rsidRDefault="004C3CFD" w:rsidP="008D4DEC">
      <w:pPr>
        <w:pStyle w:val="1"/>
        <w:spacing w:before="312" w:after="312"/>
      </w:pPr>
      <w:bookmarkStart w:id="0" w:name="_Toc168152807"/>
      <w:bookmarkStart w:id="1" w:name="_Toc168169231"/>
      <w:r>
        <w:rPr>
          <w:rFonts w:hint="eastAsia"/>
        </w:rPr>
        <w:lastRenderedPageBreak/>
        <w:t>一级标题</w:t>
      </w:r>
      <w:bookmarkEnd w:id="0"/>
      <w:bookmarkEnd w:id="1"/>
    </w:p>
    <w:p w14:paraId="1F2DD589" w14:textId="36971987" w:rsidR="00DE36CE" w:rsidRDefault="00DF5FEC" w:rsidP="00DF5FEC">
      <w:pPr>
        <w:pStyle w:val="2"/>
        <w:spacing w:before="312" w:after="312"/>
      </w:pPr>
      <w:bookmarkStart w:id="2" w:name="_Toc168152808"/>
      <w:bookmarkStart w:id="3" w:name="_Toc168169232"/>
      <w:r>
        <w:rPr>
          <w:rFonts w:hint="eastAsia"/>
        </w:rPr>
        <w:t>二级标题</w:t>
      </w:r>
      <w:bookmarkEnd w:id="2"/>
      <w:bookmarkEnd w:id="3"/>
    </w:p>
    <w:p w14:paraId="22A9D172" w14:textId="735A39BE" w:rsidR="00107B04" w:rsidRDefault="00434F46" w:rsidP="00107B04">
      <w:pPr>
        <w:pStyle w:val="a0"/>
        <w:ind w:firstLine="480"/>
      </w:pPr>
      <w:r w:rsidRPr="00434F46">
        <w:rPr>
          <w:rFonts w:hint="eastAsia"/>
        </w:rPr>
        <w:t>技术论文中凡是引用和参考别人的研究成果以及有数据的地方都要用脚注注明出处</w:t>
      </w:r>
      <w:r w:rsidR="0056736D">
        <w:rPr>
          <w:rStyle w:val="af4"/>
        </w:rPr>
        <w:footnoteReference w:id="1"/>
      </w:r>
      <w:r w:rsidR="0056736D">
        <w:rPr>
          <w:rFonts w:hint="eastAsia"/>
        </w:rPr>
        <w:t>。</w:t>
      </w:r>
    </w:p>
    <w:p w14:paraId="7A732077" w14:textId="3B933621" w:rsidR="00107B04" w:rsidRDefault="00C05F11" w:rsidP="00107B04">
      <w:pPr>
        <w:pStyle w:val="a0"/>
        <w:ind w:firstLine="480"/>
      </w:pPr>
      <w:r>
        <w:rPr>
          <w:noProof/>
        </w:rPr>
        <mc:AlternateContent>
          <mc:Choice Requires="wps">
            <w:drawing>
              <wp:anchor distT="0" distB="0" distL="114300" distR="114300" simplePos="0" relativeHeight="251661312" behindDoc="0" locked="0" layoutInCell="1" allowOverlap="1" wp14:anchorId="7D05B178" wp14:editId="43B5722D">
                <wp:simplePos x="0" y="0"/>
                <wp:positionH relativeFrom="column">
                  <wp:posOffset>1007110</wp:posOffset>
                </wp:positionH>
                <wp:positionV relativeFrom="paragraph">
                  <wp:posOffset>3715385</wp:posOffset>
                </wp:positionV>
                <wp:extent cx="3260090" cy="635"/>
                <wp:effectExtent l="0" t="0" r="0" b="0"/>
                <wp:wrapTopAndBottom/>
                <wp:docPr id="666902743" name="文本框 1"/>
                <wp:cNvGraphicFramePr/>
                <a:graphic xmlns:a="http://schemas.openxmlformats.org/drawingml/2006/main">
                  <a:graphicData uri="http://schemas.microsoft.com/office/word/2010/wordprocessingShape">
                    <wps:wsp>
                      <wps:cNvSpPr txBox="1"/>
                      <wps:spPr>
                        <a:xfrm>
                          <a:off x="0" y="0"/>
                          <a:ext cx="3260090" cy="635"/>
                        </a:xfrm>
                        <a:prstGeom prst="rect">
                          <a:avLst/>
                        </a:prstGeom>
                        <a:solidFill>
                          <a:prstClr val="white"/>
                        </a:solidFill>
                        <a:ln>
                          <a:noFill/>
                        </a:ln>
                      </wps:spPr>
                      <wps:txbx>
                        <w:txbxContent>
                          <w:p w14:paraId="5C8F5E42" w14:textId="3FF3943C" w:rsidR="00C05F11" w:rsidRPr="00E264E6" w:rsidRDefault="00C05F11" w:rsidP="00C05F11">
                            <w:pPr>
                              <w:pStyle w:val="af5"/>
                              <w:rPr>
                                <w:rFonts w:ascii="Times New Roman" w:eastAsia="宋体" w:hAnsi="Times New Roman"/>
                                <w:noProof/>
                                <w:sz w:val="24"/>
                              </w:rPr>
                            </w:pPr>
                            <w:r>
                              <w:rPr>
                                <w:rFonts w:hint="eastAsia"/>
                              </w:rPr>
                              <w:t>图</w:t>
                            </w:r>
                            <w:r>
                              <w:rPr>
                                <w:rFonts w:hint="eastAsia"/>
                              </w:rPr>
                              <w:t xml:space="preserve"> </w:t>
                            </w:r>
                            <w:r w:rsidR="00645A11">
                              <w:fldChar w:fldCharType="begin"/>
                            </w:r>
                            <w:r w:rsidR="00645A11">
                              <w:instrText xml:space="preserve"> </w:instrText>
                            </w:r>
                            <w:r w:rsidR="00645A11">
                              <w:rPr>
                                <w:rFonts w:hint="eastAsia"/>
                              </w:rPr>
                              <w:instrText>STYLEREF 1 \s</w:instrText>
                            </w:r>
                            <w:r w:rsidR="00645A11">
                              <w:instrText xml:space="preserve"> </w:instrText>
                            </w:r>
                            <w:r w:rsidR="00645A11">
                              <w:fldChar w:fldCharType="separate"/>
                            </w:r>
                            <w:r w:rsidR="00645A11">
                              <w:rPr>
                                <w:noProof/>
                              </w:rPr>
                              <w:t>1</w:t>
                            </w:r>
                            <w:r w:rsidR="00645A11">
                              <w:fldChar w:fldCharType="end"/>
                            </w:r>
                            <w:r w:rsidR="00645A11">
                              <w:noBreakHyphen/>
                            </w:r>
                            <w:r w:rsidR="00645A11">
                              <w:fldChar w:fldCharType="begin"/>
                            </w:r>
                            <w:r w:rsidR="00645A11">
                              <w:instrText xml:space="preserve"> </w:instrText>
                            </w:r>
                            <w:r w:rsidR="00645A11">
                              <w:rPr>
                                <w:rFonts w:hint="eastAsia"/>
                              </w:rPr>
                              <w:instrText xml:space="preserve">SEQ </w:instrText>
                            </w:r>
                            <w:r w:rsidR="00645A11">
                              <w:rPr>
                                <w:rFonts w:hint="eastAsia"/>
                              </w:rPr>
                              <w:instrText>图</w:instrText>
                            </w:r>
                            <w:r w:rsidR="00645A11">
                              <w:rPr>
                                <w:rFonts w:hint="eastAsia"/>
                              </w:rPr>
                              <w:instrText xml:space="preserve"> \* ARABIC \s 1</w:instrText>
                            </w:r>
                            <w:r w:rsidR="00645A11">
                              <w:instrText xml:space="preserve"> </w:instrText>
                            </w:r>
                            <w:r w:rsidR="00645A11">
                              <w:fldChar w:fldCharType="separate"/>
                            </w:r>
                            <w:r w:rsidR="00645A11">
                              <w:rPr>
                                <w:noProof/>
                              </w:rPr>
                              <w:t>1</w:t>
                            </w:r>
                            <w:r w:rsidR="00645A11">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05B178" id="_x0000_t202" coordsize="21600,21600" o:spt="202" path="m,l,21600r21600,l21600,xe">
                <v:stroke joinstyle="miter"/>
                <v:path gradientshapeok="t" o:connecttype="rect"/>
              </v:shapetype>
              <v:shape id="文本框 1" o:spid="_x0000_s1026" type="#_x0000_t202" style="position:absolute;left:0;text-align:left;margin-left:79.3pt;margin-top:292.55pt;width:256.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" stroked="f">
                <v:textbox style="mso-fit-shape-to-text:t" inset="0,0,0,0">
                  <w:txbxContent>
                    <w:p w14:paraId="5C8F5E42" w14:textId="3FF3943C" w:rsidR="00C05F11" w:rsidRPr="00E264E6" w:rsidRDefault="00C05F11" w:rsidP="00C05F11">
                      <w:pPr>
                        <w:pStyle w:val="af5"/>
                        <w:rPr>
                          <w:rFonts w:ascii="Times New Roman" w:eastAsia="宋体" w:hAnsi="Times New Roman"/>
                          <w:noProof/>
                          <w:sz w:val="24"/>
                        </w:rPr>
                      </w:pPr>
                      <w:r>
                        <w:rPr>
                          <w:rFonts w:hint="eastAsia"/>
                        </w:rPr>
                        <w:t>图</w:t>
                      </w:r>
                      <w:r>
                        <w:rPr>
                          <w:rFonts w:hint="eastAsia"/>
                        </w:rPr>
                        <w:t xml:space="preserve"> </w:t>
                      </w:r>
                      <w:r w:rsidR="00645A11">
                        <w:fldChar w:fldCharType="begin"/>
                      </w:r>
                      <w:r w:rsidR="00645A11">
                        <w:instrText xml:space="preserve"> </w:instrText>
                      </w:r>
                      <w:r w:rsidR="00645A11">
                        <w:rPr>
                          <w:rFonts w:hint="eastAsia"/>
                        </w:rPr>
                        <w:instrText>STYLEREF 1 \s</w:instrText>
                      </w:r>
                      <w:r w:rsidR="00645A11">
                        <w:instrText xml:space="preserve"> </w:instrText>
                      </w:r>
                      <w:r w:rsidR="00645A11">
                        <w:fldChar w:fldCharType="separate"/>
                      </w:r>
                      <w:r w:rsidR="00645A11">
                        <w:rPr>
                          <w:noProof/>
                        </w:rPr>
                        <w:t>1</w:t>
                      </w:r>
                      <w:r w:rsidR="00645A11">
                        <w:fldChar w:fldCharType="end"/>
                      </w:r>
                      <w:r w:rsidR="00645A11">
                        <w:noBreakHyphen/>
                      </w:r>
                      <w:r w:rsidR="00645A11">
                        <w:fldChar w:fldCharType="begin"/>
                      </w:r>
                      <w:r w:rsidR="00645A11">
                        <w:instrText xml:space="preserve"> </w:instrText>
                      </w:r>
                      <w:r w:rsidR="00645A11">
                        <w:rPr>
                          <w:rFonts w:hint="eastAsia"/>
                        </w:rPr>
                        <w:instrText xml:space="preserve">SEQ </w:instrText>
                      </w:r>
                      <w:r w:rsidR="00645A11">
                        <w:rPr>
                          <w:rFonts w:hint="eastAsia"/>
                        </w:rPr>
                        <w:instrText>图</w:instrText>
                      </w:r>
                      <w:r w:rsidR="00645A11">
                        <w:rPr>
                          <w:rFonts w:hint="eastAsia"/>
                        </w:rPr>
                        <w:instrText xml:space="preserve"> \* ARABIC \s 1</w:instrText>
                      </w:r>
                      <w:r w:rsidR="00645A11">
                        <w:instrText xml:space="preserve"> </w:instrText>
                      </w:r>
                      <w:r w:rsidR="00645A11">
                        <w:fldChar w:fldCharType="separate"/>
                      </w:r>
                      <w:r w:rsidR="00645A11">
                        <w:rPr>
                          <w:noProof/>
                        </w:rPr>
                        <w:t>1</w:t>
                      </w:r>
                      <w:r w:rsidR="00645A11">
                        <w:fldChar w:fldCharType="end"/>
                      </w:r>
                    </w:p>
                  </w:txbxContent>
                </v:textbox>
                <w10:wrap type="topAndBottom"/>
              </v:shape>
            </w:pict>
          </mc:Fallback>
        </mc:AlternateContent>
      </w:r>
      <w:r w:rsidR="00CB64B8">
        <w:rPr>
          <w:rFonts w:hint="eastAsia"/>
          <w:noProof/>
        </w:rPr>
        <w:drawing>
          <wp:anchor distT="0" distB="0" distL="114300" distR="114300" simplePos="0" relativeHeight="251659264" behindDoc="0" locked="0" layoutInCell="1" allowOverlap="1" wp14:anchorId="789FA7F2" wp14:editId="53E19C27">
            <wp:simplePos x="0" y="0"/>
            <wp:positionH relativeFrom="margin">
              <wp:align>center</wp:align>
            </wp:positionH>
            <wp:positionV relativeFrom="paragraph">
              <wp:posOffset>1584688</wp:posOffset>
            </wp:positionV>
            <wp:extent cx="3260271" cy="2074092"/>
            <wp:effectExtent l="0" t="0" r="0" b="2540"/>
            <wp:wrapTopAndBottom/>
            <wp:docPr id="6647972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7294" name="图片 664797294"/>
                    <pic:cNvPicPr/>
                  </pic:nvPicPr>
                  <pic:blipFill rotWithShape="1">
                    <a:blip r:embed="rId9" cstate="print">
                      <a:extLst>
                        <a:ext uri="{28A0092B-C50C-407E-A947-70E740481C1C}">
                          <a14:useLocalDpi xmlns:a14="http://schemas.microsoft.com/office/drawing/2010/main" val="0"/>
                        </a:ext>
                      </a:extLst>
                    </a:blip>
                    <a:srcRect t="30088" r="38186"/>
                    <a:stretch/>
                  </pic:blipFill>
                  <pic:spPr bwMode="auto">
                    <a:xfrm>
                      <a:off x="0" y="0"/>
                      <a:ext cx="3260271" cy="2074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45C" w:rsidRPr="005E245C">
        <w:rPr>
          <w:rFonts w:hint="eastAsia"/>
          <w:noProof/>
        </w:rPr>
        <w:t>参考文献是指在撰写论文时用来引用先前出版的学术著作、期刊文章、报告、论文等之类的文献。这些文献可以为你的写作提供支撑性证据</w:t>
      </w:r>
      <w:r w:rsidR="007748FA">
        <w:rPr>
          <w:rStyle w:val="af4"/>
        </w:rPr>
        <w:footnoteReference w:id="2"/>
      </w:r>
    </w:p>
    <w:p w14:paraId="155155BC" w14:textId="6CAA95A3" w:rsidR="00645A11" w:rsidRDefault="00645A11" w:rsidP="00107B04">
      <w:pPr>
        <w:pStyle w:val="a0"/>
        <w:ind w:firstLine="480"/>
      </w:pPr>
      <w:r>
        <w:rPr>
          <w:rFonts w:hint="eastAsia"/>
        </w:rPr>
        <w:t>参考文献</w:t>
      </w:r>
      <w:r w:rsidR="00B20519">
        <w:rPr>
          <w:rFonts w:hint="eastAsia"/>
        </w:rPr>
        <w:t>中</w:t>
      </w:r>
      <w:r w:rsidR="008B085E" w:rsidRPr="0062351C">
        <w:fldChar w:fldCharType="begin"/>
      </w:r>
      <w:r w:rsidR="0016469D" w:rsidRPr="0062351C">
        <w:instrText xml:space="preserve"> ADDIN ZOTERO_ITEM CSL_CITATION {"citationID":"7YacekTE","properties":{"formattedCitation":"\\super [1]\\nosupersub{}","plainCitation":"[1]","noteIndex":0},"citationItems":[{"id":84,"uris":["http://zotero.org/users/14091889/items/M6NPDXEG"],"itemData":{"id":84,"type":"paper-conference","container-title":"2014 IEEE 80th vehicular technology conference (VTC2014-Fall)","DOI":"10.1109/VTCFall.2014.6966170","language":"en-US","page":"1–5","publisher":"IEEE","source":"Google Scholar","title":"SCMA codebook design","URL":"https://ieeexplore.ieee.org/abstract/document/6966170/","author":[{"family":"Taherzadeh","given":"Mahmoud"},{"family":"Nikopour","given":"Hosein"},{"family":"Bayesteh","given":"Alireza"},{"family":"Baligh","given":"Hadi"}],"accessed":{"date-parts":[["2024",4,16]]},"issued":{"date-parts":[["2014"]]}}}],"schema":"https://github.com/citation-style-language/schema/raw/master/csl-citation.json"} </w:instrText>
      </w:r>
      <w:r w:rsidR="008B085E" w:rsidRPr="0062351C">
        <w:fldChar w:fldCharType="separate"/>
      </w:r>
      <w:r w:rsidR="00164DB0" w:rsidRPr="0062351C">
        <w:rPr>
          <w:rFonts w:cs="Times New Roman"/>
          <w:kern w:val="0"/>
          <w:szCs w:val="24"/>
        </w:rPr>
        <w:t>[1]</w:t>
      </w:r>
      <w:r w:rsidR="008B085E" w:rsidRPr="0062351C">
        <w:fldChar w:fldCharType="end"/>
      </w:r>
      <w:r w:rsidR="00B20519">
        <w:rPr>
          <w:rFonts w:hint="eastAsia"/>
        </w:rPr>
        <w:t>提到</w:t>
      </w:r>
      <w:r w:rsidR="00534D22">
        <w:rPr>
          <w:rFonts w:hint="eastAsia"/>
        </w:rPr>
        <w:t>。</w:t>
      </w:r>
      <w:r w:rsidR="00BA0CF0">
        <w:rPr>
          <w:rFonts w:hint="eastAsia"/>
        </w:rPr>
        <w:t>参考文献引用示例</w:t>
      </w:r>
      <w:r w:rsidR="008B085E">
        <w:fldChar w:fldCharType="begin"/>
      </w:r>
      <w:r w:rsidR="0016469D">
        <w:instrText xml:space="preserve"> ADDIN ZOTERO_ITEM CSL_CITATION {"citationID":"NwzsJyQ6","properties":{"formattedCitation":"\\super [2]\\nosupersub{}","plainCitation":"[2]","noteIndex":0},"citationItems":[{"id":222,"uris":["http://zotero.org/users/14091889/items/XR39S9C6"],"itemData":{"id":222,"type":"article-journal","container-title":"IEEE Transactions on Vehicular Technology","DOI":"10.1109/TVT.2021.3055849","issue":"2","language":"en-US","note":"publisher: IEEE","page":"1699–1708","source":"Google Scholar","title":"SCMA system design with index modulation via codebook assignment","volume":"70","author":[{"family":"Tekçe","given":"Ferdi"},{"family":"Ayten","given":"Umut Engin"},{"family":"Durak-Ata","given":"Lütfiye"}],"issued":{"date-parts":[["2021"]]}}}],"schema":"https://github.com/citation-style-language/schema/raw/master/csl-citation.json"} </w:instrText>
      </w:r>
      <w:r w:rsidR="008B085E">
        <w:fldChar w:fldCharType="separate"/>
      </w:r>
      <w:r w:rsidR="00164DB0" w:rsidRPr="00164DB0">
        <w:rPr>
          <w:rFonts w:cs="Times New Roman"/>
          <w:kern w:val="0"/>
          <w:szCs w:val="24"/>
          <w:vertAlign w:val="superscript"/>
        </w:rPr>
        <w:t>[2]</w:t>
      </w:r>
      <w:r w:rsidR="008B085E">
        <w:fldChar w:fldCharType="end"/>
      </w:r>
      <w:r w:rsidR="00164DB0">
        <w:rPr>
          <w:rFonts w:hint="eastAsia"/>
        </w:rPr>
        <w:t>，示例三</w:t>
      </w:r>
      <w:r w:rsidR="00432211">
        <w:fldChar w:fldCharType="begin"/>
      </w:r>
      <w:r w:rsidR="00432211">
        <w:instrText xml:space="preserve"> ADDIN ZOTERO_ITEM CSL_CITATION {"citationID":"uMsC4Zx2","properties":{"formattedCitation":"\\super [3]\\nosupersub{}","plainCitation":"[3]","noteIndex":0},"citationItems":[{"id":68,"uris":["http://zotero.org/users/14091889/items/ZPALCNWU"],"itemData":{"i</w:instrText>
      </w:r>
      <w:r w:rsidR="00432211">
        <w:rPr>
          <w:rFonts w:hint="eastAsia"/>
        </w:rPr>
        <w:instrText>d":68,"type":"thesis","abstract":"</w:instrText>
      </w:r>
      <w:r w:rsidR="00432211">
        <w:rPr>
          <w:rFonts w:hint="eastAsia"/>
        </w:rPr>
        <w:instrText>近年来</w:instrText>
      </w:r>
      <w:r w:rsidR="00432211">
        <w:rPr>
          <w:rFonts w:hint="eastAsia"/>
        </w:rPr>
        <w:instrText>,</w:instrText>
      </w:r>
      <w:r w:rsidR="00432211">
        <w:rPr>
          <w:rFonts w:hint="eastAsia"/>
        </w:rPr>
        <w:instrText>无线通信领域发展迅猛</w:instrText>
      </w:r>
      <w:r w:rsidR="00432211">
        <w:rPr>
          <w:rFonts w:hint="eastAsia"/>
        </w:rPr>
        <w:instrText>,</w:instrText>
      </w:r>
      <w:r w:rsidR="00432211">
        <w:rPr>
          <w:rFonts w:hint="eastAsia"/>
        </w:rPr>
        <w:instrText>各种新型技术应运而生。随着研究的不断深入</w:instrText>
      </w:r>
      <w:r w:rsidR="00432211">
        <w:rPr>
          <w:rFonts w:hint="eastAsia"/>
        </w:rPr>
        <w:instrText>,</w:instrText>
      </w:r>
      <w:r w:rsidR="00432211">
        <w:rPr>
          <w:rFonts w:hint="eastAsia"/>
        </w:rPr>
        <w:instrText>如何提高频谱资源利用效率以及如何提高信号检测的准确度成为通信领域的关键问题之一。索引调制</w:instrText>
      </w:r>
      <w:r w:rsidR="00432211">
        <w:rPr>
          <w:rFonts w:hint="eastAsia"/>
        </w:rPr>
        <w:instrText>(Index Modulation,IM)</w:instrText>
      </w:r>
      <w:r w:rsidR="00432211">
        <w:rPr>
          <w:rFonts w:hint="eastAsia"/>
        </w:rPr>
        <w:instrText>技术因其能够传输额外信息比特而不需要消耗能量和增加通信链路</w:instrText>
      </w:r>
      <w:r w:rsidR="00432211">
        <w:rPr>
          <w:rFonts w:hint="eastAsia"/>
        </w:rPr>
        <w:instrText>,</w:instrText>
      </w:r>
      <w:r w:rsidR="00432211">
        <w:rPr>
          <w:rFonts w:hint="eastAsia"/>
        </w:rPr>
        <w:instrText>受到学术界和工业界广泛关注。另一方面</w:instrText>
      </w:r>
      <w:r w:rsidR="00432211">
        <w:rPr>
          <w:rFonts w:hint="eastAsia"/>
        </w:rPr>
        <w:instrText>,</w:instrText>
      </w:r>
      <w:r w:rsidR="00432211">
        <w:rPr>
          <w:rFonts w:hint="eastAsia"/>
        </w:rPr>
        <w:instrText>多输入多输出</w:instrText>
      </w:r>
      <w:r w:rsidR="00432211">
        <w:rPr>
          <w:rFonts w:hint="eastAsia"/>
        </w:rPr>
        <w:instrText>(Multiple-Input Multiple-Output,MIMO)</w:instrText>
      </w:r>
      <w:r w:rsidR="00432211">
        <w:rPr>
          <w:rFonts w:hint="eastAsia"/>
        </w:rPr>
        <w:instrText>技术可以极大地提高信道容量</w:instrText>
      </w:r>
      <w:r w:rsidR="00432211">
        <w:rPr>
          <w:rFonts w:hint="eastAsia"/>
        </w:rPr>
        <w:instrText>,</w:instrText>
      </w:r>
      <w:r w:rsidR="00432211">
        <w:rPr>
          <w:rFonts w:hint="eastAsia"/>
        </w:rPr>
        <w:instrText>有很高的应用价值。利用奇异值分解理论</w:instrText>
      </w:r>
      <w:r w:rsidR="00432211">
        <w:rPr>
          <w:rFonts w:hint="eastAsia"/>
        </w:rPr>
        <w:instrText>(Singular Value Decomposition,SVD),MIMO</w:instrText>
      </w:r>
      <w:r w:rsidR="00432211">
        <w:rPr>
          <w:rFonts w:hint="eastAsia"/>
        </w:rPr>
        <w:instrText>信道可以分解成多个等效的并行虚拟信道。最近</w:instrText>
      </w:r>
      <w:r w:rsidR="00432211">
        <w:rPr>
          <w:rFonts w:hint="eastAsia"/>
        </w:rPr>
        <w:instrText>,</w:instrText>
      </w:r>
      <w:r w:rsidR="00432211">
        <w:rPr>
          <w:rFonts w:hint="eastAsia"/>
        </w:rPr>
        <w:instrText>一种新颖的调制技术——广义虚拟空间调制</w:instrText>
      </w:r>
      <w:r w:rsidR="00432211">
        <w:rPr>
          <w:rFonts w:hint="eastAsia"/>
        </w:rPr>
        <w:instrText>(Generalized Virtual Spatial Modulation,GVSM)</w:instrText>
      </w:r>
      <w:r w:rsidR="00432211">
        <w:rPr>
          <w:rFonts w:hint="eastAsia"/>
        </w:rPr>
        <w:instrText>技术被提出</w:instrText>
      </w:r>
      <w:r w:rsidR="00432211">
        <w:rPr>
          <w:rFonts w:hint="eastAsia"/>
        </w:rPr>
        <w:instrText>,</w:instrText>
      </w:r>
      <w:r w:rsidR="00432211">
        <w:rPr>
          <w:rFonts w:hint="eastAsia"/>
        </w:rPr>
        <w:instrText>它通过索引</w:instrText>
      </w:r>
      <w:r w:rsidR="00432211">
        <w:rPr>
          <w:rFonts w:hint="eastAsia"/>
        </w:rPr>
        <w:instrText>MIMO</w:instrText>
      </w:r>
      <w:r w:rsidR="00432211">
        <w:rPr>
          <w:rFonts w:hint="eastAsia"/>
        </w:rPr>
        <w:instrText>虚拟并行信道来承载额外信息比特</w:instrText>
      </w:r>
      <w:r w:rsidR="00432211">
        <w:rPr>
          <w:rFonts w:hint="eastAsia"/>
        </w:rPr>
        <w:instrText>,</w:instrText>
      </w:r>
      <w:r w:rsidR="00432211">
        <w:rPr>
          <w:rFonts w:hint="eastAsia"/>
        </w:rPr>
        <w:instrText>可以获得比传统</w:instrText>
      </w:r>
      <w:r w:rsidR="00432211">
        <w:rPr>
          <w:rFonts w:hint="eastAsia"/>
        </w:rPr>
        <w:instrText>MIMO</w:instrText>
      </w:r>
      <w:r w:rsidR="00432211">
        <w:rPr>
          <w:rFonts w:hint="eastAsia"/>
        </w:rPr>
        <w:instrText>更佳的误码性能。但是</w:instrText>
      </w:r>
      <w:r w:rsidR="00432211">
        <w:rPr>
          <w:rFonts w:hint="eastAsia"/>
        </w:rPr>
        <w:instrText>,</w:instrText>
      </w:r>
      <w:r w:rsidR="00432211">
        <w:rPr>
          <w:rFonts w:hint="eastAsia"/>
        </w:rPr>
        <w:instrText>由于每个时隙只有若干个虚拟信道被激活</w:instrText>
      </w:r>
      <w:r w:rsidR="00432211">
        <w:rPr>
          <w:rFonts w:hint="eastAsia"/>
        </w:rPr>
        <w:instrText>,</w:instrText>
      </w:r>
      <w:r w:rsidR="00432211">
        <w:rPr>
          <w:rFonts w:hint="eastAsia"/>
        </w:rPr>
        <w:instrText>广义虚拟空间调制的频谱效率比较低。为了解决以上问题</w:instrText>
      </w:r>
      <w:r w:rsidR="00432211">
        <w:rPr>
          <w:rFonts w:hint="eastAsia"/>
        </w:rPr>
        <w:instrText>,</w:instrText>
      </w:r>
      <w:r w:rsidR="00432211">
        <w:rPr>
          <w:rFonts w:hint="eastAsia"/>
        </w:rPr>
        <w:instrText>本文完成了三个主要工作。首先</w:instrText>
      </w:r>
      <w:r w:rsidR="00432211">
        <w:rPr>
          <w:rFonts w:hint="eastAsia"/>
        </w:rPr>
        <w:instrText>,</w:instrText>
      </w:r>
      <w:r w:rsidR="00432211">
        <w:rPr>
          <w:rFonts w:hint="eastAsia"/>
        </w:rPr>
        <w:instrText>本文提出了一种新型的基于索引调制的多模</w:instrText>
      </w:r>
      <w:r w:rsidR="00432211">
        <w:rPr>
          <w:rFonts w:hint="eastAsia"/>
        </w:rPr>
        <w:instrText>MIMO(Multiple-Mode MIMO With Index Modulation,MM-MIMO-IM)</w:instrText>
      </w:r>
      <w:r w:rsidR="00432211">
        <w:rPr>
          <w:rFonts w:hint="eastAsia"/>
        </w:rPr>
        <w:instrText>技术。该技术激活所有的</w:instrText>
      </w:r>
      <w:r w:rsidR="00432211">
        <w:rPr>
          <w:rFonts w:hint="eastAsia"/>
        </w:rPr>
        <w:instrText>MIMO</w:instrText>
      </w:r>
      <w:r w:rsidR="00432211">
        <w:rPr>
          <w:rFonts w:hint="eastAsia"/>
        </w:rPr>
        <w:instrText>虚拟并行信道</w:instrText>
      </w:r>
      <w:r w:rsidR="00432211">
        <w:rPr>
          <w:rFonts w:hint="eastAsia"/>
        </w:rPr>
        <w:instrText>,</w:instrText>
      </w:r>
      <w:r w:rsidR="00432211">
        <w:rPr>
          <w:rFonts w:hint="eastAsia"/>
        </w:rPr>
        <w:instrText>传送来自不同星座图的调制符号</w:instrText>
      </w:r>
      <w:r w:rsidR="00432211">
        <w:rPr>
          <w:rFonts w:hint="eastAsia"/>
        </w:rPr>
        <w:instrText>,</w:instrText>
      </w:r>
      <w:r w:rsidR="00432211">
        <w:rPr>
          <w:rFonts w:hint="eastAsia"/>
        </w:rPr>
        <w:instrText>并利用星座图排列承载额外信息比特</w:instrText>
      </w:r>
      <w:r w:rsidR="00432211">
        <w:rPr>
          <w:rFonts w:hint="eastAsia"/>
        </w:rPr>
        <w:instrText>,</w:instrText>
      </w:r>
      <w:r w:rsidR="00432211">
        <w:rPr>
          <w:rFonts w:hint="eastAsia"/>
        </w:rPr>
        <w:instrText>大大地提高了频谱效率。同时</w:instrText>
      </w:r>
      <w:r w:rsidR="00432211">
        <w:rPr>
          <w:rFonts w:hint="eastAsia"/>
        </w:rPr>
        <w:instrText>,</w:instrText>
      </w:r>
      <w:r w:rsidR="00432211">
        <w:rPr>
          <w:rFonts w:hint="eastAsia"/>
        </w:rPr>
        <w:instrText>为了提升系统的分集增益</w:instrText>
      </w:r>
      <w:r w:rsidR="00432211">
        <w:rPr>
          <w:rFonts w:hint="eastAsia"/>
        </w:rPr>
        <w:instrText>,</w:instrText>
      </w:r>
      <w:r w:rsidR="00432211">
        <w:rPr>
          <w:rFonts w:hint="eastAsia"/>
        </w:rPr>
        <w:instrText>进而提出了基于坐标交织正交设计的</w:instrText>
      </w:r>
      <w:r w:rsidR="00432211">
        <w:rPr>
          <w:rFonts w:hint="eastAsia"/>
        </w:rPr>
        <w:instrText>MM-MIMO-IM(Coordinate Interleaved Multiple-Mode MIMO With Index Modulation,CI-MM-MIMO-IM)</w:instrText>
      </w:r>
      <w:r w:rsidR="00432211">
        <w:rPr>
          <w:rFonts w:hint="eastAsia"/>
        </w:rPr>
        <w:instrText>技术。经证明</w:instrText>
      </w:r>
      <w:r w:rsidR="00432211">
        <w:rPr>
          <w:rFonts w:hint="eastAsia"/>
        </w:rPr>
        <w:instrText>,</w:instrText>
      </w:r>
      <w:r w:rsidR="00432211">
        <w:rPr>
          <w:rFonts w:hint="eastAsia"/>
        </w:rPr>
        <w:instrText>相比传统</w:instrText>
      </w:r>
      <w:r w:rsidR="00432211">
        <w:rPr>
          <w:rFonts w:hint="eastAsia"/>
        </w:rPr>
        <w:instrText>MIMO</w:instrText>
      </w:r>
      <w:r w:rsidR="00432211">
        <w:rPr>
          <w:rFonts w:hint="eastAsia"/>
        </w:rPr>
        <w:instrText>和广义虚拟空间调制技术</w:instrText>
      </w:r>
      <w:r w:rsidR="00432211">
        <w:rPr>
          <w:rFonts w:hint="eastAsia"/>
        </w:rPr>
        <w:instrText>,MM-MIMO-IM</w:instrText>
      </w:r>
      <w:r w:rsidR="00432211">
        <w:rPr>
          <w:rFonts w:hint="eastAsia"/>
        </w:rPr>
        <w:instrText>方案可获得更佳的误码率性能。其次</w:instrText>
      </w:r>
      <w:r w:rsidR="00432211">
        <w:rPr>
          <w:rFonts w:hint="eastAsia"/>
        </w:rPr>
        <w:instrText>,</w:instrText>
      </w:r>
      <w:r w:rsidR="00432211">
        <w:rPr>
          <w:rFonts w:hint="eastAsia"/>
        </w:rPr>
        <w:instrText>为了进一步提高</w:instrText>
      </w:r>
      <w:r w:rsidR="00432211">
        <w:rPr>
          <w:rFonts w:hint="eastAsia"/>
        </w:rPr>
        <w:instrText>MM-MIMO-IM</w:instrText>
      </w:r>
      <w:r w:rsidR="00432211">
        <w:rPr>
          <w:rFonts w:hint="eastAsia"/>
        </w:rPr>
        <w:instrText>系统的频谱效率</w:instrText>
      </w:r>
      <w:r w:rsidR="00432211">
        <w:rPr>
          <w:rFonts w:hint="eastAsia"/>
        </w:rPr>
        <w:instrText>,</w:instrText>
      </w:r>
      <w:r w:rsidR="00432211">
        <w:rPr>
          <w:rFonts w:hint="eastAsia"/>
        </w:rPr>
        <w:instrText>提出了</w:instrText>
      </w:r>
      <w:r w:rsidR="00432211">
        <w:rPr>
          <w:rFonts w:hint="eastAsia"/>
        </w:rPr>
        <w:instrText>MM-MIMO-IM</w:instrText>
      </w:r>
      <w:r w:rsidR="00432211">
        <w:rPr>
          <w:rFonts w:hint="eastAsia"/>
        </w:rPr>
        <w:instrText>的同相和正交纬度扩展</w:instrText>
      </w:r>
      <w:r w:rsidR="00432211">
        <w:rPr>
          <w:rFonts w:hint="eastAsia"/>
        </w:rPr>
        <w:instrText>(In-phase And Quadrature Extension Of MM-MIMO-IM,MM-MIMO-IM-IQ),</w:instrText>
      </w:r>
      <w:r w:rsidR="00432211">
        <w:rPr>
          <w:rFonts w:hint="eastAsia"/>
        </w:rPr>
        <w:instrText>它的基本思想是在信道的同相和正交支路上独立并行地进行实现</w:instrText>
      </w:r>
      <w:r w:rsidR="00432211">
        <w:rPr>
          <w:rFonts w:hint="eastAsia"/>
        </w:rPr>
        <w:instrText>MM-MIMO-IM,</w:instrText>
      </w:r>
      <w:r w:rsidR="00432211">
        <w:rPr>
          <w:rFonts w:hint="eastAsia"/>
        </w:rPr>
        <w:instrText>从而可以成倍地提升索引效率。同时</w:instrText>
      </w:r>
      <w:r w:rsidR="00432211">
        <w:rPr>
          <w:rFonts w:hint="eastAsia"/>
        </w:rPr>
        <w:instrText>,</w:instrText>
      </w:r>
      <w:r w:rsidR="00432211">
        <w:rPr>
          <w:rFonts w:hint="eastAsia"/>
        </w:rPr>
        <w:instrText>严格推演了</w:instrText>
      </w:r>
      <w:r w:rsidR="00432211">
        <w:rPr>
          <w:rFonts w:hint="eastAsia"/>
        </w:rPr>
        <w:instrText>MM-MIMO-IM</w:instrText>
      </w:r>
      <w:r w:rsidR="00432211">
        <w:rPr>
          <w:rFonts w:hint="eastAsia"/>
        </w:rPr>
        <w:instrText>和</w:instrText>
      </w:r>
      <w:r w:rsidR="00432211">
        <w:rPr>
          <w:rFonts w:hint="eastAsia"/>
        </w:rPr>
        <w:instrText>MM-MIMO-IM-IQ</w:instrText>
      </w:r>
      <w:r w:rsidR="00432211">
        <w:rPr>
          <w:rFonts w:hint="eastAsia"/>
        </w:rPr>
        <w:instrText>技术的误码率</w:instrText>
      </w:r>
      <w:r w:rsidR="00432211">
        <w:rPr>
          <w:rFonts w:hint="eastAsia"/>
        </w:rPr>
        <w:instrText>,</w:instrText>
      </w:r>
      <w:r w:rsidR="00432211">
        <w:rPr>
          <w:rFonts w:hint="eastAsia"/>
        </w:rPr>
        <w:instrText>并进行了计算机仿真验证。最后</w:instrText>
      </w:r>
      <w:r w:rsidR="00432211">
        <w:rPr>
          <w:rFonts w:hint="eastAsia"/>
        </w:rPr>
        <w:instrText>,</w:instrText>
      </w:r>
      <w:r w:rsidR="00432211">
        <w:rPr>
          <w:rFonts w:hint="eastAsia"/>
        </w:rPr>
        <w:instrText>为了进一步提高接收机信号检测的准确性</w:instrText>
      </w:r>
      <w:r w:rsidR="00432211">
        <w:rPr>
          <w:rFonts w:hint="eastAsia"/>
        </w:rPr>
        <w:instrText>,</w:instrText>
      </w:r>
      <w:r w:rsidR="00432211">
        <w:rPr>
          <w:rFonts w:hint="eastAsia"/>
        </w:rPr>
        <w:instrText>提出了一种基于深</w:instrText>
      </w:r>
      <w:r w:rsidR="00432211">
        <w:rPr>
          <w:rFonts w:hint="eastAsia"/>
        </w:rPr>
        <w:instrText>...","genre":"</w:instrText>
      </w:r>
      <w:r w:rsidR="00432211">
        <w:rPr>
          <w:rFonts w:hint="eastAsia"/>
        </w:rPr>
        <w:instrText>硕士学位论文</w:instrText>
      </w:r>
      <w:r w:rsidR="00432211">
        <w:rPr>
          <w:rFonts w:hint="eastAsia"/>
        </w:rPr>
        <w:instrText xml:space="preserve">","language":"zh-CN","note":"DOI: 10.27151/d.cnki.ghnlu.2021.002767\nmajor: </w:instrText>
      </w:r>
      <w:r w:rsidR="00432211">
        <w:rPr>
          <w:rFonts w:hint="eastAsia"/>
        </w:rPr>
        <w:instrText>电子与通信工程（专业学位）</w:instrText>
      </w:r>
      <w:r w:rsidR="00432211">
        <w:rPr>
          <w:rFonts w:hint="eastAsia"/>
        </w:rPr>
        <w:instrText xml:space="preserve">\ndownload: 134\nalbum: </w:instrText>
      </w:r>
      <w:r w:rsidR="00432211">
        <w:rPr>
          <w:rFonts w:hint="eastAsia"/>
        </w:rPr>
        <w:instrText>信息科技</w:instrText>
      </w:r>
      <w:r w:rsidR="00432211">
        <w:rPr>
          <w:rFonts w:hint="eastAsia"/>
        </w:rPr>
        <w:instrText>\nCLC: TN929.5\nCNKICite: 0\ndbcode: CMFD\ndbname: CMFD202301\nfilename: 1021895823.nh","number-of-pages":"79","publisher":"</w:instrText>
      </w:r>
      <w:r w:rsidR="00432211">
        <w:rPr>
          <w:rFonts w:hint="eastAsia"/>
        </w:rPr>
        <w:instrText>华南理工大学</w:instrText>
      </w:r>
      <w:r w:rsidR="00432211">
        <w:rPr>
          <w:rFonts w:hint="eastAsia"/>
        </w:rPr>
        <w:instrText>","source":"CNKI","title":"</w:instrText>
      </w:r>
      <w:r w:rsidR="00432211">
        <w:rPr>
          <w:rFonts w:hint="eastAsia"/>
        </w:rPr>
        <w:instrText>基于索引调制技术的多模</w:instrText>
      </w:r>
      <w:r w:rsidR="00432211">
        <w:rPr>
          <w:rFonts w:hint="eastAsia"/>
        </w:rPr>
        <w:instrText>MIMO</w:instrText>
      </w:r>
      <w:r w:rsidR="00432211">
        <w:rPr>
          <w:rFonts w:hint="eastAsia"/>
        </w:rPr>
        <w:instrText>系统研究</w:instrText>
      </w:r>
      <w:r w:rsidR="00432211">
        <w:rPr>
          <w:rFonts w:hint="eastAsia"/>
        </w:rPr>
        <w:instrText>","URL":"https://kns.cnki.net/KCMS/detail/detail.aspx?dbcode=CMFD&amp;dbname=CMFD202301&amp;filename=1021895823.nh","author":[{"literal":"</w:instrText>
      </w:r>
      <w:r w:rsidR="00432211">
        <w:rPr>
          <w:rFonts w:hint="eastAsia"/>
        </w:rPr>
        <w:instrText>龚欣</w:instrText>
      </w:r>
      <w:r w:rsidR="00432211">
        <w:rPr>
          <w:rFonts w:hint="eastAsia"/>
        </w:rPr>
        <w:instrText>"}],"contributor":[{"literal":"</w:instrText>
      </w:r>
      <w:r w:rsidR="00432211">
        <w:rPr>
          <w:rFonts w:hint="eastAsia"/>
        </w:rPr>
        <w:instrText>温淼文</w:instrText>
      </w:r>
      <w:r w:rsidR="00432211">
        <w:rPr>
          <w:rFonts w:hint="eastAsia"/>
        </w:rPr>
        <w:instrText>"},{"literal":"</w:instrText>
      </w:r>
      <w:r w:rsidR="00432211">
        <w:rPr>
          <w:rFonts w:hint="eastAsia"/>
        </w:rPr>
        <w:instrText>张科</w:instrText>
      </w:r>
      <w:r w:rsidR="00432211">
        <w:rPr>
          <w:rFonts w:hint="eastAsia"/>
        </w:rPr>
        <w:instrText xml:space="preserve">"}],"accessed":{"date-parts":[["2024",5,10]]},"issued":{"date-parts":[["2023"]]}}}],"schema":"https://github.com/citation-style-language/schema/raw/master/csl-citation.json"} </w:instrText>
      </w:r>
      <w:r w:rsidR="00432211">
        <w:fldChar w:fldCharType="separate"/>
      </w:r>
      <w:r w:rsidR="00432211" w:rsidRPr="00432211">
        <w:rPr>
          <w:rFonts w:cs="Times New Roman"/>
          <w:kern w:val="0"/>
          <w:szCs w:val="24"/>
          <w:vertAlign w:val="superscript"/>
        </w:rPr>
        <w:t>[3]</w:t>
      </w:r>
      <w:r w:rsidR="00432211">
        <w:fldChar w:fldCharType="end"/>
      </w:r>
      <w:r w:rsidR="000661DF">
        <w:rPr>
          <w:rFonts w:hint="eastAsia"/>
        </w:rPr>
        <w:t>，示例四</w:t>
      </w:r>
      <w:r w:rsidR="000661DF">
        <w:fldChar w:fldCharType="begin"/>
      </w:r>
      <w:r w:rsidR="000661DF">
        <w:instrText xml:space="preserve"> ADDIN ZOTERO_ITEM CSL_CITATION {"citationID":"qrQNQM8W","properties":{"formattedCitation":"\\super [4]\\nosupersub{}","plainCitation":"[4]","noteIndex":0},"citationItems":[{"id":70,"uris":["http://zotero.org/users/14091889/items/UNHAZNAS"],"itemData":{"i</w:instrText>
      </w:r>
      <w:r w:rsidR="000661DF">
        <w:rPr>
          <w:rFonts w:hint="eastAsia"/>
        </w:rPr>
        <w:instrText>d":70,"type":"thesis","abstract":"</w:instrText>
      </w:r>
      <w:r w:rsidR="000661DF">
        <w:rPr>
          <w:rFonts w:hint="eastAsia"/>
        </w:rPr>
        <w:instrText>可见光通信</w:instrText>
      </w:r>
      <w:r w:rsidR="000661DF">
        <w:rPr>
          <w:rFonts w:hint="eastAsia"/>
        </w:rPr>
        <w:instrText>(Visible Light Communication,VLC)</w:instrText>
      </w:r>
      <w:r w:rsidR="000661DF">
        <w:rPr>
          <w:rFonts w:hint="eastAsia"/>
        </w:rPr>
        <w:instrText>作为无线频谱资源的扩展和补充技术</w:instrText>
      </w:r>
      <w:r w:rsidR="000661DF">
        <w:rPr>
          <w:rFonts w:hint="eastAsia"/>
        </w:rPr>
        <w:instrText>,</w:instrText>
      </w:r>
      <w:r w:rsidR="000661DF">
        <w:rPr>
          <w:rFonts w:hint="eastAsia"/>
        </w:rPr>
        <w:instrText>以其带宽不受限、信息容量大、绿色安全</w:instrText>
      </w:r>
      <w:r w:rsidR="000661DF">
        <w:rPr>
          <w:rFonts w:hint="eastAsia"/>
        </w:rPr>
        <w:instrText>,</w:instrText>
      </w:r>
      <w:r w:rsidR="000661DF">
        <w:rPr>
          <w:rFonts w:hint="eastAsia"/>
        </w:rPr>
        <w:instrText>无电磁干扰等优势</w:instrText>
      </w:r>
      <w:r w:rsidR="000661DF">
        <w:rPr>
          <w:rFonts w:hint="eastAsia"/>
        </w:rPr>
        <w:instrText>,</w:instrText>
      </w:r>
      <w:r w:rsidR="000661DF">
        <w:rPr>
          <w:rFonts w:hint="eastAsia"/>
        </w:rPr>
        <w:instrText>获得了广大学者的关注和肯定。随着</w:instrText>
      </w:r>
      <w:r w:rsidR="000661DF">
        <w:rPr>
          <w:rFonts w:hint="eastAsia"/>
        </w:rPr>
        <w:instrText>VLC</w:instrText>
      </w:r>
      <w:r w:rsidR="000661DF">
        <w:rPr>
          <w:rFonts w:hint="eastAsia"/>
        </w:rPr>
        <w:instrText>技术的发展</w:instrText>
      </w:r>
      <w:r w:rsidR="000661DF">
        <w:rPr>
          <w:rFonts w:hint="eastAsia"/>
        </w:rPr>
        <w:instrText>,</w:instrText>
      </w:r>
      <w:r w:rsidR="000661DF">
        <w:rPr>
          <w:rFonts w:hint="eastAsia"/>
        </w:rPr>
        <w:instrText>研究者逐渐将目标转向高速可见光通信技术方案的研究。对于已有光正交频分复用</w:instrText>
      </w:r>
      <w:r w:rsidR="000661DF">
        <w:rPr>
          <w:rFonts w:hint="eastAsia"/>
        </w:rPr>
        <w:instrText>(Optical orthogonal frequency division multiplexing,O-OFDM)</w:instrText>
      </w:r>
      <w:r w:rsidR="000661DF">
        <w:rPr>
          <w:rFonts w:hint="eastAsia"/>
        </w:rPr>
        <w:instrText>技术存在的高峰均比</w:instrText>
      </w:r>
      <w:r w:rsidR="000661DF">
        <w:rPr>
          <w:rFonts w:hint="eastAsia"/>
        </w:rPr>
        <w:instrText>(Peak-to-average power ratio,PAPR)</w:instrText>
      </w:r>
      <w:r w:rsidR="000661DF">
        <w:rPr>
          <w:rFonts w:hint="eastAsia"/>
        </w:rPr>
        <w:instrText>以及低能量效率</w:instrText>
      </w:r>
      <w:r w:rsidR="000661DF">
        <w:rPr>
          <w:rFonts w:hint="eastAsia"/>
        </w:rPr>
        <w:instrText>(Energy efficiency,EE)</w:instrText>
      </w:r>
      <w:r w:rsidR="000661DF">
        <w:rPr>
          <w:rFonts w:hint="eastAsia"/>
        </w:rPr>
        <w:instrText>的问题</w:instrText>
      </w:r>
      <w:r w:rsidR="000661DF">
        <w:rPr>
          <w:rFonts w:hint="eastAsia"/>
        </w:rPr>
        <w:instrText>,</w:instrText>
      </w:r>
      <w:r w:rsidR="000661DF">
        <w:rPr>
          <w:rFonts w:hint="eastAsia"/>
        </w:rPr>
        <w:instrText>在光正交频分复用的基础上引入索引调制</w:instrText>
      </w:r>
      <w:r w:rsidR="000661DF">
        <w:rPr>
          <w:rFonts w:hint="eastAsia"/>
        </w:rPr>
        <w:instrText>(Index modulation,IM)</w:instrText>
      </w:r>
      <w:r w:rsidR="000661DF">
        <w:rPr>
          <w:rFonts w:hint="eastAsia"/>
        </w:rPr>
        <w:instrText>技术</w:instrText>
      </w:r>
      <w:r w:rsidR="000661DF">
        <w:rPr>
          <w:rFonts w:hint="eastAsia"/>
        </w:rPr>
        <w:instrText>,</w:instrText>
      </w:r>
      <w:r w:rsidR="000661DF">
        <w:rPr>
          <w:rFonts w:hint="eastAsia"/>
        </w:rPr>
        <w:instrText>利用光</w:instrText>
      </w:r>
      <w:r w:rsidR="000661DF">
        <w:rPr>
          <w:rFonts w:hint="eastAsia"/>
        </w:rPr>
        <w:instrText>OFDM</w:instrText>
      </w:r>
      <w:r w:rsidR="000661DF">
        <w:rPr>
          <w:rFonts w:hint="eastAsia"/>
        </w:rPr>
        <w:instrText>技术优点与</w:instrText>
      </w:r>
      <w:r w:rsidR="000661DF">
        <w:rPr>
          <w:rFonts w:hint="eastAsia"/>
        </w:rPr>
        <w:instrText>IM</w:instrText>
      </w:r>
      <w:r w:rsidR="000661DF">
        <w:rPr>
          <w:rFonts w:hint="eastAsia"/>
        </w:rPr>
        <w:instrText>技术特点相结合</w:instrText>
      </w:r>
      <w:r w:rsidR="000661DF">
        <w:rPr>
          <w:rFonts w:hint="eastAsia"/>
        </w:rPr>
        <w:instrText>,</w:instrText>
      </w:r>
      <w:r w:rsidR="000661DF">
        <w:rPr>
          <w:rFonts w:hint="eastAsia"/>
        </w:rPr>
        <w:instrText>实现了</w:instrText>
      </w:r>
      <w:r w:rsidR="000661DF">
        <w:rPr>
          <w:rFonts w:hint="eastAsia"/>
        </w:rPr>
        <w:instrText>EE</w:instrText>
      </w:r>
      <w:r w:rsidR="000661DF">
        <w:rPr>
          <w:rFonts w:hint="eastAsia"/>
        </w:rPr>
        <w:instrText>、</w:instrText>
      </w:r>
      <w:r w:rsidR="000661DF">
        <w:rPr>
          <w:rFonts w:hint="eastAsia"/>
        </w:rPr>
        <w:instrText>PAPR</w:instrText>
      </w:r>
      <w:r w:rsidR="000661DF">
        <w:rPr>
          <w:rFonts w:hint="eastAsia"/>
        </w:rPr>
        <w:instrText>和传输速率等方面的有效平衡</w:instrText>
      </w:r>
      <w:r w:rsidR="000661DF">
        <w:rPr>
          <w:rFonts w:hint="eastAsia"/>
        </w:rPr>
        <w:instrText>,</w:instrText>
      </w:r>
      <w:r w:rsidR="000661DF">
        <w:rPr>
          <w:rFonts w:hint="eastAsia"/>
        </w:rPr>
        <w:instrText>提高了光</w:instrText>
      </w:r>
      <w:r w:rsidR="000661DF">
        <w:rPr>
          <w:rFonts w:hint="eastAsia"/>
        </w:rPr>
        <w:instrText>OFDM</w:instrText>
      </w:r>
      <w:r w:rsidR="000661DF">
        <w:rPr>
          <w:rFonts w:hint="eastAsia"/>
        </w:rPr>
        <w:instrText>系统性能。目前对于</w:instrText>
      </w:r>
      <w:r w:rsidR="000661DF">
        <w:rPr>
          <w:rFonts w:hint="eastAsia"/>
        </w:rPr>
        <w:instrText>O-OFDM-IM</w:instrText>
      </w:r>
      <w:r w:rsidR="000661DF">
        <w:rPr>
          <w:rFonts w:hint="eastAsia"/>
        </w:rPr>
        <w:instrText>技术在理论方面已有较为深入的研究</w:instrText>
      </w:r>
      <w:r w:rsidR="000661DF">
        <w:rPr>
          <w:rFonts w:hint="eastAsia"/>
        </w:rPr>
        <w:instrText>,</w:instrText>
      </w:r>
      <w:r w:rsidR="000661DF">
        <w:rPr>
          <w:rFonts w:hint="eastAsia"/>
        </w:rPr>
        <w:instrText>但在硬件实现和数字调制电路设计方面的研究相对较少</w:instrText>
      </w:r>
      <w:r w:rsidR="000661DF">
        <w:rPr>
          <w:rFonts w:hint="eastAsia"/>
        </w:rPr>
        <w:instrText>,</w:instrText>
      </w:r>
      <w:r w:rsidR="000661DF">
        <w:rPr>
          <w:rFonts w:hint="eastAsia"/>
        </w:rPr>
        <w:instrText>且目前可见光通信系统的上行链路设计依旧是一个难题。因此本文根据</w:instrText>
      </w:r>
      <w:r w:rsidR="000661DF">
        <w:rPr>
          <w:rFonts w:hint="eastAsia"/>
        </w:rPr>
        <w:instrText>O-OFDM-IM</w:instrText>
      </w:r>
      <w:r w:rsidR="000661DF">
        <w:rPr>
          <w:rFonts w:hint="eastAsia"/>
        </w:rPr>
        <w:instrText>技术理论研究</w:instrText>
      </w:r>
      <w:r w:rsidR="000661DF">
        <w:rPr>
          <w:rFonts w:hint="eastAsia"/>
        </w:rPr>
        <w:instrText>,</w:instrText>
      </w:r>
      <w:r w:rsidR="000661DF">
        <w:rPr>
          <w:rFonts w:hint="eastAsia"/>
        </w:rPr>
        <w:instrText>基于现场可编程门阵列</w:instrText>
      </w:r>
      <w:r w:rsidR="000661DF">
        <w:rPr>
          <w:rFonts w:hint="eastAsia"/>
        </w:rPr>
        <w:instrText>(FPGA),</w:instrText>
      </w:r>
      <w:r w:rsidR="000661DF">
        <w:rPr>
          <w:rFonts w:hint="eastAsia"/>
        </w:rPr>
        <w:instrText>设计研究了索引调制</w:instrText>
      </w:r>
      <w:r w:rsidR="000661DF">
        <w:rPr>
          <w:rFonts w:hint="eastAsia"/>
        </w:rPr>
        <w:instrText>OFDM</w:instrText>
      </w:r>
      <w:r w:rsidR="000661DF">
        <w:rPr>
          <w:rFonts w:hint="eastAsia"/>
        </w:rPr>
        <w:instrText>可见光通信系统的数字调制、解调电路</w:instrText>
      </w:r>
      <w:r w:rsidR="000661DF">
        <w:rPr>
          <w:rFonts w:hint="eastAsia"/>
        </w:rPr>
        <w:instrText>,</w:instrText>
      </w:r>
      <w:r w:rsidR="000661DF">
        <w:rPr>
          <w:rFonts w:hint="eastAsia"/>
        </w:rPr>
        <w:instrText>并利用</w:instrText>
      </w:r>
      <w:r w:rsidR="000661DF">
        <w:rPr>
          <w:rFonts w:hint="eastAsia"/>
        </w:rPr>
        <w:instrText>LED</w:instrText>
      </w:r>
      <w:r w:rsidR="000661DF">
        <w:rPr>
          <w:rFonts w:hint="eastAsia"/>
        </w:rPr>
        <w:instrText>的电光和光电特性</w:instrText>
      </w:r>
      <w:r w:rsidR="000661DF">
        <w:rPr>
          <w:rFonts w:hint="eastAsia"/>
        </w:rPr>
        <w:instrText>,</w:instrText>
      </w:r>
      <w:r w:rsidR="000661DF">
        <w:rPr>
          <w:rFonts w:hint="eastAsia"/>
        </w:rPr>
        <w:instrText>设计完成了基于</w:instrText>
      </w:r>
      <w:r w:rsidR="000661DF">
        <w:rPr>
          <w:rFonts w:hint="eastAsia"/>
        </w:rPr>
        <w:instrText>RGB-LED</w:instrText>
      </w:r>
      <w:r w:rsidR="000661DF">
        <w:rPr>
          <w:rFonts w:hint="eastAsia"/>
        </w:rPr>
        <w:instrText>收发的可见光通信系统。具体研究内容如下</w:instrText>
      </w:r>
      <w:r w:rsidR="000661DF">
        <w:rPr>
          <w:rFonts w:hint="eastAsia"/>
        </w:rPr>
        <w:instrText>:(1)</w:instrText>
      </w:r>
      <w:r w:rsidR="000661DF">
        <w:rPr>
          <w:rFonts w:hint="eastAsia"/>
        </w:rPr>
        <w:instrText>采用</w:instrText>
      </w:r>
      <w:r w:rsidR="000661DF">
        <w:rPr>
          <w:rFonts w:hint="eastAsia"/>
        </w:rPr>
        <w:instrText>LED</w:instrText>
      </w:r>
      <w:r w:rsidR="000661DF">
        <w:rPr>
          <w:rFonts w:hint="eastAsia"/>
        </w:rPr>
        <w:instrText>作为可见光通信系统的收发器</w:instrText>
      </w:r>
      <w:r w:rsidR="000661DF">
        <w:rPr>
          <w:rFonts w:hint="eastAsia"/>
        </w:rPr>
        <w:instrText>,</w:instrText>
      </w:r>
      <w:r w:rsidR="000661DF">
        <w:rPr>
          <w:rFonts w:hint="eastAsia"/>
        </w:rPr>
        <w:instrText>设计实现了系统收发端电路。系统发射端包括压控恒流电路、</w:instrText>
      </w:r>
      <w:r w:rsidR="000661DF">
        <w:rPr>
          <w:rFonts w:hint="eastAsia"/>
        </w:rPr>
        <w:instrText>LED</w:instrText>
      </w:r>
      <w:r w:rsidR="000661DF">
        <w:rPr>
          <w:rFonts w:hint="eastAsia"/>
        </w:rPr>
        <w:instrText>恒流驱动电路、</w:instrText>
      </w:r>
      <w:r w:rsidR="000661DF">
        <w:rPr>
          <w:rFonts w:hint="eastAsia"/>
        </w:rPr>
        <w:instrText>Bridge-T</w:instrText>
      </w:r>
      <w:r w:rsidR="000661DF">
        <w:rPr>
          <w:rFonts w:hint="eastAsia"/>
        </w:rPr>
        <w:instrText>均衡电路。接收端包括前置放大电路</w:instrText>
      </w:r>
      <w:r w:rsidR="000661DF">
        <w:rPr>
          <w:rFonts w:hint="eastAsia"/>
        </w:rPr>
        <w:instrText>,</w:instrText>
      </w:r>
      <w:r w:rsidR="000661DF">
        <w:rPr>
          <w:rFonts w:hint="eastAsia"/>
        </w:rPr>
        <w:instrText>高通和低通滤波器电路</w:instrText>
      </w:r>
      <w:r w:rsidR="000661DF">
        <w:rPr>
          <w:rFonts w:hint="eastAsia"/>
        </w:rPr>
        <w:instrText>,</w:instrText>
      </w:r>
      <w:r w:rsidR="000661DF">
        <w:rPr>
          <w:rFonts w:hint="eastAsia"/>
        </w:rPr>
        <w:instrText>信号主放大电路。依据电路设计方案完成电路原理图的绘制以及电路</w:instrText>
      </w:r>
      <w:r w:rsidR="000661DF">
        <w:rPr>
          <w:rFonts w:hint="eastAsia"/>
        </w:rPr>
        <w:instrText>PCB</w:instrText>
      </w:r>
      <w:r w:rsidR="000661DF">
        <w:rPr>
          <w:rFonts w:hint="eastAsia"/>
        </w:rPr>
        <w:instrText>的绘制</w:instrText>
      </w:r>
      <w:r w:rsidR="000661DF">
        <w:rPr>
          <w:rFonts w:hint="eastAsia"/>
        </w:rPr>
        <w:instrText>,</w:instrText>
      </w:r>
      <w:r w:rsidR="000661DF">
        <w:rPr>
          <w:rFonts w:hint="eastAsia"/>
        </w:rPr>
        <w:instrText>最终完成硬件系统的制作</w:instrText>
      </w:r>
      <w:r w:rsidR="000661DF">
        <w:rPr>
          <w:rFonts w:hint="eastAsia"/>
        </w:rPr>
        <w:instrText>,</w:instrText>
      </w:r>
      <w:r w:rsidR="000661DF">
        <w:rPr>
          <w:rFonts w:hint="eastAsia"/>
        </w:rPr>
        <w:instrText>并通过了对各模块的电路级联测试。</w:instrText>
      </w:r>
      <w:r w:rsidR="000661DF">
        <w:rPr>
          <w:rFonts w:hint="eastAsia"/>
        </w:rPr>
        <w:instrText>(2)</w:instrText>
      </w:r>
      <w:r w:rsidR="000661DF">
        <w:rPr>
          <w:rFonts w:hint="eastAsia"/>
        </w:rPr>
        <w:instrText>设计实现了基于索引调制</w:instrText>
      </w:r>
      <w:r w:rsidR="000661DF">
        <w:rPr>
          <w:rFonts w:hint="eastAsia"/>
        </w:rPr>
        <w:instrText>OFDM</w:instrText>
      </w:r>
      <w:r w:rsidR="000661DF">
        <w:rPr>
          <w:rFonts w:hint="eastAsia"/>
        </w:rPr>
        <w:instrText>的可见光通信系统的数字电路</w:instrText>
      </w:r>
      <w:r w:rsidR="000661DF">
        <w:rPr>
          <w:rFonts w:hint="eastAsia"/>
        </w:rPr>
        <w:instrText>,</w:instrText>
      </w:r>
      <w:r w:rsidR="000661DF">
        <w:rPr>
          <w:rFonts w:hint="eastAsia"/>
        </w:rPr>
        <w:instrText>设计基于</w:instrText>
      </w:r>
      <w:r w:rsidR="000661DF">
        <w:rPr>
          <w:rFonts w:hint="eastAsia"/>
        </w:rPr>
        <w:instrText>FPGA</w:instrText>
      </w:r>
      <w:r w:rsidR="000661DF">
        <w:rPr>
          <w:rFonts w:hint="eastAsia"/>
        </w:rPr>
        <w:instrText>开发板</w:instrText>
      </w:r>
      <w:r w:rsidR="000661DF">
        <w:rPr>
          <w:rFonts w:hint="eastAsia"/>
        </w:rPr>
        <w:instrText>,</w:instrText>
      </w:r>
      <w:r w:rsidR="000661DF">
        <w:rPr>
          <w:rFonts w:hint="eastAsia"/>
        </w:rPr>
        <w:instrText>采用</w:instrText>
      </w:r>
      <w:r w:rsidR="000661DF">
        <w:rPr>
          <w:rFonts w:hint="eastAsia"/>
        </w:rPr>
        <w:instrText>Verilog</w:instrText>
      </w:r>
      <w:r w:rsidR="000661DF">
        <w:rPr>
          <w:rFonts w:hint="eastAsia"/>
        </w:rPr>
        <w:instrText>语言设计编写系统调制与解调模块程序。调制部分包括串并转换模块、子载波索引模块、</w:instrText>
      </w:r>
      <w:r w:rsidR="000661DF">
        <w:rPr>
          <w:rFonts w:hint="eastAsia"/>
        </w:rPr>
        <w:instrText>16QAM</w:instrText>
      </w:r>
      <w:r w:rsidR="000661DF">
        <w:rPr>
          <w:rFonts w:hint="eastAsia"/>
        </w:rPr>
        <w:instrText>映射、</w:instrText>
      </w:r>
      <w:r w:rsidR="000661DF">
        <w:rPr>
          <w:rFonts w:hint="eastAsia"/>
        </w:rPr>
        <w:instrText>Hermitian</w:instrText>
      </w:r>
      <w:r w:rsidR="000661DF">
        <w:rPr>
          <w:rFonts w:hint="eastAsia"/>
        </w:rPr>
        <w:instrText>对称模块、</w:instrText>
      </w:r>
      <w:r w:rsidR="000661DF">
        <w:rPr>
          <w:rFonts w:hint="eastAsia"/>
        </w:rPr>
        <w:instrText>IFFT</w:instrText>
      </w:r>
      <w:r w:rsidR="000661DF">
        <w:rPr>
          <w:rFonts w:hint="eastAsia"/>
        </w:rPr>
        <w:instrText>和限幅模块。解调部分为对应的调制子模块的逆向过程</w:instrText>
      </w:r>
      <w:r w:rsidR="000661DF">
        <w:rPr>
          <w:rFonts w:hint="eastAsia"/>
        </w:rPr>
        <w:instrText>,</w:instrText>
      </w:r>
      <w:r w:rsidR="000661DF">
        <w:rPr>
          <w:rFonts w:hint="eastAsia"/>
        </w:rPr>
        <w:instrText>并根据</w:instrText>
      </w:r>
      <w:r w:rsidR="000661DF">
        <w:rPr>
          <w:rFonts w:hint="eastAsia"/>
        </w:rPr>
        <w:instrText>O-OFDM-IM</w:instrText>
      </w:r>
      <w:r w:rsidR="000661DF">
        <w:rPr>
          <w:rFonts w:hint="eastAsia"/>
        </w:rPr>
        <w:instrText>系统特性设计实现了符号同步模块</w:instrText>
      </w:r>
      <w:r w:rsidR="000661DF">
        <w:rPr>
          <w:rFonts w:hint="eastAsia"/>
        </w:rPr>
        <w:instrText>,</w:instrText>
      </w:r>
      <w:r w:rsidR="000661DF">
        <w:rPr>
          <w:rFonts w:hint="eastAsia"/>
        </w:rPr>
        <w:instrText>最后利用</w:instrText>
      </w:r>
      <w:r w:rsidR="000661DF">
        <w:rPr>
          <w:rFonts w:hint="eastAsia"/>
        </w:rPr>
        <w:instrText>Model Sim</w:instrText>
      </w:r>
      <w:r w:rsidR="000661DF">
        <w:rPr>
          <w:rFonts w:hint="eastAsia"/>
        </w:rPr>
        <w:instrText>仿真软件对设计的各模块程序进行逻辑功能验证。最后</w:instrText>
      </w:r>
      <w:r w:rsidR="000661DF">
        <w:rPr>
          <w:rFonts w:hint="eastAsia"/>
        </w:rPr>
        <w:instrText>,</w:instrText>
      </w:r>
      <w:r w:rsidR="000661DF">
        <w:rPr>
          <w:rFonts w:hint="eastAsia"/>
        </w:rPr>
        <w:instrText>本文对基于</w:instrText>
      </w:r>
      <w:r w:rsidR="000661DF">
        <w:rPr>
          <w:rFonts w:hint="eastAsia"/>
        </w:rPr>
        <w:instrText>LED</w:instrText>
      </w:r>
      <w:r w:rsidR="000661DF">
        <w:rPr>
          <w:rFonts w:hint="eastAsia"/>
        </w:rPr>
        <w:instrText>＿</w:instrText>
      </w:r>
      <w:r w:rsidR="000661DF">
        <w:rPr>
          <w:rFonts w:hint="eastAsia"/>
        </w:rPr>
        <w:instrText>to</w:instrText>
      </w:r>
      <w:r w:rsidR="000661DF">
        <w:rPr>
          <w:rFonts w:hint="eastAsia"/>
        </w:rPr>
        <w:instrText>＿</w:instrText>
      </w:r>
      <w:r w:rsidR="000661DF">
        <w:rPr>
          <w:rFonts w:hint="eastAsia"/>
        </w:rPr>
        <w:instrText>LED</w:instrText>
      </w:r>
      <w:r w:rsidR="000661DF">
        <w:rPr>
          <w:rFonts w:hint="eastAsia"/>
        </w:rPr>
        <w:instrText>收发的可见光通信系统进行了测试分析</w:instrText>
      </w:r>
      <w:r w:rsidR="000661DF">
        <w:rPr>
          <w:rFonts w:hint="eastAsia"/>
        </w:rPr>
        <w:instrText>,</w:instrText>
      </w:r>
      <w:r w:rsidR="000661DF">
        <w:rPr>
          <w:rFonts w:hint="eastAsia"/>
        </w:rPr>
        <w:instrText>实验在四种传输模式和不同的传输距离下对误码率进行了检测和对比分析。并验证了</w:instrText>
      </w:r>
      <w:r w:rsidR="000661DF">
        <w:rPr>
          <w:rFonts w:hint="eastAsia"/>
        </w:rPr>
        <w:instrText>LED</w:instrText>
      </w:r>
      <w:r w:rsidR="000661DF">
        <w:rPr>
          <w:rFonts w:hint="eastAsia"/>
        </w:rPr>
        <w:instrText>作为接</w:instrText>
      </w:r>
      <w:r w:rsidR="000661DF">
        <w:rPr>
          <w:rFonts w:hint="eastAsia"/>
        </w:rPr>
        <w:instrText>...","genre":"</w:instrText>
      </w:r>
      <w:r w:rsidR="000661DF">
        <w:rPr>
          <w:rFonts w:hint="eastAsia"/>
        </w:rPr>
        <w:instrText>硕士学位论文</w:instrText>
      </w:r>
      <w:r w:rsidR="000661DF">
        <w:rPr>
          <w:rFonts w:hint="eastAsia"/>
        </w:rPr>
        <w:instrText xml:space="preserve">","language":"zh-CN","note":"DOI: 10.27206/d.cnki.ggsgu.2023.001183\nmajor: </w:instrText>
      </w:r>
      <w:r w:rsidR="000661DF">
        <w:rPr>
          <w:rFonts w:hint="eastAsia"/>
        </w:rPr>
        <w:instrText>通信工程（专业学位）</w:instrText>
      </w:r>
      <w:r w:rsidR="000661DF">
        <w:rPr>
          <w:rFonts w:hint="eastAsia"/>
        </w:rPr>
        <w:instrText xml:space="preserve">\ndownload: 103\nalbum: </w:instrText>
      </w:r>
      <w:r w:rsidR="000661DF">
        <w:rPr>
          <w:rFonts w:hint="eastAsia"/>
        </w:rPr>
        <w:instrText>信息科技</w:instrText>
      </w:r>
      <w:r w:rsidR="000661DF">
        <w:rPr>
          <w:rFonts w:hint="eastAsia"/>
        </w:rPr>
        <w:instrText>\nCLC: TN929.1\nCNKICite: 0\ndbcode: CMFD\ndbname: CMFD202401\nfilename: 1023641929.nh","number-of-pages":"81","publisher":"</w:instrText>
      </w:r>
      <w:r w:rsidR="000661DF">
        <w:rPr>
          <w:rFonts w:hint="eastAsia"/>
        </w:rPr>
        <w:instrText>兰州理工大学</w:instrText>
      </w:r>
      <w:r w:rsidR="000661DF">
        <w:rPr>
          <w:rFonts w:hint="eastAsia"/>
        </w:rPr>
        <w:instrText>","source":"CNKI","title":"</w:instrText>
      </w:r>
      <w:r w:rsidR="000661DF">
        <w:rPr>
          <w:rFonts w:hint="eastAsia"/>
        </w:rPr>
        <w:instrText>基于索引调制</w:instrText>
      </w:r>
      <w:r w:rsidR="000661DF">
        <w:rPr>
          <w:rFonts w:hint="eastAsia"/>
        </w:rPr>
        <w:instrText>OFDM</w:instrText>
      </w:r>
      <w:r w:rsidR="000661DF">
        <w:rPr>
          <w:rFonts w:hint="eastAsia"/>
        </w:rPr>
        <w:instrText>的可见光通信系统设计与研究</w:instrText>
      </w:r>
      <w:r w:rsidR="000661DF">
        <w:rPr>
          <w:rFonts w:hint="eastAsia"/>
        </w:rPr>
        <w:instrText>","URL":"https://kns.cnki.net/KCMS/detail/detail.aspx?dbcode=CMFD&amp;dbname=CMFD202401&amp;filename=1023641929.nh","author":[{"literal":"</w:instrText>
      </w:r>
      <w:r w:rsidR="000661DF">
        <w:rPr>
          <w:rFonts w:hint="eastAsia"/>
        </w:rPr>
        <w:instrText>李长江</w:instrText>
      </w:r>
      <w:r w:rsidR="000661DF">
        <w:rPr>
          <w:rFonts w:hint="eastAsia"/>
        </w:rPr>
        <w:instrText>"}],"contributor":[{"literal":"</w:instrText>
      </w:r>
      <w:r w:rsidR="000661DF">
        <w:rPr>
          <w:rFonts w:hint="eastAsia"/>
        </w:rPr>
        <w:instrText>王惠琴</w:instrText>
      </w:r>
      <w:r w:rsidR="000661DF">
        <w:rPr>
          <w:rFonts w:hint="eastAsia"/>
        </w:rPr>
        <w:instrText xml:space="preserve">"}],"accessed":{"date-parts":[["2024",5,10]]},"issued":{"date-parts":[["2024"]]}}}],"schema":"https://github.com/citation-style-language/schema/raw/master/csl-citation.json"} </w:instrText>
      </w:r>
      <w:r w:rsidR="000661DF">
        <w:fldChar w:fldCharType="separate"/>
      </w:r>
      <w:r w:rsidR="000661DF" w:rsidRPr="000661DF">
        <w:rPr>
          <w:rFonts w:cs="Times New Roman"/>
          <w:kern w:val="0"/>
          <w:szCs w:val="24"/>
          <w:vertAlign w:val="superscript"/>
        </w:rPr>
        <w:t>[4]</w:t>
      </w:r>
      <w:r w:rsidR="000661DF">
        <w:fldChar w:fldCharType="end"/>
      </w:r>
      <w:r w:rsidR="001933BC">
        <w:rPr>
          <w:rFonts w:hint="eastAsia"/>
        </w:rPr>
        <w:t>。</w:t>
      </w:r>
      <w:r w:rsidR="00D62949">
        <w:rPr>
          <w:rFonts w:hint="eastAsia"/>
        </w:rPr>
        <w:t>参考文献采用</w:t>
      </w:r>
      <w:r w:rsidR="00D62949">
        <w:rPr>
          <w:rFonts w:hint="eastAsia"/>
        </w:rPr>
        <w:t>GB</w:t>
      </w:r>
      <w:r w:rsidR="006A6C9D">
        <w:rPr>
          <w:rFonts w:hint="eastAsia"/>
        </w:rPr>
        <w:t>7714</w:t>
      </w:r>
      <w:r w:rsidR="006A6C9D">
        <w:rPr>
          <w:rFonts w:hint="eastAsia"/>
        </w:rPr>
        <w:t>标准。</w:t>
      </w:r>
    </w:p>
    <w:p w14:paraId="331E8680" w14:textId="7955428F" w:rsidR="004C3CFD" w:rsidRDefault="00DF5FEC" w:rsidP="00A33C8C">
      <w:pPr>
        <w:pStyle w:val="3"/>
        <w:spacing w:before="312" w:after="312"/>
      </w:pPr>
      <w:bookmarkStart w:id="4" w:name="_Toc168152809"/>
      <w:bookmarkStart w:id="5" w:name="_Toc168169233"/>
      <w:r>
        <w:rPr>
          <w:rFonts w:hint="eastAsia"/>
        </w:rPr>
        <w:t>三级标题</w:t>
      </w:r>
      <w:bookmarkEnd w:id="4"/>
      <w:bookmarkEnd w:id="5"/>
    </w:p>
    <w:p w14:paraId="29DF7FDF" w14:textId="475E7DDE" w:rsidR="00A33C8C" w:rsidRDefault="002959F4" w:rsidP="00BA0CF0">
      <w:pPr>
        <w:pStyle w:val="a0"/>
        <w:ind w:firstLine="480"/>
      </w:pPr>
      <w:proofErr w:type="gramStart"/>
      <w:r>
        <w:rPr>
          <w:rFonts w:hint="eastAsia"/>
        </w:rPr>
        <w:t>三线表</w:t>
      </w:r>
      <w:proofErr w:type="gramEnd"/>
      <w:r>
        <w:rPr>
          <w:rFonts w:hint="eastAsia"/>
        </w:rPr>
        <w:t>的绘制示例：</w:t>
      </w:r>
    </w:p>
    <w:p w14:paraId="0992C97D" w14:textId="4A040897" w:rsidR="002959F4" w:rsidRDefault="002959F4" w:rsidP="002959F4">
      <w:pPr>
        <w:pStyle w:val="af5"/>
        <w:keepNext/>
      </w:pPr>
      <w:r>
        <w:t>表</w:t>
      </w:r>
      <w:r>
        <w:t xml:space="preserv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p>
    <w:tbl>
      <w:tblPr>
        <w:tblStyle w:val="af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438"/>
        <w:gridCol w:w="2438"/>
      </w:tblGrid>
      <w:tr w:rsidR="002959F4" w14:paraId="73697223" w14:textId="77777777" w:rsidTr="002959F4">
        <w:trPr>
          <w:jc w:val="center"/>
        </w:trPr>
        <w:tc>
          <w:tcPr>
            <w:tcW w:w="2438" w:type="dxa"/>
            <w:tcBorders>
              <w:top w:val="single" w:sz="12" w:space="0" w:color="auto"/>
              <w:bottom w:val="single" w:sz="6" w:space="0" w:color="auto"/>
            </w:tcBorders>
          </w:tcPr>
          <w:p w14:paraId="2E656D05" w14:textId="16D665CE" w:rsidR="002959F4" w:rsidRDefault="002959F4" w:rsidP="00BA0CF0">
            <w:pPr>
              <w:pStyle w:val="a0"/>
              <w:ind w:firstLineChars="0" w:firstLine="0"/>
            </w:pPr>
            <w:r>
              <w:rPr>
                <w:rFonts w:hint="eastAsia"/>
              </w:rPr>
              <w:t>０</w:t>
            </w:r>
          </w:p>
        </w:tc>
        <w:tc>
          <w:tcPr>
            <w:tcW w:w="2438" w:type="dxa"/>
            <w:tcBorders>
              <w:top w:val="single" w:sz="12" w:space="0" w:color="auto"/>
              <w:bottom w:val="single" w:sz="6" w:space="0" w:color="auto"/>
            </w:tcBorders>
          </w:tcPr>
          <w:p w14:paraId="041417AF" w14:textId="3A0C4AF4" w:rsidR="002959F4" w:rsidRDefault="002959F4" w:rsidP="00BA0CF0">
            <w:pPr>
              <w:pStyle w:val="a0"/>
              <w:ind w:firstLineChars="0" w:firstLine="0"/>
            </w:pPr>
            <w:r>
              <w:rPr>
                <w:rFonts w:hint="eastAsia"/>
              </w:rPr>
              <w:t>１</w:t>
            </w:r>
          </w:p>
        </w:tc>
        <w:tc>
          <w:tcPr>
            <w:tcW w:w="2438" w:type="dxa"/>
            <w:tcBorders>
              <w:top w:val="single" w:sz="12" w:space="0" w:color="auto"/>
              <w:bottom w:val="single" w:sz="6" w:space="0" w:color="auto"/>
            </w:tcBorders>
          </w:tcPr>
          <w:p w14:paraId="11DD5743" w14:textId="04A4588C" w:rsidR="002959F4" w:rsidRDefault="002959F4" w:rsidP="00BA0CF0">
            <w:pPr>
              <w:pStyle w:val="a0"/>
              <w:ind w:firstLineChars="0" w:firstLine="0"/>
            </w:pPr>
            <w:r>
              <w:rPr>
                <w:rFonts w:hint="eastAsia"/>
              </w:rPr>
              <w:t>２</w:t>
            </w:r>
          </w:p>
        </w:tc>
      </w:tr>
      <w:tr w:rsidR="002959F4" w14:paraId="170E430D" w14:textId="77777777" w:rsidTr="002959F4">
        <w:trPr>
          <w:jc w:val="center"/>
        </w:trPr>
        <w:tc>
          <w:tcPr>
            <w:tcW w:w="2438" w:type="dxa"/>
            <w:tcBorders>
              <w:top w:val="single" w:sz="6" w:space="0" w:color="auto"/>
            </w:tcBorders>
          </w:tcPr>
          <w:p w14:paraId="2F4CAFE3" w14:textId="2FE5A789" w:rsidR="002959F4" w:rsidRDefault="002959F4" w:rsidP="00BA0CF0">
            <w:pPr>
              <w:pStyle w:val="a0"/>
              <w:ind w:firstLineChars="0" w:firstLine="0"/>
            </w:pPr>
            <w:r>
              <w:rPr>
                <w:rFonts w:hint="eastAsia"/>
              </w:rPr>
              <w:t>３</w:t>
            </w:r>
          </w:p>
        </w:tc>
        <w:tc>
          <w:tcPr>
            <w:tcW w:w="2438" w:type="dxa"/>
            <w:tcBorders>
              <w:top w:val="single" w:sz="6" w:space="0" w:color="auto"/>
            </w:tcBorders>
          </w:tcPr>
          <w:p w14:paraId="2C046504" w14:textId="185900D9" w:rsidR="002959F4" w:rsidRDefault="002959F4" w:rsidP="00BA0CF0">
            <w:pPr>
              <w:pStyle w:val="a0"/>
              <w:ind w:firstLineChars="0" w:firstLine="0"/>
            </w:pPr>
            <w:r>
              <w:rPr>
                <w:rFonts w:hint="eastAsia"/>
              </w:rPr>
              <w:t>３</w:t>
            </w:r>
          </w:p>
        </w:tc>
        <w:tc>
          <w:tcPr>
            <w:tcW w:w="2438" w:type="dxa"/>
            <w:tcBorders>
              <w:top w:val="single" w:sz="6" w:space="0" w:color="auto"/>
            </w:tcBorders>
          </w:tcPr>
          <w:p w14:paraId="3FA42438" w14:textId="298242A6" w:rsidR="002959F4" w:rsidRDefault="002959F4" w:rsidP="00BA0CF0">
            <w:pPr>
              <w:pStyle w:val="a0"/>
              <w:ind w:firstLineChars="0" w:firstLine="0"/>
            </w:pPr>
            <w:r>
              <w:rPr>
                <w:rFonts w:hint="eastAsia"/>
              </w:rPr>
              <w:t>３</w:t>
            </w:r>
          </w:p>
        </w:tc>
      </w:tr>
      <w:tr w:rsidR="002959F4" w14:paraId="408C5F88" w14:textId="77777777" w:rsidTr="002959F4">
        <w:trPr>
          <w:jc w:val="center"/>
        </w:trPr>
        <w:tc>
          <w:tcPr>
            <w:tcW w:w="2438" w:type="dxa"/>
          </w:tcPr>
          <w:p w14:paraId="192F00DF" w14:textId="0543AE87" w:rsidR="002959F4" w:rsidRDefault="002959F4" w:rsidP="00BA0CF0">
            <w:pPr>
              <w:pStyle w:val="a0"/>
              <w:ind w:firstLineChars="0" w:firstLine="0"/>
            </w:pPr>
            <w:r>
              <w:rPr>
                <w:rFonts w:hint="eastAsia"/>
              </w:rPr>
              <w:t>３</w:t>
            </w:r>
          </w:p>
        </w:tc>
        <w:tc>
          <w:tcPr>
            <w:tcW w:w="2438" w:type="dxa"/>
          </w:tcPr>
          <w:p w14:paraId="3B4138DD" w14:textId="108B2AD1" w:rsidR="002959F4" w:rsidRDefault="002959F4" w:rsidP="00BA0CF0">
            <w:pPr>
              <w:pStyle w:val="a0"/>
              <w:ind w:firstLineChars="0" w:firstLine="0"/>
            </w:pPr>
            <w:r>
              <w:rPr>
                <w:rFonts w:hint="eastAsia"/>
              </w:rPr>
              <w:t>３</w:t>
            </w:r>
          </w:p>
        </w:tc>
        <w:tc>
          <w:tcPr>
            <w:tcW w:w="2438" w:type="dxa"/>
          </w:tcPr>
          <w:p w14:paraId="502F458F" w14:textId="45F64920" w:rsidR="002959F4" w:rsidRDefault="002959F4" w:rsidP="00BA0CF0">
            <w:pPr>
              <w:pStyle w:val="a0"/>
              <w:ind w:firstLineChars="0" w:firstLine="0"/>
            </w:pPr>
            <w:r>
              <w:rPr>
                <w:rFonts w:hint="eastAsia"/>
              </w:rPr>
              <w:t>３</w:t>
            </w:r>
          </w:p>
        </w:tc>
      </w:tr>
    </w:tbl>
    <w:p w14:paraId="5E1565A9" w14:textId="12773701" w:rsidR="004C3CFD" w:rsidRDefault="00E36847" w:rsidP="00A33C8C">
      <w:pPr>
        <w:pStyle w:val="1"/>
        <w:spacing w:before="312" w:after="312"/>
      </w:pPr>
      <w:bookmarkStart w:id="6" w:name="_Toc168169234"/>
      <w:r>
        <w:rPr>
          <w:rFonts w:hint="eastAsia"/>
        </w:rPr>
        <w:lastRenderedPageBreak/>
        <w:t>一级标题测试</w:t>
      </w:r>
      <w:bookmarkEnd w:id="6"/>
    </w:p>
    <w:p w14:paraId="0F53FBF7" w14:textId="473C2985" w:rsidR="00A33C8C" w:rsidRDefault="00107B04" w:rsidP="00107B04">
      <w:pPr>
        <w:pStyle w:val="2"/>
        <w:spacing w:before="312" w:after="312"/>
      </w:pPr>
      <w:bookmarkStart w:id="7" w:name="_Toc168152811"/>
      <w:bookmarkStart w:id="8" w:name="_Toc168169235"/>
      <w:r>
        <w:rPr>
          <w:rFonts w:hint="eastAsia"/>
        </w:rPr>
        <w:t>二级标题测试</w:t>
      </w:r>
      <w:bookmarkEnd w:id="7"/>
      <w:bookmarkEnd w:id="8"/>
    </w:p>
    <w:p w14:paraId="48185627" w14:textId="0A101D01" w:rsidR="007748FA" w:rsidRPr="007748FA" w:rsidRDefault="00645A11" w:rsidP="007748FA">
      <w:pPr>
        <w:pStyle w:val="a0"/>
        <w:ind w:firstLine="480"/>
      </w:pPr>
      <w:r>
        <w:rPr>
          <w:noProof/>
        </w:rPr>
        <mc:AlternateContent>
          <mc:Choice Requires="wps">
            <w:drawing>
              <wp:anchor distT="0" distB="0" distL="114300" distR="114300" simplePos="0" relativeHeight="251664384" behindDoc="0" locked="0" layoutInCell="1" allowOverlap="1" wp14:anchorId="27356384" wp14:editId="47B6138C">
                <wp:simplePos x="0" y="0"/>
                <wp:positionH relativeFrom="column">
                  <wp:posOffset>1910715</wp:posOffset>
                </wp:positionH>
                <wp:positionV relativeFrom="paragraph">
                  <wp:posOffset>2689225</wp:posOffset>
                </wp:positionV>
                <wp:extent cx="1452245" cy="635"/>
                <wp:effectExtent l="0" t="0" r="0" b="0"/>
                <wp:wrapTopAndBottom/>
                <wp:docPr id="1984542395" name="文本框 1"/>
                <wp:cNvGraphicFramePr/>
                <a:graphic xmlns:a="http://schemas.openxmlformats.org/drawingml/2006/main">
                  <a:graphicData uri="http://schemas.microsoft.com/office/word/2010/wordprocessingShape">
                    <wps:wsp>
                      <wps:cNvSpPr txBox="1"/>
                      <wps:spPr>
                        <a:xfrm>
                          <a:off x="0" y="0"/>
                          <a:ext cx="1452245" cy="635"/>
                        </a:xfrm>
                        <a:prstGeom prst="rect">
                          <a:avLst/>
                        </a:prstGeom>
                        <a:solidFill>
                          <a:prstClr val="white"/>
                        </a:solidFill>
                        <a:ln>
                          <a:noFill/>
                        </a:ln>
                      </wps:spPr>
                      <wps:txbx>
                        <w:txbxContent>
                          <w:p w14:paraId="3C0B3EDF" w14:textId="00D4B086" w:rsidR="00645A11" w:rsidRPr="00D315F7" w:rsidRDefault="00645A11" w:rsidP="00645A11">
                            <w:pPr>
                              <w:pStyle w:val="af5"/>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56384" id="_x0000_s1027" type="#_x0000_t202" style="position:absolute;left:0;text-align:left;margin-left:150.45pt;margin-top:211.75pt;width:114.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" stroked="f">
                <v:textbox style="mso-fit-shape-to-text:t" inset="0,0,0,0">
                  <w:txbxContent>
                    <w:p w14:paraId="3C0B3EDF" w14:textId="00D4B086" w:rsidR="00645A11" w:rsidRPr="00D315F7" w:rsidRDefault="00645A11" w:rsidP="00645A11">
                      <w:pPr>
                        <w:pStyle w:val="af5"/>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v:textbox>
                <w10:wrap type="topAndBottom"/>
              </v:shape>
            </w:pict>
          </mc:Fallback>
        </mc:AlternateContent>
      </w:r>
      <w:r>
        <w:rPr>
          <w:rFonts w:hint="eastAsia"/>
          <w:noProof/>
        </w:rPr>
        <w:drawing>
          <wp:anchor distT="0" distB="0" distL="114300" distR="114300" simplePos="0" relativeHeight="251662336" behindDoc="0" locked="0" layoutInCell="1" allowOverlap="1" wp14:anchorId="67286D5D" wp14:editId="3CFAF88C">
            <wp:simplePos x="0" y="0"/>
            <wp:positionH relativeFrom="margin">
              <wp:align>center</wp:align>
            </wp:positionH>
            <wp:positionV relativeFrom="paragraph">
              <wp:posOffset>319768</wp:posOffset>
            </wp:positionV>
            <wp:extent cx="1452245" cy="2312670"/>
            <wp:effectExtent l="0" t="0" r="0" b="0"/>
            <wp:wrapTopAndBottom/>
            <wp:docPr id="17128266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26658" name="图片 1712826658"/>
                    <pic:cNvPicPr/>
                  </pic:nvPicPr>
                  <pic:blipFill rotWithShape="1">
                    <a:blip r:embed="rId10" cstate="print">
                      <a:extLst>
                        <a:ext uri="{28A0092B-C50C-407E-A947-70E740481C1C}">
                          <a14:useLocalDpi xmlns:a14="http://schemas.microsoft.com/office/drawing/2010/main" val="0"/>
                        </a:ext>
                      </a:extLst>
                    </a:blip>
                    <a:srcRect l="38809" t="23850" r="33646" b="-1838"/>
                    <a:stretch/>
                  </pic:blipFill>
                  <pic:spPr bwMode="auto">
                    <a:xfrm>
                      <a:off x="0" y="0"/>
                      <a:ext cx="1452245" cy="231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8FA">
        <w:rPr>
          <w:rFonts w:hint="eastAsia"/>
        </w:rPr>
        <w:t>正文</w:t>
      </w:r>
      <w:r w:rsidR="007748FA">
        <w:rPr>
          <w:rStyle w:val="af4"/>
        </w:rPr>
        <w:footnoteReference w:id="3"/>
      </w:r>
    </w:p>
    <w:p w14:paraId="2479612C" w14:textId="77777777" w:rsidR="00107B04" w:rsidRDefault="00107B04" w:rsidP="00107B04">
      <w:pPr>
        <w:pStyle w:val="3"/>
        <w:spacing w:before="312" w:after="312"/>
      </w:pPr>
      <w:bookmarkStart w:id="9" w:name="_Toc168152812"/>
      <w:bookmarkStart w:id="10" w:name="_Toc168169236"/>
      <w:r>
        <w:rPr>
          <w:rFonts w:hint="eastAsia"/>
        </w:rPr>
        <w:t>三级标题测试</w:t>
      </w:r>
      <w:bookmarkEnd w:id="9"/>
      <w:bookmarkEnd w:id="10"/>
    </w:p>
    <w:p w14:paraId="2DF9FA55" w14:textId="77777777" w:rsidR="00645A11" w:rsidRDefault="00645A11">
      <w:pPr>
        <w:widowControl/>
        <w:jc w:val="left"/>
        <w:rPr>
          <w:rFonts w:ascii="Times New Roman" w:eastAsia="宋体" w:hAnsi="Times New Roman"/>
          <w:sz w:val="24"/>
        </w:rPr>
        <w:sectPr w:rsidR="00645A11" w:rsidSect="006B1436">
          <w:headerReference w:type="default" r:id="rId11"/>
          <w:footerReference w:type="default" r:id="rId12"/>
          <w:footnotePr>
            <w:numFmt w:val="decimalEnclosedCircleChinese"/>
          </w:footnotePr>
          <w:pgSz w:w="11906" w:h="16838"/>
          <w:pgMar w:top="1440" w:right="1800" w:bottom="1440" w:left="1800" w:header="851" w:footer="992" w:gutter="0"/>
          <w:pgNumType w:start="1"/>
          <w:cols w:space="425"/>
          <w:docGrid w:type="lines" w:linePitch="312"/>
        </w:sectPr>
      </w:pPr>
    </w:p>
    <w:p w14:paraId="72147895" w14:textId="0E715FCF" w:rsidR="00BA0CF0" w:rsidRDefault="0004401B" w:rsidP="00BA0CF0">
      <w:pPr>
        <w:pStyle w:val="ac"/>
      </w:pPr>
      <w:r>
        <w:rPr>
          <w:rFonts w:hint="eastAsia"/>
        </w:rPr>
        <w:lastRenderedPageBreak/>
        <w:t>参考文献</w:t>
      </w:r>
    </w:p>
    <w:p w14:paraId="4077275A" w14:textId="77777777" w:rsidR="000661DF" w:rsidRPr="000661DF" w:rsidRDefault="008B085E" w:rsidP="000661DF">
      <w:pPr>
        <w:pStyle w:val="af6"/>
        <w:rPr>
          <w:sz w:val="24"/>
        </w:rPr>
      </w:pPr>
      <w:r>
        <w:fldChar w:fldCharType="begin"/>
      </w:r>
      <w:r w:rsidR="000661DF">
        <w:instrText xml:space="preserve"> ADDIN ZOTERO_BIBL {"uncited":[],"omitted":[],"custom":[]} CSL_BIBLIOGRAPHY </w:instrText>
      </w:r>
      <w:r>
        <w:fldChar w:fldCharType="separate"/>
      </w:r>
      <w:r w:rsidR="000661DF" w:rsidRPr="000661DF">
        <w:rPr>
          <w:sz w:val="24"/>
        </w:rPr>
        <w:t>[1]</w:t>
      </w:r>
      <w:r w:rsidR="000661DF" w:rsidRPr="000661DF">
        <w:rPr>
          <w:sz w:val="24"/>
        </w:rPr>
        <w:tab/>
      </w:r>
      <w:proofErr w:type="spellStart"/>
      <w:r w:rsidR="000661DF" w:rsidRPr="000661DF">
        <w:rPr>
          <w:sz w:val="24"/>
        </w:rPr>
        <w:t>Taherzadeh</w:t>
      </w:r>
      <w:proofErr w:type="spellEnd"/>
      <w:r w:rsidR="000661DF" w:rsidRPr="000661DF">
        <w:rPr>
          <w:sz w:val="24"/>
        </w:rPr>
        <w:t xml:space="preserve"> M, </w:t>
      </w:r>
      <w:proofErr w:type="spellStart"/>
      <w:r w:rsidR="000661DF" w:rsidRPr="000661DF">
        <w:rPr>
          <w:sz w:val="24"/>
        </w:rPr>
        <w:t>Nikopour</w:t>
      </w:r>
      <w:proofErr w:type="spellEnd"/>
      <w:r w:rsidR="000661DF" w:rsidRPr="000661DF">
        <w:rPr>
          <w:sz w:val="24"/>
        </w:rPr>
        <w:t xml:space="preserve"> H, </w:t>
      </w:r>
      <w:proofErr w:type="spellStart"/>
      <w:r w:rsidR="000661DF" w:rsidRPr="000661DF">
        <w:rPr>
          <w:sz w:val="24"/>
        </w:rPr>
        <w:t>Bayesteh</w:t>
      </w:r>
      <w:proofErr w:type="spellEnd"/>
      <w:r w:rsidR="000661DF" w:rsidRPr="000661DF">
        <w:rPr>
          <w:sz w:val="24"/>
        </w:rPr>
        <w:t xml:space="preserve"> A, et al. SCMA codebook design[C]//2014 IEEE 80th vehicular technology conference (VTC2014-Fall). IEEE, 2014: 1-5.</w:t>
      </w:r>
    </w:p>
    <w:p w14:paraId="362D72ED" w14:textId="77777777" w:rsidR="000661DF" w:rsidRPr="000661DF" w:rsidRDefault="000661DF" w:rsidP="000661DF">
      <w:pPr>
        <w:pStyle w:val="af6"/>
        <w:rPr>
          <w:sz w:val="24"/>
        </w:rPr>
      </w:pPr>
      <w:r w:rsidRPr="000661DF">
        <w:rPr>
          <w:sz w:val="24"/>
        </w:rPr>
        <w:t>[2]</w:t>
      </w:r>
      <w:r w:rsidRPr="000661DF">
        <w:rPr>
          <w:sz w:val="24"/>
        </w:rPr>
        <w:tab/>
      </w:r>
      <w:proofErr w:type="spellStart"/>
      <w:r w:rsidRPr="000661DF">
        <w:rPr>
          <w:sz w:val="24"/>
        </w:rPr>
        <w:t>Tekçe</w:t>
      </w:r>
      <w:proofErr w:type="spellEnd"/>
      <w:r w:rsidRPr="000661DF">
        <w:rPr>
          <w:sz w:val="24"/>
        </w:rPr>
        <w:t xml:space="preserve"> F, Ayten U E, Durak-Ata L. SCMA system design with index modulation via codebook assignment[J]. IEEE Transactions on Vehicular Technology, 2021, 70(2): 1699-1708.</w:t>
      </w:r>
    </w:p>
    <w:p w14:paraId="089EAFAA" w14:textId="77777777" w:rsidR="000661DF" w:rsidRPr="000661DF" w:rsidRDefault="000661DF" w:rsidP="000661DF">
      <w:pPr>
        <w:pStyle w:val="af6"/>
        <w:rPr>
          <w:sz w:val="24"/>
        </w:rPr>
      </w:pPr>
      <w:r w:rsidRPr="000661DF">
        <w:rPr>
          <w:sz w:val="24"/>
        </w:rPr>
        <w:t>[3]</w:t>
      </w:r>
      <w:r w:rsidRPr="000661DF">
        <w:rPr>
          <w:sz w:val="24"/>
        </w:rPr>
        <w:tab/>
      </w:r>
      <w:r w:rsidRPr="000661DF">
        <w:rPr>
          <w:sz w:val="24"/>
        </w:rPr>
        <w:t>龚欣</w:t>
      </w:r>
      <w:r w:rsidRPr="000661DF">
        <w:rPr>
          <w:sz w:val="24"/>
        </w:rPr>
        <w:t xml:space="preserve">. </w:t>
      </w:r>
      <w:r w:rsidRPr="000661DF">
        <w:rPr>
          <w:sz w:val="24"/>
        </w:rPr>
        <w:t>基于索引调制技术的多模</w:t>
      </w:r>
      <w:r w:rsidRPr="000661DF">
        <w:rPr>
          <w:sz w:val="24"/>
        </w:rPr>
        <w:t>MIMO</w:t>
      </w:r>
      <w:r w:rsidRPr="000661DF">
        <w:rPr>
          <w:sz w:val="24"/>
        </w:rPr>
        <w:t>系统研究</w:t>
      </w:r>
      <w:r w:rsidRPr="000661DF">
        <w:rPr>
          <w:sz w:val="24"/>
        </w:rPr>
        <w:t xml:space="preserve">[D]. </w:t>
      </w:r>
      <w:r w:rsidRPr="000661DF">
        <w:rPr>
          <w:sz w:val="24"/>
        </w:rPr>
        <w:t>华南理工大学</w:t>
      </w:r>
      <w:r w:rsidRPr="000661DF">
        <w:rPr>
          <w:sz w:val="24"/>
        </w:rPr>
        <w:t>, 2023.</w:t>
      </w:r>
    </w:p>
    <w:p w14:paraId="4AC5BDC3" w14:textId="77777777" w:rsidR="000661DF" w:rsidRPr="000661DF" w:rsidRDefault="000661DF" w:rsidP="000661DF">
      <w:pPr>
        <w:pStyle w:val="af6"/>
        <w:rPr>
          <w:sz w:val="24"/>
        </w:rPr>
      </w:pPr>
      <w:r w:rsidRPr="000661DF">
        <w:rPr>
          <w:sz w:val="24"/>
        </w:rPr>
        <w:t>[4]</w:t>
      </w:r>
      <w:r w:rsidRPr="000661DF">
        <w:rPr>
          <w:sz w:val="24"/>
        </w:rPr>
        <w:tab/>
      </w:r>
      <w:r w:rsidRPr="000661DF">
        <w:rPr>
          <w:sz w:val="24"/>
        </w:rPr>
        <w:t>李长江</w:t>
      </w:r>
      <w:r w:rsidRPr="000661DF">
        <w:rPr>
          <w:sz w:val="24"/>
        </w:rPr>
        <w:t xml:space="preserve">. </w:t>
      </w:r>
      <w:r w:rsidRPr="000661DF">
        <w:rPr>
          <w:sz w:val="24"/>
        </w:rPr>
        <w:t>基于索引调制</w:t>
      </w:r>
      <w:r w:rsidRPr="000661DF">
        <w:rPr>
          <w:sz w:val="24"/>
        </w:rPr>
        <w:t>OFDM</w:t>
      </w:r>
      <w:r w:rsidRPr="000661DF">
        <w:rPr>
          <w:sz w:val="24"/>
        </w:rPr>
        <w:t>的可见光通信系统设计与研究</w:t>
      </w:r>
      <w:r w:rsidRPr="000661DF">
        <w:rPr>
          <w:sz w:val="24"/>
        </w:rPr>
        <w:t xml:space="preserve">[D]. </w:t>
      </w:r>
      <w:r w:rsidRPr="000661DF">
        <w:rPr>
          <w:sz w:val="24"/>
        </w:rPr>
        <w:t>兰州理工大学</w:t>
      </w:r>
      <w:r w:rsidRPr="000661DF">
        <w:rPr>
          <w:sz w:val="24"/>
        </w:rPr>
        <w:t>, 2024.</w:t>
      </w:r>
    </w:p>
    <w:p w14:paraId="7AAF1FEB" w14:textId="1ED68615" w:rsidR="00BA0CF0" w:rsidRPr="00BA0CF0" w:rsidRDefault="008B085E" w:rsidP="00704741">
      <w:pPr>
        <w:pStyle w:val="a0"/>
        <w:ind w:firstLineChars="0" w:firstLine="0"/>
      </w:pPr>
      <w:r>
        <w:fldChar w:fldCharType="end"/>
      </w:r>
    </w:p>
    <w:sectPr w:rsidR="00BA0CF0" w:rsidRPr="00BA0CF0" w:rsidSect="006B1436">
      <w:headerReference w:type="default" r:id="rId13"/>
      <w:footerReference w:type="default" r:id="rId14"/>
      <w:footnotePr>
        <w:numFmt w:val="decimalEnclosedCircleChinese"/>
      </w:foot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21AE0" w14:textId="77777777" w:rsidR="000D0F1A" w:rsidRDefault="000D0F1A" w:rsidP="001862DB">
      <w:r>
        <w:separator/>
      </w:r>
    </w:p>
  </w:endnote>
  <w:endnote w:type="continuationSeparator" w:id="0">
    <w:p w14:paraId="1AADA248" w14:textId="77777777" w:rsidR="000D0F1A" w:rsidRDefault="000D0F1A" w:rsidP="00186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96634"/>
      <w:docPartObj>
        <w:docPartGallery w:val="Page Numbers (Bottom of Page)"/>
        <w:docPartUnique/>
      </w:docPartObj>
    </w:sdtPr>
    <w:sdtEndPr/>
    <w:sdtContent>
      <w:p w14:paraId="7B19E71F" w14:textId="77777777" w:rsidR="00F377A0" w:rsidRDefault="00F377A0">
        <w:pPr>
          <w:pStyle w:val="a6"/>
          <w:jc w:val="right"/>
        </w:pPr>
        <w:r>
          <w:fldChar w:fldCharType="begin"/>
        </w:r>
        <w:r>
          <w:instrText>PAGE   \* MERGEFORMAT</w:instrText>
        </w:r>
        <w:r>
          <w:fldChar w:fldCharType="separate"/>
        </w:r>
        <w:r>
          <w:rPr>
            <w:lang w:val="zh-CN"/>
          </w:rPr>
          <w:t>2</w:t>
        </w:r>
        <w:r>
          <w:fldChar w:fldCharType="end"/>
        </w:r>
      </w:p>
    </w:sdtContent>
  </w:sdt>
  <w:p w14:paraId="2BC496C2" w14:textId="77777777" w:rsidR="00F377A0" w:rsidRDefault="00F377A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8017D" w14:textId="2A267C1D" w:rsidR="006E3ECA" w:rsidRDefault="006E3ECA">
    <w:pPr>
      <w:pStyle w:val="a6"/>
      <w:jc w:val="right"/>
    </w:pPr>
  </w:p>
  <w:p w14:paraId="6B8E1503" w14:textId="77777777" w:rsidR="006E3ECA" w:rsidRDefault="006E3EC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991D2" w14:textId="77777777" w:rsidR="000D0F1A" w:rsidRPr="00A548C2" w:rsidRDefault="000D0F1A" w:rsidP="00A548C2">
      <w:pPr>
        <w:widowControl/>
        <w:spacing w:before="100" w:beforeAutospacing="1" w:after="100" w:afterAutospacing="1"/>
        <w:jc w:val="left"/>
        <w:rPr>
          <w:rFonts w:ascii="仿宋_GB2312" w:eastAsia="仿宋_GB2312" w:hAnsi="宋体" w:cs="宋体"/>
          <w:kern w:val="0"/>
          <w:sz w:val="24"/>
        </w:rPr>
      </w:pPr>
      <w:r>
        <w:rPr>
          <w:rFonts w:ascii="仿宋_GB2312" w:eastAsia="仿宋_GB2312" w:hAnsi="宋体" w:cs="宋体" w:hint="eastAsia"/>
          <w:kern w:val="0"/>
          <w:sz w:val="24"/>
        </w:rPr>
        <w:t>---------------------</w:t>
      </w:r>
    </w:p>
  </w:footnote>
  <w:footnote w:type="continuationSeparator" w:id="0">
    <w:p w14:paraId="2E3F2439" w14:textId="77777777" w:rsidR="000D0F1A" w:rsidRDefault="000D0F1A" w:rsidP="001862DB">
      <w:r>
        <w:continuationSeparator/>
      </w:r>
    </w:p>
  </w:footnote>
  <w:footnote w:id="1">
    <w:p w14:paraId="79AFC390" w14:textId="16C67C7C" w:rsidR="0056736D" w:rsidRDefault="0056736D">
      <w:pPr>
        <w:pStyle w:val="af2"/>
      </w:pPr>
      <w:r>
        <w:rPr>
          <w:rStyle w:val="af4"/>
        </w:rPr>
        <w:footnoteRef/>
      </w:r>
      <w:r>
        <w:t xml:space="preserve"> </w:t>
      </w:r>
      <w:r w:rsidR="007748FA">
        <w:rPr>
          <w:rFonts w:hint="eastAsia"/>
        </w:rPr>
        <w:t>脚注</w:t>
      </w:r>
      <w:r w:rsidR="007748FA">
        <w:rPr>
          <w:rFonts w:hint="eastAsia"/>
        </w:rPr>
        <w:t>1</w:t>
      </w:r>
    </w:p>
  </w:footnote>
  <w:footnote w:id="2">
    <w:p w14:paraId="0D3D6011" w14:textId="2A30490A" w:rsidR="007748FA" w:rsidRDefault="007748FA">
      <w:pPr>
        <w:pStyle w:val="af2"/>
      </w:pPr>
      <w:r>
        <w:rPr>
          <w:rStyle w:val="af4"/>
        </w:rPr>
        <w:footnoteRef/>
      </w:r>
      <w:r>
        <w:t xml:space="preserve"> </w:t>
      </w:r>
      <w:r>
        <w:rPr>
          <w:rFonts w:hint="eastAsia"/>
        </w:rPr>
        <w:t>脚注</w:t>
      </w:r>
      <w:r>
        <w:rPr>
          <w:rFonts w:hint="eastAsia"/>
        </w:rPr>
        <w:t>2</w:t>
      </w:r>
    </w:p>
  </w:footnote>
  <w:footnote w:id="3">
    <w:p w14:paraId="071F5ECC" w14:textId="091F1DAE" w:rsidR="007748FA" w:rsidRDefault="007748FA">
      <w:pPr>
        <w:pStyle w:val="af2"/>
      </w:pPr>
      <w:r>
        <w:rPr>
          <w:rStyle w:val="af4"/>
        </w:rPr>
        <w:footnoteRef/>
      </w:r>
      <w:r>
        <w:t xml:space="preserve"> </w:t>
      </w:r>
      <w:r>
        <w:rPr>
          <w:rFonts w:hint="eastAsia"/>
        </w:rPr>
        <w:t>脚注</w:t>
      </w:r>
      <w:r>
        <w:rPr>
          <w:rFonts w:hint="eastAsia"/>
        </w:rPr>
        <w:t>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88D55" w14:textId="77777777" w:rsidR="00E47406" w:rsidRDefault="00E47406">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58CEE" w14:textId="77777777" w:rsidR="00E47406" w:rsidRPr="00E47406" w:rsidRDefault="00E47406" w:rsidP="00E47406">
    <w:pPr>
      <w:pStyle w:val="a4"/>
    </w:pPr>
    <w:r>
      <w:rPr>
        <w:rFonts w:hint="eastAsia"/>
      </w:rPr>
      <w:t>第十九届中</w:t>
    </w:r>
    <w:r w:rsidRPr="00E47406">
      <w:rPr>
        <w:rFonts w:hint="eastAsia"/>
      </w:rPr>
      <w:t>国研究生电子设计竞赛</w:t>
    </w:r>
  </w:p>
  <w:p w14:paraId="0DEC13A0" w14:textId="0F2AA506" w:rsidR="00E47406" w:rsidRDefault="00194244" w:rsidP="00E47406">
    <w:pPr>
      <w:pStyle w:val="a4"/>
    </w:pPr>
    <w:r>
      <w:rPr>
        <w:rFonts w:hint="eastAsia"/>
      </w:rPr>
      <w:t>稀疏码多址接入</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F2E11" w14:textId="21971B31" w:rsidR="00645A11" w:rsidRDefault="00645A11" w:rsidP="00E4740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1CA5"/>
    <w:multiLevelType w:val="multilevel"/>
    <w:tmpl w:val="829AAEE4"/>
    <w:lvl w:ilvl="0">
      <w:start w:val="1"/>
      <w:numFmt w:val="decimal"/>
      <w:suff w:val="space"/>
      <w:lvlText w:val="第%1章"/>
      <w:lvlJc w:val="left"/>
      <w:pPr>
        <w:ind w:left="0" w:firstLine="0"/>
      </w:pPr>
      <w:rPr>
        <w:rFonts w:ascii="Times New Roman" w:eastAsia="黑体" w:hAnsi="Times New Roman" w:hint="default"/>
        <w:sz w:val="36"/>
      </w:rPr>
    </w:lvl>
    <w:lvl w:ilvl="1">
      <w:start w:val="1"/>
      <w:numFmt w:val="decimal"/>
      <w:suff w:val="space"/>
      <w:lvlText w:val="%1.%2"/>
      <w:lvlJc w:val="left"/>
      <w:pPr>
        <w:ind w:left="0" w:firstLine="0"/>
      </w:pPr>
      <w:rPr>
        <w:rFonts w:ascii="Times New Roman" w:eastAsia="黑体" w:hAnsi="Times New Roman" w:hint="default"/>
        <w:sz w:val="30"/>
      </w:rPr>
    </w:lvl>
    <w:lvl w:ilvl="2">
      <w:start w:val="1"/>
      <w:numFmt w:val="decimal"/>
      <w:suff w:val="space"/>
      <w:lvlText w:val="%1.%2.%3"/>
      <w:lvlJc w:val="left"/>
      <w:pPr>
        <w:ind w:left="0" w:firstLine="0"/>
      </w:pPr>
      <w:rPr>
        <w:rFonts w:ascii="Times New Roman" w:eastAsia="黑体" w:hAnsi="Times New Roman" w:hint="default"/>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60DF250B"/>
    <w:multiLevelType w:val="multilevel"/>
    <w:tmpl w:val="3E28DCB2"/>
    <w:lvl w:ilvl="0">
      <w:start w:val="1"/>
      <w:numFmt w:val="decimal"/>
      <w:pStyle w:val="1"/>
      <w:suff w:val="space"/>
      <w:lvlText w:val="第%1章　"/>
      <w:lvlJc w:val="left"/>
      <w:pPr>
        <w:ind w:left="0" w:firstLine="0"/>
      </w:pPr>
      <w:rPr>
        <w:rFonts w:ascii="Times New Roman" w:eastAsia="黑体" w:hAnsi="Times New Roman" w:hint="default"/>
        <w:sz w:val="36"/>
      </w:rPr>
    </w:lvl>
    <w:lvl w:ilvl="1">
      <w:start w:val="1"/>
      <w:numFmt w:val="decimal"/>
      <w:pStyle w:val="2"/>
      <w:suff w:val="space"/>
      <w:lvlText w:val="%1.%2　"/>
      <w:lvlJc w:val="left"/>
      <w:pPr>
        <w:ind w:left="0" w:firstLine="0"/>
      </w:pPr>
      <w:rPr>
        <w:rFonts w:ascii="Times New Roman" w:eastAsia="黑体" w:hAnsi="Times New Roman" w:hint="default"/>
        <w:sz w:val="30"/>
      </w:rPr>
    </w:lvl>
    <w:lvl w:ilvl="2">
      <w:start w:val="1"/>
      <w:numFmt w:val="decimal"/>
      <w:pStyle w:val="3"/>
      <w:suff w:val="space"/>
      <w:lvlText w:val="%1.%2.%3　"/>
      <w:lvlJc w:val="left"/>
      <w:pPr>
        <w:ind w:left="0" w:firstLine="0"/>
      </w:pPr>
      <w:rPr>
        <w:rFonts w:ascii="Times New Roman" w:eastAsia="黑体" w:hAnsi="Times New Roman" w:hint="default"/>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573011015">
    <w:abstractNumId w:val="0"/>
  </w:num>
  <w:num w:numId="2" w16cid:durableId="903181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1BC"/>
    <w:rsid w:val="00007B23"/>
    <w:rsid w:val="00017DAE"/>
    <w:rsid w:val="0004401B"/>
    <w:rsid w:val="000661DF"/>
    <w:rsid w:val="0006745D"/>
    <w:rsid w:val="000A0614"/>
    <w:rsid w:val="000A25C3"/>
    <w:rsid w:val="000D0F1A"/>
    <w:rsid w:val="000E5DE5"/>
    <w:rsid w:val="0010687D"/>
    <w:rsid w:val="00107B04"/>
    <w:rsid w:val="0016469D"/>
    <w:rsid w:val="00164DB0"/>
    <w:rsid w:val="00171CC2"/>
    <w:rsid w:val="001862DB"/>
    <w:rsid w:val="001933BC"/>
    <w:rsid w:val="00194244"/>
    <w:rsid w:val="001A4873"/>
    <w:rsid w:val="001E3C77"/>
    <w:rsid w:val="002204AB"/>
    <w:rsid w:val="0024517A"/>
    <w:rsid w:val="002819D1"/>
    <w:rsid w:val="002959F4"/>
    <w:rsid w:val="002C536F"/>
    <w:rsid w:val="002C6190"/>
    <w:rsid w:val="002D4C49"/>
    <w:rsid w:val="00307D5E"/>
    <w:rsid w:val="00331AC2"/>
    <w:rsid w:val="00354EA2"/>
    <w:rsid w:val="00383464"/>
    <w:rsid w:val="003A2C31"/>
    <w:rsid w:val="003D248E"/>
    <w:rsid w:val="003D7069"/>
    <w:rsid w:val="00404E0B"/>
    <w:rsid w:val="00432211"/>
    <w:rsid w:val="00434F46"/>
    <w:rsid w:val="004468FF"/>
    <w:rsid w:val="00482157"/>
    <w:rsid w:val="004C3CFD"/>
    <w:rsid w:val="005051BC"/>
    <w:rsid w:val="00515DF7"/>
    <w:rsid w:val="00534D22"/>
    <w:rsid w:val="00547079"/>
    <w:rsid w:val="0056736D"/>
    <w:rsid w:val="005A6DAC"/>
    <w:rsid w:val="005D2D1F"/>
    <w:rsid w:val="005E245C"/>
    <w:rsid w:val="005F7F15"/>
    <w:rsid w:val="0062351C"/>
    <w:rsid w:val="00645A11"/>
    <w:rsid w:val="006666C4"/>
    <w:rsid w:val="006864A5"/>
    <w:rsid w:val="006932F5"/>
    <w:rsid w:val="006A6C9D"/>
    <w:rsid w:val="006B1436"/>
    <w:rsid w:val="006E3ECA"/>
    <w:rsid w:val="00704741"/>
    <w:rsid w:val="007748FA"/>
    <w:rsid w:val="007B7EB5"/>
    <w:rsid w:val="007D793C"/>
    <w:rsid w:val="0082137A"/>
    <w:rsid w:val="008272B3"/>
    <w:rsid w:val="008658CA"/>
    <w:rsid w:val="0087437D"/>
    <w:rsid w:val="008A15EF"/>
    <w:rsid w:val="008B085E"/>
    <w:rsid w:val="008D4DEC"/>
    <w:rsid w:val="0091392E"/>
    <w:rsid w:val="00916CE5"/>
    <w:rsid w:val="00917573"/>
    <w:rsid w:val="009F2ABD"/>
    <w:rsid w:val="00A03A75"/>
    <w:rsid w:val="00A121EE"/>
    <w:rsid w:val="00A16CCE"/>
    <w:rsid w:val="00A33C8C"/>
    <w:rsid w:val="00A46464"/>
    <w:rsid w:val="00A548C2"/>
    <w:rsid w:val="00A8661D"/>
    <w:rsid w:val="00B20519"/>
    <w:rsid w:val="00BA0CF0"/>
    <w:rsid w:val="00C05F11"/>
    <w:rsid w:val="00C34710"/>
    <w:rsid w:val="00C52C0E"/>
    <w:rsid w:val="00C812CF"/>
    <w:rsid w:val="00CB64B8"/>
    <w:rsid w:val="00CE6639"/>
    <w:rsid w:val="00CF21A8"/>
    <w:rsid w:val="00D13A3E"/>
    <w:rsid w:val="00D27BBA"/>
    <w:rsid w:val="00D40A6B"/>
    <w:rsid w:val="00D62949"/>
    <w:rsid w:val="00D96C4F"/>
    <w:rsid w:val="00DC458A"/>
    <w:rsid w:val="00DD4532"/>
    <w:rsid w:val="00DD4873"/>
    <w:rsid w:val="00DE36CE"/>
    <w:rsid w:val="00DF5FEC"/>
    <w:rsid w:val="00E1221B"/>
    <w:rsid w:val="00E31DED"/>
    <w:rsid w:val="00E36847"/>
    <w:rsid w:val="00E47406"/>
    <w:rsid w:val="00EB06C3"/>
    <w:rsid w:val="00F022C6"/>
    <w:rsid w:val="00F05AB5"/>
    <w:rsid w:val="00F377A0"/>
    <w:rsid w:val="00F87B5D"/>
    <w:rsid w:val="00FF04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E81C1"/>
  <w15:chartTrackingRefBased/>
  <w15:docId w15:val="{A65EAF05-EC1B-4565-853F-3420638A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DF5FEC"/>
    <w:pPr>
      <w:keepNext/>
      <w:keepLines/>
      <w:numPr>
        <w:numId w:val="2"/>
      </w:numPr>
      <w:spacing w:beforeLines="100" w:before="100" w:afterLines="100" w:after="100" w:line="400" w:lineRule="exact"/>
      <w:jc w:val="center"/>
      <w:outlineLvl w:val="0"/>
    </w:pPr>
    <w:rPr>
      <w:rFonts w:ascii="Times New Roman" w:eastAsia="黑体" w:hAnsi="Times New Roman"/>
      <w:bCs/>
      <w:kern w:val="44"/>
      <w:sz w:val="36"/>
      <w:szCs w:val="44"/>
    </w:rPr>
  </w:style>
  <w:style w:type="paragraph" w:styleId="2">
    <w:name w:val="heading 2"/>
    <w:basedOn w:val="a"/>
    <w:next w:val="a0"/>
    <w:link w:val="20"/>
    <w:uiPriority w:val="9"/>
    <w:unhideWhenUsed/>
    <w:qFormat/>
    <w:rsid w:val="00DF5FEC"/>
    <w:pPr>
      <w:keepNext/>
      <w:keepLines/>
      <w:numPr>
        <w:ilvl w:val="1"/>
        <w:numId w:val="2"/>
      </w:numPr>
      <w:spacing w:beforeLines="100" w:before="100" w:afterLines="100" w:after="100" w:line="400" w:lineRule="exact"/>
      <w:jc w:val="left"/>
      <w:outlineLvl w:val="1"/>
    </w:pPr>
    <w:rPr>
      <w:rFonts w:ascii="Times New Roman" w:eastAsia="黑体" w:hAnsi="Times New Roman" w:cstheme="majorBidi"/>
      <w:bCs/>
      <w:sz w:val="30"/>
      <w:szCs w:val="32"/>
    </w:rPr>
  </w:style>
  <w:style w:type="paragraph" w:styleId="3">
    <w:name w:val="heading 3"/>
    <w:basedOn w:val="a"/>
    <w:next w:val="a0"/>
    <w:link w:val="30"/>
    <w:uiPriority w:val="9"/>
    <w:unhideWhenUsed/>
    <w:qFormat/>
    <w:rsid w:val="00DF5FEC"/>
    <w:pPr>
      <w:keepNext/>
      <w:keepLines/>
      <w:numPr>
        <w:ilvl w:val="2"/>
        <w:numId w:val="2"/>
      </w:numPr>
      <w:spacing w:beforeLines="100" w:before="100" w:afterLines="100" w:after="100" w:line="400" w:lineRule="exact"/>
      <w:jc w:val="left"/>
      <w:outlineLvl w:val="2"/>
    </w:pPr>
    <w:rPr>
      <w:rFonts w:ascii="Times New Roman" w:eastAsia="黑体" w:hAnsi="Times New Roman"/>
      <w:bCs/>
      <w:sz w:val="24"/>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E47406"/>
    <w:pPr>
      <w:tabs>
        <w:tab w:val="center" w:pos="4153"/>
        <w:tab w:val="right" w:pos="8306"/>
      </w:tabs>
      <w:snapToGrid w:val="0"/>
      <w:jc w:val="center"/>
    </w:pPr>
    <w:rPr>
      <w:rFonts w:eastAsia="宋体"/>
      <w:szCs w:val="18"/>
    </w:rPr>
  </w:style>
  <w:style w:type="character" w:customStyle="1" w:styleId="a5">
    <w:name w:val="页眉 字符"/>
    <w:basedOn w:val="a1"/>
    <w:link w:val="a4"/>
    <w:uiPriority w:val="99"/>
    <w:rsid w:val="00E47406"/>
    <w:rPr>
      <w:rFonts w:eastAsia="宋体"/>
      <w:szCs w:val="18"/>
    </w:rPr>
  </w:style>
  <w:style w:type="paragraph" w:styleId="a6">
    <w:name w:val="footer"/>
    <w:basedOn w:val="a"/>
    <w:link w:val="a7"/>
    <w:uiPriority w:val="99"/>
    <w:unhideWhenUsed/>
    <w:rsid w:val="001862DB"/>
    <w:pPr>
      <w:tabs>
        <w:tab w:val="center" w:pos="4153"/>
        <w:tab w:val="right" w:pos="8306"/>
      </w:tabs>
      <w:snapToGrid w:val="0"/>
      <w:jc w:val="left"/>
    </w:pPr>
    <w:rPr>
      <w:sz w:val="18"/>
      <w:szCs w:val="18"/>
    </w:rPr>
  </w:style>
  <w:style w:type="character" w:customStyle="1" w:styleId="a7">
    <w:name w:val="页脚 字符"/>
    <w:basedOn w:val="a1"/>
    <w:link w:val="a6"/>
    <w:uiPriority w:val="99"/>
    <w:rsid w:val="001862DB"/>
    <w:rPr>
      <w:sz w:val="18"/>
      <w:szCs w:val="18"/>
    </w:rPr>
  </w:style>
  <w:style w:type="paragraph" w:customStyle="1" w:styleId="a8">
    <w:name w:val="论文封面大标题"/>
    <w:basedOn w:val="a"/>
    <w:link w:val="a9"/>
    <w:qFormat/>
    <w:rsid w:val="006932F5"/>
    <w:pPr>
      <w:jc w:val="center"/>
    </w:pPr>
    <w:rPr>
      <w:rFonts w:ascii="Times New Roman" w:eastAsia="黑体" w:hAnsi="Times New Roman"/>
      <w:sz w:val="52"/>
    </w:rPr>
  </w:style>
  <w:style w:type="character" w:customStyle="1" w:styleId="a9">
    <w:name w:val="论文封面大标题 字符"/>
    <w:basedOn w:val="a1"/>
    <w:link w:val="a8"/>
    <w:rsid w:val="006932F5"/>
    <w:rPr>
      <w:rFonts w:ascii="Times New Roman" w:eastAsia="黑体" w:hAnsi="Times New Roman"/>
      <w:sz w:val="52"/>
    </w:rPr>
  </w:style>
  <w:style w:type="paragraph" w:customStyle="1" w:styleId="aa">
    <w:name w:val="论文封面小标题"/>
    <w:basedOn w:val="a"/>
    <w:qFormat/>
    <w:rsid w:val="006932F5"/>
    <w:pPr>
      <w:jc w:val="center"/>
    </w:pPr>
    <w:rPr>
      <w:rFonts w:ascii="Times New Roman" w:eastAsia="黑体" w:hAnsi="Times New Roman"/>
      <w:sz w:val="36"/>
    </w:rPr>
  </w:style>
  <w:style w:type="paragraph" w:customStyle="1" w:styleId="ab">
    <w:name w:val="论文封面其它信息"/>
    <w:basedOn w:val="a"/>
    <w:qFormat/>
    <w:rsid w:val="006932F5"/>
    <w:pPr>
      <w:jc w:val="center"/>
    </w:pPr>
    <w:rPr>
      <w:rFonts w:ascii="Times New Roman" w:eastAsia="黑体" w:hAnsi="Times New Roman"/>
      <w:sz w:val="30"/>
    </w:rPr>
  </w:style>
  <w:style w:type="paragraph" w:customStyle="1" w:styleId="ac">
    <w:name w:val="中文摘要、目录、参考文献"/>
    <w:basedOn w:val="a"/>
    <w:next w:val="a0"/>
    <w:link w:val="ad"/>
    <w:qFormat/>
    <w:rsid w:val="002204AB"/>
    <w:pPr>
      <w:spacing w:beforeLines="100" w:before="312" w:afterLines="100" w:after="312"/>
      <w:jc w:val="center"/>
    </w:pPr>
    <w:rPr>
      <w:rFonts w:ascii="Times New Roman" w:eastAsia="黑体" w:hAnsi="Times New Roman"/>
      <w:sz w:val="32"/>
    </w:rPr>
  </w:style>
  <w:style w:type="character" w:customStyle="1" w:styleId="ad">
    <w:name w:val="中文摘要、目录、参考文献 字符"/>
    <w:basedOn w:val="a1"/>
    <w:link w:val="ac"/>
    <w:rsid w:val="002204AB"/>
    <w:rPr>
      <w:rFonts w:ascii="Times New Roman" w:eastAsia="黑体" w:hAnsi="Times New Roman"/>
      <w:sz w:val="32"/>
    </w:rPr>
  </w:style>
  <w:style w:type="paragraph" w:styleId="a0">
    <w:name w:val="No Spacing"/>
    <w:uiPriority w:val="1"/>
    <w:qFormat/>
    <w:rsid w:val="00107B04"/>
    <w:pPr>
      <w:widowControl w:val="0"/>
      <w:spacing w:line="400" w:lineRule="exact"/>
      <w:ind w:firstLineChars="200" w:firstLine="200"/>
      <w:jc w:val="both"/>
    </w:pPr>
    <w:rPr>
      <w:rFonts w:ascii="Times New Roman" w:eastAsia="宋体" w:hAnsi="Times New Roman"/>
      <w:sz w:val="24"/>
    </w:rPr>
  </w:style>
  <w:style w:type="character" w:customStyle="1" w:styleId="ae">
    <w:name w:val="黑体小四"/>
    <w:basedOn w:val="a1"/>
    <w:uiPriority w:val="1"/>
    <w:qFormat/>
    <w:rsid w:val="00E47406"/>
    <w:rPr>
      <w:rFonts w:ascii="Times New Roman" w:eastAsia="黑体" w:hAnsi="Times New Roman"/>
      <w:b w:val="0"/>
      <w:sz w:val="24"/>
    </w:rPr>
  </w:style>
  <w:style w:type="paragraph" w:customStyle="1" w:styleId="af">
    <w:name w:val="英文摘要"/>
    <w:basedOn w:val="a"/>
    <w:next w:val="a0"/>
    <w:qFormat/>
    <w:rsid w:val="0024517A"/>
    <w:pPr>
      <w:spacing w:beforeLines="100" w:before="100" w:afterLines="100" w:after="100"/>
      <w:jc w:val="center"/>
    </w:pPr>
    <w:rPr>
      <w:rFonts w:ascii="Times New Roman" w:hAnsi="Times New Roman"/>
      <w:b/>
      <w:sz w:val="32"/>
    </w:rPr>
  </w:style>
  <w:style w:type="character" w:customStyle="1" w:styleId="af0">
    <w:name w:val="黑体小四加粗"/>
    <w:basedOn w:val="a1"/>
    <w:uiPriority w:val="1"/>
    <w:qFormat/>
    <w:rsid w:val="0024517A"/>
    <w:rPr>
      <w:rFonts w:ascii="Times New Roman" w:hAnsi="Times New Roman"/>
      <w:b/>
      <w:sz w:val="24"/>
    </w:rPr>
  </w:style>
  <w:style w:type="character" w:customStyle="1" w:styleId="10">
    <w:name w:val="标题 1 字符"/>
    <w:basedOn w:val="a1"/>
    <w:link w:val="1"/>
    <w:uiPriority w:val="9"/>
    <w:rsid w:val="00DF5FEC"/>
    <w:rPr>
      <w:rFonts w:ascii="Times New Roman" w:eastAsia="黑体" w:hAnsi="Times New Roman"/>
      <w:bCs/>
      <w:kern w:val="44"/>
      <w:sz w:val="36"/>
      <w:szCs w:val="44"/>
    </w:rPr>
  </w:style>
  <w:style w:type="character" w:customStyle="1" w:styleId="20">
    <w:name w:val="标题 2 字符"/>
    <w:basedOn w:val="a1"/>
    <w:link w:val="2"/>
    <w:uiPriority w:val="9"/>
    <w:rsid w:val="00DF5FEC"/>
    <w:rPr>
      <w:rFonts w:ascii="Times New Roman" w:eastAsia="黑体" w:hAnsi="Times New Roman" w:cstheme="majorBidi"/>
      <w:bCs/>
      <w:sz w:val="30"/>
      <w:szCs w:val="32"/>
    </w:rPr>
  </w:style>
  <w:style w:type="character" w:customStyle="1" w:styleId="30">
    <w:name w:val="标题 3 字符"/>
    <w:basedOn w:val="a1"/>
    <w:link w:val="3"/>
    <w:uiPriority w:val="9"/>
    <w:rsid w:val="00DF5FEC"/>
    <w:rPr>
      <w:rFonts w:ascii="Times New Roman" w:eastAsia="黑体" w:hAnsi="Times New Roman"/>
      <w:bCs/>
      <w:sz w:val="24"/>
      <w:szCs w:val="32"/>
    </w:rPr>
  </w:style>
  <w:style w:type="paragraph" w:styleId="TOC">
    <w:name w:val="TOC Heading"/>
    <w:basedOn w:val="1"/>
    <w:next w:val="a"/>
    <w:uiPriority w:val="39"/>
    <w:unhideWhenUsed/>
    <w:qFormat/>
    <w:rsid w:val="00D13A3E"/>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0F4761" w:themeColor="accent1" w:themeShade="BF"/>
      <w:kern w:val="0"/>
      <w:sz w:val="32"/>
      <w:szCs w:val="32"/>
      <w14:ligatures w14:val="none"/>
    </w:rPr>
  </w:style>
  <w:style w:type="paragraph" w:styleId="TOC2">
    <w:name w:val="toc 2"/>
    <w:basedOn w:val="a"/>
    <w:next w:val="a"/>
    <w:autoRedefine/>
    <w:uiPriority w:val="39"/>
    <w:unhideWhenUsed/>
    <w:rsid w:val="00E36847"/>
    <w:pPr>
      <w:widowControl/>
      <w:spacing w:line="400" w:lineRule="exact"/>
      <w:ind w:leftChars="100" w:left="100"/>
      <w:jc w:val="left"/>
    </w:pPr>
    <w:rPr>
      <w:rFonts w:ascii="Times New Roman" w:eastAsia="宋体" w:hAnsi="Times New Roman" w:cs="Times New Roman"/>
      <w:kern w:val="0"/>
      <w:sz w:val="24"/>
      <w14:ligatures w14:val="none"/>
    </w:rPr>
  </w:style>
  <w:style w:type="paragraph" w:styleId="TOC1">
    <w:name w:val="toc 1"/>
    <w:basedOn w:val="a"/>
    <w:next w:val="a"/>
    <w:autoRedefine/>
    <w:uiPriority w:val="39"/>
    <w:unhideWhenUsed/>
    <w:rsid w:val="00383464"/>
    <w:pPr>
      <w:widowControl/>
      <w:spacing w:line="400" w:lineRule="exact"/>
      <w:jc w:val="left"/>
    </w:pPr>
    <w:rPr>
      <w:rFonts w:ascii="Times New Roman" w:eastAsia="黑体" w:hAnsi="Times New Roman" w:cs="Times New Roman"/>
      <w:kern w:val="0"/>
      <w:sz w:val="28"/>
      <w14:ligatures w14:val="none"/>
    </w:rPr>
  </w:style>
  <w:style w:type="paragraph" w:styleId="TOC3">
    <w:name w:val="toc 3"/>
    <w:basedOn w:val="a"/>
    <w:next w:val="a"/>
    <w:autoRedefine/>
    <w:uiPriority w:val="39"/>
    <w:unhideWhenUsed/>
    <w:rsid w:val="00E36847"/>
    <w:pPr>
      <w:widowControl/>
      <w:spacing w:line="400" w:lineRule="exact"/>
      <w:ind w:leftChars="100" w:left="100"/>
      <w:jc w:val="left"/>
    </w:pPr>
    <w:rPr>
      <w:rFonts w:ascii="Times New Roman" w:eastAsia="宋体" w:hAnsi="Times New Roman" w:cs="Times New Roman"/>
      <w:kern w:val="0"/>
      <w:sz w:val="24"/>
      <w14:ligatures w14:val="none"/>
    </w:rPr>
  </w:style>
  <w:style w:type="character" w:styleId="af1">
    <w:name w:val="Hyperlink"/>
    <w:basedOn w:val="a1"/>
    <w:uiPriority w:val="99"/>
    <w:unhideWhenUsed/>
    <w:rsid w:val="00D13A3E"/>
    <w:rPr>
      <w:color w:val="467886" w:themeColor="hyperlink"/>
      <w:u w:val="single"/>
    </w:rPr>
  </w:style>
  <w:style w:type="paragraph" w:styleId="af2">
    <w:name w:val="footnote text"/>
    <w:basedOn w:val="a"/>
    <w:link w:val="af3"/>
    <w:uiPriority w:val="99"/>
    <w:semiHidden/>
    <w:unhideWhenUsed/>
    <w:rsid w:val="00354EA2"/>
    <w:pPr>
      <w:snapToGrid w:val="0"/>
      <w:jc w:val="left"/>
    </w:pPr>
    <w:rPr>
      <w:rFonts w:ascii="Times New Roman" w:eastAsia="宋体" w:hAnsi="Times New Roman"/>
      <w:sz w:val="18"/>
      <w:szCs w:val="18"/>
    </w:rPr>
  </w:style>
  <w:style w:type="character" w:customStyle="1" w:styleId="af3">
    <w:name w:val="脚注文本 字符"/>
    <w:basedOn w:val="a1"/>
    <w:link w:val="af2"/>
    <w:uiPriority w:val="99"/>
    <w:semiHidden/>
    <w:rsid w:val="00354EA2"/>
    <w:rPr>
      <w:rFonts w:ascii="Times New Roman" w:eastAsia="宋体" w:hAnsi="Times New Roman"/>
      <w:sz w:val="18"/>
      <w:szCs w:val="18"/>
    </w:rPr>
  </w:style>
  <w:style w:type="character" w:styleId="af4">
    <w:name w:val="footnote reference"/>
    <w:basedOn w:val="a1"/>
    <w:uiPriority w:val="99"/>
    <w:semiHidden/>
    <w:unhideWhenUsed/>
    <w:rsid w:val="0056736D"/>
    <w:rPr>
      <w:vertAlign w:val="superscript"/>
    </w:rPr>
  </w:style>
  <w:style w:type="paragraph" w:styleId="af5">
    <w:name w:val="caption"/>
    <w:basedOn w:val="a"/>
    <w:next w:val="a"/>
    <w:uiPriority w:val="35"/>
    <w:unhideWhenUsed/>
    <w:qFormat/>
    <w:rsid w:val="00C05F11"/>
    <w:pPr>
      <w:jc w:val="center"/>
    </w:pPr>
    <w:rPr>
      <w:rFonts w:asciiTheme="majorHAnsi" w:eastAsia="黑体" w:hAnsiTheme="majorHAnsi" w:cstheme="majorBidi"/>
      <w:sz w:val="20"/>
      <w:szCs w:val="20"/>
    </w:rPr>
  </w:style>
  <w:style w:type="paragraph" w:styleId="af6">
    <w:name w:val="Bibliography"/>
    <w:basedOn w:val="a"/>
    <w:next w:val="a"/>
    <w:uiPriority w:val="37"/>
    <w:unhideWhenUsed/>
    <w:rsid w:val="002959F4"/>
    <w:pPr>
      <w:tabs>
        <w:tab w:val="left" w:pos="384"/>
      </w:tabs>
      <w:ind w:left="384" w:hanging="384"/>
    </w:pPr>
    <w:rPr>
      <w:rFonts w:ascii="Times New Roman" w:eastAsia="宋体" w:hAnsi="Times New Roman"/>
    </w:rPr>
  </w:style>
  <w:style w:type="table" w:styleId="af7">
    <w:name w:val="Table Grid"/>
    <w:basedOn w:val="a2"/>
    <w:uiPriority w:val="39"/>
    <w:rsid w:val="002959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4A066-8D88-4050-8178-0A33B232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Pages>
  <Words>1087</Words>
  <Characters>6200</Characters>
  <Application>Microsoft Office Word</Application>
  <DocSecurity>0</DocSecurity>
  <Lines>51</Lines>
  <Paragraphs>14</Paragraphs>
  <ScaleCrop>false</ScaleCrop>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dc:creator>
  <cp:keywords/>
  <dc:description/>
  <cp:lastModifiedBy>li yuan</cp:lastModifiedBy>
  <cp:revision>86</cp:revision>
  <cp:lastPrinted>2024-06-01T12:31:00Z</cp:lastPrinted>
  <dcterms:created xsi:type="dcterms:W3CDTF">2024-06-01T02:59:00Z</dcterms:created>
  <dcterms:modified xsi:type="dcterms:W3CDTF">2024-06-01T13:37:00Z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id="VlOHpXwd"/&gt;&lt;style id="http://www.zotero.org/styles/gb-t-7714-2015-numeric-bilingual-no-uppercase-no-url-doi-with-locator" hasBibliography="1" bibliographyStyleHasBeenSet="1"/&gt;&lt;prefs&gt;&lt;pref name="f</vt:lpwstr>
  </property>
  <property fmtid="{D5CDD505-2E9C-101B-9397-08002B2CF9AE}" pid="3" name="ZOTERO_PREF_2">
    <vt:lpwstr>ieldType" value="Field"/&gt;&lt;/prefs&gt;&lt;/data&gt;</vt:lpwstr>
  </property>
</Properties>
</file>