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&lt;div class="box box-primary"&gt;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class="box-header with-border"&gt;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class="box-title"&gt;高级检索&lt;/div&gt;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class="box-tools pull-right"&gt;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&lt;shiro:hasPermission name="notice:add"&gt;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type="button" class="btn btn-info btn-xs" onclick="noticeAdd()"title="用户新增"&gt;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fa-plus-circle"&gt;&lt;/i&gt;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&lt;/shiro:hasPermission&gt;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&lt;!-- &lt;button type="button" class="btn btn-success btn-xs" onclick="dicCodeUpdate()"title="数据导入"&gt;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fa-sign-in"&gt;&lt;/i&gt;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type="button" class="btn btn-warning btn-xs" title="数据导出"&gt;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fa-sign-out"&gt;&lt;/i&gt;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type="button" class="btn btn-danger btn-xs" title="用户删除"&gt;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fa-trash"&gt;&lt;/i&gt;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type="button" class="btn btn-box-tool" data-widget="collapse"&gt;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 fa-minus"&gt;&lt;/i&gt;检索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class="box-body"&gt;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class="row"&gt;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type="text" id="noticeTitle" class="form-control" placeholder="请输入标题..."&gt;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type="text" id="issuedBy" class="form-control" placeholder="请输入发布人..."&gt;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type="text" id="depParentId" class="form-control" placeholder="请输入上级部门..."&gt;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&lt;select id="type" class="form-control"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th:with="code=${@dic.selectByDicCode('t_form')}"&gt;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 value=""&gt;请选择形式&lt;/option&gt;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 th:each="dic : ${code}" th:text="${dic.dicLabel}"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&lt;div class="col-xs-2"&gt;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&lt;select id="type" class="form-control"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th:with="code=${@dic.selectByDicCode('t_form')}"&gt;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&lt;option value=""&gt;请选择形式&lt;/option&gt;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&lt;option th:each="dic : ${code}" th:text="${dic.dicLabel}"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th:value="${dic.dicValue}"&gt;&lt;/option&gt;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class="col-xs-1"&gt;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class="btn btn-block btn-primary" id="searchBtn"&gt;&lt;i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class="fa fa-search"&gt;&lt;/i&gt; 查询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class="col-xs-1"&gt;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class="btn btn-block btn-primary" id="clearBtn"&gt;&lt;i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class="fa fa-search-minus"&gt;&lt;/i&gt; 清空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r>
        <w:drawing>
          <wp:inline distT="0" distB="0" distL="114300" distR="114300">
            <wp:extent cx="5268595" cy="444500"/>
            <wp:effectExtent l="0" t="0" r="825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清空检索输入框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清空检索筛选框的内容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"#clearBtn"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"click"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function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alert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"#trainTitle"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val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"#trainDescription"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val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select选中option重置功能</w:t>
      </w:r>
    </w:p>
    <w:p>
      <w:pPr>
        <w:bidi w:val="0"/>
        <w:rPr>
          <w:rFonts w:hint="eastAsia"/>
        </w:rPr>
      </w:pPr>
      <w:r>
        <w:rPr>
          <w:rFonts w:hint="eastAsia"/>
        </w:rPr>
        <w:t>//方法一，支持来低版本的源jquery.js</w:t>
      </w:r>
      <w:r>
        <w:rPr>
          <w:rFonts w:hint="eastAsia"/>
        </w:rPr>
        <w:br w:type="textWrapping"/>
      </w:r>
      <w:r>
        <w:rPr>
          <w:rFonts w:hint="eastAsia"/>
        </w:rPr>
        <w:t>var a = document.getElementById("mySelect");//mySelect是select 的Id</w:t>
      </w:r>
      <w:r>
        <w:rPr>
          <w:rFonts w:hint="eastAsia"/>
        </w:rPr>
        <w:br w:type="textWrapping"/>
      </w:r>
      <w:r>
        <w:rPr>
          <w:rFonts w:hint="eastAsia"/>
        </w:rPr>
        <w:t>a.options[0].selected = true;</w:t>
      </w:r>
      <w:r>
        <w:rPr>
          <w:rFonts w:hint="eastAsia"/>
        </w:rPr>
        <w:br w:type="textWrapping"/>
      </w:r>
      <w:r>
        <w:rPr>
          <w:rFonts w:hint="eastAsia"/>
        </w:rPr>
        <w:t>//方法二，百jquery1.6中新加了一度个方法prop()，因此使用prop()时请使问用jquery1.6及以上版答本</w:t>
      </w:r>
      <w:r>
        <w:rPr>
          <w:rFonts w:hint="eastAsia"/>
        </w:rPr>
        <w:br w:type="textWrapping"/>
      </w:r>
      <w:r>
        <w:rPr>
          <w:rFonts w:hint="eastAsia"/>
        </w:rPr>
        <w:t>$("#mySelect option:first").prop("selected", 'selected');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方法三, 多个select重置功能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使用循环, 获取所有的select对象, 循环每个select, 然后重置.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var SelectArr = $("select")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for (var i = 0; i &lt; SelectArr.length; i++) 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SelectArr[i].options[0].selected = true;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226945"/>
            <wp:effectExtent l="0" t="0" r="3175" b="1905"/>
            <wp:docPr id="1" name="图片 1" descr="18b6111cf00477991ee85b07519f3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b6111cf00477991ee85b07519f3b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tr_id,tr_title from train WHERE tr_id like '%15276730147640%' or tr_title like '%1%'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13965"/>
            <wp:effectExtent l="0" t="0" r="2540" b="635"/>
            <wp:docPr id="2" name="图片 2" descr="dee52331866ab858fd5e628ccf0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e52331866ab858fd5e628ccf007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公司的pageinfo插件是封装过的, 使用的方式不同.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以下过程是以公司的案例为例.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@PostMapping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"/list"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@RequiresPermissions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"train:list"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PageInfo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queryList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(PageInfo pageInfo){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trainService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.queryList(pageInfo)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return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pageInfo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js声明一个集合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2"/>
          <w:szCs w:val="22"/>
          <w:shd w:val="clear" w:fill="2B2B2B"/>
        </w:rPr>
        <w:t xml:space="preserve">query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={}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当查询按钮单击时, 触发事件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"#searchBtn"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'click'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,function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2"/>
          <w:szCs w:val="22"/>
          <w:shd w:val="clear" w:fill="2B2B2B"/>
        </w:rPr>
        <w:t>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"#trainTitle"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userRealName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"#trainDescription"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userStatus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"#trainSort"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2"/>
          <w:szCs w:val="22"/>
          <w:shd w:val="clear" w:fill="2B2B2B"/>
        </w:rPr>
        <w:t>Table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draw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//draw(true)</w:t>
      </w:r>
      <w:r>
        <w:rPr>
          <w:rFonts w:ascii="Arial" w:hAnsi="Arial" w:eastAsia="Consolas" w:cs="Arial"/>
          <w:color w:val="808080"/>
          <w:sz w:val="22"/>
          <w:szCs w:val="22"/>
          <w:shd w:val="clear" w:fill="2B2B2B"/>
        </w:rPr>
        <w:t>默认为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true </w:t>
      </w:r>
      <w:r>
        <w:rPr>
          <w:rFonts w:hint="default" w:ascii="Arial" w:hAnsi="Arial" w:eastAsia="Consolas" w:cs="Arial"/>
          <w:color w:val="808080"/>
          <w:sz w:val="22"/>
          <w:szCs w:val="22"/>
          <w:shd w:val="clear" w:fill="2B2B2B"/>
        </w:rPr>
        <w:t>跳转第一页刷新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 true</w:t>
      </w:r>
      <w:r>
        <w:rPr>
          <w:rFonts w:hint="default" w:ascii="Arial" w:hAnsi="Arial" w:eastAsia="Consolas" w:cs="Arial"/>
          <w:color w:val="808080"/>
          <w:sz w:val="22"/>
          <w:szCs w:val="22"/>
          <w:shd w:val="clear" w:fill="2B2B2B"/>
        </w:rPr>
        <w:t>可省略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  false</w:t>
      </w:r>
      <w:r>
        <w:rPr>
          <w:rFonts w:hint="default" w:ascii="Arial" w:hAnsi="Arial" w:eastAsia="Consolas" w:cs="Arial"/>
          <w:color w:val="808080"/>
          <w:sz w:val="22"/>
          <w:szCs w:val="22"/>
          <w:shd w:val="clear" w:fill="2B2B2B"/>
        </w:rPr>
        <w:t>本页刷新</w:t>
      </w:r>
      <w:r>
        <w:rPr>
          <w:rFonts w:hint="default" w:ascii="Arial" w:hAnsi="Arial" w:eastAsia="Consolas" w:cs="Arial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给创建的集合赋值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="dataList"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="BaseResultMap"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="com.jjtd.common.entity.PageInfo"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train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1 = 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="query.trainTitle != null and query.trainTitle!=''"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AND tr_title like CONCAT('%',#{query.trainTitle},'%')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="query.trainDescription != null and query.trainDescription!=''"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AND tr_description like CONCAT('%',#{query.trainDescription},'%')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="query.trainSort != null and query.trainSort!=''"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AND tr_sort = #{query.trainSort}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ORDER BY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tr_id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ASC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LIMIT  ${pageIndex} ,${pageSize}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通过&lt;if&gt;下的CONCAT拼接字符串额时候要前后都加逗号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不然会报错误.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syntax error, expect RPAREN, actual LITERAL_CHARS pos 89, line 5, column 44, token LITERAL_CHARS 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630B4"/>
    <w:rsid w:val="217E1D34"/>
    <w:rsid w:val="24EA4A0F"/>
    <w:rsid w:val="294F0FCD"/>
    <w:rsid w:val="33690E8A"/>
    <w:rsid w:val="36DB44D6"/>
    <w:rsid w:val="38216E36"/>
    <w:rsid w:val="3B8D00E1"/>
    <w:rsid w:val="3E0F3362"/>
    <w:rsid w:val="41E242F3"/>
    <w:rsid w:val="498F7F79"/>
    <w:rsid w:val="52616DBA"/>
    <w:rsid w:val="52F02A4B"/>
    <w:rsid w:val="6619085D"/>
    <w:rsid w:val="771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2020-05-21T00:50:00Z</dcterms:created>
  <dc:creator>Administrator</dc:creator>
  <cp:lastModifiedBy>Administrator</cp:lastModifiedBy>
  <dcterms:modified xsi:type="dcterms:W3CDTF">2020-05-21T06:10:22Z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