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引用配置文件写好得文件保存路径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@Value("file.uploadFolder")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String str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public可以换成pricate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获取部署项目下的路径</w:t>
      </w:r>
    </w:p>
    <w:p>
      <w:pPr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通过HttpSerslvetRequest获取值.</w:t>
      </w:r>
    </w:p>
    <w:p>
      <w:pPr>
        <w:jc w:val="center"/>
      </w:pPr>
      <w:r>
        <w:drawing>
          <wp:inline distT="0" distB="0" distL="114300" distR="114300">
            <wp:extent cx="5267960" cy="1358265"/>
            <wp:effectExtent l="0" t="0" r="889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5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公司文件上传案例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index.html显示页面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index.js控制html的方法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eastAsia"/>
          <w:lang w:val="en-US" w:eastAsia="zh-CN"/>
        </w:rPr>
        <w:t>通过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>="dropdown-toggle"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eastAsia"/>
          <w:lang w:val="en-US" w:eastAsia="zh-CN"/>
        </w:rPr>
        <w:t>调用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/sys/user/sessionUser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接口实现数据的上传等功能.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UserController.java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控制后台代码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22"/>
          <w:szCs w:val="22"/>
          <w:lang w:val="en-US" w:eastAsia="zh-CN"/>
        </w:rPr>
      </w:pP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uploadUserPhoto</w:t>
      </w:r>
      <w:r>
        <w:rPr>
          <w:rFonts w:hint="eastAsia" w:ascii="Consolas" w:hAnsi="Consolas" w:cs="Consolas"/>
          <w:color w:val="FFC66D"/>
          <w:sz w:val="22"/>
          <w:szCs w:val="22"/>
          <w:shd w:val="clear" w:fill="2B2B2B"/>
          <w:lang w:val="en-US" w:eastAsia="zh-CN"/>
        </w:rPr>
        <w:t>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批量上传的数据表在t_file中. 是一个主从表.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批量文件上传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"https://www.rainss.cn/essay/1206.html"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https://www.rainss.cn/essay/1206.html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在接受文件的参数修改为数组。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遍历数组获取文件信息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0; file.length; i++){</w:t>
      </w:r>
    </w:p>
    <w:p>
      <w:pPr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前端页面input标签的name值要相同.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IE10+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以上版本可以使用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&lt;input type="file" multiple name="upload"&gt;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上传多个文件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JavaScript原生可以使用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获取选中的文件的标题等属性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document.getElementById("file").files[1].name  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其中document.getElementById("file").files 会获取一个数组，数组中的元素拥有的属性有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24"/>
          <w:szCs w:val="24"/>
          <w:shd w:val="clear" w:fill="FFFFFF"/>
        </w:rPr>
        <w:t>lastModifiedDate，</w:t>
      </w: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24"/>
          <w:szCs w:val="24"/>
          <w:shd w:val="clear" w:fill="FFFFFF"/>
        </w:rPr>
        <w:t>name，size，type，webkitRelativePath。</w:t>
      </w:r>
    </w:p>
    <w:p>
      <w:pPr>
        <w:ind w:firstLine="420" w:firstLineChars="0"/>
        <w:rPr>
          <w:rFonts w:hint="eastAsia" w:ascii="Consolas" w:hAnsi="Consolas" w:cs="Consolas"/>
          <w:b w:val="0"/>
          <w:i w:val="0"/>
          <w:caps w:val="0"/>
          <w:color w:val="88139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881391"/>
          <w:spacing w:val="0"/>
          <w:sz w:val="24"/>
          <w:szCs w:val="24"/>
          <w:shd w:val="clear" w:fill="FFFFFF"/>
          <w:lang w:val="en-US" w:eastAsia="zh-CN"/>
        </w:rPr>
        <w:t>JQuery版修改为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  <w:t>$("#file")[0].files[1].name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上传文件的方式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在选择文件的时候按住ctrl就可以选择多个文件了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2"/>
                <w:szCs w:val="22"/>
                <w:shd w:val="clear" w:fill="2B2B2B"/>
              </w:rPr>
              <w:t>@Value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"${file.uploadFolder}"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fileRootPath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2"/>
                <w:szCs w:val="22"/>
                <w:shd w:val="clear" w:fill="2B2B2B"/>
              </w:rPr>
              <w:t>@ResponseBody</w:t>
            </w:r>
            <w:r>
              <w:rPr>
                <w:rFonts w:hint="default" w:ascii="Consolas" w:hAnsi="Consolas" w:eastAsia="Consolas" w:cs="Consolas"/>
                <w:color w:val="BBB529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2"/>
                <w:szCs w:val="22"/>
                <w:shd w:val="clear" w:fill="2B2B2B"/>
              </w:rPr>
              <w:t>@PostMapping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"/upload"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MyResult 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fileUpload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BBB529"/>
                <w:sz w:val="22"/>
                <w:szCs w:val="22"/>
                <w:shd w:val="clear" w:fill="2B2B2B"/>
              </w:rPr>
              <w:t>@RequestParam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"files"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 MultipartFile[] files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                   </w:t>
            </w:r>
            <w:r>
              <w:rPr>
                <w:rFonts w:hint="default" w:ascii="Consolas" w:hAnsi="Consolas" w:eastAsia="Consolas" w:cs="Consolas"/>
                <w:color w:val="BBB529"/>
                <w:sz w:val="22"/>
                <w:szCs w:val="22"/>
                <w:shd w:val="clear" w:fill="2B2B2B"/>
              </w:rPr>
              <w:t>@RequestParam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"demoDesc"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 String demoDesc){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String filePath = 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int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a = files.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String x = demoDesc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 xml:space="preserve">// </w:t>
            </w:r>
            <w:r>
              <w:rPr>
                <w:rFonts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多文件上传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(MultipartFile file : files){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上传简单文件名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String originalFilename = file.getOriginalFilename()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存储路径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filePath =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StringBuilder(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fileRootPath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    .append(System.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2"/>
                <w:szCs w:val="22"/>
                <w:shd w:val="clear" w:fill="2B2B2B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())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    .append(originalFilename)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    .toString()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try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保存文件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file.transferTo(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File(filePath))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e.printStackTrace()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MyResult.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2"/>
                <w:szCs w:val="22"/>
                <w:shd w:val="clear" w:fill="2B2B2B"/>
              </w:rPr>
              <w:t>ok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&lt;form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="form-horizontal"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="form-admin-add11"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οnsubmit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="return false;"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enctype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="multipart/form-data"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method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="post"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&lt;div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="box-body"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&lt;div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="form-group"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&lt;label 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="col-sm-2 control-label"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</w:t>
            </w:r>
            <w:r>
              <w:rPr>
                <w:rFonts w:ascii="Arial" w:hAnsi="Arial" w:eastAsia="Consolas" w:cs="Arial"/>
                <w:color w:val="A9B7C6"/>
                <w:sz w:val="22"/>
                <w:szCs w:val="22"/>
                <w:shd w:val="clear" w:fill="2B2B2B"/>
              </w:rPr>
              <w:t>描述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&lt;/label&gt;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&lt;div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="col-sm-8"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    &lt;input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type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="text"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="demoDesc"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="demoDesc"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value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="form-control"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&lt;/div&gt;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&lt;/div&gt;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&lt;div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="form-group"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&lt;label 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="col-sm-2 control-label"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</w:t>
            </w:r>
            <w:r>
              <w:rPr>
                <w:rFonts w:hint="default" w:ascii="Arial" w:hAnsi="Arial" w:eastAsia="Consolas" w:cs="Arial"/>
                <w:color w:val="A9B7C6"/>
                <w:sz w:val="22"/>
                <w:szCs w:val="22"/>
                <w:shd w:val="clear" w:fill="2B2B2B"/>
              </w:rPr>
              <w:t>上传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&lt;/label&gt;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&lt;div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="col-sm-8"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    &lt;input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type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="file" 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="files"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="files"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multiple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&lt;/div&gt;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&lt;/div&gt;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&lt;div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="form-group"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&lt;label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="col-sm-2 control-label"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&gt;&lt;/label&gt;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&lt;div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="col-sm-10"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    &lt;button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="btn btn-primary"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="submit"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type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="submit"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6D9CBE"/>
                <w:sz w:val="22"/>
                <w:szCs w:val="22"/>
                <w:shd w:val="clear" w:fill="2B2B2B"/>
              </w:rPr>
              <w:t>&amp;nbsp;</w:t>
            </w:r>
            <w:r>
              <w:rPr>
                <w:rFonts w:hint="default" w:ascii="Arial" w:hAnsi="Arial" w:eastAsia="Consolas" w:cs="Arial"/>
                <w:color w:val="A9B7C6"/>
                <w:sz w:val="22"/>
                <w:szCs w:val="22"/>
                <w:shd w:val="clear" w:fill="2B2B2B"/>
              </w:rPr>
              <w:t>保存</w:t>
            </w:r>
            <w:r>
              <w:rPr>
                <w:rFonts w:hint="default" w:ascii="Arial" w:hAnsi="Arial" w:eastAsia="Consolas" w:cs="Arial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A9B7C6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&lt;/button&gt;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&lt;/div&gt;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&lt;/div&gt;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&lt;/div&gt;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&lt;/form&gt;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"#form-admin-add11"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bootstrapValidator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on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'success.form.bv'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, function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(e) {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>//</w:t>
            </w:r>
            <w:r>
              <w:rPr>
                <w:rFonts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点击提交之后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e.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preventDefault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var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$form = 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(e.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target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var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bv = $form.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'bootstrapValidator'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附件数组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crowd_file = 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'#files'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)[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].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files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var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formData =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b/>
                <w:i/>
                <w:color w:val="9876AA"/>
                <w:sz w:val="22"/>
                <w:szCs w:val="22"/>
                <w:shd w:val="clear" w:fill="2B2B2B"/>
              </w:rPr>
              <w:t>FormData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附件遍历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for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(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i &lt; crowd_file.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i++){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formData.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append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"files"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'#files'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)[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].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files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[i])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描述信息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formData.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append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"demoDesc"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'#demoDesc'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val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9876AA"/>
                <w:sz w:val="22"/>
                <w:szCs w:val="22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ajax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url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"/demo11/upload"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: formData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dataType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"json"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 xml:space="preserve">processData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false,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使数据不做处理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 xml:space="preserve">contentType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false,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不要设置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>Content-Type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请求头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type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"POST"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success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function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(data) 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if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(data.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code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==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编辑成功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layer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msg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'</w:t>
            </w:r>
            <w:r>
              <w:rPr>
                <w:rFonts w:hint="default" w:ascii="Arial" w:hAnsi="Arial" w:eastAsia="Consolas" w:cs="Arial"/>
                <w:color w:val="6A8759"/>
                <w:sz w:val="22"/>
                <w:szCs w:val="22"/>
                <w:shd w:val="clear" w:fill="2B2B2B"/>
              </w:rPr>
              <w:t>上传成功！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'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skin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 xml:space="preserve">'layer-skin-blue'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样式类名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closeBtn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time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>3000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icon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shade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>0.3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end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function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layer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closeAll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i/>
                <w:color w:val="9876AA"/>
                <w:sz w:val="22"/>
                <w:szCs w:val="22"/>
                <w:shd w:val="clear" w:fill="2B2B2B"/>
              </w:rPr>
              <w:t>parent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layer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closeAll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        })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else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编辑失败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layer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alert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2"/>
                <w:szCs w:val="22"/>
                <w:shd w:val="clear" w:fill="2B2B2B"/>
              </w:rPr>
              <w:t>上传失败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error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function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})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".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select2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select2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placeholder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2"/>
                <w:szCs w:val="22"/>
                <w:shd w:val="clear" w:fill="2B2B2B"/>
              </w:rPr>
              <w:t>请选择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width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 xml:space="preserve">"100%"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设置下拉框的宽度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})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})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MultipartException: Current request is not a multipart request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"https://www.iteye.com/blog/412887952-qq-com-2293385"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https://www.iteye.com/blog/412887952-qq-com-2293385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"https://blog.csdn.net/godha/article/details/12949139"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https://blog.csdn.net/godha/article/details/12949139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2FA862"/>
    <w:multiLevelType w:val="singleLevel"/>
    <w:tmpl w:val="CF2FA862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F723A"/>
    <w:rsid w:val="0A18343D"/>
    <w:rsid w:val="0B174D17"/>
    <w:rsid w:val="10DE2361"/>
    <w:rsid w:val="11021C68"/>
    <w:rsid w:val="116D7ACA"/>
    <w:rsid w:val="130758B7"/>
    <w:rsid w:val="156E6B6A"/>
    <w:rsid w:val="158121B7"/>
    <w:rsid w:val="1EE71558"/>
    <w:rsid w:val="21B12A12"/>
    <w:rsid w:val="24564A03"/>
    <w:rsid w:val="24FD2167"/>
    <w:rsid w:val="26110738"/>
    <w:rsid w:val="2B3917A9"/>
    <w:rsid w:val="2BE52996"/>
    <w:rsid w:val="2D661BDC"/>
    <w:rsid w:val="2F6765AD"/>
    <w:rsid w:val="38E41DCA"/>
    <w:rsid w:val="3B1F0AFB"/>
    <w:rsid w:val="403F257A"/>
    <w:rsid w:val="436421F2"/>
    <w:rsid w:val="49D036F2"/>
    <w:rsid w:val="4A5E0AF3"/>
    <w:rsid w:val="4A8568B9"/>
    <w:rsid w:val="4AEE0015"/>
    <w:rsid w:val="4D2B5D0D"/>
    <w:rsid w:val="5C2B2E1B"/>
    <w:rsid w:val="5C3149E8"/>
    <w:rsid w:val="66313536"/>
    <w:rsid w:val="6CF14A01"/>
    <w:rsid w:val="7F21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2020-05-15T01:37:00Z</dcterms:created>
  <dc:creator>Administrator</dc:creator>
  <cp:lastModifiedBy>Administrator</cp:lastModifiedBy>
  <dcterms:modified xsi:type="dcterms:W3CDTF">2020-05-18T07:39:53Z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