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D490" w14:textId="05E9C463" w:rsidR="00FC4B34" w:rsidRPr="00FC4B34" w:rsidRDefault="00FC4B34" w:rsidP="00FC4B34">
      <w:pPr>
        <w:spacing w:after="0" w:line="240" w:lineRule="auto"/>
        <w:rPr>
          <w:rFonts w:ascii="Times New Roman" w:hAnsi="Times New Roman" w:cs="Times New Roman"/>
          <w:sz w:val="28"/>
          <w:szCs w:val="28"/>
        </w:rPr>
      </w:pPr>
    </w:p>
    <w:p w14:paraId="2A570F99" w14:textId="3988BDA9" w:rsidR="00FC4B34" w:rsidRDefault="00FC4B34" w:rsidP="00FC4B34">
      <w:pPr>
        <w:spacing w:after="0" w:line="240" w:lineRule="auto"/>
        <w:rPr>
          <w:rFonts w:ascii="Times New Roman" w:hAnsi="Times New Roman" w:cs="Times New Roman"/>
          <w:sz w:val="28"/>
          <w:szCs w:val="28"/>
        </w:rPr>
      </w:pPr>
    </w:p>
    <w:p w14:paraId="4DE0CAEB" w14:textId="2341C907" w:rsidR="00FC4B34" w:rsidRPr="00FC4B34" w:rsidRDefault="00FC4B34" w:rsidP="00FC4B34">
      <w:pPr>
        <w:shd w:val="clear" w:color="auto" w:fill="D9E2F3" w:themeFill="accent1" w:themeFillTint="33"/>
        <w:spacing w:after="0" w:line="240" w:lineRule="auto"/>
        <w:ind w:firstLine="720"/>
        <w:rPr>
          <w:rFonts w:ascii="Times New Roman" w:hAnsi="Times New Roman" w:cs="Times New Roman"/>
          <w:b/>
          <w:bCs/>
          <w:sz w:val="28"/>
          <w:szCs w:val="28"/>
          <w:lang w:val="ru-RU"/>
        </w:rPr>
      </w:pPr>
      <w:r w:rsidRPr="00FC4B34">
        <w:rPr>
          <w:rFonts w:ascii="Times New Roman" w:hAnsi="Times New Roman" w:cs="Times New Roman"/>
          <w:b/>
          <w:bCs/>
          <w:sz w:val="28"/>
          <w:szCs w:val="28"/>
          <w:lang w:val="ru-RU"/>
        </w:rPr>
        <w:t>Контрольные вопросы:</w:t>
      </w:r>
    </w:p>
    <w:p w14:paraId="0EB81BCB" w14:textId="77777777" w:rsidR="00FC4B34" w:rsidRPr="00FC4B34" w:rsidRDefault="00FC4B34" w:rsidP="00FC4B34">
      <w:pPr>
        <w:spacing w:after="0" w:line="240" w:lineRule="auto"/>
        <w:rPr>
          <w:rFonts w:ascii="Times New Roman" w:hAnsi="Times New Roman" w:cs="Times New Roman"/>
          <w:sz w:val="28"/>
          <w:szCs w:val="28"/>
        </w:rPr>
      </w:pPr>
    </w:p>
    <w:p w14:paraId="4A9B7F04" w14:textId="77777777" w:rsidR="00FC4B34" w:rsidRPr="00427284" w:rsidRDefault="00FC4B34" w:rsidP="00FC4B34">
      <w:pPr>
        <w:numPr>
          <w:ilvl w:val="0"/>
          <w:numId w:val="1"/>
        </w:numPr>
        <w:spacing w:after="0" w:line="240" w:lineRule="auto"/>
        <w:jc w:val="both"/>
        <w:rPr>
          <w:rFonts w:ascii="Times New Roman" w:hAnsi="Times New Roman" w:cs="Times New Roman"/>
          <w:color w:val="EE0000"/>
          <w:sz w:val="28"/>
          <w:szCs w:val="28"/>
        </w:rPr>
      </w:pPr>
      <w:r w:rsidRPr="00427284">
        <w:rPr>
          <w:rFonts w:ascii="Times New Roman" w:hAnsi="Times New Roman" w:cs="Times New Roman"/>
          <w:color w:val="EE0000"/>
          <w:sz w:val="28"/>
          <w:szCs w:val="28"/>
          <w:lang w:val="ru-RU"/>
        </w:rPr>
        <w:t>Дайте определение</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запросу на изменение (</w:t>
      </w:r>
      <w:r w:rsidRPr="00427284">
        <w:rPr>
          <w:rFonts w:ascii="Times New Roman" w:hAnsi="Times New Roman" w:cs="Times New Roman"/>
          <w:color w:val="EE0000"/>
          <w:sz w:val="28"/>
          <w:szCs w:val="28"/>
        </w:rPr>
        <w:t>Change</w:t>
      </w:r>
      <w:r w:rsidRPr="00427284">
        <w:rPr>
          <w:rFonts w:ascii="Times New Roman" w:hAnsi="Times New Roman" w:cs="Times New Roman"/>
          <w:color w:val="EE0000"/>
          <w:sz w:val="28"/>
          <w:szCs w:val="28"/>
          <w:lang w:val="ru-RU"/>
        </w:rPr>
        <w:t xml:space="preserve"> </w:t>
      </w:r>
      <w:r w:rsidRPr="00427284">
        <w:rPr>
          <w:rFonts w:ascii="Times New Roman" w:hAnsi="Times New Roman" w:cs="Times New Roman"/>
          <w:color w:val="EE0000"/>
          <w:sz w:val="28"/>
          <w:szCs w:val="28"/>
        </w:rPr>
        <w:t>Request</w:t>
      </w:r>
      <w:r w:rsidRPr="00427284">
        <w:rPr>
          <w:rFonts w:ascii="Times New Roman" w:hAnsi="Times New Roman" w:cs="Times New Roman"/>
          <w:color w:val="EE0000"/>
          <w:sz w:val="28"/>
          <w:szCs w:val="28"/>
          <w:lang w:val="ru-RU"/>
        </w:rPr>
        <w:t>)</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 xml:space="preserve">в контексте управления требованиями. </w:t>
      </w:r>
      <w:proofErr w:type="spellStart"/>
      <w:r w:rsidRPr="00427284">
        <w:rPr>
          <w:rFonts w:ascii="Times New Roman" w:hAnsi="Times New Roman" w:cs="Times New Roman"/>
          <w:color w:val="EE0000"/>
          <w:sz w:val="28"/>
          <w:szCs w:val="28"/>
        </w:rPr>
        <w:t>Чем</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он</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принципиально</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отличается</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от</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уточнения</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существующего</w:t>
      </w:r>
      <w:proofErr w:type="spellEnd"/>
      <w:r w:rsidRPr="00427284">
        <w:rPr>
          <w:rFonts w:ascii="Times New Roman" w:hAnsi="Times New Roman" w:cs="Times New Roman"/>
          <w:color w:val="EE0000"/>
          <w:sz w:val="28"/>
          <w:szCs w:val="28"/>
        </w:rPr>
        <w:t xml:space="preserve"> </w:t>
      </w:r>
      <w:proofErr w:type="spellStart"/>
      <w:r w:rsidRPr="00427284">
        <w:rPr>
          <w:rFonts w:ascii="Times New Roman" w:hAnsi="Times New Roman" w:cs="Times New Roman"/>
          <w:color w:val="EE0000"/>
          <w:sz w:val="28"/>
          <w:szCs w:val="28"/>
        </w:rPr>
        <w:t>требования</w:t>
      </w:r>
      <w:proofErr w:type="spellEnd"/>
      <w:r w:rsidRPr="00427284">
        <w:rPr>
          <w:rFonts w:ascii="Times New Roman" w:hAnsi="Times New Roman" w:cs="Times New Roman"/>
          <w:color w:val="EE0000"/>
          <w:sz w:val="28"/>
          <w:szCs w:val="28"/>
        </w:rPr>
        <w:t>?</w:t>
      </w:r>
    </w:p>
    <w:p w14:paraId="2CB5E1AD" w14:textId="77777777" w:rsidR="00FC4B34" w:rsidRPr="00427284" w:rsidRDefault="00FC4B34" w:rsidP="00FC4B34">
      <w:pPr>
        <w:numPr>
          <w:ilvl w:val="0"/>
          <w:numId w:val="1"/>
        </w:numPr>
        <w:spacing w:after="0" w:line="240" w:lineRule="auto"/>
        <w:rPr>
          <w:rFonts w:ascii="Times New Roman" w:hAnsi="Times New Roman" w:cs="Times New Roman"/>
          <w:color w:val="EE0000"/>
          <w:sz w:val="28"/>
          <w:szCs w:val="28"/>
          <w:lang w:val="ru-RU"/>
        </w:rPr>
      </w:pPr>
      <w:r w:rsidRPr="00427284">
        <w:rPr>
          <w:rFonts w:ascii="Times New Roman" w:hAnsi="Times New Roman" w:cs="Times New Roman"/>
          <w:color w:val="EE0000"/>
          <w:sz w:val="28"/>
          <w:szCs w:val="28"/>
          <w:lang w:val="ru-RU"/>
        </w:rPr>
        <w:t>Назовите причины изменений требований.</w:t>
      </w:r>
    </w:p>
    <w:p w14:paraId="4A64AB46" w14:textId="25F53D2B" w:rsidR="00FC4B34" w:rsidRPr="00FC4B34" w:rsidRDefault="00FC4B34" w:rsidP="00FC4B34">
      <w:pPr>
        <w:numPr>
          <w:ilvl w:val="0"/>
          <w:numId w:val="1"/>
        </w:numPr>
        <w:spacing w:after="0" w:line="240" w:lineRule="auto"/>
        <w:jc w:val="both"/>
        <w:rPr>
          <w:rFonts w:ascii="Times New Roman" w:hAnsi="Times New Roman" w:cs="Times New Roman"/>
          <w:sz w:val="28"/>
          <w:szCs w:val="28"/>
          <w:lang w:val="ru-RU"/>
        </w:rPr>
      </w:pPr>
      <w:r w:rsidRPr="00FC4B34">
        <w:rPr>
          <w:rFonts w:ascii="Times New Roman" w:hAnsi="Times New Roman" w:cs="Times New Roman"/>
          <w:sz w:val="28"/>
          <w:szCs w:val="28"/>
          <w:lang w:val="ru-RU"/>
        </w:rPr>
        <w:t>Перечислите</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основны</w:t>
      </w:r>
      <w:r>
        <w:rPr>
          <w:rFonts w:ascii="Times New Roman" w:hAnsi="Times New Roman" w:cs="Times New Roman"/>
          <w:sz w:val="28"/>
          <w:szCs w:val="28"/>
          <w:lang w:val="ru-RU"/>
        </w:rPr>
        <w:t>е</w:t>
      </w:r>
      <w:r w:rsidRPr="00FC4B34">
        <w:rPr>
          <w:rFonts w:ascii="Times New Roman" w:hAnsi="Times New Roman" w:cs="Times New Roman"/>
          <w:sz w:val="28"/>
          <w:szCs w:val="28"/>
          <w:lang w:val="ru-RU"/>
        </w:rPr>
        <w:t xml:space="preserve"> источник</w:t>
      </w:r>
      <w:r>
        <w:rPr>
          <w:rFonts w:ascii="Times New Roman" w:hAnsi="Times New Roman" w:cs="Times New Roman"/>
          <w:sz w:val="28"/>
          <w:szCs w:val="28"/>
          <w:lang w:val="ru-RU"/>
        </w:rPr>
        <w:t>и</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изменений в требованиях в ходе жизненного цикла проекта.</w:t>
      </w:r>
    </w:p>
    <w:p w14:paraId="130B68B6" w14:textId="6CCC34EE" w:rsidR="00FC4B34" w:rsidRPr="00FC4B34" w:rsidRDefault="00FC4B34" w:rsidP="003A16BB">
      <w:pPr>
        <w:numPr>
          <w:ilvl w:val="0"/>
          <w:numId w:val="1"/>
        </w:numPr>
        <w:spacing w:after="0" w:line="240" w:lineRule="auto"/>
        <w:jc w:val="both"/>
        <w:rPr>
          <w:rFonts w:ascii="Times New Roman" w:hAnsi="Times New Roman" w:cs="Times New Roman"/>
          <w:sz w:val="28"/>
          <w:szCs w:val="28"/>
          <w:lang w:val="ru-RU"/>
        </w:rPr>
      </w:pPr>
      <w:r w:rsidRPr="00FC4B34">
        <w:rPr>
          <w:rFonts w:ascii="Times New Roman" w:hAnsi="Times New Roman" w:cs="Times New Roman"/>
          <w:sz w:val="28"/>
          <w:szCs w:val="28"/>
          <w:lang w:val="ru-RU"/>
        </w:rPr>
        <w:t xml:space="preserve">Опишите </w:t>
      </w:r>
      <w:r>
        <w:rPr>
          <w:rFonts w:ascii="Times New Roman" w:hAnsi="Times New Roman" w:cs="Times New Roman"/>
          <w:sz w:val="28"/>
          <w:szCs w:val="28"/>
          <w:lang w:val="ru-RU"/>
        </w:rPr>
        <w:t>основные</w:t>
      </w:r>
      <w:r w:rsidRPr="00FC4B34">
        <w:rPr>
          <w:rFonts w:ascii="Times New Roman" w:hAnsi="Times New Roman" w:cs="Times New Roman"/>
          <w:sz w:val="28"/>
          <w:szCs w:val="28"/>
          <w:lang w:val="ru-RU"/>
        </w:rPr>
        <w:t xml:space="preserve"> элементы</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формы запроса на изменение (</w:t>
      </w:r>
      <w:r w:rsidRPr="00FC4B34">
        <w:rPr>
          <w:rFonts w:ascii="Times New Roman" w:hAnsi="Times New Roman" w:cs="Times New Roman"/>
          <w:sz w:val="28"/>
          <w:szCs w:val="28"/>
        </w:rPr>
        <w:t>Change</w:t>
      </w:r>
      <w:r w:rsidRPr="00FC4B34">
        <w:rPr>
          <w:rFonts w:ascii="Times New Roman" w:hAnsi="Times New Roman" w:cs="Times New Roman"/>
          <w:sz w:val="28"/>
          <w:szCs w:val="28"/>
          <w:lang w:val="ru-RU"/>
        </w:rPr>
        <w:t xml:space="preserve"> </w:t>
      </w:r>
      <w:r w:rsidRPr="00FC4B34">
        <w:rPr>
          <w:rFonts w:ascii="Times New Roman" w:hAnsi="Times New Roman" w:cs="Times New Roman"/>
          <w:sz w:val="28"/>
          <w:szCs w:val="28"/>
        </w:rPr>
        <w:t>Request</w:t>
      </w:r>
      <w:r w:rsidRPr="00FC4B34">
        <w:rPr>
          <w:rFonts w:ascii="Times New Roman" w:hAnsi="Times New Roman" w:cs="Times New Roman"/>
          <w:sz w:val="28"/>
          <w:szCs w:val="28"/>
          <w:lang w:val="ru-RU"/>
        </w:rPr>
        <w:t xml:space="preserve"> </w:t>
      </w:r>
      <w:r w:rsidRPr="00FC4B34">
        <w:rPr>
          <w:rFonts w:ascii="Times New Roman" w:hAnsi="Times New Roman" w:cs="Times New Roman"/>
          <w:sz w:val="28"/>
          <w:szCs w:val="28"/>
        </w:rPr>
        <w:t>Form</w:t>
      </w:r>
      <w:r w:rsidRPr="00FC4B34">
        <w:rPr>
          <w:rFonts w:ascii="Times New Roman" w:hAnsi="Times New Roman" w:cs="Times New Roman"/>
          <w:sz w:val="28"/>
          <w:szCs w:val="28"/>
          <w:lang w:val="ru-RU"/>
        </w:rPr>
        <w:t>). Какие поля являются обязательными для последующего анализа?</w:t>
      </w:r>
    </w:p>
    <w:p w14:paraId="0BB6BE40" w14:textId="0D4B6131" w:rsidR="00FC4B34" w:rsidRPr="00427284" w:rsidRDefault="00FC4B34" w:rsidP="00FC4B34">
      <w:pPr>
        <w:numPr>
          <w:ilvl w:val="0"/>
          <w:numId w:val="2"/>
        </w:numPr>
        <w:spacing w:after="0" w:line="240" w:lineRule="auto"/>
        <w:rPr>
          <w:rFonts w:ascii="Times New Roman" w:hAnsi="Times New Roman" w:cs="Times New Roman"/>
          <w:color w:val="EE0000"/>
          <w:sz w:val="28"/>
          <w:szCs w:val="28"/>
          <w:lang w:val="ru-RU"/>
        </w:rPr>
      </w:pPr>
      <w:r w:rsidRPr="00427284">
        <w:rPr>
          <w:rFonts w:ascii="Times New Roman" w:hAnsi="Times New Roman" w:cs="Times New Roman"/>
          <w:color w:val="EE0000"/>
          <w:sz w:val="28"/>
          <w:szCs w:val="28"/>
          <w:lang w:val="ru-RU"/>
        </w:rPr>
        <w:t>Что понимается под</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«анализом воздействия» (</w:t>
      </w:r>
      <w:r w:rsidRPr="00427284">
        <w:rPr>
          <w:rFonts w:ascii="Times New Roman" w:hAnsi="Times New Roman" w:cs="Times New Roman"/>
          <w:color w:val="EE0000"/>
          <w:sz w:val="28"/>
          <w:szCs w:val="28"/>
        </w:rPr>
        <w:t>Impact</w:t>
      </w:r>
      <w:r w:rsidRPr="00427284">
        <w:rPr>
          <w:rFonts w:ascii="Times New Roman" w:hAnsi="Times New Roman" w:cs="Times New Roman"/>
          <w:color w:val="EE0000"/>
          <w:sz w:val="28"/>
          <w:szCs w:val="28"/>
          <w:lang w:val="ru-RU"/>
        </w:rPr>
        <w:t xml:space="preserve"> </w:t>
      </w:r>
      <w:r w:rsidRPr="00427284">
        <w:rPr>
          <w:rFonts w:ascii="Times New Roman" w:hAnsi="Times New Roman" w:cs="Times New Roman"/>
          <w:color w:val="EE0000"/>
          <w:sz w:val="28"/>
          <w:szCs w:val="28"/>
        </w:rPr>
        <w:t>Analysis</w:t>
      </w:r>
      <w:r w:rsidRPr="00427284">
        <w:rPr>
          <w:rFonts w:ascii="Times New Roman" w:hAnsi="Times New Roman" w:cs="Times New Roman"/>
          <w:color w:val="EE0000"/>
          <w:sz w:val="28"/>
          <w:szCs w:val="28"/>
          <w:lang w:val="ru-RU"/>
        </w:rPr>
        <w:t>)</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 xml:space="preserve">при оценке запроса на изменение? </w:t>
      </w:r>
    </w:p>
    <w:p w14:paraId="7CAD5A3D" w14:textId="77777777" w:rsidR="00FC4B34" w:rsidRPr="00FC4B34" w:rsidRDefault="00FC4B34" w:rsidP="003A16BB">
      <w:pPr>
        <w:numPr>
          <w:ilvl w:val="0"/>
          <w:numId w:val="2"/>
        </w:numPr>
        <w:spacing w:after="0" w:line="240" w:lineRule="auto"/>
        <w:jc w:val="both"/>
        <w:rPr>
          <w:rFonts w:ascii="Times New Roman" w:hAnsi="Times New Roman" w:cs="Times New Roman"/>
          <w:sz w:val="28"/>
          <w:szCs w:val="28"/>
          <w:lang w:val="ru-RU"/>
        </w:rPr>
      </w:pPr>
      <w:r w:rsidRPr="00FC4B34">
        <w:rPr>
          <w:rFonts w:ascii="Times New Roman" w:hAnsi="Times New Roman" w:cs="Times New Roman"/>
          <w:sz w:val="28"/>
          <w:szCs w:val="28"/>
          <w:lang w:val="ru-RU"/>
        </w:rPr>
        <w:t>Какую роль играет</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Матрица трассировки требований (</w:t>
      </w:r>
      <w:r w:rsidRPr="00FC4B34">
        <w:rPr>
          <w:rFonts w:ascii="Times New Roman" w:hAnsi="Times New Roman" w:cs="Times New Roman"/>
          <w:sz w:val="28"/>
          <w:szCs w:val="28"/>
        </w:rPr>
        <w:t>RTM</w:t>
      </w:r>
      <w:r w:rsidRPr="00FC4B34">
        <w:rPr>
          <w:rFonts w:ascii="Times New Roman" w:hAnsi="Times New Roman" w:cs="Times New Roman"/>
          <w:sz w:val="28"/>
          <w:szCs w:val="28"/>
          <w:lang w:val="ru-RU"/>
        </w:rPr>
        <w:t>)</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в процессе анализа и отслеживания изменений? Опишите типичный сценарий её использования.</w:t>
      </w:r>
    </w:p>
    <w:p w14:paraId="4036C91A" w14:textId="3926E74C" w:rsidR="00FC4B34" w:rsidRPr="00FC4B34" w:rsidRDefault="00FC4B34" w:rsidP="003A16BB">
      <w:pPr>
        <w:numPr>
          <w:ilvl w:val="0"/>
          <w:numId w:val="2"/>
        </w:numPr>
        <w:spacing w:after="0" w:line="240" w:lineRule="auto"/>
        <w:jc w:val="both"/>
        <w:rPr>
          <w:rFonts w:ascii="Times New Roman" w:hAnsi="Times New Roman" w:cs="Times New Roman"/>
          <w:sz w:val="28"/>
          <w:szCs w:val="28"/>
          <w:lang w:val="ru-RU"/>
        </w:rPr>
      </w:pPr>
      <w:r w:rsidRPr="00FC4B34">
        <w:rPr>
          <w:rFonts w:ascii="Times New Roman" w:hAnsi="Times New Roman" w:cs="Times New Roman"/>
          <w:sz w:val="28"/>
          <w:szCs w:val="28"/>
          <w:lang w:val="ru-RU"/>
        </w:rPr>
        <w:t>Каковы возможные</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статусы</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запроса на изменение в его жизненном цикле (от создания до закрытия)?</w:t>
      </w:r>
    </w:p>
    <w:p w14:paraId="128812BF" w14:textId="358D2492" w:rsidR="00524341" w:rsidRPr="00427284" w:rsidRDefault="00524341" w:rsidP="00524341">
      <w:pPr>
        <w:numPr>
          <w:ilvl w:val="0"/>
          <w:numId w:val="3"/>
        </w:numPr>
        <w:spacing w:after="0" w:line="240" w:lineRule="auto"/>
        <w:jc w:val="both"/>
        <w:rPr>
          <w:rFonts w:ascii="Times New Roman" w:hAnsi="Times New Roman" w:cs="Times New Roman"/>
          <w:color w:val="EE0000"/>
          <w:sz w:val="28"/>
          <w:szCs w:val="28"/>
          <w:lang w:val="ru-RU"/>
        </w:rPr>
      </w:pPr>
      <w:r w:rsidRPr="00427284">
        <w:rPr>
          <w:rFonts w:ascii="Times New Roman" w:hAnsi="Times New Roman" w:cs="Times New Roman"/>
          <w:color w:val="EE0000"/>
          <w:sz w:val="28"/>
          <w:szCs w:val="28"/>
          <w:lang w:val="ru-RU"/>
        </w:rPr>
        <w:t>Представьте определение риска в контексте требований.</w:t>
      </w:r>
    </w:p>
    <w:p w14:paraId="02C0B269" w14:textId="5A6A5339" w:rsidR="00524341" w:rsidRPr="00427284" w:rsidRDefault="00524341" w:rsidP="00524341">
      <w:pPr>
        <w:numPr>
          <w:ilvl w:val="0"/>
          <w:numId w:val="3"/>
        </w:numPr>
        <w:spacing w:after="0" w:line="240" w:lineRule="auto"/>
        <w:jc w:val="both"/>
        <w:rPr>
          <w:rFonts w:ascii="Times New Roman" w:hAnsi="Times New Roman" w:cs="Times New Roman"/>
          <w:color w:val="EE0000"/>
          <w:sz w:val="28"/>
          <w:szCs w:val="28"/>
          <w:lang w:val="ru-RU"/>
        </w:rPr>
      </w:pPr>
      <w:r w:rsidRPr="00427284">
        <w:rPr>
          <w:rFonts w:ascii="Times New Roman" w:hAnsi="Times New Roman" w:cs="Times New Roman"/>
          <w:color w:val="EE0000"/>
          <w:sz w:val="28"/>
          <w:szCs w:val="28"/>
          <w:lang w:val="ru-RU"/>
        </w:rPr>
        <w:t>Назовите источники рисков для требований.</w:t>
      </w:r>
    </w:p>
    <w:p w14:paraId="3C75B238" w14:textId="1CAE67B1" w:rsidR="00524341" w:rsidRPr="00524341" w:rsidRDefault="00524341" w:rsidP="00524341">
      <w:pPr>
        <w:numPr>
          <w:ilvl w:val="0"/>
          <w:numId w:val="3"/>
        </w:numPr>
        <w:spacing w:after="0" w:line="240" w:lineRule="auto"/>
        <w:jc w:val="both"/>
        <w:rPr>
          <w:rFonts w:ascii="Times New Roman" w:hAnsi="Times New Roman" w:cs="Times New Roman"/>
          <w:sz w:val="28"/>
          <w:szCs w:val="28"/>
          <w:lang w:val="ru-RU"/>
        </w:rPr>
      </w:pPr>
      <w:r w:rsidRPr="00524341">
        <w:rPr>
          <w:rFonts w:ascii="Times New Roman" w:hAnsi="Times New Roman" w:cs="Times New Roman"/>
          <w:sz w:val="28"/>
          <w:szCs w:val="28"/>
          <w:lang w:val="ru-RU"/>
        </w:rPr>
        <w:t>Перечислите четыре основных элемента техники «Анализ и управление рисками».</w:t>
      </w:r>
    </w:p>
    <w:p w14:paraId="3C0799DC" w14:textId="45FFD66B" w:rsidR="00524341" w:rsidRDefault="002A6304" w:rsidP="00524341">
      <w:pPr>
        <w:numPr>
          <w:ilvl w:val="0"/>
          <w:numId w:val="3"/>
        </w:numPr>
        <w:spacing w:after="0" w:line="240" w:lineRule="auto"/>
        <w:jc w:val="both"/>
        <w:rPr>
          <w:rFonts w:ascii="Times New Roman" w:hAnsi="Times New Roman" w:cs="Times New Roman"/>
          <w:sz w:val="28"/>
          <w:szCs w:val="28"/>
          <w:lang w:val="ru-RU"/>
        </w:rPr>
      </w:pPr>
      <w:r w:rsidRPr="00427284">
        <w:rPr>
          <w:rFonts w:ascii="Times New Roman" w:hAnsi="Times New Roman" w:cs="Times New Roman"/>
          <w:color w:val="EE0000"/>
          <w:sz w:val="28"/>
          <w:szCs w:val="28"/>
          <w:lang w:val="ru-RU"/>
        </w:rPr>
        <w:t>Какие стратегии работы с рисками чаще всего выбираются на практике?</w:t>
      </w:r>
    </w:p>
    <w:p w14:paraId="419F4E4D" w14:textId="377EB239" w:rsidR="00FC4B34" w:rsidRPr="00427284" w:rsidRDefault="00FC4B34" w:rsidP="00524341">
      <w:pPr>
        <w:numPr>
          <w:ilvl w:val="0"/>
          <w:numId w:val="3"/>
        </w:numPr>
        <w:spacing w:after="0" w:line="240" w:lineRule="auto"/>
        <w:jc w:val="both"/>
        <w:rPr>
          <w:rFonts w:ascii="Times New Roman" w:hAnsi="Times New Roman" w:cs="Times New Roman"/>
          <w:color w:val="EE0000"/>
          <w:sz w:val="28"/>
          <w:szCs w:val="28"/>
          <w:lang w:val="ru-RU"/>
        </w:rPr>
      </w:pPr>
      <w:r w:rsidRPr="00427284">
        <w:rPr>
          <w:rFonts w:ascii="Times New Roman" w:hAnsi="Times New Roman" w:cs="Times New Roman"/>
          <w:color w:val="EE0000"/>
          <w:sz w:val="28"/>
          <w:szCs w:val="28"/>
          <w:lang w:val="ru-RU"/>
        </w:rPr>
        <w:t>Какие</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категории рисков</w:t>
      </w:r>
      <w:r w:rsidRPr="00427284">
        <w:rPr>
          <w:rFonts w:ascii="Times New Roman" w:hAnsi="Times New Roman" w:cs="Times New Roman"/>
          <w:color w:val="EE0000"/>
          <w:sz w:val="28"/>
          <w:szCs w:val="28"/>
        </w:rPr>
        <w:t> </w:t>
      </w:r>
      <w:r w:rsidRPr="00427284">
        <w:rPr>
          <w:rFonts w:ascii="Times New Roman" w:hAnsi="Times New Roman" w:cs="Times New Roman"/>
          <w:color w:val="EE0000"/>
          <w:sz w:val="28"/>
          <w:szCs w:val="28"/>
          <w:lang w:val="ru-RU"/>
        </w:rPr>
        <w:t xml:space="preserve">наиболее часто возникают в связи с утверждёнными изменениями требований? </w:t>
      </w:r>
    </w:p>
    <w:p w14:paraId="178BCA86" w14:textId="6C538D23" w:rsidR="00FC4B34" w:rsidRPr="00FC4B34" w:rsidRDefault="00FC4B34" w:rsidP="00524341">
      <w:pPr>
        <w:numPr>
          <w:ilvl w:val="0"/>
          <w:numId w:val="3"/>
        </w:numPr>
        <w:spacing w:after="0" w:line="240" w:lineRule="auto"/>
        <w:jc w:val="both"/>
        <w:rPr>
          <w:rFonts w:ascii="Times New Roman" w:hAnsi="Times New Roman" w:cs="Times New Roman"/>
          <w:sz w:val="28"/>
          <w:szCs w:val="28"/>
          <w:lang w:val="ru-RU"/>
        </w:rPr>
      </w:pPr>
      <w:r w:rsidRPr="00FC4B34">
        <w:rPr>
          <w:rFonts w:ascii="Times New Roman" w:hAnsi="Times New Roman" w:cs="Times New Roman"/>
          <w:sz w:val="28"/>
          <w:szCs w:val="28"/>
          <w:lang w:val="ru-RU"/>
        </w:rPr>
        <w:t>Как можно</w:t>
      </w:r>
      <w:r w:rsidRPr="00FC4B34">
        <w:rPr>
          <w:rFonts w:ascii="Times New Roman" w:hAnsi="Times New Roman" w:cs="Times New Roman"/>
          <w:sz w:val="28"/>
          <w:szCs w:val="28"/>
        </w:rPr>
        <w:t> </w:t>
      </w:r>
      <w:r w:rsidRPr="00FC4B34">
        <w:rPr>
          <w:rFonts w:ascii="Times New Roman" w:hAnsi="Times New Roman" w:cs="Times New Roman"/>
          <w:sz w:val="28"/>
          <w:szCs w:val="28"/>
          <w:lang w:val="ru-RU"/>
        </w:rPr>
        <w:t>количественно оценить риск, связанный с изменением, если известны его вероятность (</w:t>
      </w:r>
      <w:r w:rsidRPr="00FC4B34">
        <w:rPr>
          <w:rFonts w:ascii="Times New Roman" w:hAnsi="Times New Roman" w:cs="Times New Roman"/>
          <w:sz w:val="28"/>
          <w:szCs w:val="28"/>
        </w:rPr>
        <w:t>P</w:t>
      </w:r>
      <w:r w:rsidRPr="00FC4B34">
        <w:rPr>
          <w:rFonts w:ascii="Times New Roman" w:hAnsi="Times New Roman" w:cs="Times New Roman"/>
          <w:sz w:val="28"/>
          <w:szCs w:val="28"/>
          <w:lang w:val="ru-RU"/>
        </w:rPr>
        <w:t>) и влияние (</w:t>
      </w:r>
      <w:r w:rsidRPr="00FC4B34">
        <w:rPr>
          <w:rFonts w:ascii="Times New Roman" w:hAnsi="Times New Roman" w:cs="Times New Roman"/>
          <w:sz w:val="28"/>
          <w:szCs w:val="28"/>
        </w:rPr>
        <w:t>I</w:t>
      </w:r>
      <w:r w:rsidRPr="00FC4B34">
        <w:rPr>
          <w:rFonts w:ascii="Times New Roman" w:hAnsi="Times New Roman" w:cs="Times New Roman"/>
          <w:sz w:val="28"/>
          <w:szCs w:val="28"/>
          <w:lang w:val="ru-RU"/>
        </w:rPr>
        <w:t>) на бюджет или сроки?</w:t>
      </w:r>
    </w:p>
    <w:p w14:paraId="68E53564" w14:textId="77777777" w:rsidR="00FC4B34" w:rsidRPr="00FC4B34" w:rsidRDefault="00FC4B34" w:rsidP="00524341">
      <w:pPr>
        <w:numPr>
          <w:ilvl w:val="0"/>
          <w:numId w:val="3"/>
        </w:numPr>
        <w:spacing w:after="0" w:line="240" w:lineRule="auto"/>
        <w:jc w:val="both"/>
        <w:rPr>
          <w:rFonts w:ascii="Times New Roman" w:hAnsi="Times New Roman" w:cs="Times New Roman"/>
          <w:sz w:val="28"/>
          <w:szCs w:val="28"/>
        </w:rPr>
      </w:pPr>
      <w:r w:rsidRPr="00FC4B34">
        <w:rPr>
          <w:rFonts w:ascii="Times New Roman" w:hAnsi="Times New Roman" w:cs="Times New Roman"/>
          <w:sz w:val="28"/>
          <w:szCs w:val="28"/>
          <w:lang w:val="ru-RU"/>
        </w:rPr>
        <w:t xml:space="preserve">Какая стратегия реагирования на риски (избежание, передача, смягчение, принятие) чаще всего применяется к рискам, возникающим из-за изменений требований? </w:t>
      </w:r>
      <w:proofErr w:type="spellStart"/>
      <w:r w:rsidRPr="00FC4B34">
        <w:rPr>
          <w:rFonts w:ascii="Times New Roman" w:hAnsi="Times New Roman" w:cs="Times New Roman"/>
          <w:sz w:val="28"/>
          <w:szCs w:val="28"/>
        </w:rPr>
        <w:t>Обоснуйте</w:t>
      </w:r>
      <w:proofErr w:type="spellEnd"/>
      <w:r w:rsidRPr="00FC4B34">
        <w:rPr>
          <w:rFonts w:ascii="Times New Roman" w:hAnsi="Times New Roman" w:cs="Times New Roman"/>
          <w:sz w:val="28"/>
          <w:szCs w:val="28"/>
        </w:rPr>
        <w:t xml:space="preserve"> </w:t>
      </w:r>
      <w:proofErr w:type="spellStart"/>
      <w:r w:rsidRPr="00FC4B34">
        <w:rPr>
          <w:rFonts w:ascii="Times New Roman" w:hAnsi="Times New Roman" w:cs="Times New Roman"/>
          <w:sz w:val="28"/>
          <w:szCs w:val="28"/>
        </w:rPr>
        <w:t>свой</w:t>
      </w:r>
      <w:proofErr w:type="spellEnd"/>
      <w:r w:rsidRPr="00FC4B34">
        <w:rPr>
          <w:rFonts w:ascii="Times New Roman" w:hAnsi="Times New Roman" w:cs="Times New Roman"/>
          <w:sz w:val="28"/>
          <w:szCs w:val="28"/>
        </w:rPr>
        <w:t xml:space="preserve"> </w:t>
      </w:r>
      <w:proofErr w:type="spellStart"/>
      <w:r w:rsidRPr="00FC4B34">
        <w:rPr>
          <w:rFonts w:ascii="Times New Roman" w:hAnsi="Times New Roman" w:cs="Times New Roman"/>
          <w:sz w:val="28"/>
          <w:szCs w:val="28"/>
        </w:rPr>
        <w:t>ответ</w:t>
      </w:r>
      <w:proofErr w:type="spellEnd"/>
      <w:r w:rsidRPr="00FC4B34">
        <w:rPr>
          <w:rFonts w:ascii="Times New Roman" w:hAnsi="Times New Roman" w:cs="Times New Roman"/>
          <w:sz w:val="28"/>
          <w:szCs w:val="28"/>
        </w:rPr>
        <w:t>.</w:t>
      </w:r>
    </w:p>
    <w:p w14:paraId="713826A2" w14:textId="30B26EE9" w:rsidR="00FC4B34" w:rsidRPr="002A6304" w:rsidRDefault="00FC4B34" w:rsidP="002A6304">
      <w:pPr>
        <w:pStyle w:val="a7"/>
        <w:numPr>
          <w:ilvl w:val="0"/>
          <w:numId w:val="3"/>
        </w:numPr>
        <w:spacing w:after="0" w:line="240" w:lineRule="auto"/>
        <w:jc w:val="both"/>
        <w:rPr>
          <w:rFonts w:ascii="Times New Roman" w:hAnsi="Times New Roman" w:cs="Times New Roman"/>
          <w:sz w:val="28"/>
          <w:szCs w:val="28"/>
          <w:lang w:val="ru-RU"/>
        </w:rPr>
      </w:pPr>
      <w:r w:rsidRPr="002A6304">
        <w:rPr>
          <w:rFonts w:ascii="Times New Roman" w:hAnsi="Times New Roman" w:cs="Times New Roman"/>
          <w:sz w:val="28"/>
          <w:szCs w:val="28"/>
          <w:lang w:val="ru-RU"/>
        </w:rPr>
        <w:t>Какие</w:t>
      </w:r>
      <w:r w:rsidRPr="002A6304">
        <w:rPr>
          <w:rFonts w:ascii="Times New Roman" w:hAnsi="Times New Roman" w:cs="Times New Roman"/>
          <w:sz w:val="28"/>
          <w:szCs w:val="28"/>
        </w:rPr>
        <w:t> </w:t>
      </w:r>
      <w:r w:rsidRPr="002A6304">
        <w:rPr>
          <w:rFonts w:ascii="Times New Roman" w:hAnsi="Times New Roman" w:cs="Times New Roman"/>
          <w:sz w:val="28"/>
          <w:szCs w:val="28"/>
          <w:lang w:val="ru-RU"/>
        </w:rPr>
        <w:t>атрибуты в реестре рисков (</w:t>
      </w:r>
      <w:r w:rsidRPr="002A6304">
        <w:rPr>
          <w:rFonts w:ascii="Times New Roman" w:hAnsi="Times New Roman" w:cs="Times New Roman"/>
          <w:sz w:val="28"/>
          <w:szCs w:val="28"/>
        </w:rPr>
        <w:t>Risk</w:t>
      </w:r>
      <w:r w:rsidRPr="002A6304">
        <w:rPr>
          <w:rFonts w:ascii="Times New Roman" w:hAnsi="Times New Roman" w:cs="Times New Roman"/>
          <w:sz w:val="28"/>
          <w:szCs w:val="28"/>
          <w:lang w:val="ru-RU"/>
        </w:rPr>
        <w:t xml:space="preserve"> </w:t>
      </w:r>
      <w:r w:rsidRPr="002A6304">
        <w:rPr>
          <w:rFonts w:ascii="Times New Roman" w:hAnsi="Times New Roman" w:cs="Times New Roman"/>
          <w:sz w:val="28"/>
          <w:szCs w:val="28"/>
        </w:rPr>
        <w:t>Register</w:t>
      </w:r>
      <w:r w:rsidRPr="002A6304">
        <w:rPr>
          <w:rFonts w:ascii="Times New Roman" w:hAnsi="Times New Roman" w:cs="Times New Roman"/>
          <w:sz w:val="28"/>
          <w:szCs w:val="28"/>
          <w:lang w:val="ru-RU"/>
        </w:rPr>
        <w:t>)</w:t>
      </w:r>
      <w:r w:rsidRPr="002A6304">
        <w:rPr>
          <w:rFonts w:ascii="Times New Roman" w:hAnsi="Times New Roman" w:cs="Times New Roman"/>
          <w:sz w:val="28"/>
          <w:szCs w:val="28"/>
        </w:rPr>
        <w:t> </w:t>
      </w:r>
      <w:r w:rsidRPr="002A6304">
        <w:rPr>
          <w:rFonts w:ascii="Times New Roman" w:hAnsi="Times New Roman" w:cs="Times New Roman"/>
          <w:sz w:val="28"/>
          <w:szCs w:val="28"/>
          <w:lang w:val="ru-RU"/>
        </w:rPr>
        <w:t>должны быть обязательно обновлены при утверждении крупного изменения требований? Почему?</w:t>
      </w:r>
    </w:p>
    <w:p w14:paraId="0F3AFC13" w14:textId="64E52A49" w:rsidR="00FC4B34" w:rsidRDefault="00FC4B34" w:rsidP="00FC4B34">
      <w:pPr>
        <w:spacing w:after="0" w:line="240" w:lineRule="auto"/>
        <w:rPr>
          <w:rFonts w:ascii="Times New Roman" w:hAnsi="Times New Roman" w:cs="Times New Roman"/>
          <w:sz w:val="28"/>
          <w:szCs w:val="28"/>
          <w:lang w:val="ru-RU"/>
        </w:rPr>
      </w:pPr>
    </w:p>
    <w:p w14:paraId="46941400" w14:textId="77777777" w:rsidR="00FC4B34" w:rsidRPr="00FC4B34" w:rsidRDefault="00FC4B34" w:rsidP="00FC4B34">
      <w:pPr>
        <w:spacing w:after="0" w:line="240" w:lineRule="auto"/>
        <w:rPr>
          <w:rFonts w:ascii="Times New Roman" w:hAnsi="Times New Roman" w:cs="Times New Roman"/>
          <w:sz w:val="28"/>
          <w:szCs w:val="28"/>
          <w:lang w:val="ru-RU"/>
        </w:rPr>
      </w:pPr>
    </w:p>
    <w:p w14:paraId="41DCE922" w14:textId="71225F79" w:rsidR="00CE750B" w:rsidRDefault="00CE750B">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4BCE950"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lastRenderedPageBreak/>
        <w:t xml:space="preserve">1. Дайте определение запросу на изменение (Change </w:t>
      </w:r>
      <w:proofErr w:type="spellStart"/>
      <w:r w:rsidRPr="00B032F5">
        <w:rPr>
          <w:rFonts w:ascii="Times New Roman" w:hAnsi="Times New Roman" w:cs="Times New Roman"/>
          <w:b/>
          <w:bCs/>
          <w:color w:val="EE0000"/>
          <w:sz w:val="28"/>
          <w:szCs w:val="28"/>
          <w:lang w:val="ru-RU"/>
        </w:rPr>
        <w:t>Request</w:t>
      </w:r>
      <w:proofErr w:type="spellEnd"/>
      <w:r w:rsidRPr="00B032F5">
        <w:rPr>
          <w:rFonts w:ascii="Times New Roman" w:hAnsi="Times New Roman" w:cs="Times New Roman"/>
          <w:b/>
          <w:bCs/>
          <w:color w:val="EE0000"/>
          <w:sz w:val="28"/>
          <w:szCs w:val="28"/>
          <w:lang w:val="ru-RU"/>
        </w:rPr>
        <w:t>) в контексте управления требованиями. Чем он принципиально отличается от уточнения существующего требования?</w:t>
      </w:r>
    </w:p>
    <w:p w14:paraId="3E4F8378" w14:textId="77777777" w:rsidR="00CE750B" w:rsidRPr="00CE750B" w:rsidRDefault="00CE750B" w:rsidP="00CE750B">
      <w:pPr>
        <w:spacing w:after="0" w:line="240" w:lineRule="auto"/>
        <w:rPr>
          <w:rFonts w:ascii="Times New Roman" w:hAnsi="Times New Roman" w:cs="Times New Roman"/>
          <w:sz w:val="28"/>
          <w:szCs w:val="28"/>
          <w:lang w:val="ru-RU"/>
        </w:rPr>
      </w:pPr>
    </w:p>
    <w:p w14:paraId="0B73718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Запрос на изменение (Change </w:t>
      </w:r>
      <w:proofErr w:type="spellStart"/>
      <w:r w:rsidRPr="00CE750B">
        <w:rPr>
          <w:rFonts w:ascii="Times New Roman" w:hAnsi="Times New Roman" w:cs="Times New Roman"/>
          <w:sz w:val="28"/>
          <w:szCs w:val="28"/>
          <w:lang w:val="ru-RU"/>
        </w:rPr>
        <w:t>Request</w:t>
      </w:r>
      <w:proofErr w:type="spellEnd"/>
      <w:r w:rsidRPr="00CE750B">
        <w:rPr>
          <w:rFonts w:ascii="Times New Roman" w:hAnsi="Times New Roman" w:cs="Times New Roman"/>
          <w:sz w:val="28"/>
          <w:szCs w:val="28"/>
          <w:lang w:val="ru-RU"/>
        </w:rPr>
        <w:t>) — это инициация требования, которое выходит за рамки проекта и является изменением. Это не сигнал к действию, а только запрос, фиксируемый для дальнейшего анализа и решения.</w:t>
      </w:r>
    </w:p>
    <w:p w14:paraId="66D72733" w14:textId="77777777" w:rsidR="00CE750B" w:rsidRPr="00CE750B" w:rsidRDefault="00CE750B" w:rsidP="00CE750B">
      <w:pPr>
        <w:spacing w:after="0" w:line="240" w:lineRule="auto"/>
        <w:rPr>
          <w:rFonts w:ascii="Times New Roman" w:hAnsi="Times New Roman" w:cs="Times New Roman"/>
          <w:sz w:val="28"/>
          <w:szCs w:val="28"/>
          <w:lang w:val="ru-RU"/>
        </w:rPr>
      </w:pPr>
    </w:p>
    <w:p w14:paraId="6707C397"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Принципиальное отличие от уточнения существующего требования: уточнение — это разъяснение или детализация уже существующего требования без изменения объема проекта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xml:space="preserve">), в то время как запрос на изменение модифицирует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добавляет новое требование или расширяет существующее, потенциально влияя на сроки, бюджет и ресурсы.</w:t>
      </w:r>
    </w:p>
    <w:p w14:paraId="2FE75F8F" w14:textId="77777777" w:rsidR="00CE750B" w:rsidRPr="00B032F5" w:rsidRDefault="00CE750B" w:rsidP="00CE750B">
      <w:pPr>
        <w:spacing w:after="0" w:line="240" w:lineRule="auto"/>
        <w:rPr>
          <w:rFonts w:ascii="Times New Roman" w:hAnsi="Times New Roman" w:cs="Times New Roman"/>
          <w:color w:val="EE0000"/>
          <w:sz w:val="28"/>
          <w:szCs w:val="28"/>
          <w:lang w:val="ru-RU"/>
        </w:rPr>
      </w:pPr>
    </w:p>
    <w:p w14:paraId="5A49B369"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2. Назовите причины изменений требований.</w:t>
      </w:r>
    </w:p>
    <w:p w14:paraId="5874A167" w14:textId="77777777" w:rsidR="00CE750B" w:rsidRPr="00CE750B" w:rsidRDefault="00CE750B" w:rsidP="00CE750B">
      <w:pPr>
        <w:spacing w:after="0" w:line="240" w:lineRule="auto"/>
        <w:rPr>
          <w:rFonts w:ascii="Times New Roman" w:hAnsi="Times New Roman" w:cs="Times New Roman"/>
          <w:sz w:val="28"/>
          <w:szCs w:val="28"/>
          <w:lang w:val="ru-RU"/>
        </w:rPr>
      </w:pPr>
    </w:p>
    <w:p w14:paraId="0D60D99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Изменение потребностей бизнеса или пользователей (пересмотр стратегии, новые функции на основе рыночных нужд или пользовательского опыта).</w:t>
      </w:r>
    </w:p>
    <w:p w14:paraId="5788424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Технологические изменения (новые стандарты безопасности, более эффективные решения, изменения в законодательстве).</w:t>
      </w:r>
    </w:p>
    <w:p w14:paraId="2163A87D"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Ошибки или недопонимания в изначальных требованиях (неточные формулировки, приводящие к корректировкам).</w:t>
      </w:r>
    </w:p>
    <w:p w14:paraId="07437F3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Действия конкурентов (выпуск новых функций конкурентами).</w:t>
      </w:r>
    </w:p>
    <w:p w14:paraId="4373C5C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Изменение законодательства (новые законы, требующие адаптации).</w:t>
      </w:r>
    </w:p>
    <w:p w14:paraId="4B7765F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Новые рыночные возможности (выявленный спрос на дополнительные услуги).</w:t>
      </w:r>
    </w:p>
    <w:p w14:paraId="3E8FAC8B"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Обратная связь от пользователей (уточнение нужд после прототипа, негативные отзывы).</w:t>
      </w:r>
    </w:p>
    <w:p w14:paraId="28DB14FB"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Выявление технических ограничений или упущений (отсутствие описания функций, неоднозначность).</w:t>
      </w:r>
    </w:p>
    <w:p w14:paraId="77C0BBC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Появление новой технологии (более эффективные инструменты).</w:t>
      </w:r>
    </w:p>
    <w:p w14:paraId="37F0658F" w14:textId="77777777" w:rsidR="00CE750B" w:rsidRPr="00CE750B" w:rsidRDefault="00CE750B" w:rsidP="00CE750B">
      <w:pPr>
        <w:spacing w:after="0" w:line="240" w:lineRule="auto"/>
        <w:rPr>
          <w:rFonts w:ascii="Times New Roman" w:hAnsi="Times New Roman" w:cs="Times New Roman"/>
          <w:sz w:val="28"/>
          <w:szCs w:val="28"/>
          <w:lang w:val="ru-RU"/>
        </w:rPr>
      </w:pPr>
    </w:p>
    <w:p w14:paraId="1C74F57E" w14:textId="77777777" w:rsidR="00CE750B" w:rsidRPr="00CE750B" w:rsidRDefault="00CE750B" w:rsidP="00CE750B">
      <w:pPr>
        <w:spacing w:after="0" w:line="240" w:lineRule="auto"/>
        <w:rPr>
          <w:rFonts w:ascii="Times New Roman" w:hAnsi="Times New Roman" w:cs="Times New Roman"/>
          <w:b/>
          <w:bCs/>
          <w:sz w:val="28"/>
          <w:szCs w:val="28"/>
          <w:lang w:val="ru-RU"/>
        </w:rPr>
      </w:pPr>
      <w:r w:rsidRPr="00CE750B">
        <w:rPr>
          <w:rFonts w:ascii="Times New Roman" w:hAnsi="Times New Roman" w:cs="Times New Roman"/>
          <w:b/>
          <w:bCs/>
          <w:sz w:val="28"/>
          <w:szCs w:val="28"/>
          <w:lang w:val="ru-RU"/>
        </w:rPr>
        <w:t>3. Перечислите основные источники изменений в требованиях в ходе жизненного цикла проекта.</w:t>
      </w:r>
    </w:p>
    <w:p w14:paraId="4DFAB4BF" w14:textId="77777777" w:rsidR="00CE750B" w:rsidRPr="00CE750B" w:rsidRDefault="00CE750B" w:rsidP="00CE750B">
      <w:pPr>
        <w:spacing w:after="0" w:line="240" w:lineRule="auto"/>
        <w:rPr>
          <w:rFonts w:ascii="Times New Roman" w:hAnsi="Times New Roman" w:cs="Times New Roman"/>
          <w:sz w:val="28"/>
          <w:szCs w:val="28"/>
          <w:lang w:val="ru-RU"/>
        </w:rPr>
      </w:pPr>
    </w:p>
    <w:p w14:paraId="25F4D24A"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Внешние заинтересованные лица (стейкхолдеры, заказчики, пользователи).</w:t>
      </w:r>
    </w:p>
    <w:p w14:paraId="3C341EA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Сравнение с конкурентами (анализ рынка).</w:t>
      </w:r>
    </w:p>
    <w:p w14:paraId="3687AD6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Специалисты отдела обеспечения качества (QA, тестировщики).</w:t>
      </w:r>
    </w:p>
    <w:p w14:paraId="0E132022"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Группа разработчиков (внутренняя команда проекта).</w:t>
      </w:r>
    </w:p>
    <w:p w14:paraId="0EC46D2E" w14:textId="77777777" w:rsidR="00CE750B" w:rsidRPr="00CE750B" w:rsidRDefault="00CE750B" w:rsidP="00CE750B">
      <w:pPr>
        <w:spacing w:after="0" w:line="240" w:lineRule="auto"/>
        <w:rPr>
          <w:rFonts w:ascii="Times New Roman" w:hAnsi="Times New Roman" w:cs="Times New Roman"/>
          <w:sz w:val="28"/>
          <w:szCs w:val="28"/>
          <w:lang w:val="ru-RU"/>
        </w:rPr>
      </w:pPr>
    </w:p>
    <w:p w14:paraId="209D335D"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 xml:space="preserve">4. Опишите основные элементы формы запроса на изменение (Change </w:t>
      </w:r>
      <w:proofErr w:type="spellStart"/>
      <w:r w:rsidRPr="00B032F5">
        <w:rPr>
          <w:rFonts w:ascii="Times New Roman" w:hAnsi="Times New Roman" w:cs="Times New Roman"/>
          <w:b/>
          <w:bCs/>
          <w:color w:val="EE0000"/>
          <w:sz w:val="28"/>
          <w:szCs w:val="28"/>
          <w:lang w:val="ru-RU"/>
        </w:rPr>
        <w:t>Request</w:t>
      </w:r>
      <w:proofErr w:type="spellEnd"/>
      <w:r w:rsidRPr="00B032F5">
        <w:rPr>
          <w:rFonts w:ascii="Times New Roman" w:hAnsi="Times New Roman" w:cs="Times New Roman"/>
          <w:b/>
          <w:bCs/>
          <w:color w:val="EE0000"/>
          <w:sz w:val="28"/>
          <w:szCs w:val="28"/>
          <w:lang w:val="ru-RU"/>
        </w:rPr>
        <w:t xml:space="preserve"> Form). Какие поля являются обязательными для последующего анализа?</w:t>
      </w:r>
    </w:p>
    <w:p w14:paraId="49C82C5C" w14:textId="77777777" w:rsidR="00CE750B" w:rsidRPr="00CE750B" w:rsidRDefault="00CE750B" w:rsidP="00CE750B">
      <w:pPr>
        <w:spacing w:after="0" w:line="240" w:lineRule="auto"/>
        <w:rPr>
          <w:rFonts w:ascii="Times New Roman" w:hAnsi="Times New Roman" w:cs="Times New Roman"/>
          <w:sz w:val="28"/>
          <w:szCs w:val="28"/>
          <w:lang w:val="ru-RU"/>
        </w:rPr>
      </w:pPr>
    </w:p>
    <w:p w14:paraId="1F5A9A6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Основные элементы формы:</w:t>
      </w:r>
    </w:p>
    <w:p w14:paraId="71E1C76A"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lastRenderedPageBreak/>
        <w:t>- ID запроса (уникальный идентификатор).</w:t>
      </w:r>
    </w:p>
    <w:p w14:paraId="7DAC2C9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Дата создания (дата подачи запроса).</w:t>
      </w:r>
    </w:p>
    <w:p w14:paraId="513752BA"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Автор запроса (инициатор изменения).</w:t>
      </w:r>
    </w:p>
    <w:p w14:paraId="526D9A7D"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Проект (название проекта).</w:t>
      </w:r>
    </w:p>
    <w:p w14:paraId="51CC7CFC"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Тип запроса (добавление, модификация, удаление, исправление).</w:t>
      </w:r>
    </w:p>
    <w:p w14:paraId="2CE3A5A4"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Краткое описание (суть изменения в одном предложении).</w:t>
      </w:r>
    </w:p>
    <w:p w14:paraId="3456531B"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Полное описание (подробное изложение изменений).</w:t>
      </w:r>
    </w:p>
    <w:p w14:paraId="6EBEF412"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Обоснование (причина) (почему изменение необходимо).</w:t>
      </w:r>
    </w:p>
    <w:p w14:paraId="2EA63866"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Предварительная оценка влияния (влияние на объем работ, сроки, бюджет, ресурсы, техническую архитектуру).</w:t>
      </w:r>
    </w:p>
    <w:p w14:paraId="39CE5D13"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Статус (новый, на анализе, утвержден, отклонен, выполнен).</w:t>
      </w:r>
    </w:p>
    <w:p w14:paraId="3CD56856" w14:textId="77777777" w:rsidR="00CE750B" w:rsidRPr="00CE750B" w:rsidRDefault="00CE750B" w:rsidP="00CE750B">
      <w:pPr>
        <w:spacing w:after="0" w:line="240" w:lineRule="auto"/>
        <w:rPr>
          <w:rFonts w:ascii="Times New Roman" w:hAnsi="Times New Roman" w:cs="Times New Roman"/>
          <w:sz w:val="28"/>
          <w:szCs w:val="28"/>
          <w:lang w:val="ru-RU"/>
        </w:rPr>
      </w:pPr>
    </w:p>
    <w:p w14:paraId="62107B3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Обязательные поля для анализа: ID запроса, Автор запроса, Дата создания, Описание (краткое и полное), Обоснование (причина), Предварительная оценка влияния, Тип запроса — они позволяют оценить необходимость, влияние и приоритет изменения.</w:t>
      </w:r>
    </w:p>
    <w:p w14:paraId="2D52D960" w14:textId="77777777" w:rsidR="00CE750B" w:rsidRPr="00CE750B" w:rsidRDefault="00CE750B" w:rsidP="00CE750B">
      <w:pPr>
        <w:spacing w:after="0" w:line="240" w:lineRule="auto"/>
        <w:rPr>
          <w:rFonts w:ascii="Times New Roman" w:hAnsi="Times New Roman" w:cs="Times New Roman"/>
          <w:sz w:val="28"/>
          <w:szCs w:val="28"/>
          <w:lang w:val="ru-RU"/>
        </w:rPr>
      </w:pPr>
    </w:p>
    <w:p w14:paraId="5E69F1CB"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5. Что понимается под «анализом воздействия» (Impact Analysis) при оценке запроса на изменение?</w:t>
      </w:r>
    </w:p>
    <w:p w14:paraId="216DE23F" w14:textId="77777777" w:rsidR="00CE750B" w:rsidRPr="00CE750B" w:rsidRDefault="00CE750B" w:rsidP="00CE750B">
      <w:pPr>
        <w:spacing w:after="0" w:line="240" w:lineRule="auto"/>
        <w:rPr>
          <w:rFonts w:ascii="Times New Roman" w:hAnsi="Times New Roman" w:cs="Times New Roman"/>
          <w:sz w:val="28"/>
          <w:szCs w:val="28"/>
          <w:lang w:val="ru-RU"/>
        </w:rPr>
      </w:pPr>
    </w:p>
    <w:p w14:paraId="0F8D5B23"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Анализ воздействия (Impact Analysis) — это процесс оценки, как предлагаемое изменение повлияет на проект, включая влияние на другие требования, масштаб проекта, сроки, затраты, ресурсы и техническую архитектуру. Он включает оценку последствий принятия или отклонения изменения, выявление зависимостей, потенциальных рисков и осуществимости в рамках текущего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w:t>
      </w:r>
    </w:p>
    <w:p w14:paraId="3CEE15CC" w14:textId="77777777" w:rsidR="00CE750B" w:rsidRPr="00CE750B" w:rsidRDefault="00CE750B" w:rsidP="00CE750B">
      <w:pPr>
        <w:spacing w:after="0" w:line="240" w:lineRule="auto"/>
        <w:rPr>
          <w:rFonts w:ascii="Times New Roman" w:hAnsi="Times New Roman" w:cs="Times New Roman"/>
          <w:sz w:val="28"/>
          <w:szCs w:val="28"/>
          <w:lang w:val="ru-RU"/>
        </w:rPr>
      </w:pPr>
    </w:p>
    <w:p w14:paraId="14C702E9" w14:textId="77777777" w:rsidR="00CE750B" w:rsidRPr="00CE750B" w:rsidRDefault="00CE750B" w:rsidP="00CE750B">
      <w:pPr>
        <w:spacing w:after="0" w:line="240" w:lineRule="auto"/>
        <w:rPr>
          <w:rFonts w:ascii="Times New Roman" w:hAnsi="Times New Roman" w:cs="Times New Roman"/>
          <w:b/>
          <w:bCs/>
          <w:sz w:val="28"/>
          <w:szCs w:val="28"/>
          <w:lang w:val="ru-RU"/>
        </w:rPr>
      </w:pPr>
      <w:r w:rsidRPr="00CE750B">
        <w:rPr>
          <w:rFonts w:ascii="Times New Roman" w:hAnsi="Times New Roman" w:cs="Times New Roman"/>
          <w:b/>
          <w:bCs/>
          <w:sz w:val="28"/>
          <w:szCs w:val="28"/>
          <w:lang w:val="ru-RU"/>
        </w:rPr>
        <w:t>6. Какую роль играет Матрица трассировки требований (RTM) в процессе анализа и отслеживания изменений? Опишите типичный сценарий её использования.</w:t>
      </w:r>
    </w:p>
    <w:p w14:paraId="31C76948" w14:textId="77777777" w:rsidR="00CE750B" w:rsidRPr="00CE750B" w:rsidRDefault="00CE750B" w:rsidP="00CE750B">
      <w:pPr>
        <w:spacing w:after="0" w:line="240" w:lineRule="auto"/>
        <w:rPr>
          <w:rFonts w:ascii="Times New Roman" w:hAnsi="Times New Roman" w:cs="Times New Roman"/>
          <w:sz w:val="28"/>
          <w:szCs w:val="28"/>
          <w:lang w:val="ru-RU"/>
        </w:rPr>
      </w:pPr>
    </w:p>
    <w:p w14:paraId="4A1EB15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Роль Матрицы трассировки требований (RTM): она связывает требования с их источниками, дизайном, тестами и другими элементами проекта, позволяя отслеживать влияние изменений на связанные компоненты, обеспечивать полноту реализации и управлять изменениями без упущений.</w:t>
      </w:r>
    </w:p>
    <w:p w14:paraId="1685592E" w14:textId="77777777" w:rsidR="00CE750B" w:rsidRPr="00CE750B" w:rsidRDefault="00CE750B" w:rsidP="00CE750B">
      <w:pPr>
        <w:spacing w:after="0" w:line="240" w:lineRule="auto"/>
        <w:rPr>
          <w:rFonts w:ascii="Times New Roman" w:hAnsi="Times New Roman" w:cs="Times New Roman"/>
          <w:sz w:val="28"/>
          <w:szCs w:val="28"/>
          <w:lang w:val="ru-RU"/>
        </w:rPr>
      </w:pPr>
    </w:p>
    <w:p w14:paraId="14BAEAA4"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Типичный сценарий</w:t>
      </w:r>
      <w:proofErr w:type="gramStart"/>
      <w:r w:rsidRPr="00CE750B">
        <w:rPr>
          <w:rFonts w:ascii="Times New Roman" w:hAnsi="Times New Roman" w:cs="Times New Roman"/>
          <w:sz w:val="28"/>
          <w:szCs w:val="28"/>
          <w:lang w:val="ru-RU"/>
        </w:rPr>
        <w:t>: При</w:t>
      </w:r>
      <w:proofErr w:type="gramEnd"/>
      <w:r w:rsidRPr="00CE750B">
        <w:rPr>
          <w:rFonts w:ascii="Times New Roman" w:hAnsi="Times New Roman" w:cs="Times New Roman"/>
          <w:sz w:val="28"/>
          <w:szCs w:val="28"/>
          <w:lang w:val="ru-RU"/>
        </w:rPr>
        <w:t xml:space="preserve"> поступлении запроса на изменение требования RTM используется для идентификации всех связанных элементов (например, тестовых случаев, модулей кода, других требований). Аналитик проверяет, какие части проекта затронуты, оценивает объем работ и обновляет RTM после внедрения изменения для поддержания </w:t>
      </w:r>
      <w:proofErr w:type="spellStart"/>
      <w:r w:rsidRPr="00CE750B">
        <w:rPr>
          <w:rFonts w:ascii="Times New Roman" w:hAnsi="Times New Roman" w:cs="Times New Roman"/>
          <w:sz w:val="28"/>
          <w:szCs w:val="28"/>
          <w:lang w:val="ru-RU"/>
        </w:rPr>
        <w:t>трассируемости</w:t>
      </w:r>
      <w:proofErr w:type="spellEnd"/>
      <w:r w:rsidRPr="00CE750B">
        <w:rPr>
          <w:rFonts w:ascii="Times New Roman" w:hAnsi="Times New Roman" w:cs="Times New Roman"/>
          <w:sz w:val="28"/>
          <w:szCs w:val="28"/>
          <w:lang w:val="ru-RU"/>
        </w:rPr>
        <w:t>.</w:t>
      </w:r>
    </w:p>
    <w:p w14:paraId="61C86081" w14:textId="77777777" w:rsidR="00CE750B" w:rsidRPr="00CE750B" w:rsidRDefault="00CE750B" w:rsidP="00CE750B">
      <w:pPr>
        <w:spacing w:after="0" w:line="240" w:lineRule="auto"/>
        <w:rPr>
          <w:rFonts w:ascii="Times New Roman" w:hAnsi="Times New Roman" w:cs="Times New Roman"/>
          <w:sz w:val="28"/>
          <w:szCs w:val="28"/>
          <w:lang w:val="ru-RU"/>
        </w:rPr>
      </w:pPr>
    </w:p>
    <w:p w14:paraId="5F2B2747"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7. Каковы возможные статусы запроса на изменение в его жизненном цикле (от создания до закрытия)?</w:t>
      </w:r>
    </w:p>
    <w:p w14:paraId="158EB6A6" w14:textId="77777777" w:rsidR="00CE750B" w:rsidRPr="00CE750B" w:rsidRDefault="00CE750B" w:rsidP="00CE750B">
      <w:pPr>
        <w:spacing w:after="0" w:line="240" w:lineRule="auto"/>
        <w:rPr>
          <w:rFonts w:ascii="Times New Roman" w:hAnsi="Times New Roman" w:cs="Times New Roman"/>
          <w:sz w:val="28"/>
          <w:szCs w:val="28"/>
          <w:lang w:val="ru-RU"/>
        </w:rPr>
      </w:pPr>
    </w:p>
    <w:p w14:paraId="1F01A85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lastRenderedPageBreak/>
        <w:t>- Новый (создан, подан на рассмотрение).</w:t>
      </w:r>
    </w:p>
    <w:p w14:paraId="1DA3E7A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На анализе (в процессе оценки воздействия).</w:t>
      </w:r>
    </w:p>
    <w:p w14:paraId="33F9ACAF"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Утвержден (принят к реализации).</w:t>
      </w:r>
    </w:p>
    <w:p w14:paraId="0C627AF6"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Отклонен (отвергнут).</w:t>
      </w:r>
    </w:p>
    <w:p w14:paraId="3913EA7D"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Отложен (решение отложено на определенную дату).</w:t>
      </w:r>
    </w:p>
    <w:p w14:paraId="4C177CF3"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Выполнен (реализован и проверен).</w:t>
      </w:r>
    </w:p>
    <w:p w14:paraId="3C21515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Закрытый (завершен, включая отклоненные).</w:t>
      </w:r>
    </w:p>
    <w:p w14:paraId="65395E80" w14:textId="77777777" w:rsidR="00CE750B" w:rsidRPr="00B032F5" w:rsidRDefault="00CE750B" w:rsidP="00CE750B">
      <w:pPr>
        <w:spacing w:after="0" w:line="240" w:lineRule="auto"/>
        <w:rPr>
          <w:rFonts w:ascii="Times New Roman" w:hAnsi="Times New Roman" w:cs="Times New Roman"/>
          <w:color w:val="EE0000"/>
          <w:sz w:val="28"/>
          <w:szCs w:val="28"/>
          <w:lang w:val="ru-RU"/>
        </w:rPr>
      </w:pPr>
    </w:p>
    <w:p w14:paraId="64EB38AD" w14:textId="77777777" w:rsidR="00CE750B" w:rsidRPr="00CE750B" w:rsidRDefault="00CE750B" w:rsidP="00CE750B">
      <w:pPr>
        <w:spacing w:after="0" w:line="240" w:lineRule="auto"/>
        <w:rPr>
          <w:rFonts w:ascii="Times New Roman" w:hAnsi="Times New Roman" w:cs="Times New Roman"/>
          <w:b/>
          <w:bCs/>
          <w:sz w:val="28"/>
          <w:szCs w:val="28"/>
          <w:lang w:val="ru-RU"/>
        </w:rPr>
      </w:pPr>
      <w:r w:rsidRPr="00B032F5">
        <w:rPr>
          <w:rFonts w:ascii="Times New Roman" w:hAnsi="Times New Roman" w:cs="Times New Roman"/>
          <w:b/>
          <w:bCs/>
          <w:color w:val="EE0000"/>
          <w:sz w:val="28"/>
          <w:szCs w:val="28"/>
          <w:lang w:val="ru-RU"/>
        </w:rPr>
        <w:t>9. Представьте определение риска в контексте требований.</w:t>
      </w:r>
    </w:p>
    <w:p w14:paraId="2EEA3F6F" w14:textId="77777777" w:rsidR="00CE750B" w:rsidRPr="00CE750B" w:rsidRDefault="00CE750B" w:rsidP="00CE750B">
      <w:pPr>
        <w:spacing w:after="0" w:line="240" w:lineRule="auto"/>
        <w:rPr>
          <w:rFonts w:ascii="Times New Roman" w:hAnsi="Times New Roman" w:cs="Times New Roman"/>
          <w:sz w:val="28"/>
          <w:szCs w:val="28"/>
          <w:lang w:val="ru-RU"/>
        </w:rPr>
      </w:pPr>
    </w:p>
    <w:p w14:paraId="6B903F17"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Риск в контексте требований — это неопределенное событие или условие, которое в случае наступления может негативно (или позитивно) повлиять на достижение целей проекта, связанных с содержанием (требованиями), сроками, бюджетом или качеством.</w:t>
      </w:r>
    </w:p>
    <w:p w14:paraId="17D15749" w14:textId="77777777" w:rsidR="00CE750B" w:rsidRPr="00CE750B" w:rsidRDefault="00CE750B" w:rsidP="00CE750B">
      <w:pPr>
        <w:spacing w:after="0" w:line="240" w:lineRule="auto"/>
        <w:rPr>
          <w:rFonts w:ascii="Times New Roman" w:hAnsi="Times New Roman" w:cs="Times New Roman"/>
          <w:sz w:val="28"/>
          <w:szCs w:val="28"/>
          <w:lang w:val="ru-RU"/>
        </w:rPr>
      </w:pPr>
    </w:p>
    <w:p w14:paraId="550E3DA5" w14:textId="77777777" w:rsidR="00CE750B" w:rsidRPr="00CE750B" w:rsidRDefault="00CE750B" w:rsidP="00CE750B">
      <w:pPr>
        <w:spacing w:after="0" w:line="240" w:lineRule="auto"/>
        <w:rPr>
          <w:rFonts w:ascii="Times New Roman" w:hAnsi="Times New Roman" w:cs="Times New Roman"/>
          <w:b/>
          <w:bCs/>
          <w:sz w:val="28"/>
          <w:szCs w:val="28"/>
          <w:lang w:val="ru-RU"/>
        </w:rPr>
      </w:pPr>
      <w:r w:rsidRPr="00B032F5">
        <w:rPr>
          <w:rFonts w:ascii="Times New Roman" w:hAnsi="Times New Roman" w:cs="Times New Roman"/>
          <w:b/>
          <w:bCs/>
          <w:color w:val="EE0000"/>
          <w:sz w:val="28"/>
          <w:szCs w:val="28"/>
          <w:lang w:val="ru-RU"/>
        </w:rPr>
        <w:t>10. Назовите источники рисков для требований.</w:t>
      </w:r>
    </w:p>
    <w:p w14:paraId="1E5FD0A4" w14:textId="77777777" w:rsidR="00CE750B" w:rsidRPr="00CE750B" w:rsidRDefault="00CE750B" w:rsidP="00CE750B">
      <w:pPr>
        <w:spacing w:after="0" w:line="240" w:lineRule="auto"/>
        <w:rPr>
          <w:rFonts w:ascii="Times New Roman" w:hAnsi="Times New Roman" w:cs="Times New Roman"/>
          <w:sz w:val="28"/>
          <w:szCs w:val="28"/>
          <w:lang w:val="ru-RU"/>
        </w:rPr>
      </w:pPr>
    </w:p>
    <w:p w14:paraId="5CD3D40E"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Неполные/противоречивые требования.</w:t>
      </w:r>
    </w:p>
    <w:p w14:paraId="457B0AEE"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Недостаточное вовлечение стейкхолдеров.</w:t>
      </w:r>
    </w:p>
    <w:p w14:paraId="1C5F313E"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Частые изменения требований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creep</w:t>
      </w:r>
      <w:proofErr w:type="spellEnd"/>
      <w:r w:rsidRPr="00CE750B">
        <w:rPr>
          <w:rFonts w:ascii="Times New Roman" w:hAnsi="Times New Roman" w:cs="Times New Roman"/>
          <w:sz w:val="28"/>
          <w:szCs w:val="28"/>
          <w:lang w:val="ru-RU"/>
        </w:rPr>
        <w:t>).</w:t>
      </w:r>
    </w:p>
    <w:p w14:paraId="0AF0D6C4"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«Расползание» рамок проекта (неконтролируемое добавление новых требований).</w:t>
      </w:r>
    </w:p>
    <w:p w14:paraId="546BDC5E"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Неправильная интерпретация или допущения.</w:t>
      </w:r>
    </w:p>
    <w:p w14:paraId="48F1E0B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Нереалистичные (невыполнимые) требования.</w:t>
      </w:r>
    </w:p>
    <w:p w14:paraId="0246627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Зависимости между требованиями и внешними системами.</w:t>
      </w:r>
    </w:p>
    <w:p w14:paraId="613B1EA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 Проблемы с </w:t>
      </w:r>
      <w:proofErr w:type="spellStart"/>
      <w:r w:rsidRPr="00CE750B">
        <w:rPr>
          <w:rFonts w:ascii="Times New Roman" w:hAnsi="Times New Roman" w:cs="Times New Roman"/>
          <w:sz w:val="28"/>
          <w:szCs w:val="28"/>
          <w:lang w:val="ru-RU"/>
        </w:rPr>
        <w:t>трассируемостью</w:t>
      </w:r>
      <w:proofErr w:type="spellEnd"/>
      <w:r w:rsidRPr="00CE750B">
        <w:rPr>
          <w:rFonts w:ascii="Times New Roman" w:hAnsi="Times New Roman" w:cs="Times New Roman"/>
          <w:sz w:val="28"/>
          <w:szCs w:val="28"/>
          <w:lang w:val="ru-RU"/>
        </w:rPr>
        <w:t xml:space="preserve"> требований.</w:t>
      </w:r>
    </w:p>
    <w:p w14:paraId="3412EC52"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 «Золотое покрытие» (Gold </w:t>
      </w:r>
      <w:proofErr w:type="spellStart"/>
      <w:r w:rsidRPr="00CE750B">
        <w:rPr>
          <w:rFonts w:ascii="Times New Roman" w:hAnsi="Times New Roman" w:cs="Times New Roman"/>
          <w:sz w:val="28"/>
          <w:szCs w:val="28"/>
          <w:lang w:val="ru-RU"/>
        </w:rPr>
        <w:t>Plating</w:t>
      </w:r>
      <w:proofErr w:type="spellEnd"/>
      <w:r w:rsidRPr="00CE750B">
        <w:rPr>
          <w:rFonts w:ascii="Times New Roman" w:hAnsi="Times New Roman" w:cs="Times New Roman"/>
          <w:sz w:val="28"/>
          <w:szCs w:val="28"/>
          <w:lang w:val="ru-RU"/>
        </w:rPr>
        <w:t>) — добавление избыточной функциональности, не запрошенной заказчиком.</w:t>
      </w:r>
    </w:p>
    <w:p w14:paraId="5500CA7F" w14:textId="77777777" w:rsidR="00CE750B" w:rsidRPr="00B032F5" w:rsidRDefault="00CE750B" w:rsidP="00CE750B">
      <w:pPr>
        <w:spacing w:after="0" w:line="240" w:lineRule="auto"/>
        <w:rPr>
          <w:rFonts w:ascii="Times New Roman" w:hAnsi="Times New Roman" w:cs="Times New Roman"/>
          <w:color w:val="EE0000"/>
          <w:sz w:val="28"/>
          <w:szCs w:val="28"/>
          <w:lang w:val="ru-RU"/>
        </w:rPr>
      </w:pPr>
    </w:p>
    <w:p w14:paraId="1A6559A2"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11. Перечислите четыре основных элемента техники «Анализ и управление рисками».</w:t>
      </w:r>
    </w:p>
    <w:p w14:paraId="3D2C5A1E" w14:textId="77777777" w:rsidR="00CE750B" w:rsidRPr="00CE750B" w:rsidRDefault="00CE750B" w:rsidP="00CE750B">
      <w:pPr>
        <w:spacing w:after="0" w:line="240" w:lineRule="auto"/>
        <w:rPr>
          <w:rFonts w:ascii="Times New Roman" w:hAnsi="Times New Roman" w:cs="Times New Roman"/>
          <w:sz w:val="28"/>
          <w:szCs w:val="28"/>
          <w:lang w:val="ru-RU"/>
        </w:rPr>
      </w:pPr>
    </w:p>
    <w:p w14:paraId="698A089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Определение рисков (выявление и формулировка).</w:t>
      </w:r>
    </w:p>
    <w:p w14:paraId="6F776A14"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Анализ рисков (описание вероятности наступления, последствий и уровня).</w:t>
      </w:r>
    </w:p>
    <w:p w14:paraId="532D857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Оценка рисков (сравнение с потенциальной ценностью, приоритизация).</w:t>
      </w:r>
    </w:p>
    <w:p w14:paraId="1465036A"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Определение стратегии работы с риском (избегать, передать, смягчить, принять или усилить).</w:t>
      </w:r>
    </w:p>
    <w:p w14:paraId="0240B84D" w14:textId="77777777" w:rsidR="00CE750B" w:rsidRPr="00B032F5" w:rsidRDefault="00CE750B" w:rsidP="00CE750B">
      <w:pPr>
        <w:spacing w:after="0" w:line="240" w:lineRule="auto"/>
        <w:rPr>
          <w:rFonts w:ascii="Times New Roman" w:hAnsi="Times New Roman" w:cs="Times New Roman"/>
          <w:color w:val="EE0000"/>
          <w:sz w:val="28"/>
          <w:szCs w:val="28"/>
          <w:lang w:val="ru-RU"/>
        </w:rPr>
      </w:pPr>
    </w:p>
    <w:p w14:paraId="07EB1DB2"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12. Какие стратегии работы с рисками чаще всего выбираются на практике?</w:t>
      </w:r>
    </w:p>
    <w:p w14:paraId="61DEE039" w14:textId="77777777" w:rsidR="00CE750B" w:rsidRPr="00CE750B" w:rsidRDefault="00CE750B" w:rsidP="00CE750B">
      <w:pPr>
        <w:spacing w:after="0" w:line="240" w:lineRule="auto"/>
        <w:rPr>
          <w:rFonts w:ascii="Times New Roman" w:hAnsi="Times New Roman" w:cs="Times New Roman"/>
          <w:sz w:val="28"/>
          <w:szCs w:val="28"/>
          <w:lang w:val="ru-RU"/>
        </w:rPr>
      </w:pPr>
    </w:p>
    <w:p w14:paraId="3E4CE222"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Избегание (устранение источника риска или корректировка планов для исключения риска).</w:t>
      </w:r>
    </w:p>
    <w:p w14:paraId="268C1170"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Передача (передача ответственности третьей стороне, например, страхование).</w:t>
      </w:r>
    </w:p>
    <w:p w14:paraId="6685BC6B"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lastRenderedPageBreak/>
        <w:t>- Смягчение (разработка плана мероприятий для снижения вероятности или последствий).</w:t>
      </w:r>
    </w:p>
    <w:p w14:paraId="339A40B2" w14:textId="77777777" w:rsidR="00CE750B" w:rsidRPr="00CE750B" w:rsidRDefault="00CE750B" w:rsidP="00CE750B">
      <w:pPr>
        <w:spacing w:after="0" w:line="240" w:lineRule="auto"/>
        <w:rPr>
          <w:rFonts w:ascii="Times New Roman" w:hAnsi="Times New Roman" w:cs="Times New Roman"/>
          <w:sz w:val="28"/>
          <w:szCs w:val="28"/>
          <w:lang w:val="ru-RU"/>
        </w:rPr>
      </w:pPr>
    </w:p>
    <w:p w14:paraId="3FB0AEC0"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13. Какие категории рисков наиболее часто возникают в связи с утверждёнными изменениями требований?</w:t>
      </w:r>
    </w:p>
    <w:p w14:paraId="782CDD87" w14:textId="77777777" w:rsidR="00CE750B" w:rsidRPr="00CE750B" w:rsidRDefault="00CE750B" w:rsidP="00CE750B">
      <w:pPr>
        <w:spacing w:after="0" w:line="240" w:lineRule="auto"/>
        <w:rPr>
          <w:rFonts w:ascii="Times New Roman" w:hAnsi="Times New Roman" w:cs="Times New Roman"/>
          <w:sz w:val="28"/>
          <w:szCs w:val="28"/>
          <w:lang w:val="ru-RU"/>
        </w:rPr>
      </w:pPr>
    </w:p>
    <w:p w14:paraId="6C3B85D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 Риски расширения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creep</w:t>
      </w:r>
      <w:proofErr w:type="spellEnd"/>
      <w:r w:rsidRPr="00CE750B">
        <w:rPr>
          <w:rFonts w:ascii="Times New Roman" w:hAnsi="Times New Roman" w:cs="Times New Roman"/>
          <w:sz w:val="28"/>
          <w:szCs w:val="28"/>
          <w:lang w:val="ru-RU"/>
        </w:rPr>
        <w:t>) — неконтролируемый рост объема работ.</w:t>
      </w:r>
    </w:p>
    <w:p w14:paraId="428993D8"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Риски задержек сроков (</w:t>
      </w:r>
      <w:proofErr w:type="spellStart"/>
      <w:r w:rsidRPr="00CE750B">
        <w:rPr>
          <w:rFonts w:ascii="Times New Roman" w:hAnsi="Times New Roman" w:cs="Times New Roman"/>
          <w:sz w:val="28"/>
          <w:szCs w:val="28"/>
          <w:lang w:val="ru-RU"/>
        </w:rPr>
        <w:t>schedule</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risks</w:t>
      </w:r>
      <w:proofErr w:type="spellEnd"/>
      <w:r w:rsidRPr="00CE750B">
        <w:rPr>
          <w:rFonts w:ascii="Times New Roman" w:hAnsi="Times New Roman" w:cs="Times New Roman"/>
          <w:sz w:val="28"/>
          <w:szCs w:val="28"/>
          <w:lang w:val="ru-RU"/>
        </w:rPr>
        <w:t>) — увеличение времени на реализацию.</w:t>
      </w:r>
    </w:p>
    <w:p w14:paraId="32F9951E"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Риски превышения бюджета (</w:t>
      </w:r>
      <w:proofErr w:type="spellStart"/>
      <w:r w:rsidRPr="00CE750B">
        <w:rPr>
          <w:rFonts w:ascii="Times New Roman" w:hAnsi="Times New Roman" w:cs="Times New Roman"/>
          <w:sz w:val="28"/>
          <w:szCs w:val="28"/>
          <w:lang w:val="ru-RU"/>
        </w:rPr>
        <w:t>cost</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risks</w:t>
      </w:r>
      <w:proofErr w:type="spellEnd"/>
      <w:r w:rsidRPr="00CE750B">
        <w:rPr>
          <w:rFonts w:ascii="Times New Roman" w:hAnsi="Times New Roman" w:cs="Times New Roman"/>
          <w:sz w:val="28"/>
          <w:szCs w:val="28"/>
          <w:lang w:val="ru-RU"/>
        </w:rPr>
        <w:t>) — дополнительные затраты.</w:t>
      </w:r>
    </w:p>
    <w:p w14:paraId="2BDA7CF6"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Технические риски (</w:t>
      </w:r>
      <w:proofErr w:type="spellStart"/>
      <w:r w:rsidRPr="00CE750B">
        <w:rPr>
          <w:rFonts w:ascii="Times New Roman" w:hAnsi="Times New Roman" w:cs="Times New Roman"/>
          <w:sz w:val="28"/>
          <w:szCs w:val="28"/>
          <w:lang w:val="ru-RU"/>
        </w:rPr>
        <w:t>technical</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risks</w:t>
      </w:r>
      <w:proofErr w:type="spellEnd"/>
      <w:r w:rsidRPr="00CE750B">
        <w:rPr>
          <w:rFonts w:ascii="Times New Roman" w:hAnsi="Times New Roman" w:cs="Times New Roman"/>
          <w:sz w:val="28"/>
          <w:szCs w:val="28"/>
          <w:lang w:val="ru-RU"/>
        </w:rPr>
        <w:t>) — проблемы с интеграцией, архитектурой или технологиями.</w:t>
      </w:r>
    </w:p>
    <w:p w14:paraId="77F8B3C5"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Риски качества (</w:t>
      </w:r>
      <w:proofErr w:type="spellStart"/>
      <w:r w:rsidRPr="00CE750B">
        <w:rPr>
          <w:rFonts w:ascii="Times New Roman" w:hAnsi="Times New Roman" w:cs="Times New Roman"/>
          <w:sz w:val="28"/>
          <w:szCs w:val="28"/>
          <w:lang w:val="ru-RU"/>
        </w:rPr>
        <w:t>quality</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risks</w:t>
      </w:r>
      <w:proofErr w:type="spellEnd"/>
      <w:r w:rsidRPr="00CE750B">
        <w:rPr>
          <w:rFonts w:ascii="Times New Roman" w:hAnsi="Times New Roman" w:cs="Times New Roman"/>
          <w:sz w:val="28"/>
          <w:szCs w:val="28"/>
          <w:lang w:val="ru-RU"/>
        </w:rPr>
        <w:t>) — снижение качества продукта из-за спешки или переработок.</w:t>
      </w:r>
    </w:p>
    <w:p w14:paraId="1B157492"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 Риски </w:t>
      </w:r>
      <w:proofErr w:type="spellStart"/>
      <w:r w:rsidRPr="00CE750B">
        <w:rPr>
          <w:rFonts w:ascii="Times New Roman" w:hAnsi="Times New Roman" w:cs="Times New Roman"/>
          <w:sz w:val="28"/>
          <w:szCs w:val="28"/>
          <w:lang w:val="ru-RU"/>
        </w:rPr>
        <w:t>трассируемости</w:t>
      </w:r>
      <w:proofErr w:type="spellEnd"/>
      <w:r w:rsidRPr="00CE750B">
        <w:rPr>
          <w:rFonts w:ascii="Times New Roman" w:hAnsi="Times New Roman" w:cs="Times New Roman"/>
          <w:sz w:val="28"/>
          <w:szCs w:val="28"/>
          <w:lang w:val="ru-RU"/>
        </w:rPr>
        <w:t xml:space="preserve"> — упущения в связанных требованиях.</w:t>
      </w:r>
    </w:p>
    <w:p w14:paraId="2125BD03" w14:textId="77777777" w:rsidR="00CE750B" w:rsidRPr="00CE750B" w:rsidRDefault="00CE750B" w:rsidP="00CE750B">
      <w:pPr>
        <w:spacing w:after="0" w:line="240" w:lineRule="auto"/>
        <w:rPr>
          <w:rFonts w:ascii="Times New Roman" w:hAnsi="Times New Roman" w:cs="Times New Roman"/>
          <w:sz w:val="28"/>
          <w:szCs w:val="28"/>
          <w:lang w:val="ru-RU"/>
        </w:rPr>
      </w:pPr>
    </w:p>
    <w:p w14:paraId="3FD0E9DE" w14:textId="77777777" w:rsidR="00CE750B" w:rsidRPr="00CE750B" w:rsidRDefault="00CE750B" w:rsidP="00CE750B">
      <w:pPr>
        <w:spacing w:after="0" w:line="240" w:lineRule="auto"/>
        <w:rPr>
          <w:rFonts w:ascii="Times New Roman" w:hAnsi="Times New Roman" w:cs="Times New Roman"/>
          <w:b/>
          <w:bCs/>
          <w:sz w:val="28"/>
          <w:szCs w:val="28"/>
          <w:lang w:val="ru-RU"/>
        </w:rPr>
      </w:pPr>
      <w:r w:rsidRPr="00CE750B">
        <w:rPr>
          <w:rFonts w:ascii="Times New Roman" w:hAnsi="Times New Roman" w:cs="Times New Roman"/>
          <w:b/>
          <w:bCs/>
          <w:sz w:val="28"/>
          <w:szCs w:val="28"/>
          <w:lang w:val="ru-RU"/>
        </w:rPr>
        <w:t>14. Как можно количественно оценить риск, связанный с изменением, если известны его вероятность (P) и влияние (I) на бюджет или сроки?</w:t>
      </w:r>
    </w:p>
    <w:p w14:paraId="4CA8B1F4" w14:textId="77777777" w:rsidR="00CE750B" w:rsidRPr="00CE750B" w:rsidRDefault="00CE750B" w:rsidP="00CE750B">
      <w:pPr>
        <w:spacing w:after="0" w:line="240" w:lineRule="auto"/>
        <w:rPr>
          <w:rFonts w:ascii="Times New Roman" w:hAnsi="Times New Roman" w:cs="Times New Roman"/>
          <w:sz w:val="28"/>
          <w:szCs w:val="28"/>
          <w:lang w:val="ru-RU"/>
        </w:rPr>
      </w:pPr>
    </w:p>
    <w:p w14:paraId="7EBFC257"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Риск количественно оценивается как произведение вероятности (P) и влияния (I): Уровень риска (R) = P × I, где P и I оцениваются по шкале (например, от 1 до 5).</w:t>
      </w:r>
    </w:p>
    <w:p w14:paraId="1D8F889B" w14:textId="77777777" w:rsidR="00CE750B" w:rsidRPr="00CE750B" w:rsidRDefault="00CE750B" w:rsidP="00CE750B">
      <w:pPr>
        <w:spacing w:after="0" w:line="240" w:lineRule="auto"/>
        <w:rPr>
          <w:rFonts w:ascii="Times New Roman" w:hAnsi="Times New Roman" w:cs="Times New Roman"/>
          <w:sz w:val="28"/>
          <w:szCs w:val="28"/>
          <w:lang w:val="ru-RU"/>
        </w:rPr>
      </w:pPr>
    </w:p>
    <w:p w14:paraId="267865AC" w14:textId="77777777" w:rsidR="00CE750B" w:rsidRPr="00CE750B" w:rsidRDefault="00CE750B" w:rsidP="00CE750B">
      <w:pPr>
        <w:spacing w:after="0" w:line="240" w:lineRule="auto"/>
        <w:rPr>
          <w:rFonts w:ascii="Times New Roman" w:hAnsi="Times New Roman" w:cs="Times New Roman"/>
          <w:b/>
          <w:bCs/>
          <w:sz w:val="28"/>
          <w:szCs w:val="28"/>
          <w:lang w:val="ru-RU"/>
        </w:rPr>
      </w:pPr>
      <w:r w:rsidRPr="00CE750B">
        <w:rPr>
          <w:rFonts w:ascii="Times New Roman" w:hAnsi="Times New Roman" w:cs="Times New Roman"/>
          <w:b/>
          <w:bCs/>
          <w:sz w:val="28"/>
          <w:szCs w:val="28"/>
          <w:lang w:val="ru-RU"/>
        </w:rPr>
        <w:t>15. Какая стратегия реагирования на риски (избежание, передача, смягчение, принятие) чаще всего применяется к рискам, возникающим из-за изменений требований? Обоснуйте свой ответ.</w:t>
      </w:r>
    </w:p>
    <w:p w14:paraId="73E13645" w14:textId="77777777" w:rsidR="00CE750B" w:rsidRPr="00CE750B" w:rsidRDefault="00CE750B" w:rsidP="00CE750B">
      <w:pPr>
        <w:spacing w:after="0" w:line="240" w:lineRule="auto"/>
        <w:rPr>
          <w:rFonts w:ascii="Times New Roman" w:hAnsi="Times New Roman" w:cs="Times New Roman"/>
          <w:sz w:val="28"/>
          <w:szCs w:val="28"/>
          <w:lang w:val="ru-RU"/>
        </w:rPr>
      </w:pPr>
    </w:p>
    <w:p w14:paraId="21EBFD83"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Чаще всего применяется стратегия смягчения (</w:t>
      </w:r>
      <w:proofErr w:type="spellStart"/>
      <w:r w:rsidRPr="00CE750B">
        <w:rPr>
          <w:rFonts w:ascii="Times New Roman" w:hAnsi="Times New Roman" w:cs="Times New Roman"/>
          <w:sz w:val="28"/>
          <w:szCs w:val="28"/>
          <w:lang w:val="ru-RU"/>
        </w:rPr>
        <w:t>mitigation</w:t>
      </w:r>
      <w:proofErr w:type="spellEnd"/>
      <w:r w:rsidRPr="00CE750B">
        <w:rPr>
          <w:rFonts w:ascii="Times New Roman" w:hAnsi="Times New Roman" w:cs="Times New Roman"/>
          <w:sz w:val="28"/>
          <w:szCs w:val="28"/>
          <w:lang w:val="ru-RU"/>
        </w:rPr>
        <w:t>).</w:t>
      </w:r>
    </w:p>
    <w:p w14:paraId="75695B96" w14:textId="77777777" w:rsidR="00CE750B" w:rsidRPr="00CE750B" w:rsidRDefault="00CE750B" w:rsidP="00CE750B">
      <w:pPr>
        <w:spacing w:after="0" w:line="240" w:lineRule="auto"/>
        <w:rPr>
          <w:rFonts w:ascii="Times New Roman" w:hAnsi="Times New Roman" w:cs="Times New Roman"/>
          <w:sz w:val="28"/>
          <w:szCs w:val="28"/>
          <w:lang w:val="ru-RU"/>
        </w:rPr>
      </w:pPr>
    </w:p>
    <w:p w14:paraId="65EB70E4"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Обоснование: Изменения требований обычно утверждаются, потому что они добавляют бизнес-ценность или необходимы для адаптации к новым условиям. Избегание означало бы отказ от изменения, что не всегда возможно. Вместо этого риски смягчаются через планирование (дополнительные ресурсы, корректировка графика, тестирование), чтобы минимизировать негативные последствия без отказа от ценности изменения.</w:t>
      </w:r>
    </w:p>
    <w:p w14:paraId="1456CE25" w14:textId="77777777" w:rsidR="00CE750B" w:rsidRPr="00CE750B" w:rsidRDefault="00CE750B" w:rsidP="00CE750B">
      <w:pPr>
        <w:spacing w:after="0" w:line="240" w:lineRule="auto"/>
        <w:rPr>
          <w:rFonts w:ascii="Times New Roman" w:hAnsi="Times New Roman" w:cs="Times New Roman"/>
          <w:sz w:val="28"/>
          <w:szCs w:val="28"/>
          <w:lang w:val="ru-RU"/>
        </w:rPr>
      </w:pPr>
    </w:p>
    <w:p w14:paraId="612F29D2" w14:textId="77777777" w:rsidR="00CE750B" w:rsidRPr="00B032F5" w:rsidRDefault="00CE750B" w:rsidP="00CE750B">
      <w:pPr>
        <w:spacing w:after="0" w:line="240" w:lineRule="auto"/>
        <w:rPr>
          <w:rFonts w:ascii="Times New Roman" w:hAnsi="Times New Roman" w:cs="Times New Roman"/>
          <w:b/>
          <w:bCs/>
          <w:color w:val="EE0000"/>
          <w:sz w:val="28"/>
          <w:szCs w:val="28"/>
          <w:lang w:val="ru-RU"/>
        </w:rPr>
      </w:pPr>
      <w:r w:rsidRPr="00B032F5">
        <w:rPr>
          <w:rFonts w:ascii="Times New Roman" w:hAnsi="Times New Roman" w:cs="Times New Roman"/>
          <w:b/>
          <w:bCs/>
          <w:color w:val="EE0000"/>
          <w:sz w:val="28"/>
          <w:szCs w:val="28"/>
          <w:lang w:val="ru-RU"/>
        </w:rPr>
        <w:t xml:space="preserve">16. Какие атрибуты в реестре рисков (Risk </w:t>
      </w:r>
      <w:proofErr w:type="spellStart"/>
      <w:r w:rsidRPr="00B032F5">
        <w:rPr>
          <w:rFonts w:ascii="Times New Roman" w:hAnsi="Times New Roman" w:cs="Times New Roman"/>
          <w:b/>
          <w:bCs/>
          <w:color w:val="EE0000"/>
          <w:sz w:val="28"/>
          <w:szCs w:val="28"/>
          <w:lang w:val="ru-RU"/>
        </w:rPr>
        <w:t>Register</w:t>
      </w:r>
      <w:proofErr w:type="spellEnd"/>
      <w:r w:rsidRPr="00B032F5">
        <w:rPr>
          <w:rFonts w:ascii="Times New Roman" w:hAnsi="Times New Roman" w:cs="Times New Roman"/>
          <w:b/>
          <w:bCs/>
          <w:color w:val="EE0000"/>
          <w:sz w:val="28"/>
          <w:szCs w:val="28"/>
          <w:lang w:val="ru-RU"/>
        </w:rPr>
        <w:t>) должны быть обязательно обновлены при утверждении крупного изменения требований? Почему?</w:t>
      </w:r>
    </w:p>
    <w:p w14:paraId="696448F5" w14:textId="77777777" w:rsidR="00CE750B" w:rsidRPr="00CE750B" w:rsidRDefault="00CE750B" w:rsidP="00CE750B">
      <w:pPr>
        <w:spacing w:after="0" w:line="240" w:lineRule="auto"/>
        <w:rPr>
          <w:rFonts w:ascii="Times New Roman" w:hAnsi="Times New Roman" w:cs="Times New Roman"/>
          <w:sz w:val="28"/>
          <w:szCs w:val="28"/>
          <w:lang w:val="ru-RU"/>
        </w:rPr>
      </w:pPr>
    </w:p>
    <w:p w14:paraId="474FDFE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Описание риска (формулировка).</w:t>
      </w:r>
    </w:p>
    <w:p w14:paraId="5E4CA4C3"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Причины и триггеры (что вызывает риск).</w:t>
      </w:r>
    </w:p>
    <w:p w14:paraId="3D59A78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Последствие (что случится при реализации).</w:t>
      </w:r>
    </w:p>
    <w:p w14:paraId="337BD176"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Оценка вероятности и влияния (P и I).</w:t>
      </w:r>
    </w:p>
    <w:p w14:paraId="301F6E4A"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Уровень (ранг) риска (R = P × I).</w:t>
      </w:r>
    </w:p>
    <w:p w14:paraId="40D6DF3B"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lastRenderedPageBreak/>
        <w:t>- Стратегия работы (план реагирования и превентивные меры).</w:t>
      </w:r>
    </w:p>
    <w:p w14:paraId="0E3EA5D1" w14:textId="77777777" w:rsidR="00CE750B" w:rsidRPr="00CE750B"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Владелец риска (ответственный).</w:t>
      </w:r>
    </w:p>
    <w:p w14:paraId="146BEC10" w14:textId="77777777" w:rsidR="00CE750B" w:rsidRPr="00CE750B" w:rsidRDefault="00CE750B" w:rsidP="00CE750B">
      <w:pPr>
        <w:spacing w:after="0" w:line="240" w:lineRule="auto"/>
        <w:rPr>
          <w:rFonts w:ascii="Times New Roman" w:hAnsi="Times New Roman" w:cs="Times New Roman"/>
          <w:sz w:val="28"/>
          <w:szCs w:val="28"/>
          <w:lang w:val="ru-RU"/>
        </w:rPr>
      </w:pPr>
    </w:p>
    <w:p w14:paraId="4EB59B1E" w14:textId="0B4BF0F1" w:rsidR="00FC4B34" w:rsidRPr="00FC4B34" w:rsidRDefault="00CE750B" w:rsidP="00CE750B">
      <w:pPr>
        <w:spacing w:after="0" w:line="240" w:lineRule="auto"/>
        <w:rPr>
          <w:rFonts w:ascii="Times New Roman" w:hAnsi="Times New Roman" w:cs="Times New Roman"/>
          <w:sz w:val="28"/>
          <w:szCs w:val="28"/>
          <w:lang w:val="ru-RU"/>
        </w:rPr>
      </w:pPr>
      <w:r w:rsidRPr="00CE750B">
        <w:rPr>
          <w:rFonts w:ascii="Times New Roman" w:hAnsi="Times New Roman" w:cs="Times New Roman"/>
          <w:sz w:val="28"/>
          <w:szCs w:val="28"/>
          <w:lang w:val="ru-RU"/>
        </w:rPr>
        <w:t xml:space="preserve">Почему: Крупное изменение может ввести новые риски или изменить вероятность/влияние существующих (например, увеличить </w:t>
      </w:r>
      <w:proofErr w:type="spellStart"/>
      <w:r w:rsidRPr="00CE750B">
        <w:rPr>
          <w:rFonts w:ascii="Times New Roman" w:hAnsi="Times New Roman" w:cs="Times New Roman"/>
          <w:sz w:val="28"/>
          <w:szCs w:val="28"/>
          <w:lang w:val="ru-RU"/>
        </w:rPr>
        <w:t>scope</w:t>
      </w:r>
      <w:proofErr w:type="spellEnd"/>
      <w:r w:rsidRPr="00CE750B">
        <w:rPr>
          <w:rFonts w:ascii="Times New Roman" w:hAnsi="Times New Roman" w:cs="Times New Roman"/>
          <w:sz w:val="28"/>
          <w:szCs w:val="28"/>
          <w:lang w:val="ru-RU"/>
        </w:rPr>
        <w:t xml:space="preserve"> </w:t>
      </w:r>
      <w:proofErr w:type="spellStart"/>
      <w:r w:rsidRPr="00CE750B">
        <w:rPr>
          <w:rFonts w:ascii="Times New Roman" w:hAnsi="Times New Roman" w:cs="Times New Roman"/>
          <w:sz w:val="28"/>
          <w:szCs w:val="28"/>
          <w:lang w:val="ru-RU"/>
        </w:rPr>
        <w:t>creep</w:t>
      </w:r>
      <w:proofErr w:type="spellEnd"/>
      <w:r w:rsidRPr="00CE750B">
        <w:rPr>
          <w:rFonts w:ascii="Times New Roman" w:hAnsi="Times New Roman" w:cs="Times New Roman"/>
          <w:sz w:val="28"/>
          <w:szCs w:val="28"/>
          <w:lang w:val="ru-RU"/>
        </w:rPr>
        <w:t xml:space="preserve"> или задержки). Обновление обеспечивает актуальность реестра, позволяет </w:t>
      </w:r>
      <w:proofErr w:type="spellStart"/>
      <w:r w:rsidRPr="00CE750B">
        <w:rPr>
          <w:rFonts w:ascii="Times New Roman" w:hAnsi="Times New Roman" w:cs="Times New Roman"/>
          <w:sz w:val="28"/>
          <w:szCs w:val="28"/>
          <w:lang w:val="ru-RU"/>
        </w:rPr>
        <w:t>timely</w:t>
      </w:r>
      <w:proofErr w:type="spellEnd"/>
      <w:r w:rsidRPr="00CE750B">
        <w:rPr>
          <w:rFonts w:ascii="Times New Roman" w:hAnsi="Times New Roman" w:cs="Times New Roman"/>
          <w:sz w:val="28"/>
          <w:szCs w:val="28"/>
          <w:lang w:val="ru-RU"/>
        </w:rPr>
        <w:t xml:space="preserve"> реагировать и управлять рисками, предотвращая провалы проекта.</w:t>
      </w:r>
    </w:p>
    <w:sectPr w:rsidR="00FC4B34" w:rsidRPr="00FC4B34" w:rsidSect="00FC4B34">
      <w:headerReference w:type="default" r:id="rId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0084" w14:textId="77777777" w:rsidR="00E864AF" w:rsidRDefault="00E864AF" w:rsidP="00FC4B34">
      <w:pPr>
        <w:spacing w:after="0" w:line="240" w:lineRule="auto"/>
      </w:pPr>
      <w:r>
        <w:separator/>
      </w:r>
    </w:p>
  </w:endnote>
  <w:endnote w:type="continuationSeparator" w:id="0">
    <w:p w14:paraId="7AD4C5BD" w14:textId="77777777" w:rsidR="00E864AF" w:rsidRDefault="00E864AF" w:rsidP="00FC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3137" w14:textId="77777777" w:rsidR="00E864AF" w:rsidRDefault="00E864AF" w:rsidP="00FC4B34">
      <w:pPr>
        <w:spacing w:after="0" w:line="240" w:lineRule="auto"/>
      </w:pPr>
      <w:r>
        <w:separator/>
      </w:r>
    </w:p>
  </w:footnote>
  <w:footnote w:type="continuationSeparator" w:id="0">
    <w:p w14:paraId="4EB96161" w14:textId="77777777" w:rsidR="00E864AF" w:rsidRDefault="00E864AF" w:rsidP="00FC4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AFB5" w14:textId="32486F68" w:rsidR="00FC4B34" w:rsidRPr="00FC4B34" w:rsidRDefault="00FC4B34" w:rsidP="00FC4B34">
    <w:pPr>
      <w:tabs>
        <w:tab w:val="center" w:pos="4677"/>
        <w:tab w:val="right" w:pos="9355"/>
      </w:tabs>
      <w:spacing w:after="0" w:line="240" w:lineRule="auto"/>
      <w:jc w:val="right"/>
      <w:rPr>
        <w:rFonts w:ascii="Times New Roman" w:hAnsi="Times New Roman" w:cs="Times New Roman"/>
        <w:sz w:val="28"/>
        <w:szCs w:val="28"/>
        <w:lang w:val="ru-RU"/>
      </w:rPr>
    </w:pPr>
    <w:r w:rsidRPr="00FC4B34">
      <w:rPr>
        <w:rFonts w:ascii="Times New Roman" w:eastAsia="Microsoft Sans Serif" w:hAnsi="Times New Roman" w:cs="Times New Roman"/>
        <w:color w:val="1F3864" w:themeColor="accent1" w:themeShade="80"/>
        <w:sz w:val="24"/>
        <w:szCs w:val="24"/>
        <w:lang w:val="ru-RU" w:eastAsia="ru-RU" w:bidi="ru-RU"/>
      </w:rPr>
      <w:t>Бизнес-анализ и управление изменениями, Лабораторная работа №</w:t>
    </w:r>
    <w:r>
      <w:rPr>
        <w:rFonts w:ascii="Times New Roman" w:eastAsia="Microsoft Sans Serif" w:hAnsi="Times New Roman" w:cs="Times New Roman"/>
        <w:color w:val="1F3864" w:themeColor="accent1" w:themeShade="80"/>
        <w:sz w:val="24"/>
        <w:szCs w:val="24"/>
        <w:lang w:val="ru-RU" w:eastAsia="ru-RU" w:bidi="ru-RU"/>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7F26"/>
    <w:multiLevelType w:val="multilevel"/>
    <w:tmpl w:val="3226494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44DC0"/>
    <w:multiLevelType w:val="multilevel"/>
    <w:tmpl w:val="118A47AA"/>
    <w:lvl w:ilvl="0">
      <w:start w:val="17"/>
      <w:numFmt w:val="decimal"/>
      <w:lvlText w:val="%1."/>
      <w:lvlJc w:val="left"/>
      <w:pPr>
        <w:tabs>
          <w:tab w:val="num" w:pos="720"/>
        </w:tabs>
        <w:ind w:left="720" w:hanging="360"/>
      </w:pPr>
    </w:lvl>
    <w:lvl w:ilvl="1">
      <w:start w:val="1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233099"/>
    <w:multiLevelType w:val="multilevel"/>
    <w:tmpl w:val="233C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A50C9"/>
    <w:multiLevelType w:val="multilevel"/>
    <w:tmpl w:val="D5525F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190430">
    <w:abstractNumId w:val="2"/>
  </w:num>
  <w:num w:numId="2" w16cid:durableId="927035784">
    <w:abstractNumId w:val="3"/>
  </w:num>
  <w:num w:numId="3" w16cid:durableId="2043901832">
    <w:abstractNumId w:val="0"/>
  </w:num>
  <w:num w:numId="4" w16cid:durableId="2024014091">
    <w:abstractNumId w:val="1"/>
  </w:num>
  <w:num w:numId="5" w16cid:durableId="1274092058">
    <w:abstractNumId w:val="1"/>
    <w:lvlOverride w:ilvl="1">
      <w:startOverride w:val="1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B34"/>
    <w:rsid w:val="000E2B9A"/>
    <w:rsid w:val="000E784C"/>
    <w:rsid w:val="00215E86"/>
    <w:rsid w:val="002A6304"/>
    <w:rsid w:val="003A16BB"/>
    <w:rsid w:val="00427284"/>
    <w:rsid w:val="00524341"/>
    <w:rsid w:val="00675D53"/>
    <w:rsid w:val="00B032F5"/>
    <w:rsid w:val="00CE750B"/>
    <w:rsid w:val="00E146E8"/>
    <w:rsid w:val="00E864AF"/>
    <w:rsid w:val="00FC4B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EA812"/>
  <w15:chartTrackingRefBased/>
  <w15:docId w15:val="{6E286661-25E0-47BA-9E7A-CA8D12B8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4B3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C4B34"/>
  </w:style>
  <w:style w:type="paragraph" w:styleId="a5">
    <w:name w:val="footer"/>
    <w:basedOn w:val="a"/>
    <w:link w:val="a6"/>
    <w:uiPriority w:val="99"/>
    <w:unhideWhenUsed/>
    <w:rsid w:val="00FC4B3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C4B34"/>
  </w:style>
  <w:style w:type="paragraph" w:styleId="a7">
    <w:name w:val="List Paragraph"/>
    <w:basedOn w:val="a"/>
    <w:uiPriority w:val="34"/>
    <w:qFormat/>
    <w:rsid w:val="002A63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884552">
      <w:bodyDiv w:val="1"/>
      <w:marLeft w:val="0"/>
      <w:marRight w:val="0"/>
      <w:marTop w:val="0"/>
      <w:marBottom w:val="0"/>
      <w:divBdr>
        <w:top w:val="none" w:sz="0" w:space="0" w:color="auto"/>
        <w:left w:val="none" w:sz="0" w:space="0" w:color="auto"/>
        <w:bottom w:val="none" w:sz="0" w:space="0" w:color="auto"/>
        <w:right w:val="none" w:sz="0" w:space="0" w:color="auto"/>
      </w:divBdr>
    </w:div>
    <w:div w:id="168744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1454</Words>
  <Characters>8292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zh.levchenya@gmail.com</dc:creator>
  <cp:keywords/>
  <dc:description/>
  <cp:lastModifiedBy>Yana Shidlovskaya</cp:lastModifiedBy>
  <cp:revision>3</cp:revision>
  <dcterms:created xsi:type="dcterms:W3CDTF">2026-03-02T22:28:00Z</dcterms:created>
  <dcterms:modified xsi:type="dcterms:W3CDTF">2026-03-03T10:10:00Z</dcterms:modified>
</cp:coreProperties>
</file>