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A019E" w14:textId="77777777" w:rsidR="002E72FE" w:rsidRPr="00A861DA" w:rsidRDefault="002E72FE" w:rsidP="00A861DA">
      <w:pPr>
        <w:pStyle w:val="1"/>
        <w:jc w:val="center"/>
      </w:pPr>
      <w:r w:rsidRPr="00A861DA">
        <w:rPr>
          <w:rFonts w:hint="eastAsia"/>
        </w:rPr>
        <w:t>QWidget、QDialog、QMainWindow 的异同点</w:t>
      </w:r>
    </w:p>
    <w:p w14:paraId="00ACD10F" w14:textId="77777777" w:rsidR="002E72FE" w:rsidRPr="00A861DA" w:rsidRDefault="002E72FE" w:rsidP="00400AE8">
      <w:pPr>
        <w:rPr>
          <w:rFonts w:asciiTheme="minorEastAsia" w:hAnsiTheme="minorEastAsia"/>
          <w:sz w:val="28"/>
          <w:szCs w:val="28"/>
        </w:rPr>
      </w:pPr>
    </w:p>
    <w:p w14:paraId="00DCEAF2" w14:textId="77777777" w:rsidR="002E72FE" w:rsidRPr="00A861DA" w:rsidRDefault="002E72FE" w:rsidP="002D4792">
      <w:pPr>
        <w:pStyle w:val="2"/>
        <w:rPr>
          <w:sz w:val="28"/>
          <w:szCs w:val="28"/>
        </w:rPr>
      </w:pPr>
      <w:r w:rsidRPr="00A861DA">
        <w:rPr>
          <w:rFonts w:hint="eastAsia"/>
          <w:sz w:val="28"/>
          <w:szCs w:val="28"/>
        </w:rPr>
        <w:t>简述</w:t>
      </w:r>
    </w:p>
    <w:p w14:paraId="362DE5C3"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在分享所有基础知识之前，很有必要在这里介绍下常用的窗口 - QWidget、QDialog、QMainWindow。</w:t>
      </w:r>
    </w:p>
    <w:p w14:paraId="19D43063" w14:textId="77777777" w:rsidR="002E72FE" w:rsidRPr="00A861DA" w:rsidRDefault="002E72FE" w:rsidP="00400AE8">
      <w:pPr>
        <w:rPr>
          <w:rFonts w:asciiTheme="minorEastAsia" w:hAnsiTheme="minorEastAsia"/>
          <w:sz w:val="28"/>
          <w:szCs w:val="28"/>
        </w:rPr>
      </w:pPr>
    </w:p>
    <w:p w14:paraId="7C50F637" w14:textId="1FA257D1"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QWidget继承于QObject和QPaintDevice，QDialog和QMainWindow则继承于QWidget，QDialog、QMainWindow两者之间没有直接关系。</w:t>
      </w:r>
    </w:p>
    <w:p w14:paraId="49029B49" w14:textId="77777777" w:rsidR="002E72FE" w:rsidRPr="00A861DA" w:rsidRDefault="002E72FE" w:rsidP="00400AE8">
      <w:pPr>
        <w:rPr>
          <w:rFonts w:asciiTheme="minorEastAsia" w:hAnsiTheme="minorEastAsia"/>
          <w:sz w:val="28"/>
          <w:szCs w:val="28"/>
        </w:rPr>
      </w:pPr>
    </w:p>
    <w:p w14:paraId="5CF6C9F5" w14:textId="77777777" w:rsidR="002E72FE" w:rsidRPr="00A861DA" w:rsidRDefault="002E72FE" w:rsidP="00400AE8">
      <w:pPr>
        <w:rPr>
          <w:rFonts w:asciiTheme="minorEastAsia" w:hAnsiTheme="minorEastAsia"/>
          <w:sz w:val="28"/>
          <w:szCs w:val="28"/>
        </w:rPr>
      </w:pPr>
    </w:p>
    <w:p w14:paraId="02AEA7FB" w14:textId="77777777" w:rsidR="002E72FE" w:rsidRPr="00A861DA" w:rsidRDefault="002E72FE" w:rsidP="002D4792">
      <w:pPr>
        <w:pStyle w:val="3"/>
        <w:rPr>
          <w:sz w:val="28"/>
          <w:szCs w:val="28"/>
        </w:rPr>
      </w:pPr>
      <w:r w:rsidRPr="00A861DA">
        <w:rPr>
          <w:sz w:val="28"/>
          <w:szCs w:val="28"/>
        </w:rPr>
        <w:t>QWidget</w:t>
      </w:r>
    </w:p>
    <w:p w14:paraId="016EF1D9"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QWidget类是所有用户界面对象的基类。</w:t>
      </w:r>
    </w:p>
    <w:p w14:paraId="1840C503" w14:textId="77777777" w:rsidR="002E72FE" w:rsidRPr="00A861DA" w:rsidRDefault="002E72FE" w:rsidP="00400AE8">
      <w:pPr>
        <w:rPr>
          <w:rFonts w:asciiTheme="minorEastAsia" w:hAnsiTheme="minorEastAsia"/>
          <w:sz w:val="28"/>
          <w:szCs w:val="28"/>
        </w:rPr>
      </w:pPr>
    </w:p>
    <w:p w14:paraId="07D2D0E4"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窗口部件是用户界面的一个原子：它从窗口系统接收鼠标、键盘和其它事件，并且将自己的表现形式绘制在屏幕上。每一个窗口部件都是矩形，并且它们按Z轴顺序排列。一个窗口部件可以被它的父窗口部件或者它前面的窗口部件盖住一部分。</w:t>
      </w:r>
    </w:p>
    <w:p w14:paraId="3DA46226" w14:textId="77777777" w:rsidR="002E72FE" w:rsidRPr="00A861DA" w:rsidRDefault="002E72FE" w:rsidP="00400AE8">
      <w:pPr>
        <w:rPr>
          <w:rFonts w:asciiTheme="minorEastAsia" w:hAnsiTheme="minorEastAsia"/>
          <w:sz w:val="28"/>
          <w:szCs w:val="28"/>
        </w:rPr>
      </w:pPr>
    </w:p>
    <w:p w14:paraId="665614FD"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QWidget有很多成员函数，但是它们中的一些有少量的直接功能：例如，QWidget有字体属性，但是自己从来不用。为很多继承它的子类提供了实际的功能，比如QLabel、QPushButton、QCheckBox等等。</w:t>
      </w:r>
    </w:p>
    <w:p w14:paraId="0F702161" w14:textId="77777777" w:rsidR="002E72FE" w:rsidRPr="00A861DA" w:rsidRDefault="002E72FE" w:rsidP="00400AE8">
      <w:pPr>
        <w:rPr>
          <w:rFonts w:asciiTheme="minorEastAsia" w:hAnsiTheme="minorEastAsia"/>
          <w:sz w:val="28"/>
          <w:szCs w:val="28"/>
        </w:rPr>
      </w:pPr>
    </w:p>
    <w:p w14:paraId="5BBD3631"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没有父窗体的小部件始终是一个独立的窗口（顶级窗口部件）。非窗口的小部件为子部件，它们在父窗口中显示。Qt中大多数部件主要被用作子部件。例如：可以显示一个按钮作为顶层窗口，但大多数人更喜欢将按钮内置于其它部件，如QDialog。</w:t>
      </w:r>
    </w:p>
    <w:p w14:paraId="04D4D93C" w14:textId="226E8B02" w:rsidR="002E72FE" w:rsidRPr="00A861DA" w:rsidRDefault="00400AE8" w:rsidP="00400AE8">
      <w:pPr>
        <w:rPr>
          <w:rFonts w:asciiTheme="minorEastAsia" w:hAnsiTheme="minorEastAsia"/>
          <w:sz w:val="28"/>
          <w:szCs w:val="28"/>
        </w:rPr>
      </w:pPr>
      <w:r w:rsidRPr="00A861DA">
        <w:rPr>
          <w:noProof/>
          <w:sz w:val="28"/>
          <w:szCs w:val="28"/>
        </w:rPr>
        <w:drawing>
          <wp:inline distT="0" distB="0" distL="0" distR="0" wp14:anchorId="3C50CFCD" wp14:editId="17188337">
            <wp:extent cx="4514850" cy="2971800"/>
            <wp:effectExtent l="0" t="0" r="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971800"/>
                    </a:xfrm>
                    <a:prstGeom prst="rect">
                      <a:avLst/>
                    </a:prstGeom>
                    <a:noFill/>
                    <a:ln>
                      <a:noFill/>
                    </a:ln>
                  </pic:spPr>
                </pic:pic>
              </a:graphicData>
            </a:graphic>
          </wp:inline>
        </w:drawing>
      </w:r>
    </w:p>
    <w:p w14:paraId="749E87B2" w14:textId="77777777" w:rsidR="002E72FE" w:rsidRPr="00A861DA" w:rsidRDefault="002E72FE" w:rsidP="00400AE8">
      <w:pPr>
        <w:rPr>
          <w:rFonts w:asciiTheme="minorEastAsia" w:hAnsiTheme="minorEastAsia"/>
          <w:sz w:val="28"/>
          <w:szCs w:val="28"/>
        </w:rPr>
      </w:pPr>
    </w:p>
    <w:p w14:paraId="00C89AA6" w14:textId="77777777" w:rsidR="002E72FE" w:rsidRPr="00A861DA" w:rsidRDefault="002E72FE" w:rsidP="00400AE8">
      <w:pPr>
        <w:rPr>
          <w:rFonts w:asciiTheme="minorEastAsia" w:hAnsiTheme="minorEastAsia"/>
          <w:sz w:val="28"/>
          <w:szCs w:val="28"/>
        </w:rPr>
      </w:pPr>
    </w:p>
    <w:p w14:paraId="2AE183D5"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上图显示了一个QGroupBox，里面包含了大量由QGridLayout布局的子控件。</w:t>
      </w:r>
    </w:p>
    <w:p w14:paraId="288B5EB2" w14:textId="77777777" w:rsidR="002E72FE" w:rsidRPr="00A861DA" w:rsidRDefault="002E72FE" w:rsidP="00400AE8">
      <w:pPr>
        <w:rPr>
          <w:rFonts w:asciiTheme="minorEastAsia" w:hAnsiTheme="minorEastAsia"/>
          <w:sz w:val="28"/>
          <w:szCs w:val="28"/>
        </w:rPr>
      </w:pPr>
    </w:p>
    <w:p w14:paraId="05BC8941" w14:textId="77777777" w:rsidR="002E72FE" w:rsidRPr="00A861DA" w:rsidRDefault="002E72FE" w:rsidP="002D4792">
      <w:pPr>
        <w:pStyle w:val="3"/>
        <w:rPr>
          <w:sz w:val="28"/>
          <w:szCs w:val="28"/>
        </w:rPr>
      </w:pPr>
      <w:r w:rsidRPr="00A861DA">
        <w:rPr>
          <w:sz w:val="28"/>
          <w:szCs w:val="28"/>
        </w:rPr>
        <w:t>QDialog</w:t>
      </w:r>
    </w:p>
    <w:p w14:paraId="2CEA2F62" w14:textId="77777777" w:rsidR="002E72FE" w:rsidRPr="00A861DA" w:rsidRDefault="002E72FE" w:rsidP="00523D2C">
      <w:pPr>
        <w:ind w:firstLine="420"/>
        <w:rPr>
          <w:rFonts w:asciiTheme="minorEastAsia" w:hAnsiTheme="minorEastAsia"/>
          <w:sz w:val="28"/>
          <w:szCs w:val="28"/>
        </w:rPr>
      </w:pPr>
      <w:r w:rsidRPr="00A861DA">
        <w:rPr>
          <w:rFonts w:asciiTheme="minorEastAsia" w:hAnsiTheme="minorEastAsia" w:hint="eastAsia"/>
          <w:sz w:val="28"/>
          <w:szCs w:val="28"/>
        </w:rPr>
        <w:t>QDialog类是对话框窗口的基类。</w:t>
      </w:r>
    </w:p>
    <w:p w14:paraId="2F289D9A" w14:textId="77777777" w:rsidR="002E72FE" w:rsidRPr="00A861DA" w:rsidRDefault="002E72FE" w:rsidP="00400AE8">
      <w:pPr>
        <w:rPr>
          <w:rFonts w:asciiTheme="minorEastAsia" w:hAnsiTheme="minorEastAsia"/>
          <w:sz w:val="28"/>
          <w:szCs w:val="28"/>
        </w:rPr>
      </w:pPr>
    </w:p>
    <w:p w14:paraId="4432FAB8" w14:textId="77777777" w:rsidR="002E72FE" w:rsidRPr="00A861DA" w:rsidRDefault="002E72FE" w:rsidP="00523D2C">
      <w:pPr>
        <w:ind w:firstLine="420"/>
        <w:rPr>
          <w:rFonts w:asciiTheme="minorEastAsia" w:hAnsiTheme="minorEastAsia"/>
          <w:sz w:val="28"/>
          <w:szCs w:val="28"/>
        </w:rPr>
      </w:pPr>
      <w:r w:rsidRPr="00A861DA">
        <w:rPr>
          <w:rFonts w:asciiTheme="minorEastAsia" w:hAnsiTheme="minorEastAsia" w:hint="eastAsia"/>
          <w:sz w:val="28"/>
          <w:szCs w:val="28"/>
        </w:rPr>
        <w:t>对话框窗口是一个顶级窗体，主要用于短期任务以及和用户进行简要通讯。</w:t>
      </w:r>
      <w:r w:rsidRPr="00934DC6">
        <w:rPr>
          <w:rFonts w:asciiTheme="minorEastAsia" w:hAnsiTheme="minorEastAsia" w:hint="eastAsia"/>
          <w:color w:val="FF0000"/>
          <w:sz w:val="28"/>
          <w:szCs w:val="28"/>
        </w:rPr>
        <w:t>QDialog可以是模式的也可以是非模式的</w:t>
      </w:r>
      <w:r w:rsidRPr="00A861DA">
        <w:rPr>
          <w:rFonts w:asciiTheme="minorEastAsia" w:hAnsiTheme="minorEastAsia" w:hint="eastAsia"/>
          <w:sz w:val="28"/>
          <w:szCs w:val="28"/>
        </w:rPr>
        <w:t>。QDialog支持扩展性并且可以提供返回值。它们可以有默认按钮。QDialog也可以有一个QSizeGrip在它的右下角，使用setSizeGripEnabled()。</w:t>
      </w:r>
    </w:p>
    <w:p w14:paraId="72C937E6" w14:textId="77777777" w:rsidR="002E72FE" w:rsidRPr="00A861DA" w:rsidRDefault="002E72FE" w:rsidP="00400AE8">
      <w:pPr>
        <w:rPr>
          <w:rFonts w:asciiTheme="minorEastAsia" w:hAnsiTheme="minorEastAsia"/>
          <w:sz w:val="28"/>
          <w:szCs w:val="28"/>
        </w:rPr>
      </w:pPr>
    </w:p>
    <w:p w14:paraId="2C726CFD"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注意：QDialog（以及其它使用Qt::Dialog类型的widget）使用父窗口部件的方法和Qt中其它类稍微不同。对话框总是顶级窗口部件，但是如果它有一个父对象，它的默认位置就是父对象的中间。它也将和父对象共享工具条条目。</w:t>
      </w:r>
    </w:p>
    <w:p w14:paraId="3CCBF842" w14:textId="77777777" w:rsidR="002E72FE" w:rsidRPr="00A861DA" w:rsidRDefault="002E72FE" w:rsidP="00400AE8">
      <w:pPr>
        <w:rPr>
          <w:rFonts w:asciiTheme="minorEastAsia" w:hAnsiTheme="minorEastAsia"/>
          <w:sz w:val="28"/>
          <w:szCs w:val="28"/>
        </w:rPr>
      </w:pPr>
    </w:p>
    <w:p w14:paraId="77FFC75A" w14:textId="77777777" w:rsidR="002E72FE" w:rsidRPr="00A861DA" w:rsidRDefault="002E72FE" w:rsidP="00523D2C">
      <w:pPr>
        <w:pStyle w:val="2"/>
      </w:pPr>
      <w:r w:rsidRPr="00A861DA">
        <w:rPr>
          <w:rFonts w:hint="eastAsia"/>
        </w:rPr>
        <w:t>模式对话框</w:t>
      </w:r>
    </w:p>
    <w:p w14:paraId="2A8FBD8F" w14:textId="77777777" w:rsidR="002E72FE" w:rsidRPr="00A861DA" w:rsidRDefault="002E72FE" w:rsidP="00523D2C">
      <w:pPr>
        <w:ind w:firstLine="420"/>
        <w:rPr>
          <w:rFonts w:asciiTheme="minorEastAsia" w:hAnsiTheme="minorEastAsia"/>
          <w:sz w:val="28"/>
          <w:szCs w:val="28"/>
        </w:rPr>
      </w:pPr>
      <w:r w:rsidRPr="00A861DA">
        <w:rPr>
          <w:rFonts w:asciiTheme="minorEastAsia" w:hAnsiTheme="minorEastAsia" w:hint="eastAsia"/>
          <w:sz w:val="28"/>
          <w:szCs w:val="28"/>
        </w:rPr>
        <w:t>阻塞同一应用程序中其它可视窗口输入的对话框。模式对话框有自己的事件循环，用户必须完成这个对话框中的交互操作，并且关闭了它之后才能访问应用程序中的其它任何窗口。模式对话框仅阻止访问与对话相关联的窗口，允许用户继续使用其它窗口中的应用程序。</w:t>
      </w:r>
    </w:p>
    <w:p w14:paraId="6767E625" w14:textId="77777777" w:rsidR="002E72FE" w:rsidRPr="00A861DA" w:rsidRDefault="002E72FE" w:rsidP="00400AE8">
      <w:pPr>
        <w:rPr>
          <w:rFonts w:asciiTheme="minorEastAsia" w:hAnsiTheme="minorEastAsia"/>
          <w:sz w:val="28"/>
          <w:szCs w:val="28"/>
        </w:rPr>
      </w:pPr>
    </w:p>
    <w:p w14:paraId="17F5196C" w14:textId="77777777" w:rsidR="002E72FE" w:rsidRPr="00A861DA" w:rsidRDefault="002E72FE" w:rsidP="00523D2C">
      <w:pPr>
        <w:ind w:firstLine="420"/>
        <w:rPr>
          <w:rFonts w:asciiTheme="minorEastAsia" w:hAnsiTheme="minorEastAsia"/>
          <w:sz w:val="28"/>
          <w:szCs w:val="28"/>
        </w:rPr>
      </w:pPr>
      <w:r w:rsidRPr="00934DC6">
        <w:rPr>
          <w:rFonts w:asciiTheme="minorEastAsia" w:hAnsiTheme="minorEastAsia" w:hint="eastAsia"/>
          <w:color w:val="FF0000"/>
          <w:sz w:val="28"/>
          <w:szCs w:val="28"/>
        </w:rPr>
        <w:t>显示模态对话框最常见的方法是调用其exec()函数</w:t>
      </w:r>
      <w:r w:rsidRPr="00A861DA">
        <w:rPr>
          <w:rFonts w:asciiTheme="minorEastAsia" w:hAnsiTheme="minorEastAsia" w:hint="eastAsia"/>
          <w:sz w:val="28"/>
          <w:szCs w:val="28"/>
        </w:rPr>
        <w:t>，当用户关闭对话框，exec()将提供一个有用的返回值，并且这时流程控制继续从调用exec()的地方进行。通常情况下，要获得对话框关闭并返回相应的值，我们连接默认按钮，例如：”确定”按钮连接到accept()槽，”取消”按钮连接到reject()槽。另外我们也可以连接done()槽，传递给它Accepted或Rejected。</w:t>
      </w:r>
    </w:p>
    <w:p w14:paraId="30DD0101" w14:textId="77777777" w:rsidR="002E72FE" w:rsidRPr="00A861DA" w:rsidRDefault="002E72FE" w:rsidP="00400AE8">
      <w:pPr>
        <w:rPr>
          <w:rFonts w:asciiTheme="minorEastAsia" w:hAnsiTheme="minorEastAsia"/>
          <w:sz w:val="28"/>
          <w:szCs w:val="28"/>
        </w:rPr>
      </w:pPr>
    </w:p>
    <w:p w14:paraId="297C42C1" w14:textId="77777777" w:rsidR="002E72FE" w:rsidRPr="00A861DA" w:rsidRDefault="002E72FE" w:rsidP="00523D2C">
      <w:pPr>
        <w:pStyle w:val="3"/>
      </w:pPr>
      <w:r w:rsidRPr="00A861DA">
        <w:rPr>
          <w:rFonts w:hint="eastAsia"/>
        </w:rPr>
        <w:t>非模式对话框</w:t>
      </w:r>
    </w:p>
    <w:p w14:paraId="1F19B338" w14:textId="77777777" w:rsidR="002E72FE" w:rsidRPr="00A861DA" w:rsidRDefault="002E72FE" w:rsidP="00523D2C">
      <w:pPr>
        <w:ind w:firstLine="420"/>
        <w:rPr>
          <w:rFonts w:asciiTheme="minorEastAsia" w:hAnsiTheme="minorEastAsia"/>
          <w:sz w:val="28"/>
          <w:szCs w:val="28"/>
        </w:rPr>
      </w:pPr>
      <w:r w:rsidRPr="00A861DA">
        <w:rPr>
          <w:rFonts w:asciiTheme="minorEastAsia" w:hAnsiTheme="minorEastAsia" w:hint="eastAsia"/>
          <w:sz w:val="28"/>
          <w:szCs w:val="28"/>
        </w:rPr>
        <w:t>和同一个程序中其它窗口操作无关的对话框。在文字处理中的查找和替换对话框通常是非模式的，允许用户同时与应用程序的主窗口和对话框进行交互。调用show()来显示非模式对话框，并立即将控制返回给调用者。</w:t>
      </w:r>
    </w:p>
    <w:p w14:paraId="37FD1B4C" w14:textId="77777777" w:rsidR="002E72FE" w:rsidRPr="00A861DA" w:rsidRDefault="002E72FE" w:rsidP="00400AE8">
      <w:pPr>
        <w:rPr>
          <w:rFonts w:asciiTheme="minorEastAsia" w:hAnsiTheme="minorEastAsia"/>
          <w:sz w:val="28"/>
          <w:szCs w:val="28"/>
        </w:rPr>
      </w:pPr>
      <w:bookmarkStart w:id="0" w:name="_GoBack"/>
      <w:bookmarkEnd w:id="0"/>
    </w:p>
    <w:p w14:paraId="040D160B"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如果隐藏对话框后调用show()函数，对话框将显示在其原始位置，这是因为窗口管理器决定的窗户位置没有明确由程序员指定，为了保持被用户移动的对话框位置，在closeEvent()中进行处理，然后在显示之前，将对话框移动到该位置。</w:t>
      </w:r>
    </w:p>
    <w:p w14:paraId="051358E6" w14:textId="77777777" w:rsidR="002E72FE" w:rsidRPr="00A861DA" w:rsidRDefault="002E72FE" w:rsidP="00400AE8">
      <w:pPr>
        <w:rPr>
          <w:rFonts w:asciiTheme="minorEastAsia" w:hAnsiTheme="minorEastAsia"/>
          <w:sz w:val="28"/>
          <w:szCs w:val="28"/>
        </w:rPr>
      </w:pPr>
    </w:p>
    <w:p w14:paraId="52462C2C"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半模式对话框</w:t>
      </w:r>
    </w:p>
    <w:p w14:paraId="69196BCC" w14:textId="77777777" w:rsidR="002E72FE" w:rsidRPr="00A861DA" w:rsidRDefault="002E72FE" w:rsidP="00934DC6">
      <w:pPr>
        <w:ind w:firstLine="420"/>
        <w:rPr>
          <w:rFonts w:asciiTheme="minorEastAsia" w:hAnsiTheme="minorEastAsia"/>
          <w:sz w:val="28"/>
          <w:szCs w:val="28"/>
        </w:rPr>
      </w:pPr>
      <w:r w:rsidRPr="00A861DA">
        <w:rPr>
          <w:rFonts w:asciiTheme="minorEastAsia" w:hAnsiTheme="minorEastAsia" w:hint="eastAsia"/>
          <w:sz w:val="28"/>
          <w:szCs w:val="28"/>
        </w:rPr>
        <w:t>调用setModal(true)或者setWindowModality()，然后show()。有别于exec()，show() 立即返回给控制调用者。</w:t>
      </w:r>
    </w:p>
    <w:p w14:paraId="0F496CD2" w14:textId="77777777" w:rsidR="002E72FE" w:rsidRPr="00A861DA" w:rsidRDefault="002E72FE" w:rsidP="00400AE8">
      <w:pPr>
        <w:rPr>
          <w:rFonts w:asciiTheme="minorEastAsia" w:hAnsiTheme="minorEastAsia"/>
          <w:sz w:val="28"/>
          <w:szCs w:val="28"/>
        </w:rPr>
      </w:pPr>
    </w:p>
    <w:p w14:paraId="0EE0637F"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对于进度对话框来说，调用setModal(true)是非常有用的，用户必须拥有与其交互的能力，例如：取消长时间运行的操作。如果使用show()和setModal(true)共同执行一个长时间操作，则必须定期在执行过程中调用QApplication::processEvents()，以使用户能够与对话框交互（可以参考QProgressDialog）。</w:t>
      </w:r>
    </w:p>
    <w:p w14:paraId="5155C33F" w14:textId="77777777" w:rsidR="002E72FE" w:rsidRPr="00A861DA" w:rsidRDefault="002E72FE" w:rsidP="00400AE8">
      <w:pPr>
        <w:rPr>
          <w:rFonts w:asciiTheme="minorEastAsia" w:hAnsiTheme="minorEastAsia"/>
          <w:sz w:val="28"/>
          <w:szCs w:val="28"/>
        </w:rPr>
      </w:pPr>
    </w:p>
    <w:p w14:paraId="623025FF" w14:textId="77777777" w:rsidR="002E72FE" w:rsidRPr="00A861DA" w:rsidRDefault="002E72FE" w:rsidP="002D4792">
      <w:pPr>
        <w:pStyle w:val="3"/>
        <w:rPr>
          <w:sz w:val="28"/>
          <w:szCs w:val="28"/>
        </w:rPr>
      </w:pPr>
      <w:r w:rsidRPr="00A861DA">
        <w:rPr>
          <w:sz w:val="28"/>
          <w:szCs w:val="28"/>
        </w:rPr>
        <w:t>QMainWindow</w:t>
      </w:r>
    </w:p>
    <w:p w14:paraId="6C2E86DE" w14:textId="77777777" w:rsidR="002E72FE" w:rsidRPr="00A861DA" w:rsidRDefault="002E72FE" w:rsidP="00523D2C">
      <w:pPr>
        <w:ind w:firstLine="420"/>
        <w:rPr>
          <w:rFonts w:asciiTheme="minorEastAsia" w:hAnsiTheme="minorEastAsia"/>
          <w:sz w:val="28"/>
          <w:szCs w:val="28"/>
        </w:rPr>
      </w:pPr>
      <w:r w:rsidRPr="00A861DA">
        <w:rPr>
          <w:rFonts w:asciiTheme="minorEastAsia" w:hAnsiTheme="minorEastAsia" w:hint="eastAsia"/>
          <w:sz w:val="28"/>
          <w:szCs w:val="28"/>
        </w:rPr>
        <w:t>QMainWindow类提供一个有菜单条、工具栏、状态条的主应用程序窗口（例如：开发Qt常用的IDE-Visual Studio、Qt Creator等）。</w:t>
      </w:r>
    </w:p>
    <w:p w14:paraId="4FF8EDAE" w14:textId="77777777" w:rsidR="002E72FE" w:rsidRPr="00A861DA" w:rsidRDefault="002E72FE" w:rsidP="00400AE8">
      <w:pPr>
        <w:rPr>
          <w:rFonts w:asciiTheme="minorEastAsia" w:hAnsiTheme="minorEastAsia"/>
          <w:sz w:val="28"/>
          <w:szCs w:val="28"/>
        </w:rPr>
      </w:pPr>
    </w:p>
    <w:p w14:paraId="1BC30FF1"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一个主窗口提供了构建应用程序的用户界面框架。Qt拥有QMainWindow及其相关类来管理主窗口。</w:t>
      </w:r>
    </w:p>
    <w:p w14:paraId="25476153" w14:textId="77777777" w:rsidR="002E72FE" w:rsidRPr="00A861DA" w:rsidRDefault="002E72FE" w:rsidP="00400AE8">
      <w:pPr>
        <w:rPr>
          <w:rFonts w:asciiTheme="minorEastAsia" w:hAnsiTheme="minorEastAsia"/>
          <w:sz w:val="28"/>
          <w:szCs w:val="28"/>
        </w:rPr>
      </w:pPr>
    </w:p>
    <w:p w14:paraId="3E6D7FA6"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QMainWindow拥有自己的布局，我们可以使用QMenuBar（菜单栏）、QToolBar（工具栏）、QStatusBar（状态栏）以及QDockWidget（悬浮窗体），布局有一个可由任何种类小窗口所占据的中心区域。</w:t>
      </w:r>
    </w:p>
    <w:p w14:paraId="09C6DC9F" w14:textId="77777777" w:rsidR="002E72FE" w:rsidRPr="00A861DA" w:rsidRDefault="002E72FE" w:rsidP="00400AE8">
      <w:pPr>
        <w:rPr>
          <w:rFonts w:asciiTheme="minorEastAsia" w:hAnsiTheme="minorEastAsia"/>
          <w:sz w:val="28"/>
          <w:szCs w:val="28"/>
        </w:rPr>
      </w:pPr>
    </w:p>
    <w:p w14:paraId="2D0A8705"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例如：</w:t>
      </w:r>
    </w:p>
    <w:p w14:paraId="07EA9AB2" w14:textId="171E3364" w:rsidR="002E72FE" w:rsidRPr="00A861DA" w:rsidRDefault="00400AE8" w:rsidP="00400AE8">
      <w:pPr>
        <w:rPr>
          <w:rFonts w:asciiTheme="minorEastAsia" w:hAnsiTheme="minorEastAsia"/>
          <w:sz w:val="28"/>
          <w:szCs w:val="28"/>
        </w:rPr>
      </w:pPr>
      <w:r w:rsidRPr="00A861DA">
        <w:rPr>
          <w:noProof/>
          <w:sz w:val="28"/>
          <w:szCs w:val="28"/>
        </w:rPr>
        <w:drawing>
          <wp:inline distT="0" distB="0" distL="0" distR="0" wp14:anchorId="30B7B301" wp14:editId="1378A9FE">
            <wp:extent cx="3305175" cy="29908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990850"/>
                    </a:xfrm>
                    <a:prstGeom prst="rect">
                      <a:avLst/>
                    </a:prstGeom>
                    <a:noFill/>
                    <a:ln>
                      <a:noFill/>
                    </a:ln>
                  </pic:spPr>
                </pic:pic>
              </a:graphicData>
            </a:graphic>
          </wp:inline>
        </w:drawing>
      </w:r>
    </w:p>
    <w:p w14:paraId="4E3D43E7" w14:textId="77777777" w:rsidR="002E72FE" w:rsidRPr="00A861DA" w:rsidRDefault="002E72FE" w:rsidP="00400AE8">
      <w:pPr>
        <w:rPr>
          <w:rFonts w:asciiTheme="minorEastAsia" w:hAnsiTheme="minorEastAsia"/>
          <w:sz w:val="28"/>
          <w:szCs w:val="28"/>
        </w:rPr>
      </w:pPr>
    </w:p>
    <w:p w14:paraId="1F62D953" w14:textId="4580E1C9" w:rsidR="002E72FE" w:rsidRDefault="002E72FE" w:rsidP="00400AE8">
      <w:pPr>
        <w:rPr>
          <w:rFonts w:asciiTheme="minorEastAsia" w:hAnsiTheme="minorEastAsia"/>
          <w:sz w:val="28"/>
          <w:szCs w:val="28"/>
        </w:rPr>
      </w:pPr>
    </w:p>
    <w:p w14:paraId="7C62BE3F" w14:textId="73297C1B" w:rsidR="00934DC6" w:rsidRDefault="00934DC6" w:rsidP="00400AE8">
      <w:pPr>
        <w:rPr>
          <w:rFonts w:asciiTheme="minorEastAsia" w:hAnsiTheme="minorEastAsia"/>
          <w:sz w:val="28"/>
          <w:szCs w:val="28"/>
        </w:rPr>
      </w:pPr>
    </w:p>
    <w:p w14:paraId="198B1684" w14:textId="07EB7F6D" w:rsidR="00934DC6" w:rsidRDefault="00934DC6" w:rsidP="00400AE8">
      <w:pPr>
        <w:rPr>
          <w:rFonts w:asciiTheme="minorEastAsia" w:hAnsiTheme="minorEastAsia"/>
          <w:sz w:val="28"/>
          <w:szCs w:val="28"/>
        </w:rPr>
      </w:pPr>
    </w:p>
    <w:p w14:paraId="70843849" w14:textId="77777777" w:rsidR="00934DC6" w:rsidRPr="00A861DA" w:rsidRDefault="00934DC6" w:rsidP="00400AE8">
      <w:pPr>
        <w:rPr>
          <w:rFonts w:asciiTheme="minorEastAsia" w:hAnsiTheme="minorEastAsia" w:hint="eastAsia"/>
          <w:sz w:val="28"/>
          <w:szCs w:val="28"/>
        </w:rPr>
      </w:pPr>
    </w:p>
    <w:p w14:paraId="2E3807EA" w14:textId="77777777" w:rsidR="002E72FE" w:rsidRPr="00A861DA" w:rsidRDefault="002E72FE" w:rsidP="00934DC6">
      <w:pPr>
        <w:pStyle w:val="1"/>
      </w:pPr>
      <w:r w:rsidRPr="00A861DA">
        <w:rPr>
          <w:rFonts w:hint="eastAsia"/>
        </w:rPr>
        <w:t>使用原则</w:t>
      </w:r>
    </w:p>
    <w:p w14:paraId="36946FC7" w14:textId="77777777" w:rsidR="002E72FE" w:rsidRPr="00934DC6" w:rsidRDefault="002E72FE" w:rsidP="00934DC6">
      <w:pPr>
        <w:ind w:firstLine="420"/>
        <w:rPr>
          <w:rFonts w:asciiTheme="minorEastAsia" w:hAnsiTheme="minorEastAsia"/>
          <w:color w:val="FF0000"/>
          <w:sz w:val="28"/>
          <w:szCs w:val="28"/>
        </w:rPr>
      </w:pPr>
      <w:r w:rsidRPr="00934DC6">
        <w:rPr>
          <w:rFonts w:asciiTheme="minorEastAsia" w:hAnsiTheme="minorEastAsia" w:hint="eastAsia"/>
          <w:color w:val="FF0000"/>
          <w:sz w:val="28"/>
          <w:szCs w:val="28"/>
        </w:rPr>
        <w:t>如果需要嵌入到其他窗体中，则基于QWidget创建。</w:t>
      </w:r>
    </w:p>
    <w:p w14:paraId="779101FA" w14:textId="77777777" w:rsidR="002E72FE" w:rsidRPr="00934DC6" w:rsidRDefault="002E72FE" w:rsidP="00934DC6">
      <w:pPr>
        <w:ind w:firstLine="420"/>
        <w:rPr>
          <w:rFonts w:asciiTheme="minorEastAsia" w:hAnsiTheme="minorEastAsia"/>
          <w:color w:val="FF0000"/>
          <w:sz w:val="28"/>
          <w:szCs w:val="28"/>
        </w:rPr>
      </w:pPr>
      <w:r w:rsidRPr="00934DC6">
        <w:rPr>
          <w:rFonts w:asciiTheme="minorEastAsia" w:hAnsiTheme="minorEastAsia" w:hint="eastAsia"/>
          <w:color w:val="FF0000"/>
          <w:sz w:val="28"/>
          <w:szCs w:val="28"/>
        </w:rPr>
        <w:t>如果是顶级对话框，则基于QDialog创建。</w:t>
      </w:r>
    </w:p>
    <w:p w14:paraId="1105C81D" w14:textId="77777777" w:rsidR="002E72FE" w:rsidRPr="00934DC6" w:rsidRDefault="002E72FE" w:rsidP="00934DC6">
      <w:pPr>
        <w:ind w:firstLine="420"/>
        <w:rPr>
          <w:rFonts w:asciiTheme="minorEastAsia" w:hAnsiTheme="minorEastAsia"/>
          <w:color w:val="FF0000"/>
          <w:sz w:val="28"/>
          <w:szCs w:val="28"/>
        </w:rPr>
      </w:pPr>
      <w:r w:rsidRPr="00934DC6">
        <w:rPr>
          <w:rFonts w:asciiTheme="minorEastAsia" w:hAnsiTheme="minorEastAsia" w:hint="eastAsia"/>
          <w:color w:val="FF0000"/>
          <w:sz w:val="28"/>
          <w:szCs w:val="28"/>
        </w:rPr>
        <w:t>如果是主窗体，则基于QMainWindow创建。</w:t>
      </w:r>
    </w:p>
    <w:p w14:paraId="25DAB06B" w14:textId="77777777" w:rsidR="002E72FE" w:rsidRPr="00A861DA" w:rsidRDefault="002E72FE" w:rsidP="00400AE8">
      <w:pPr>
        <w:rPr>
          <w:rFonts w:asciiTheme="minorEastAsia" w:hAnsiTheme="minorEastAsia"/>
          <w:sz w:val="28"/>
          <w:szCs w:val="28"/>
        </w:rPr>
      </w:pPr>
      <w:r w:rsidRPr="00A861DA">
        <w:rPr>
          <w:rFonts w:asciiTheme="minorEastAsia" w:hAnsiTheme="minorEastAsia" w:hint="eastAsia"/>
          <w:sz w:val="28"/>
          <w:szCs w:val="28"/>
        </w:rPr>
        <w:t>在以后的Qt开发中，会经常和它们打交道。常言道，知己知彼，百战不殆。只有了解它们、熟悉它们，才能更好地驾驭它们。。。</w:t>
      </w:r>
    </w:p>
    <w:p w14:paraId="661C051F" w14:textId="77777777" w:rsidR="00A05056" w:rsidRPr="00A861DA" w:rsidRDefault="00934DC6" w:rsidP="00400AE8">
      <w:pPr>
        <w:rPr>
          <w:rFonts w:asciiTheme="minorEastAsia" w:hAnsiTheme="minorEastAsia"/>
          <w:sz w:val="28"/>
          <w:szCs w:val="28"/>
        </w:rPr>
      </w:pPr>
    </w:p>
    <w:p w14:paraId="5BFD7257" w14:textId="77777777" w:rsidR="002E72FE" w:rsidRPr="00A861DA" w:rsidRDefault="002E72FE" w:rsidP="00400AE8">
      <w:pPr>
        <w:rPr>
          <w:rFonts w:asciiTheme="minorEastAsia" w:hAnsiTheme="minorEastAsia"/>
          <w:sz w:val="28"/>
          <w:szCs w:val="28"/>
        </w:rPr>
      </w:pPr>
    </w:p>
    <w:sectPr w:rsidR="002E72FE" w:rsidRPr="00A861DA" w:rsidSect="00523D2C">
      <w:pgSz w:w="16838" w:h="23811" w:code="8"/>
      <w:pgMar w:top="1440" w:right="144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D0"/>
    <w:rsid w:val="00021247"/>
    <w:rsid w:val="002D4792"/>
    <w:rsid w:val="002E72FE"/>
    <w:rsid w:val="00400AE8"/>
    <w:rsid w:val="004D53D0"/>
    <w:rsid w:val="00523D2C"/>
    <w:rsid w:val="00655B33"/>
    <w:rsid w:val="00934DC6"/>
    <w:rsid w:val="00A861DA"/>
    <w:rsid w:val="00D8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AB52"/>
  <w15:chartTrackingRefBased/>
  <w15:docId w15:val="{77AE0A45-CF74-478D-965D-17BE570A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72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D47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47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72FE"/>
    <w:rPr>
      <w:rFonts w:ascii="宋体" w:eastAsia="宋体" w:hAnsi="宋体" w:cs="宋体"/>
      <w:b/>
      <w:bCs/>
      <w:kern w:val="36"/>
      <w:sz w:val="48"/>
      <w:szCs w:val="48"/>
    </w:rPr>
  </w:style>
  <w:style w:type="character" w:customStyle="1" w:styleId="20">
    <w:name w:val="标题 2 字符"/>
    <w:basedOn w:val="a0"/>
    <w:link w:val="2"/>
    <w:uiPriority w:val="9"/>
    <w:rsid w:val="002D47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479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DD291-C3FF-4CCF-8D49-0A9566C4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dc:creator>
  <cp:keywords/>
  <dc:description/>
  <cp:lastModifiedBy>ZiTong</cp:lastModifiedBy>
  <cp:revision>9</cp:revision>
  <dcterms:created xsi:type="dcterms:W3CDTF">2019-03-25T13:03:00Z</dcterms:created>
  <dcterms:modified xsi:type="dcterms:W3CDTF">2019-03-25T14:16:00Z</dcterms:modified>
</cp:coreProperties>
</file>