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8BD" w:rsidRDefault="003338BD" w:rsidP="006F1CEF"/>
    <w:p w:rsidR="0011626B" w:rsidRDefault="0011626B" w:rsidP="006F1CEF"/>
    <w:p w:rsidR="0011626B" w:rsidRDefault="0011626B" w:rsidP="006F1CEF"/>
    <w:p w:rsidR="0011626B" w:rsidRDefault="0011626B" w:rsidP="006F1CEF"/>
    <w:p w:rsidR="00BA6154" w:rsidRDefault="0080040C" w:rsidP="006F1CEF">
      <w:r>
        <w:t>RELATED WORK</w:t>
      </w:r>
    </w:p>
    <w:p w:rsidR="0080040C" w:rsidRDefault="0080040C" w:rsidP="006F1CEF"/>
    <w:p w:rsidR="00043BA3" w:rsidRDefault="00696F16" w:rsidP="00050600">
      <w:r>
        <w:t xml:space="preserve">Since very recently, open-source DL software libraries (e.g., </w:t>
      </w:r>
      <w:proofErr w:type="spellStart"/>
      <w:r>
        <w:t>Caffe</w:t>
      </w:r>
      <w:proofErr w:type="spellEnd"/>
      <w:r>
        <w:t xml:space="preserve"> [38], </w:t>
      </w:r>
      <w:proofErr w:type="spellStart"/>
      <w:r>
        <w:t>MXNet</w:t>
      </w:r>
      <w:proofErr w:type="spellEnd"/>
      <w:r>
        <w:t xml:space="preserve"> [39], </w:t>
      </w:r>
      <w:proofErr w:type="spellStart"/>
      <w:r>
        <w:t>TensorFlow</w:t>
      </w:r>
      <w:proofErr w:type="spellEnd"/>
      <w:r>
        <w:t xml:space="preserve"> [40], </w:t>
      </w:r>
      <w:proofErr w:type="spellStart"/>
      <w:r>
        <w:t>Theano</w:t>
      </w:r>
      <w:proofErr w:type="spellEnd"/>
      <w:r>
        <w:t xml:space="preserve"> [41],</w:t>
      </w:r>
      <w:r w:rsidR="007F2475">
        <w:t xml:space="preserve"> Torch [42],</w:t>
      </w:r>
      <w:r>
        <w:t xml:space="preserve"> </w:t>
      </w:r>
      <w:proofErr w:type="spellStart"/>
      <w:r>
        <w:t>Keras</w:t>
      </w:r>
      <w:proofErr w:type="spellEnd"/>
      <w:r>
        <w:t xml:space="preserve"> [43]), and powerful specialized hardware, such as </w:t>
      </w:r>
      <w:r w:rsidR="007F2475">
        <w:t>field programmable gate arrays (FPGAs) and processing units (GPUs) are cheaply and readily available.</w:t>
      </w:r>
      <w:r>
        <w:t xml:space="preserve"> </w:t>
      </w:r>
      <w:r w:rsidR="00204C33">
        <w:t xml:space="preserve">Thanks to these rapid developments, the applications of DL are applied to almost every research domain </w:t>
      </w:r>
      <w:r w:rsidR="00204C33" w:rsidRPr="00050600">
        <w:rPr>
          <w:color w:val="FF0000"/>
        </w:rPr>
        <w:t>[</w:t>
      </w:r>
      <w:r w:rsidR="00050600" w:rsidRPr="00050600">
        <w:rPr>
          <w:color w:val="FF0000"/>
        </w:rPr>
        <w:t>6</w:t>
      </w:r>
      <w:r w:rsidR="00204C33" w:rsidRPr="00050600">
        <w:rPr>
          <w:color w:val="FF0000"/>
        </w:rPr>
        <w:t>-7]</w:t>
      </w:r>
      <w:r w:rsidR="00050600" w:rsidRPr="00050600">
        <w:rPr>
          <w:color w:val="FF0000"/>
        </w:rPr>
        <w:t xml:space="preserve"> </w:t>
      </w:r>
      <w:r w:rsidR="00050600" w:rsidRPr="00050600">
        <w:rPr>
          <w:rFonts w:hint="eastAsia"/>
          <w:color w:val="FF0000"/>
        </w:rPr>
        <w:t>和</w:t>
      </w:r>
      <w:r w:rsidR="00050600" w:rsidRPr="00050600">
        <w:rPr>
          <w:color w:val="FF0000"/>
        </w:rPr>
        <w:t>[</w:t>
      </w:r>
      <w:r w:rsidR="00050600" w:rsidRPr="00050600">
        <w:rPr>
          <w:rFonts w:hint="eastAsia"/>
          <w:color w:val="FF0000"/>
        </w:rPr>
        <w:t>5-7</w:t>
      </w:r>
      <w:r w:rsidR="00050600" w:rsidRPr="00050600">
        <w:rPr>
          <w:color w:val="FF0000"/>
        </w:rPr>
        <w:t>]</w:t>
      </w:r>
      <w:r w:rsidR="00204C33">
        <w:t>.</w:t>
      </w:r>
      <w:r w:rsidR="00050600">
        <w:t xml:space="preserve"> </w:t>
      </w:r>
      <w:r w:rsidR="00050600">
        <w:rPr>
          <w:color w:val="222222"/>
        </w:rPr>
        <w:t>Especially</w:t>
      </w:r>
      <w:r w:rsidR="00050600">
        <w:t>, DL shines in domains such as computer vision (CV)</w:t>
      </w:r>
      <w:r w:rsidR="00050600">
        <w:rPr>
          <w:rFonts w:hint="eastAsia"/>
        </w:rPr>
        <w:t xml:space="preserve"> a</w:t>
      </w:r>
      <w:r w:rsidR="00050600">
        <w:t xml:space="preserve">nd natural language processing (NLP), which are difficult to characterize practical tasks with rigid mathematical models. </w:t>
      </w:r>
    </w:p>
    <w:p w:rsidR="00696F16" w:rsidRDefault="00696F16" w:rsidP="00696F16">
      <w:pPr>
        <w:autoSpaceDE w:val="0"/>
        <w:autoSpaceDN w:val="0"/>
        <w:adjustRightInd w:val="0"/>
        <w:spacing w:after="0" w:line="240" w:lineRule="auto"/>
        <w:rPr>
          <w:rFonts w:ascii="Times-Roman" w:hAnsi="Times-Roman" w:cs="Times-Roman"/>
          <w:sz w:val="16"/>
          <w:szCs w:val="16"/>
        </w:rPr>
      </w:pPr>
      <w:r>
        <w:rPr>
          <w:rFonts w:ascii="Times-Roman" w:hAnsi="Times-Roman" w:cs="Times-Roman"/>
          <w:sz w:val="16"/>
          <w:szCs w:val="16"/>
        </w:rPr>
        <w:t xml:space="preserve">[38] Y. </w:t>
      </w:r>
      <w:proofErr w:type="spellStart"/>
      <w:r>
        <w:rPr>
          <w:rFonts w:ascii="Times-Roman" w:hAnsi="Times-Roman" w:cs="Times-Roman"/>
          <w:sz w:val="16"/>
          <w:szCs w:val="16"/>
        </w:rPr>
        <w:t>Jia</w:t>
      </w:r>
      <w:proofErr w:type="spellEnd"/>
      <w:r>
        <w:rPr>
          <w:rFonts w:ascii="Times-Roman" w:hAnsi="Times-Roman" w:cs="Times-Roman"/>
          <w:sz w:val="16"/>
          <w:szCs w:val="16"/>
        </w:rPr>
        <w:t xml:space="preserve"> </w:t>
      </w:r>
      <w:r>
        <w:rPr>
          <w:rFonts w:ascii="Times-Italic" w:hAnsi="Times-Italic" w:cs="Times-Italic"/>
          <w:i/>
          <w:iCs/>
          <w:sz w:val="16"/>
          <w:szCs w:val="16"/>
        </w:rPr>
        <w:t>et al.</w:t>
      </w:r>
      <w:r>
        <w:rPr>
          <w:rFonts w:ascii="Times-Roman" w:hAnsi="Times-Roman" w:cs="Times-Roman"/>
          <w:sz w:val="16"/>
          <w:szCs w:val="16"/>
        </w:rPr>
        <w:t>, “</w:t>
      </w:r>
      <w:proofErr w:type="spellStart"/>
      <w:r>
        <w:rPr>
          <w:rFonts w:ascii="Times-Roman" w:hAnsi="Times-Roman" w:cs="Times-Roman"/>
          <w:sz w:val="16"/>
          <w:szCs w:val="16"/>
        </w:rPr>
        <w:t>Caffe</w:t>
      </w:r>
      <w:proofErr w:type="spellEnd"/>
      <w:r>
        <w:rPr>
          <w:rFonts w:ascii="Times-Roman" w:hAnsi="Times-Roman" w:cs="Times-Roman"/>
          <w:sz w:val="16"/>
          <w:szCs w:val="16"/>
        </w:rPr>
        <w:t>: Convolutional architecture for fast feature embedding,”</w:t>
      </w:r>
    </w:p>
    <w:p w:rsidR="00696F16" w:rsidRDefault="00696F16" w:rsidP="00696F16">
      <w:pPr>
        <w:autoSpaceDE w:val="0"/>
        <w:autoSpaceDN w:val="0"/>
        <w:adjustRightInd w:val="0"/>
        <w:spacing w:after="0" w:line="240" w:lineRule="auto"/>
        <w:rPr>
          <w:rFonts w:ascii="Times-Roman" w:hAnsi="Times-Roman" w:cs="Times-Roman"/>
          <w:sz w:val="16"/>
          <w:szCs w:val="16"/>
        </w:rPr>
      </w:pPr>
      <w:r>
        <w:rPr>
          <w:rFonts w:ascii="Times-Roman" w:hAnsi="Times-Roman" w:cs="Times-Roman"/>
          <w:sz w:val="16"/>
          <w:szCs w:val="16"/>
        </w:rPr>
        <w:t xml:space="preserve">in </w:t>
      </w:r>
      <w:r>
        <w:rPr>
          <w:rFonts w:ascii="Times-Italic" w:hAnsi="Times-Italic" w:cs="Times-Italic"/>
          <w:i/>
          <w:iCs/>
          <w:sz w:val="16"/>
          <w:szCs w:val="16"/>
        </w:rPr>
        <w:t>Proc. 22nd ACM Int. Conf. Multimedia</w:t>
      </w:r>
      <w:r>
        <w:rPr>
          <w:rFonts w:ascii="Times-Roman" w:hAnsi="Times-Roman" w:cs="Times-Roman"/>
          <w:sz w:val="16"/>
          <w:szCs w:val="16"/>
        </w:rPr>
        <w:t>, Orlando, FL, USA,</w:t>
      </w:r>
    </w:p>
    <w:p w:rsidR="00696F16" w:rsidRDefault="00696F16" w:rsidP="00696F16">
      <w:pPr>
        <w:autoSpaceDE w:val="0"/>
        <w:autoSpaceDN w:val="0"/>
        <w:adjustRightInd w:val="0"/>
        <w:spacing w:after="0" w:line="240" w:lineRule="auto"/>
        <w:rPr>
          <w:rFonts w:ascii="Times-Roman" w:hAnsi="Times-Roman" w:cs="Times-Roman"/>
          <w:sz w:val="16"/>
          <w:szCs w:val="16"/>
        </w:rPr>
      </w:pPr>
      <w:r>
        <w:rPr>
          <w:rFonts w:ascii="Times-Roman" w:hAnsi="Times-Roman" w:cs="Times-Roman"/>
          <w:sz w:val="16"/>
          <w:szCs w:val="16"/>
        </w:rPr>
        <w:t>2014, pp. 675–678.</w:t>
      </w:r>
    </w:p>
    <w:p w:rsidR="00696F16" w:rsidRDefault="00696F16" w:rsidP="00696F16">
      <w:pPr>
        <w:autoSpaceDE w:val="0"/>
        <w:autoSpaceDN w:val="0"/>
        <w:adjustRightInd w:val="0"/>
        <w:spacing w:after="0" w:line="240" w:lineRule="auto"/>
        <w:rPr>
          <w:rFonts w:ascii="Times-Roman" w:hAnsi="Times-Roman" w:cs="Times-Roman"/>
          <w:sz w:val="16"/>
          <w:szCs w:val="16"/>
        </w:rPr>
      </w:pPr>
      <w:r>
        <w:rPr>
          <w:rFonts w:ascii="Times-Roman" w:hAnsi="Times-Roman" w:cs="Times-Roman"/>
          <w:sz w:val="16"/>
          <w:szCs w:val="16"/>
        </w:rPr>
        <w:t xml:space="preserve">[39] T. Chen </w:t>
      </w:r>
      <w:r>
        <w:rPr>
          <w:rFonts w:ascii="Times-Italic" w:hAnsi="Times-Italic" w:cs="Times-Italic"/>
          <w:i/>
          <w:iCs/>
          <w:sz w:val="16"/>
          <w:szCs w:val="16"/>
        </w:rPr>
        <w:t>et al.</w:t>
      </w:r>
      <w:r>
        <w:rPr>
          <w:rFonts w:ascii="Times-Roman" w:hAnsi="Times-Roman" w:cs="Times-Roman"/>
          <w:sz w:val="16"/>
          <w:szCs w:val="16"/>
        </w:rPr>
        <w:t>, “</w:t>
      </w:r>
      <w:proofErr w:type="spellStart"/>
      <w:r>
        <w:rPr>
          <w:rFonts w:ascii="Times-Roman" w:hAnsi="Times-Roman" w:cs="Times-Roman"/>
          <w:sz w:val="16"/>
          <w:szCs w:val="16"/>
        </w:rPr>
        <w:t>MXNet</w:t>
      </w:r>
      <w:proofErr w:type="spellEnd"/>
      <w:r>
        <w:rPr>
          <w:rFonts w:ascii="Times-Roman" w:hAnsi="Times-Roman" w:cs="Times-Roman"/>
          <w:sz w:val="16"/>
          <w:szCs w:val="16"/>
        </w:rPr>
        <w:t>: A flexible and efficient machine learning</w:t>
      </w:r>
    </w:p>
    <w:p w:rsidR="00696F16" w:rsidRDefault="00696F16" w:rsidP="00696F16">
      <w:pPr>
        <w:autoSpaceDE w:val="0"/>
        <w:autoSpaceDN w:val="0"/>
        <w:adjustRightInd w:val="0"/>
        <w:spacing w:after="0" w:line="240" w:lineRule="auto"/>
        <w:rPr>
          <w:rFonts w:ascii="Times-Italic" w:hAnsi="Times-Italic" w:cs="Times-Italic"/>
          <w:i/>
          <w:iCs/>
          <w:sz w:val="16"/>
          <w:szCs w:val="16"/>
        </w:rPr>
      </w:pPr>
      <w:r>
        <w:rPr>
          <w:rFonts w:ascii="Times-Roman" w:hAnsi="Times-Roman" w:cs="Times-Roman"/>
          <w:sz w:val="16"/>
          <w:szCs w:val="16"/>
        </w:rPr>
        <w:t xml:space="preserve">library for heterogeneous distributed systems,” </w:t>
      </w:r>
      <w:proofErr w:type="spellStart"/>
      <w:r>
        <w:rPr>
          <w:rFonts w:ascii="Times-Italic" w:hAnsi="Times-Italic" w:cs="Times-Italic"/>
          <w:i/>
          <w:iCs/>
          <w:sz w:val="16"/>
          <w:szCs w:val="16"/>
        </w:rPr>
        <w:t>arXiv</w:t>
      </w:r>
      <w:proofErr w:type="spellEnd"/>
      <w:r>
        <w:rPr>
          <w:rFonts w:ascii="Times-Italic" w:hAnsi="Times-Italic" w:cs="Times-Italic"/>
          <w:i/>
          <w:iCs/>
          <w:sz w:val="16"/>
          <w:szCs w:val="16"/>
        </w:rPr>
        <w:t xml:space="preserve"> preprint</w:t>
      </w:r>
    </w:p>
    <w:p w:rsidR="00696F16" w:rsidRDefault="00696F16" w:rsidP="00696F16">
      <w:pPr>
        <w:autoSpaceDE w:val="0"/>
        <w:autoSpaceDN w:val="0"/>
        <w:adjustRightInd w:val="0"/>
        <w:spacing w:after="0" w:line="240" w:lineRule="auto"/>
        <w:rPr>
          <w:rFonts w:ascii="Times-Roman" w:hAnsi="Times-Roman" w:cs="Times-Roman"/>
          <w:sz w:val="16"/>
          <w:szCs w:val="16"/>
        </w:rPr>
      </w:pPr>
      <w:r>
        <w:rPr>
          <w:rFonts w:ascii="Times-Italic" w:hAnsi="Times-Italic" w:cs="Times-Italic"/>
          <w:i/>
          <w:iCs/>
          <w:sz w:val="16"/>
          <w:szCs w:val="16"/>
        </w:rPr>
        <w:t>arXiv:1512.01274</w:t>
      </w:r>
      <w:r>
        <w:rPr>
          <w:rFonts w:ascii="Times-Roman" w:hAnsi="Times-Roman" w:cs="Times-Roman"/>
          <w:sz w:val="16"/>
          <w:szCs w:val="16"/>
        </w:rPr>
        <w:t>, 2015.</w:t>
      </w:r>
    </w:p>
    <w:p w:rsidR="00696F16" w:rsidRDefault="00696F16" w:rsidP="00696F16">
      <w:pPr>
        <w:autoSpaceDE w:val="0"/>
        <w:autoSpaceDN w:val="0"/>
        <w:adjustRightInd w:val="0"/>
        <w:spacing w:after="0" w:line="240" w:lineRule="auto"/>
        <w:rPr>
          <w:rFonts w:ascii="Times-Italic" w:hAnsi="Times-Italic" w:cs="Times-Italic"/>
          <w:i/>
          <w:iCs/>
          <w:sz w:val="16"/>
          <w:szCs w:val="16"/>
        </w:rPr>
      </w:pPr>
      <w:bookmarkStart w:id="0" w:name="_GoBack"/>
      <w:r>
        <w:rPr>
          <w:rFonts w:ascii="Times-Roman" w:hAnsi="Times-Roman" w:cs="Times-Roman"/>
          <w:sz w:val="16"/>
          <w:szCs w:val="16"/>
        </w:rPr>
        <w:t xml:space="preserve">[40] M. </w:t>
      </w:r>
      <w:proofErr w:type="spellStart"/>
      <w:r>
        <w:rPr>
          <w:rFonts w:ascii="Times-Roman" w:hAnsi="Times-Roman" w:cs="Times-Roman"/>
          <w:sz w:val="16"/>
          <w:szCs w:val="16"/>
        </w:rPr>
        <w:t>Abadi</w:t>
      </w:r>
      <w:proofErr w:type="spellEnd"/>
      <w:r>
        <w:rPr>
          <w:rFonts w:ascii="Times-Roman" w:hAnsi="Times-Roman" w:cs="Times-Roman"/>
          <w:sz w:val="16"/>
          <w:szCs w:val="16"/>
        </w:rPr>
        <w:t xml:space="preserve"> </w:t>
      </w:r>
      <w:r>
        <w:rPr>
          <w:rFonts w:ascii="Times-Italic" w:hAnsi="Times-Italic" w:cs="Times-Italic"/>
          <w:i/>
          <w:iCs/>
          <w:sz w:val="16"/>
          <w:szCs w:val="16"/>
        </w:rPr>
        <w:t xml:space="preserve">et al. </w:t>
      </w:r>
      <w:r>
        <w:rPr>
          <w:rFonts w:ascii="Times-Roman" w:hAnsi="Times-Roman" w:cs="Times-Roman"/>
          <w:sz w:val="16"/>
          <w:szCs w:val="16"/>
        </w:rPr>
        <w:t xml:space="preserve">(2015). </w:t>
      </w:r>
      <w:proofErr w:type="spellStart"/>
      <w:r>
        <w:rPr>
          <w:rFonts w:ascii="Times-Italic" w:hAnsi="Times-Italic" w:cs="Times-Italic"/>
          <w:i/>
          <w:iCs/>
          <w:sz w:val="16"/>
          <w:szCs w:val="16"/>
        </w:rPr>
        <w:t>TensorFlow</w:t>
      </w:r>
      <w:proofErr w:type="spellEnd"/>
      <w:r>
        <w:rPr>
          <w:rFonts w:ascii="Times-Italic" w:hAnsi="Times-Italic" w:cs="Times-Italic"/>
          <w:i/>
          <w:iCs/>
          <w:sz w:val="16"/>
          <w:szCs w:val="16"/>
        </w:rPr>
        <w:t>: Large-Scale Machine Learning on</w:t>
      </w:r>
    </w:p>
    <w:p w:rsidR="00696F16" w:rsidRDefault="00696F16" w:rsidP="00696F16">
      <w:pPr>
        <w:autoSpaceDE w:val="0"/>
        <w:autoSpaceDN w:val="0"/>
        <w:adjustRightInd w:val="0"/>
        <w:spacing w:after="0" w:line="240" w:lineRule="auto"/>
        <w:rPr>
          <w:rFonts w:ascii="Times-Roman" w:hAnsi="Times-Roman" w:cs="Times-Roman"/>
          <w:sz w:val="16"/>
          <w:szCs w:val="16"/>
        </w:rPr>
      </w:pPr>
      <w:r>
        <w:rPr>
          <w:rFonts w:ascii="Times-Italic" w:hAnsi="Times-Italic" w:cs="Times-Italic"/>
          <w:i/>
          <w:iCs/>
          <w:sz w:val="16"/>
          <w:szCs w:val="16"/>
        </w:rPr>
        <w:t>Heterogeneous Systems</w:t>
      </w:r>
      <w:r>
        <w:rPr>
          <w:rFonts w:ascii="Times-Roman" w:hAnsi="Times-Roman" w:cs="Times-Roman"/>
          <w:sz w:val="16"/>
          <w:szCs w:val="16"/>
        </w:rPr>
        <w:t>. [Online]. Available: http://tensorflow.org/</w:t>
      </w:r>
    </w:p>
    <w:bookmarkEnd w:id="0"/>
    <w:p w:rsidR="00696F16" w:rsidRDefault="00696F16" w:rsidP="00696F16">
      <w:pPr>
        <w:autoSpaceDE w:val="0"/>
        <w:autoSpaceDN w:val="0"/>
        <w:adjustRightInd w:val="0"/>
        <w:spacing w:after="0" w:line="240" w:lineRule="auto"/>
        <w:rPr>
          <w:rFonts w:ascii="Times-Roman" w:hAnsi="Times-Roman" w:cs="Times-Roman"/>
          <w:sz w:val="16"/>
          <w:szCs w:val="16"/>
        </w:rPr>
      </w:pPr>
      <w:r>
        <w:rPr>
          <w:rFonts w:ascii="Times-Roman" w:hAnsi="Times-Roman" w:cs="Times-Roman"/>
          <w:sz w:val="16"/>
          <w:szCs w:val="16"/>
        </w:rPr>
        <w:t>[41] R. Al-</w:t>
      </w:r>
      <w:proofErr w:type="spellStart"/>
      <w:r>
        <w:rPr>
          <w:rFonts w:ascii="Times-Roman" w:hAnsi="Times-Roman" w:cs="Times-Roman"/>
          <w:sz w:val="16"/>
          <w:szCs w:val="16"/>
        </w:rPr>
        <w:t>Rfou</w:t>
      </w:r>
      <w:proofErr w:type="spellEnd"/>
      <w:r>
        <w:rPr>
          <w:rFonts w:ascii="Times-Roman" w:hAnsi="Times-Roman" w:cs="Times-Roman"/>
          <w:sz w:val="16"/>
          <w:szCs w:val="16"/>
        </w:rPr>
        <w:t xml:space="preserve"> </w:t>
      </w:r>
      <w:r>
        <w:rPr>
          <w:rFonts w:ascii="Times-Italic" w:hAnsi="Times-Italic" w:cs="Times-Italic"/>
          <w:i/>
          <w:iCs/>
          <w:sz w:val="16"/>
          <w:szCs w:val="16"/>
        </w:rPr>
        <w:t>et al.</w:t>
      </w:r>
      <w:r>
        <w:rPr>
          <w:rFonts w:ascii="Times-Roman" w:hAnsi="Times-Roman" w:cs="Times-Roman"/>
          <w:sz w:val="16"/>
          <w:szCs w:val="16"/>
        </w:rPr>
        <w:t>, “</w:t>
      </w:r>
      <w:proofErr w:type="spellStart"/>
      <w:r>
        <w:rPr>
          <w:rFonts w:ascii="Times-Roman" w:hAnsi="Times-Roman" w:cs="Times-Roman"/>
          <w:sz w:val="16"/>
          <w:szCs w:val="16"/>
        </w:rPr>
        <w:t>Theano</w:t>
      </w:r>
      <w:proofErr w:type="spellEnd"/>
      <w:r>
        <w:rPr>
          <w:rFonts w:ascii="Times-Roman" w:hAnsi="Times-Roman" w:cs="Times-Roman"/>
          <w:sz w:val="16"/>
          <w:szCs w:val="16"/>
        </w:rPr>
        <w:t>: A Python framework for fast computation</w:t>
      </w:r>
    </w:p>
    <w:p w:rsidR="00696F16" w:rsidRDefault="00696F16" w:rsidP="00696F16">
      <w:pPr>
        <w:autoSpaceDE w:val="0"/>
        <w:autoSpaceDN w:val="0"/>
        <w:adjustRightInd w:val="0"/>
        <w:spacing w:after="0" w:line="240" w:lineRule="auto"/>
        <w:rPr>
          <w:rFonts w:ascii="Times-Roman" w:hAnsi="Times-Roman" w:cs="Times-Roman"/>
          <w:sz w:val="16"/>
          <w:szCs w:val="16"/>
        </w:rPr>
      </w:pPr>
      <w:r>
        <w:rPr>
          <w:rFonts w:ascii="Times-Roman" w:hAnsi="Times-Roman" w:cs="Times-Roman"/>
          <w:sz w:val="16"/>
          <w:szCs w:val="16"/>
        </w:rPr>
        <w:t xml:space="preserve">of mathematical expressions,” </w:t>
      </w:r>
      <w:proofErr w:type="spellStart"/>
      <w:r>
        <w:rPr>
          <w:rFonts w:ascii="Times-Italic" w:hAnsi="Times-Italic" w:cs="Times-Italic"/>
          <w:i/>
          <w:iCs/>
          <w:sz w:val="16"/>
          <w:szCs w:val="16"/>
        </w:rPr>
        <w:t>arXiv</w:t>
      </w:r>
      <w:proofErr w:type="spellEnd"/>
      <w:r>
        <w:rPr>
          <w:rFonts w:ascii="Times-Italic" w:hAnsi="Times-Italic" w:cs="Times-Italic"/>
          <w:i/>
          <w:iCs/>
          <w:sz w:val="16"/>
          <w:szCs w:val="16"/>
        </w:rPr>
        <w:t xml:space="preserve"> preprint arXiv:1605.02688</w:t>
      </w:r>
      <w:r>
        <w:rPr>
          <w:rFonts w:ascii="Times-Roman" w:hAnsi="Times-Roman" w:cs="Times-Roman"/>
          <w:sz w:val="16"/>
          <w:szCs w:val="16"/>
        </w:rPr>
        <w:t>, 2016.</w:t>
      </w:r>
    </w:p>
    <w:p w:rsidR="00696F16" w:rsidRDefault="00696F16" w:rsidP="00696F16">
      <w:pPr>
        <w:autoSpaceDE w:val="0"/>
        <w:autoSpaceDN w:val="0"/>
        <w:adjustRightInd w:val="0"/>
        <w:spacing w:after="0" w:line="240" w:lineRule="auto"/>
        <w:rPr>
          <w:rFonts w:ascii="Times-Roman" w:hAnsi="Times-Roman" w:cs="Times-Roman"/>
          <w:sz w:val="16"/>
          <w:szCs w:val="16"/>
        </w:rPr>
      </w:pPr>
      <w:r>
        <w:rPr>
          <w:rFonts w:ascii="Times-Roman" w:hAnsi="Times-Roman" w:cs="Times-Roman"/>
          <w:sz w:val="16"/>
          <w:szCs w:val="16"/>
        </w:rPr>
        <w:t xml:space="preserve">[42] R. </w:t>
      </w:r>
      <w:proofErr w:type="spellStart"/>
      <w:r>
        <w:rPr>
          <w:rFonts w:ascii="Times-Roman" w:hAnsi="Times-Roman" w:cs="Times-Roman"/>
          <w:sz w:val="16"/>
          <w:szCs w:val="16"/>
        </w:rPr>
        <w:t>Collobert</w:t>
      </w:r>
      <w:proofErr w:type="spellEnd"/>
      <w:r>
        <w:rPr>
          <w:rFonts w:ascii="Times-Roman" w:hAnsi="Times-Roman" w:cs="Times-Roman"/>
          <w:sz w:val="16"/>
          <w:szCs w:val="16"/>
        </w:rPr>
        <w:t xml:space="preserve">, K. </w:t>
      </w:r>
      <w:proofErr w:type="spellStart"/>
      <w:r>
        <w:rPr>
          <w:rFonts w:ascii="Times-Roman" w:hAnsi="Times-Roman" w:cs="Times-Roman"/>
          <w:sz w:val="16"/>
          <w:szCs w:val="16"/>
        </w:rPr>
        <w:t>Kavukcuoglu</w:t>
      </w:r>
      <w:proofErr w:type="spellEnd"/>
      <w:r>
        <w:rPr>
          <w:rFonts w:ascii="Times-Roman" w:hAnsi="Times-Roman" w:cs="Times-Roman"/>
          <w:sz w:val="16"/>
          <w:szCs w:val="16"/>
        </w:rPr>
        <w:t xml:space="preserve">, and C. </w:t>
      </w:r>
      <w:proofErr w:type="spellStart"/>
      <w:r>
        <w:rPr>
          <w:rFonts w:ascii="Times-Roman" w:hAnsi="Times-Roman" w:cs="Times-Roman"/>
          <w:sz w:val="16"/>
          <w:szCs w:val="16"/>
        </w:rPr>
        <w:t>Farabet</w:t>
      </w:r>
      <w:proofErr w:type="spellEnd"/>
      <w:r>
        <w:rPr>
          <w:rFonts w:ascii="Times-Roman" w:hAnsi="Times-Roman" w:cs="Times-Roman"/>
          <w:sz w:val="16"/>
          <w:szCs w:val="16"/>
        </w:rPr>
        <w:t xml:space="preserve">, “Torch7: A </w:t>
      </w:r>
      <w:proofErr w:type="spellStart"/>
      <w:r>
        <w:rPr>
          <w:rFonts w:ascii="Times-Roman" w:hAnsi="Times-Roman" w:cs="Times-Roman"/>
          <w:sz w:val="16"/>
          <w:szCs w:val="16"/>
        </w:rPr>
        <w:t>MATLABlike</w:t>
      </w:r>
      <w:proofErr w:type="spellEnd"/>
    </w:p>
    <w:p w:rsidR="00696F16" w:rsidRDefault="00696F16" w:rsidP="00696F16">
      <w:pPr>
        <w:autoSpaceDE w:val="0"/>
        <w:autoSpaceDN w:val="0"/>
        <w:adjustRightInd w:val="0"/>
        <w:spacing w:after="0" w:line="240" w:lineRule="auto"/>
        <w:rPr>
          <w:rFonts w:ascii="Times-Italic" w:hAnsi="Times-Italic" w:cs="Times-Italic"/>
          <w:i/>
          <w:iCs/>
          <w:sz w:val="16"/>
          <w:szCs w:val="16"/>
        </w:rPr>
      </w:pPr>
      <w:r>
        <w:rPr>
          <w:rFonts w:ascii="Times-Roman" w:hAnsi="Times-Roman" w:cs="Times-Roman"/>
          <w:sz w:val="16"/>
          <w:szCs w:val="16"/>
        </w:rPr>
        <w:t xml:space="preserve">environment for machine learning,” in </w:t>
      </w:r>
      <w:r>
        <w:rPr>
          <w:rFonts w:ascii="Times-Italic" w:hAnsi="Times-Italic" w:cs="Times-Italic"/>
          <w:i/>
          <w:iCs/>
          <w:sz w:val="16"/>
          <w:szCs w:val="16"/>
        </w:rPr>
        <w:t xml:space="preserve">Proc. </w:t>
      </w:r>
      <w:proofErr w:type="spellStart"/>
      <w:r>
        <w:rPr>
          <w:rFonts w:ascii="Times-Italic" w:hAnsi="Times-Italic" w:cs="Times-Italic"/>
          <w:i/>
          <w:iCs/>
          <w:sz w:val="16"/>
          <w:szCs w:val="16"/>
        </w:rPr>
        <w:t>BigLearn</w:t>
      </w:r>
      <w:proofErr w:type="spellEnd"/>
      <w:r>
        <w:rPr>
          <w:rFonts w:ascii="Times-Italic" w:hAnsi="Times-Italic" w:cs="Times-Italic"/>
          <w:i/>
          <w:iCs/>
          <w:sz w:val="16"/>
          <w:szCs w:val="16"/>
        </w:rPr>
        <w:t xml:space="preserve"> NIPS</w:t>
      </w:r>
    </w:p>
    <w:p w:rsidR="00696F16" w:rsidRDefault="00696F16" w:rsidP="00696F16">
      <w:pPr>
        <w:autoSpaceDE w:val="0"/>
        <w:autoSpaceDN w:val="0"/>
        <w:adjustRightInd w:val="0"/>
        <w:spacing w:after="0" w:line="240" w:lineRule="auto"/>
        <w:rPr>
          <w:rFonts w:ascii="Times-Roman" w:hAnsi="Times-Roman" w:cs="Times-Roman"/>
          <w:sz w:val="16"/>
          <w:szCs w:val="16"/>
        </w:rPr>
      </w:pPr>
      <w:r>
        <w:rPr>
          <w:rFonts w:ascii="Times-Italic" w:hAnsi="Times-Italic" w:cs="Times-Italic"/>
          <w:i/>
          <w:iCs/>
          <w:sz w:val="16"/>
          <w:szCs w:val="16"/>
        </w:rPr>
        <w:t>Workshop</w:t>
      </w:r>
      <w:r>
        <w:rPr>
          <w:rFonts w:ascii="Times-Roman" w:hAnsi="Times-Roman" w:cs="Times-Roman"/>
          <w:sz w:val="16"/>
          <w:szCs w:val="16"/>
        </w:rPr>
        <w:t>, 2011, pp. 1–6.</w:t>
      </w:r>
    </w:p>
    <w:p w:rsidR="00696F16" w:rsidRDefault="00696F16" w:rsidP="00696F16">
      <w:pPr>
        <w:autoSpaceDE w:val="0"/>
        <w:autoSpaceDN w:val="0"/>
        <w:adjustRightInd w:val="0"/>
        <w:spacing w:after="0" w:line="240" w:lineRule="auto"/>
        <w:rPr>
          <w:rFonts w:ascii="Times-Roman" w:hAnsi="Times-Roman" w:cs="Times-Roman"/>
          <w:sz w:val="16"/>
          <w:szCs w:val="16"/>
        </w:rPr>
      </w:pPr>
      <w:r>
        <w:rPr>
          <w:rFonts w:ascii="Times-Roman" w:hAnsi="Times-Roman" w:cs="Times-Roman"/>
          <w:sz w:val="16"/>
          <w:szCs w:val="16"/>
        </w:rPr>
        <w:t xml:space="preserve">[43] F. </w:t>
      </w:r>
      <w:proofErr w:type="spellStart"/>
      <w:r>
        <w:rPr>
          <w:rFonts w:ascii="Times-Roman" w:hAnsi="Times-Roman" w:cs="Times-Roman"/>
          <w:sz w:val="16"/>
          <w:szCs w:val="16"/>
        </w:rPr>
        <w:t>Chollet</w:t>
      </w:r>
      <w:proofErr w:type="spellEnd"/>
      <w:r>
        <w:rPr>
          <w:rFonts w:ascii="Times-Roman" w:hAnsi="Times-Roman" w:cs="Times-Roman"/>
          <w:sz w:val="16"/>
          <w:szCs w:val="16"/>
        </w:rPr>
        <w:t xml:space="preserve">. (2015). </w:t>
      </w:r>
      <w:proofErr w:type="spellStart"/>
      <w:r>
        <w:rPr>
          <w:rFonts w:ascii="Times-Italic" w:hAnsi="Times-Italic" w:cs="Times-Italic"/>
          <w:i/>
          <w:iCs/>
          <w:sz w:val="16"/>
          <w:szCs w:val="16"/>
        </w:rPr>
        <w:t>Keras</w:t>
      </w:r>
      <w:proofErr w:type="spellEnd"/>
      <w:r>
        <w:rPr>
          <w:rFonts w:ascii="Times-Roman" w:hAnsi="Times-Roman" w:cs="Times-Roman"/>
          <w:sz w:val="16"/>
          <w:szCs w:val="16"/>
        </w:rPr>
        <w:t>. [Online]. Available:</w:t>
      </w:r>
    </w:p>
    <w:p w:rsidR="0011626B" w:rsidRPr="0011626B" w:rsidRDefault="00696F16" w:rsidP="00696F16">
      <w:r>
        <w:rPr>
          <w:rFonts w:ascii="Times-Roman" w:hAnsi="Times-Roman" w:cs="Times-Roman"/>
          <w:sz w:val="16"/>
          <w:szCs w:val="16"/>
        </w:rPr>
        <w:t>https://github.com/fchollet/keras</w:t>
      </w:r>
    </w:p>
    <w:p w:rsidR="00043BA3" w:rsidRDefault="00043BA3" w:rsidP="00043BA3"/>
    <w:p w:rsidR="00050600" w:rsidRDefault="00050600" w:rsidP="00050600">
      <w:pPr>
        <w:autoSpaceDE w:val="0"/>
        <w:autoSpaceDN w:val="0"/>
        <w:adjustRightInd w:val="0"/>
        <w:spacing w:after="0" w:line="240" w:lineRule="auto"/>
        <w:rPr>
          <w:rFonts w:ascii="Times-Roman" w:hAnsi="Times-Roman" w:cs="Times-Roman"/>
          <w:sz w:val="16"/>
          <w:szCs w:val="16"/>
        </w:rPr>
      </w:pPr>
      <w:r>
        <w:rPr>
          <w:rFonts w:ascii="Times-Roman" w:hAnsi="Times-Roman" w:cs="Times-Roman"/>
          <w:sz w:val="16"/>
          <w:szCs w:val="16"/>
        </w:rPr>
        <w:t xml:space="preserve">[6] Y. </w:t>
      </w:r>
      <w:proofErr w:type="spellStart"/>
      <w:r>
        <w:rPr>
          <w:rFonts w:ascii="Times-Roman" w:hAnsi="Times-Roman" w:cs="Times-Roman"/>
          <w:sz w:val="16"/>
          <w:szCs w:val="16"/>
        </w:rPr>
        <w:t>LeCun</w:t>
      </w:r>
      <w:proofErr w:type="spellEnd"/>
      <w:r>
        <w:rPr>
          <w:rFonts w:ascii="Times-Roman" w:hAnsi="Times-Roman" w:cs="Times-Roman"/>
          <w:sz w:val="16"/>
          <w:szCs w:val="16"/>
        </w:rPr>
        <w:t>, “Generalization and network design strategies,” in</w:t>
      </w:r>
    </w:p>
    <w:p w:rsidR="00050600" w:rsidRDefault="00050600" w:rsidP="00050600">
      <w:pPr>
        <w:autoSpaceDE w:val="0"/>
        <w:autoSpaceDN w:val="0"/>
        <w:adjustRightInd w:val="0"/>
        <w:spacing w:after="0" w:line="240" w:lineRule="auto"/>
        <w:rPr>
          <w:rFonts w:ascii="Times-Roman" w:hAnsi="Times-Roman" w:cs="Times-Roman"/>
          <w:sz w:val="16"/>
          <w:szCs w:val="16"/>
        </w:rPr>
      </w:pPr>
      <w:r>
        <w:rPr>
          <w:rFonts w:ascii="Times-Italic" w:hAnsi="Times-Italic" w:cs="Times-Italic"/>
          <w:i/>
          <w:iCs/>
          <w:sz w:val="16"/>
          <w:szCs w:val="16"/>
        </w:rPr>
        <w:t>Connectionism in Perspective</w:t>
      </w:r>
      <w:r>
        <w:rPr>
          <w:rFonts w:ascii="Times-Roman" w:hAnsi="Times-Roman" w:cs="Times-Roman"/>
          <w:sz w:val="16"/>
          <w:szCs w:val="16"/>
        </w:rPr>
        <w:t>. Amsterdam, The Netherlands:</w:t>
      </w:r>
    </w:p>
    <w:p w:rsidR="00050600" w:rsidRDefault="00050600" w:rsidP="00050600">
      <w:pPr>
        <w:autoSpaceDE w:val="0"/>
        <w:autoSpaceDN w:val="0"/>
        <w:adjustRightInd w:val="0"/>
        <w:spacing w:after="0" w:line="240" w:lineRule="auto"/>
        <w:rPr>
          <w:rFonts w:ascii="Times-Roman" w:hAnsi="Times-Roman" w:cs="Times-Roman"/>
          <w:sz w:val="16"/>
          <w:szCs w:val="16"/>
        </w:rPr>
      </w:pPr>
      <w:r>
        <w:rPr>
          <w:rFonts w:ascii="Times-Roman" w:hAnsi="Times-Roman" w:cs="Times-Roman"/>
          <w:sz w:val="16"/>
          <w:szCs w:val="16"/>
        </w:rPr>
        <w:t>North-Holland, 1989, pp. 143–155.</w:t>
      </w:r>
    </w:p>
    <w:p w:rsidR="00050600" w:rsidRDefault="00050600" w:rsidP="00050600">
      <w:pPr>
        <w:autoSpaceDE w:val="0"/>
        <w:autoSpaceDN w:val="0"/>
        <w:adjustRightInd w:val="0"/>
        <w:spacing w:after="0" w:line="240" w:lineRule="auto"/>
        <w:rPr>
          <w:rFonts w:ascii="Times-Roman" w:hAnsi="Times-Roman" w:cs="Times-Roman"/>
          <w:sz w:val="16"/>
          <w:szCs w:val="16"/>
        </w:rPr>
      </w:pPr>
      <w:r>
        <w:rPr>
          <w:rFonts w:ascii="Times-Roman" w:hAnsi="Times-Roman" w:cs="Times-Roman"/>
          <w:sz w:val="16"/>
          <w:szCs w:val="16"/>
        </w:rPr>
        <w:t>[7] K. He, X. Zhang, S. Ren, and J. Sun, “Delving deep into rectifiers:</w:t>
      </w:r>
    </w:p>
    <w:p w:rsidR="00050600" w:rsidRDefault="00050600" w:rsidP="00050600">
      <w:pPr>
        <w:autoSpaceDE w:val="0"/>
        <w:autoSpaceDN w:val="0"/>
        <w:adjustRightInd w:val="0"/>
        <w:spacing w:after="0" w:line="240" w:lineRule="auto"/>
        <w:rPr>
          <w:rFonts w:ascii="Times-Roman" w:hAnsi="Times-Roman" w:cs="Times-Roman"/>
          <w:sz w:val="16"/>
          <w:szCs w:val="16"/>
        </w:rPr>
      </w:pPr>
      <w:r>
        <w:rPr>
          <w:rFonts w:ascii="Times-Roman" w:hAnsi="Times-Roman" w:cs="Times-Roman"/>
          <w:sz w:val="16"/>
          <w:szCs w:val="16"/>
        </w:rPr>
        <w:t xml:space="preserve">Surpassing human-level performance on </w:t>
      </w:r>
      <w:proofErr w:type="spellStart"/>
      <w:r>
        <w:rPr>
          <w:rFonts w:ascii="Times-Roman" w:hAnsi="Times-Roman" w:cs="Times-Roman"/>
          <w:sz w:val="16"/>
          <w:szCs w:val="16"/>
        </w:rPr>
        <w:t>imagenet</w:t>
      </w:r>
      <w:proofErr w:type="spellEnd"/>
      <w:r>
        <w:rPr>
          <w:rFonts w:ascii="Times-Roman" w:hAnsi="Times-Roman" w:cs="Times-Roman"/>
          <w:sz w:val="16"/>
          <w:szCs w:val="16"/>
        </w:rPr>
        <w:t xml:space="preserve"> classification,”</w:t>
      </w:r>
    </w:p>
    <w:p w:rsidR="00050600" w:rsidRDefault="00050600" w:rsidP="00050600">
      <w:pPr>
        <w:autoSpaceDE w:val="0"/>
        <w:autoSpaceDN w:val="0"/>
        <w:adjustRightInd w:val="0"/>
        <w:spacing w:after="0" w:line="240" w:lineRule="auto"/>
        <w:rPr>
          <w:rFonts w:ascii="Times-Roman" w:hAnsi="Times-Roman" w:cs="Times-Roman"/>
          <w:sz w:val="16"/>
          <w:szCs w:val="16"/>
        </w:rPr>
      </w:pPr>
      <w:r>
        <w:rPr>
          <w:rFonts w:ascii="Times-Roman" w:hAnsi="Times-Roman" w:cs="Times-Roman"/>
          <w:sz w:val="16"/>
          <w:szCs w:val="16"/>
        </w:rPr>
        <w:t xml:space="preserve">in </w:t>
      </w:r>
      <w:r>
        <w:rPr>
          <w:rFonts w:ascii="Times-Italic" w:hAnsi="Times-Italic" w:cs="Times-Italic"/>
          <w:i/>
          <w:iCs/>
          <w:sz w:val="16"/>
          <w:szCs w:val="16"/>
        </w:rPr>
        <w:t xml:space="preserve">Proc. IEEE Int. Conf. </w:t>
      </w:r>
      <w:proofErr w:type="spellStart"/>
      <w:r>
        <w:rPr>
          <w:rFonts w:ascii="Times-Italic" w:hAnsi="Times-Italic" w:cs="Times-Italic"/>
          <w:i/>
          <w:iCs/>
          <w:sz w:val="16"/>
          <w:szCs w:val="16"/>
        </w:rPr>
        <w:t>Comput</w:t>
      </w:r>
      <w:proofErr w:type="spellEnd"/>
      <w:r>
        <w:rPr>
          <w:rFonts w:ascii="Times-Italic" w:hAnsi="Times-Italic" w:cs="Times-Italic"/>
          <w:i/>
          <w:iCs/>
          <w:sz w:val="16"/>
          <w:szCs w:val="16"/>
        </w:rPr>
        <w:t>. Vis.</w:t>
      </w:r>
      <w:r>
        <w:rPr>
          <w:rFonts w:ascii="Times-Roman" w:hAnsi="Times-Roman" w:cs="Times-Roman"/>
          <w:sz w:val="16"/>
          <w:szCs w:val="16"/>
        </w:rPr>
        <w:t>, Santiago, Chile, 2015,</w:t>
      </w:r>
    </w:p>
    <w:p w:rsidR="00050600" w:rsidRDefault="00050600" w:rsidP="00050600">
      <w:r>
        <w:rPr>
          <w:rFonts w:ascii="Times-Roman" w:hAnsi="Times-Roman" w:cs="Times-Roman"/>
          <w:sz w:val="16"/>
          <w:szCs w:val="16"/>
        </w:rPr>
        <w:t>pp. 1026–1034.</w:t>
      </w:r>
    </w:p>
    <w:p w:rsidR="00050600" w:rsidRDefault="00050600" w:rsidP="00043BA3"/>
    <w:p w:rsidR="00204C33" w:rsidRDefault="00204C33" w:rsidP="00204C33">
      <w:pPr>
        <w:autoSpaceDE w:val="0"/>
        <w:autoSpaceDN w:val="0"/>
        <w:adjustRightInd w:val="0"/>
        <w:spacing w:after="0" w:line="240" w:lineRule="auto"/>
        <w:rPr>
          <w:rFonts w:ascii="NimbusRomNo9L-Regu" w:hAnsi="NimbusRomNo9L-Regu" w:cs="NimbusRomNo9L-Regu"/>
          <w:sz w:val="16"/>
          <w:szCs w:val="16"/>
        </w:rPr>
      </w:pPr>
      <w:r>
        <w:rPr>
          <w:rFonts w:ascii="NimbusRomNo9L-Regu" w:hAnsi="NimbusRomNo9L-Regu" w:cs="NimbusRomNo9L-Regu"/>
          <w:sz w:val="16"/>
          <w:szCs w:val="16"/>
        </w:rPr>
        <w:t xml:space="preserve">[5] D. Wang, A. Khosla, R. </w:t>
      </w:r>
      <w:proofErr w:type="spellStart"/>
      <w:r>
        <w:rPr>
          <w:rFonts w:ascii="NimbusRomNo9L-Regu" w:hAnsi="NimbusRomNo9L-Regu" w:cs="NimbusRomNo9L-Regu"/>
          <w:sz w:val="16"/>
          <w:szCs w:val="16"/>
        </w:rPr>
        <w:t>Gargeya</w:t>
      </w:r>
      <w:proofErr w:type="spellEnd"/>
      <w:r>
        <w:rPr>
          <w:rFonts w:ascii="NimbusRomNo9L-Regu" w:hAnsi="NimbusRomNo9L-Regu" w:cs="NimbusRomNo9L-Regu"/>
          <w:sz w:val="16"/>
          <w:szCs w:val="16"/>
        </w:rPr>
        <w:t xml:space="preserve">, H. </w:t>
      </w:r>
      <w:proofErr w:type="spellStart"/>
      <w:r>
        <w:rPr>
          <w:rFonts w:ascii="NimbusRomNo9L-Regu" w:hAnsi="NimbusRomNo9L-Regu" w:cs="NimbusRomNo9L-Regu"/>
          <w:sz w:val="16"/>
          <w:szCs w:val="16"/>
        </w:rPr>
        <w:t>Irshad</w:t>
      </w:r>
      <w:proofErr w:type="spellEnd"/>
      <w:r>
        <w:rPr>
          <w:rFonts w:ascii="NimbusRomNo9L-Regu" w:hAnsi="NimbusRomNo9L-Regu" w:cs="NimbusRomNo9L-Regu"/>
          <w:sz w:val="16"/>
          <w:szCs w:val="16"/>
        </w:rPr>
        <w:t>, and A. H. Beck,</w:t>
      </w:r>
    </w:p>
    <w:p w:rsidR="00204C33" w:rsidRDefault="00204C33" w:rsidP="00204C33">
      <w:pPr>
        <w:autoSpaceDE w:val="0"/>
        <w:autoSpaceDN w:val="0"/>
        <w:adjustRightInd w:val="0"/>
        <w:spacing w:after="0" w:line="240" w:lineRule="auto"/>
        <w:rPr>
          <w:rFonts w:ascii="NimbusRomNo9L-ReguItal" w:hAnsi="NimbusRomNo9L-ReguItal" w:cs="NimbusRomNo9L-ReguItal"/>
          <w:sz w:val="16"/>
          <w:szCs w:val="16"/>
        </w:rPr>
      </w:pPr>
      <w:r>
        <w:rPr>
          <w:rFonts w:ascii="NimbusRomNo9L-Regu" w:hAnsi="NimbusRomNo9L-Regu" w:cs="NimbusRomNo9L-Regu"/>
          <w:sz w:val="16"/>
          <w:szCs w:val="16"/>
        </w:rPr>
        <w:t xml:space="preserve">“Deep learning for identifying metastatic breast cancer,” </w:t>
      </w:r>
      <w:proofErr w:type="spellStart"/>
      <w:r>
        <w:rPr>
          <w:rFonts w:ascii="NimbusRomNo9L-ReguItal" w:hAnsi="NimbusRomNo9L-ReguItal" w:cs="NimbusRomNo9L-ReguItal"/>
          <w:sz w:val="16"/>
          <w:szCs w:val="16"/>
        </w:rPr>
        <w:t>arXiv</w:t>
      </w:r>
      <w:proofErr w:type="spellEnd"/>
      <w:r>
        <w:rPr>
          <w:rFonts w:ascii="NimbusRomNo9L-ReguItal" w:hAnsi="NimbusRomNo9L-ReguItal" w:cs="NimbusRomNo9L-ReguItal"/>
          <w:sz w:val="16"/>
          <w:szCs w:val="16"/>
        </w:rPr>
        <w:t xml:space="preserve"> preprint</w:t>
      </w:r>
    </w:p>
    <w:p w:rsidR="00204C33" w:rsidRDefault="00204C33" w:rsidP="00204C33">
      <w:pPr>
        <w:autoSpaceDE w:val="0"/>
        <w:autoSpaceDN w:val="0"/>
        <w:adjustRightInd w:val="0"/>
        <w:spacing w:after="0" w:line="240" w:lineRule="auto"/>
        <w:rPr>
          <w:rFonts w:ascii="NimbusRomNo9L-Regu" w:hAnsi="NimbusRomNo9L-Regu" w:cs="NimbusRomNo9L-Regu"/>
          <w:sz w:val="16"/>
          <w:szCs w:val="16"/>
        </w:rPr>
      </w:pPr>
      <w:r>
        <w:rPr>
          <w:rFonts w:ascii="NimbusRomNo9L-ReguItal" w:hAnsi="NimbusRomNo9L-ReguItal" w:cs="NimbusRomNo9L-ReguItal"/>
          <w:sz w:val="16"/>
          <w:szCs w:val="16"/>
        </w:rPr>
        <w:t>arXiv:1606.05718</w:t>
      </w:r>
      <w:r>
        <w:rPr>
          <w:rFonts w:ascii="NimbusRomNo9L-Regu" w:hAnsi="NimbusRomNo9L-Regu" w:cs="NimbusRomNo9L-Regu"/>
          <w:sz w:val="16"/>
          <w:szCs w:val="16"/>
        </w:rPr>
        <w:t>, 2016.</w:t>
      </w:r>
    </w:p>
    <w:p w:rsidR="00204C33" w:rsidRDefault="00204C33" w:rsidP="00204C33">
      <w:pPr>
        <w:autoSpaceDE w:val="0"/>
        <w:autoSpaceDN w:val="0"/>
        <w:adjustRightInd w:val="0"/>
        <w:spacing w:after="0" w:line="240" w:lineRule="auto"/>
        <w:rPr>
          <w:rFonts w:ascii="NimbusRomNo9L-Regu" w:hAnsi="NimbusRomNo9L-Regu" w:cs="NimbusRomNo9L-Regu"/>
          <w:sz w:val="16"/>
          <w:szCs w:val="16"/>
        </w:rPr>
      </w:pPr>
      <w:r>
        <w:rPr>
          <w:rFonts w:ascii="NimbusRomNo9L-Regu" w:hAnsi="NimbusRomNo9L-Regu" w:cs="NimbusRomNo9L-Regu"/>
          <w:sz w:val="16"/>
          <w:szCs w:val="16"/>
        </w:rPr>
        <w:t>[6] D. George and E. A. Huerta, “Deep neural networks to enable real-time</w:t>
      </w:r>
    </w:p>
    <w:p w:rsidR="00204C33" w:rsidRDefault="00204C33" w:rsidP="00204C33">
      <w:pPr>
        <w:autoSpaceDE w:val="0"/>
        <w:autoSpaceDN w:val="0"/>
        <w:adjustRightInd w:val="0"/>
        <w:spacing w:after="0" w:line="240" w:lineRule="auto"/>
        <w:rPr>
          <w:rFonts w:ascii="NimbusRomNo9L-Regu" w:hAnsi="NimbusRomNo9L-Regu" w:cs="NimbusRomNo9L-Regu"/>
          <w:sz w:val="16"/>
          <w:szCs w:val="16"/>
        </w:rPr>
      </w:pPr>
      <w:proofErr w:type="spellStart"/>
      <w:r>
        <w:rPr>
          <w:rFonts w:ascii="NimbusRomNo9L-Regu" w:hAnsi="NimbusRomNo9L-Regu" w:cs="NimbusRomNo9L-Regu"/>
          <w:sz w:val="16"/>
          <w:szCs w:val="16"/>
        </w:rPr>
        <w:t>multimessenger</w:t>
      </w:r>
      <w:proofErr w:type="spellEnd"/>
      <w:r>
        <w:rPr>
          <w:rFonts w:ascii="NimbusRomNo9L-Regu" w:hAnsi="NimbusRomNo9L-Regu" w:cs="NimbusRomNo9L-Regu"/>
          <w:sz w:val="16"/>
          <w:szCs w:val="16"/>
        </w:rPr>
        <w:t xml:space="preserve"> astrophysics,” </w:t>
      </w:r>
      <w:proofErr w:type="spellStart"/>
      <w:r>
        <w:rPr>
          <w:rFonts w:ascii="NimbusRomNo9L-ReguItal" w:hAnsi="NimbusRomNo9L-ReguItal" w:cs="NimbusRomNo9L-ReguItal"/>
          <w:sz w:val="16"/>
          <w:szCs w:val="16"/>
        </w:rPr>
        <w:t>arXiv</w:t>
      </w:r>
      <w:proofErr w:type="spellEnd"/>
      <w:r>
        <w:rPr>
          <w:rFonts w:ascii="NimbusRomNo9L-ReguItal" w:hAnsi="NimbusRomNo9L-ReguItal" w:cs="NimbusRomNo9L-ReguItal"/>
          <w:sz w:val="16"/>
          <w:szCs w:val="16"/>
        </w:rPr>
        <w:t xml:space="preserve"> preprint arXiv:1701.00008</w:t>
      </w:r>
      <w:r>
        <w:rPr>
          <w:rFonts w:ascii="NimbusRomNo9L-Regu" w:hAnsi="NimbusRomNo9L-Regu" w:cs="NimbusRomNo9L-Regu"/>
          <w:sz w:val="16"/>
          <w:szCs w:val="16"/>
        </w:rPr>
        <w:t>, 2016.</w:t>
      </w:r>
    </w:p>
    <w:p w:rsidR="00204C33" w:rsidRDefault="00204C33" w:rsidP="00204C33">
      <w:pPr>
        <w:autoSpaceDE w:val="0"/>
        <w:autoSpaceDN w:val="0"/>
        <w:adjustRightInd w:val="0"/>
        <w:spacing w:after="0" w:line="240" w:lineRule="auto"/>
        <w:rPr>
          <w:rFonts w:ascii="NimbusRomNo9L-Regu" w:hAnsi="NimbusRomNo9L-Regu" w:cs="NimbusRomNo9L-Regu"/>
          <w:sz w:val="16"/>
          <w:szCs w:val="16"/>
        </w:rPr>
      </w:pPr>
      <w:r>
        <w:rPr>
          <w:rFonts w:ascii="NimbusRomNo9L-Regu" w:hAnsi="NimbusRomNo9L-Regu" w:cs="NimbusRomNo9L-Regu"/>
          <w:sz w:val="16"/>
          <w:szCs w:val="16"/>
        </w:rPr>
        <w:t xml:space="preserve">[7] D. Silver, A. Huang, C. J. Maddison, A. </w:t>
      </w:r>
      <w:proofErr w:type="spellStart"/>
      <w:r>
        <w:rPr>
          <w:rFonts w:ascii="NimbusRomNo9L-Regu" w:hAnsi="NimbusRomNo9L-Regu" w:cs="NimbusRomNo9L-Regu"/>
          <w:sz w:val="16"/>
          <w:szCs w:val="16"/>
        </w:rPr>
        <w:t>Guez</w:t>
      </w:r>
      <w:proofErr w:type="spellEnd"/>
      <w:r>
        <w:rPr>
          <w:rFonts w:ascii="NimbusRomNo9L-Regu" w:hAnsi="NimbusRomNo9L-Regu" w:cs="NimbusRomNo9L-Regu"/>
          <w:sz w:val="16"/>
          <w:szCs w:val="16"/>
        </w:rPr>
        <w:t xml:space="preserve">, L. </w:t>
      </w:r>
      <w:proofErr w:type="spellStart"/>
      <w:r>
        <w:rPr>
          <w:rFonts w:ascii="NimbusRomNo9L-Regu" w:hAnsi="NimbusRomNo9L-Regu" w:cs="NimbusRomNo9L-Regu"/>
          <w:sz w:val="16"/>
          <w:szCs w:val="16"/>
        </w:rPr>
        <w:t>Sifre</w:t>
      </w:r>
      <w:proofErr w:type="spellEnd"/>
      <w:r>
        <w:rPr>
          <w:rFonts w:ascii="NimbusRomNo9L-Regu" w:hAnsi="NimbusRomNo9L-Regu" w:cs="NimbusRomNo9L-Regu"/>
          <w:sz w:val="16"/>
          <w:szCs w:val="16"/>
        </w:rPr>
        <w:t>, G. Van</w:t>
      </w:r>
    </w:p>
    <w:p w:rsidR="00204C33" w:rsidRDefault="00204C33" w:rsidP="00204C33">
      <w:pPr>
        <w:autoSpaceDE w:val="0"/>
        <w:autoSpaceDN w:val="0"/>
        <w:adjustRightInd w:val="0"/>
        <w:spacing w:after="0" w:line="240" w:lineRule="auto"/>
        <w:rPr>
          <w:rFonts w:ascii="NimbusRomNo9L-Regu" w:hAnsi="NimbusRomNo9L-Regu" w:cs="NimbusRomNo9L-Regu"/>
          <w:sz w:val="16"/>
          <w:szCs w:val="16"/>
        </w:rPr>
      </w:pPr>
      <w:r>
        <w:rPr>
          <w:rFonts w:ascii="NimbusRomNo9L-Regu" w:hAnsi="NimbusRomNo9L-Regu" w:cs="NimbusRomNo9L-Regu"/>
          <w:sz w:val="16"/>
          <w:szCs w:val="16"/>
        </w:rPr>
        <w:t xml:space="preserve">Den </w:t>
      </w:r>
      <w:proofErr w:type="spellStart"/>
      <w:r>
        <w:rPr>
          <w:rFonts w:ascii="NimbusRomNo9L-Regu" w:hAnsi="NimbusRomNo9L-Regu" w:cs="NimbusRomNo9L-Regu"/>
          <w:sz w:val="16"/>
          <w:szCs w:val="16"/>
        </w:rPr>
        <w:t>Driessche</w:t>
      </w:r>
      <w:proofErr w:type="spellEnd"/>
      <w:r>
        <w:rPr>
          <w:rFonts w:ascii="NimbusRomNo9L-Regu" w:hAnsi="NimbusRomNo9L-Regu" w:cs="NimbusRomNo9L-Regu"/>
          <w:sz w:val="16"/>
          <w:szCs w:val="16"/>
        </w:rPr>
        <w:t xml:space="preserve">, J. </w:t>
      </w:r>
      <w:proofErr w:type="spellStart"/>
      <w:r>
        <w:rPr>
          <w:rFonts w:ascii="NimbusRomNo9L-Regu" w:hAnsi="NimbusRomNo9L-Regu" w:cs="NimbusRomNo9L-Regu"/>
          <w:sz w:val="16"/>
          <w:szCs w:val="16"/>
        </w:rPr>
        <w:t>Schrittwieser</w:t>
      </w:r>
      <w:proofErr w:type="spellEnd"/>
      <w:r>
        <w:rPr>
          <w:rFonts w:ascii="NimbusRomNo9L-Regu" w:hAnsi="NimbusRomNo9L-Regu" w:cs="NimbusRomNo9L-Regu"/>
          <w:sz w:val="16"/>
          <w:szCs w:val="16"/>
        </w:rPr>
        <w:t xml:space="preserve">, I. </w:t>
      </w:r>
      <w:proofErr w:type="spellStart"/>
      <w:r>
        <w:rPr>
          <w:rFonts w:ascii="NimbusRomNo9L-Regu" w:hAnsi="NimbusRomNo9L-Regu" w:cs="NimbusRomNo9L-Regu"/>
          <w:sz w:val="16"/>
          <w:szCs w:val="16"/>
        </w:rPr>
        <w:t>Antonoglou</w:t>
      </w:r>
      <w:proofErr w:type="spellEnd"/>
      <w:r>
        <w:rPr>
          <w:rFonts w:ascii="NimbusRomNo9L-Regu" w:hAnsi="NimbusRomNo9L-Regu" w:cs="NimbusRomNo9L-Regu"/>
          <w:sz w:val="16"/>
          <w:szCs w:val="16"/>
        </w:rPr>
        <w:t xml:space="preserve">, V. </w:t>
      </w:r>
      <w:proofErr w:type="spellStart"/>
      <w:r>
        <w:rPr>
          <w:rFonts w:ascii="NimbusRomNo9L-Regu" w:hAnsi="NimbusRomNo9L-Regu" w:cs="NimbusRomNo9L-Regu"/>
          <w:sz w:val="16"/>
          <w:szCs w:val="16"/>
        </w:rPr>
        <w:t>Panneershelvam</w:t>
      </w:r>
      <w:proofErr w:type="spellEnd"/>
      <w:r>
        <w:rPr>
          <w:rFonts w:ascii="NimbusRomNo9L-Regu" w:hAnsi="NimbusRomNo9L-Regu" w:cs="NimbusRomNo9L-Regu"/>
          <w:sz w:val="16"/>
          <w:szCs w:val="16"/>
        </w:rPr>
        <w:t>,</w:t>
      </w:r>
    </w:p>
    <w:p w:rsidR="00204C33" w:rsidRDefault="00204C33" w:rsidP="00204C33">
      <w:pPr>
        <w:autoSpaceDE w:val="0"/>
        <w:autoSpaceDN w:val="0"/>
        <w:adjustRightInd w:val="0"/>
        <w:spacing w:after="0" w:line="240" w:lineRule="auto"/>
        <w:rPr>
          <w:rFonts w:ascii="NimbusRomNo9L-Regu" w:hAnsi="NimbusRomNo9L-Regu" w:cs="NimbusRomNo9L-Regu"/>
          <w:sz w:val="16"/>
          <w:szCs w:val="16"/>
        </w:rPr>
      </w:pPr>
      <w:r>
        <w:rPr>
          <w:rFonts w:ascii="NimbusRomNo9L-Regu" w:hAnsi="NimbusRomNo9L-Regu" w:cs="NimbusRomNo9L-Regu"/>
          <w:sz w:val="16"/>
          <w:szCs w:val="16"/>
        </w:rPr>
        <w:t xml:space="preserve">M. </w:t>
      </w:r>
      <w:proofErr w:type="spellStart"/>
      <w:r>
        <w:rPr>
          <w:rFonts w:ascii="NimbusRomNo9L-Regu" w:hAnsi="NimbusRomNo9L-Regu" w:cs="NimbusRomNo9L-Regu"/>
          <w:sz w:val="16"/>
          <w:szCs w:val="16"/>
        </w:rPr>
        <w:t>Lanctot</w:t>
      </w:r>
      <w:proofErr w:type="spellEnd"/>
      <w:r>
        <w:rPr>
          <w:rFonts w:ascii="NimbusRomNo9L-Regu" w:hAnsi="NimbusRomNo9L-Regu" w:cs="NimbusRomNo9L-Regu"/>
          <w:sz w:val="16"/>
          <w:szCs w:val="16"/>
        </w:rPr>
        <w:t xml:space="preserve"> </w:t>
      </w:r>
      <w:r>
        <w:rPr>
          <w:rFonts w:ascii="NimbusRomNo9L-ReguItal" w:hAnsi="NimbusRomNo9L-ReguItal" w:cs="NimbusRomNo9L-ReguItal"/>
          <w:sz w:val="16"/>
          <w:szCs w:val="16"/>
        </w:rPr>
        <w:t>et al.</w:t>
      </w:r>
      <w:r>
        <w:rPr>
          <w:rFonts w:ascii="NimbusRomNo9L-Regu" w:hAnsi="NimbusRomNo9L-Regu" w:cs="NimbusRomNo9L-Regu"/>
          <w:sz w:val="16"/>
          <w:szCs w:val="16"/>
        </w:rPr>
        <w:t>, “Mastering the game of go with deep neural networks</w:t>
      </w:r>
    </w:p>
    <w:p w:rsidR="00204C33" w:rsidRDefault="00204C33" w:rsidP="00204C33">
      <w:pPr>
        <w:rPr>
          <w:rFonts w:ascii="NimbusRomNo9L-Regu" w:hAnsi="NimbusRomNo9L-Regu" w:cs="NimbusRomNo9L-Regu"/>
          <w:sz w:val="16"/>
          <w:szCs w:val="16"/>
        </w:rPr>
      </w:pPr>
      <w:r>
        <w:rPr>
          <w:rFonts w:ascii="NimbusRomNo9L-Regu" w:hAnsi="NimbusRomNo9L-Regu" w:cs="NimbusRomNo9L-Regu"/>
          <w:sz w:val="16"/>
          <w:szCs w:val="16"/>
        </w:rPr>
        <w:t xml:space="preserve">and tree search,” </w:t>
      </w:r>
      <w:r>
        <w:rPr>
          <w:rFonts w:ascii="NimbusRomNo9L-ReguItal" w:hAnsi="NimbusRomNo9L-ReguItal" w:cs="NimbusRomNo9L-ReguItal"/>
          <w:sz w:val="16"/>
          <w:szCs w:val="16"/>
        </w:rPr>
        <w:t>Nature</w:t>
      </w:r>
      <w:r>
        <w:rPr>
          <w:rFonts w:ascii="NimbusRomNo9L-Regu" w:hAnsi="NimbusRomNo9L-Regu" w:cs="NimbusRomNo9L-Regu"/>
          <w:sz w:val="16"/>
          <w:szCs w:val="16"/>
        </w:rPr>
        <w:t>, vol. 529, no. 7587, pp. 484–489, 2016.</w:t>
      </w:r>
    </w:p>
    <w:p w:rsidR="00204C33" w:rsidRDefault="00204C33" w:rsidP="00204C33"/>
    <w:p w:rsidR="00043BA3" w:rsidRDefault="001A5FFC" w:rsidP="006F1CEF">
      <w:r>
        <w:lastRenderedPageBreak/>
        <w:t>In communications, r</w:t>
      </w:r>
      <w:r w:rsidR="00A81C12">
        <w:t>esearchers have tried</w:t>
      </w:r>
      <w:r w:rsidR="00AE12E9">
        <w:t xml:space="preserve"> to</w:t>
      </w:r>
      <w:r w:rsidR="00A81C12">
        <w:t xml:space="preserve"> extend machine learning (ML) towards communications in the past, but they mainly focus on</w:t>
      </w:r>
      <w:r w:rsidR="00AE12E9">
        <w:rPr>
          <w:rFonts w:hint="eastAsia"/>
        </w:rPr>
        <w:t xml:space="preserve"> </w:t>
      </w:r>
      <w:r w:rsidR="00AE12E9">
        <w:t xml:space="preserve">cyberspace security </w:t>
      </w:r>
      <w:r w:rsidR="00A81C12">
        <w:t>[2-4].</w:t>
      </w:r>
      <w:r w:rsidR="001D7D1F">
        <w:t xml:space="preserve"> </w:t>
      </w:r>
    </w:p>
    <w:p w:rsidR="00A81C12" w:rsidRPr="00A81C12" w:rsidRDefault="00A81C12" w:rsidP="006F1CEF">
      <w:pPr>
        <w:rPr>
          <w:color w:val="FF0000"/>
        </w:rPr>
      </w:pPr>
    </w:p>
    <w:p w:rsidR="00A81C12" w:rsidRPr="00A81C12" w:rsidRDefault="00A81C12" w:rsidP="00A81C12">
      <w:pPr>
        <w:rPr>
          <w:color w:val="FF0000"/>
        </w:rPr>
      </w:pPr>
      <w:r w:rsidRPr="00A81C12">
        <w:rPr>
          <w:color w:val="FF0000"/>
        </w:rPr>
        <w:t xml:space="preserve">[2] </w:t>
      </w:r>
      <w:proofErr w:type="spellStart"/>
      <w:r w:rsidRPr="00A81C12">
        <w:rPr>
          <w:color w:val="FF0000"/>
        </w:rPr>
        <w:t>Buczak</w:t>
      </w:r>
      <w:proofErr w:type="spellEnd"/>
      <w:r w:rsidRPr="00A81C12">
        <w:rPr>
          <w:color w:val="FF0000"/>
        </w:rPr>
        <w:t xml:space="preserve"> A L, </w:t>
      </w:r>
      <w:proofErr w:type="spellStart"/>
      <w:r w:rsidRPr="00A81C12">
        <w:rPr>
          <w:color w:val="FF0000"/>
        </w:rPr>
        <w:t>Guven</w:t>
      </w:r>
      <w:proofErr w:type="spellEnd"/>
      <w:r w:rsidRPr="00A81C12">
        <w:rPr>
          <w:color w:val="FF0000"/>
        </w:rPr>
        <w:t xml:space="preserve"> E. A survey of data mining and machine learning methods for cyber security intrusion detection. IEEE Communications Surveys &amp; Tutorials, 2016, 18(2): 1153-1176</w:t>
      </w:r>
    </w:p>
    <w:p w:rsidR="00A81C12" w:rsidRPr="00A81C12" w:rsidRDefault="00A81C12" w:rsidP="00A81C12">
      <w:pPr>
        <w:rPr>
          <w:color w:val="FF0000"/>
        </w:rPr>
      </w:pPr>
      <w:r w:rsidRPr="00A81C12">
        <w:rPr>
          <w:color w:val="FF0000"/>
        </w:rPr>
        <w:t xml:space="preserve">[3] </w:t>
      </w:r>
      <w:proofErr w:type="spellStart"/>
      <w:r w:rsidRPr="00A81C12">
        <w:rPr>
          <w:color w:val="FF0000"/>
        </w:rPr>
        <w:t>Sommer</w:t>
      </w:r>
      <w:proofErr w:type="spellEnd"/>
      <w:r w:rsidRPr="00A81C12">
        <w:rPr>
          <w:color w:val="FF0000"/>
        </w:rPr>
        <w:t xml:space="preserve"> R, </w:t>
      </w:r>
      <w:proofErr w:type="spellStart"/>
      <w:r w:rsidRPr="00A81C12">
        <w:rPr>
          <w:color w:val="FF0000"/>
        </w:rPr>
        <w:t>Paxson</w:t>
      </w:r>
      <w:proofErr w:type="spellEnd"/>
      <w:r w:rsidRPr="00A81C12">
        <w:rPr>
          <w:color w:val="FF0000"/>
        </w:rPr>
        <w:t xml:space="preserve"> V. Outside the closed world: on using machine learning for network intrusion detection// Proceedings of the 2010 IEEE Symposium on Security and Privacy. Washington, USA, 2010: 305-316</w:t>
      </w:r>
    </w:p>
    <w:p w:rsidR="002E3C9A" w:rsidRDefault="00A81C12" w:rsidP="006F1CEF">
      <w:pPr>
        <w:rPr>
          <w:color w:val="FF0000"/>
        </w:rPr>
      </w:pPr>
      <w:r w:rsidRPr="00A81C12">
        <w:rPr>
          <w:color w:val="FF0000"/>
        </w:rPr>
        <w:t xml:space="preserve">[4] </w:t>
      </w:r>
      <w:proofErr w:type="spellStart"/>
      <w:r w:rsidRPr="00A81C12">
        <w:rPr>
          <w:color w:val="FF0000"/>
        </w:rPr>
        <w:t>Cannady</w:t>
      </w:r>
      <w:proofErr w:type="spellEnd"/>
      <w:r w:rsidRPr="00A81C12">
        <w:rPr>
          <w:color w:val="FF0000"/>
        </w:rPr>
        <w:t xml:space="preserve"> J. Artificial neural networks for misuse detection//Proceedings of the 1998 National Information Systems Security Conference. Arlington, USA, 1998: 443-456</w:t>
      </w:r>
      <w:r>
        <w:rPr>
          <w:color w:val="FF0000"/>
        </w:rPr>
        <w:t xml:space="preserve"> (</w:t>
      </w:r>
      <w:r>
        <w:rPr>
          <w:rFonts w:hint="eastAsia"/>
          <w:color w:val="FF0000"/>
        </w:rPr>
        <w:t>引用的格式不统一</w:t>
      </w:r>
      <w:r>
        <w:rPr>
          <w:color w:val="FF0000"/>
        </w:rPr>
        <w:t>)</w:t>
      </w:r>
    </w:p>
    <w:p w:rsidR="001A5FFC" w:rsidRDefault="001D7D1F" w:rsidP="00626552">
      <w:r>
        <w:t xml:space="preserve">Although </w:t>
      </w:r>
      <w:r w:rsidR="00204C33">
        <w:t>several</w:t>
      </w:r>
      <w:r w:rsidR="002E3C9A">
        <w:t xml:space="preserve"> researchers have also addressed problems related to physical layer with ML such as channel modelling and prediction, equalization, quantization [19-20], etc.</w:t>
      </w:r>
      <w:r>
        <w:t>,</w:t>
      </w:r>
      <w:r w:rsidR="00626552">
        <w:t xml:space="preserve"> ML did not cause any fundamental impact on the physical layer.</w:t>
      </w:r>
      <w:r w:rsidR="00A74794">
        <w:t xml:space="preserve"> The main reason for this is that the way we design and implement communications systems is generally depended on the complex and mature expert knowledge. </w:t>
      </w:r>
      <w:r w:rsidR="001A5FFC">
        <w:t>Based on information theory, statistics, and signal processing,</w:t>
      </w:r>
      <w:r w:rsidR="00A81CBE">
        <w:t xml:space="preserve"> as long as the system model sufficiently characterize real effects,</w:t>
      </w:r>
      <w:r w:rsidR="001A5FFC">
        <w:t xml:space="preserve"> we could design extremely accurate </w:t>
      </w:r>
      <w:r w:rsidR="00A81CBE">
        <w:t xml:space="preserve">communication systems that enable robust algorithms for symbol detection. </w:t>
      </w:r>
    </w:p>
    <w:p w:rsidR="002038BD" w:rsidRDefault="002038BD" w:rsidP="002038BD"/>
    <w:p w:rsidR="002038BD" w:rsidRDefault="002038BD" w:rsidP="002038BD">
      <w:pPr>
        <w:autoSpaceDE w:val="0"/>
        <w:autoSpaceDN w:val="0"/>
        <w:adjustRightInd w:val="0"/>
        <w:spacing w:after="0" w:line="240" w:lineRule="auto"/>
        <w:rPr>
          <w:rFonts w:ascii="Times-Roman" w:hAnsi="Times-Roman" w:cs="Times-Roman"/>
          <w:sz w:val="16"/>
          <w:szCs w:val="16"/>
        </w:rPr>
      </w:pPr>
      <w:r>
        <w:rPr>
          <w:rFonts w:ascii="Times-Roman" w:hAnsi="Times-Roman" w:cs="Times-Roman"/>
          <w:sz w:val="16"/>
          <w:szCs w:val="16"/>
        </w:rPr>
        <w:t xml:space="preserve">[19] M. </w:t>
      </w:r>
      <w:proofErr w:type="spellStart"/>
      <w:r>
        <w:rPr>
          <w:rFonts w:ascii="Times-Roman" w:hAnsi="Times-Roman" w:cs="Times-Roman"/>
          <w:sz w:val="16"/>
          <w:szCs w:val="16"/>
        </w:rPr>
        <w:t>Ibnkahla</w:t>
      </w:r>
      <w:proofErr w:type="spellEnd"/>
      <w:r>
        <w:rPr>
          <w:rFonts w:ascii="Times-Roman" w:hAnsi="Times-Roman" w:cs="Times-Roman"/>
          <w:sz w:val="16"/>
          <w:szCs w:val="16"/>
        </w:rPr>
        <w:t>, “Applications of neural networks to digital</w:t>
      </w:r>
    </w:p>
    <w:p w:rsidR="002038BD" w:rsidRDefault="002038BD" w:rsidP="002038BD">
      <w:pPr>
        <w:autoSpaceDE w:val="0"/>
        <w:autoSpaceDN w:val="0"/>
        <w:adjustRightInd w:val="0"/>
        <w:spacing w:after="0" w:line="240" w:lineRule="auto"/>
        <w:rPr>
          <w:rFonts w:ascii="Times-Roman" w:hAnsi="Times-Roman" w:cs="Times-Roman"/>
          <w:sz w:val="16"/>
          <w:szCs w:val="16"/>
        </w:rPr>
      </w:pPr>
      <w:r>
        <w:rPr>
          <w:rFonts w:ascii="Times-Roman" w:hAnsi="Times-Roman" w:cs="Times-Roman"/>
          <w:sz w:val="16"/>
          <w:szCs w:val="16"/>
        </w:rPr>
        <w:t xml:space="preserve">communications—A survey,” </w:t>
      </w:r>
      <w:r>
        <w:rPr>
          <w:rFonts w:ascii="Times-Italic" w:hAnsi="Times-Italic" w:cs="Times-Italic"/>
          <w:i/>
          <w:iCs/>
          <w:sz w:val="16"/>
          <w:szCs w:val="16"/>
        </w:rPr>
        <w:t>Elsevier Signal Process.</w:t>
      </w:r>
      <w:r>
        <w:rPr>
          <w:rFonts w:ascii="Times-Roman" w:hAnsi="Times-Roman" w:cs="Times-Roman"/>
          <w:sz w:val="16"/>
          <w:szCs w:val="16"/>
        </w:rPr>
        <w:t>, vol. 80,</w:t>
      </w:r>
    </w:p>
    <w:p w:rsidR="002038BD" w:rsidRDefault="002038BD" w:rsidP="002038BD">
      <w:pPr>
        <w:autoSpaceDE w:val="0"/>
        <w:autoSpaceDN w:val="0"/>
        <w:adjustRightInd w:val="0"/>
        <w:spacing w:after="0" w:line="240" w:lineRule="auto"/>
        <w:rPr>
          <w:rFonts w:ascii="Times-Roman" w:hAnsi="Times-Roman" w:cs="Times-Roman"/>
          <w:sz w:val="16"/>
          <w:szCs w:val="16"/>
        </w:rPr>
      </w:pPr>
      <w:r>
        <w:rPr>
          <w:rFonts w:ascii="Times-Roman" w:hAnsi="Times-Roman" w:cs="Times-Roman"/>
          <w:sz w:val="16"/>
          <w:szCs w:val="16"/>
        </w:rPr>
        <w:t>no. 7, pp. 1185–1215, 2000.</w:t>
      </w:r>
    </w:p>
    <w:p w:rsidR="002038BD" w:rsidRDefault="002038BD" w:rsidP="002038BD">
      <w:pPr>
        <w:autoSpaceDE w:val="0"/>
        <w:autoSpaceDN w:val="0"/>
        <w:adjustRightInd w:val="0"/>
        <w:spacing w:after="0" w:line="240" w:lineRule="auto"/>
        <w:rPr>
          <w:rFonts w:ascii="Times-Roman" w:hAnsi="Times-Roman" w:cs="Times-Roman"/>
          <w:sz w:val="16"/>
          <w:szCs w:val="16"/>
        </w:rPr>
      </w:pPr>
      <w:r>
        <w:rPr>
          <w:rFonts w:ascii="Times-Roman" w:hAnsi="Times-Roman" w:cs="Times-Roman"/>
          <w:sz w:val="16"/>
          <w:szCs w:val="16"/>
        </w:rPr>
        <w:t xml:space="preserve">[20] M. </w:t>
      </w:r>
      <w:proofErr w:type="spellStart"/>
      <w:r>
        <w:rPr>
          <w:rFonts w:ascii="Times-Roman" w:hAnsi="Times-Roman" w:cs="Times-Roman"/>
          <w:sz w:val="16"/>
          <w:szCs w:val="16"/>
        </w:rPr>
        <w:t>Bkassiny</w:t>
      </w:r>
      <w:proofErr w:type="spellEnd"/>
      <w:r>
        <w:rPr>
          <w:rFonts w:ascii="Times-Roman" w:hAnsi="Times-Roman" w:cs="Times-Roman"/>
          <w:sz w:val="16"/>
          <w:szCs w:val="16"/>
        </w:rPr>
        <w:t xml:space="preserve">, Y. Li, and S. K. </w:t>
      </w:r>
      <w:proofErr w:type="spellStart"/>
      <w:r>
        <w:rPr>
          <w:rFonts w:ascii="Times-Roman" w:hAnsi="Times-Roman" w:cs="Times-Roman"/>
          <w:sz w:val="16"/>
          <w:szCs w:val="16"/>
        </w:rPr>
        <w:t>Jayaweera</w:t>
      </w:r>
      <w:proofErr w:type="spellEnd"/>
      <w:r>
        <w:rPr>
          <w:rFonts w:ascii="Times-Roman" w:hAnsi="Times-Roman" w:cs="Times-Roman"/>
          <w:sz w:val="16"/>
          <w:szCs w:val="16"/>
        </w:rPr>
        <w:t>, “A survey on machine-learning</w:t>
      </w:r>
    </w:p>
    <w:p w:rsidR="002038BD" w:rsidRDefault="002038BD" w:rsidP="002038BD">
      <w:pPr>
        <w:autoSpaceDE w:val="0"/>
        <w:autoSpaceDN w:val="0"/>
        <w:adjustRightInd w:val="0"/>
        <w:spacing w:after="0" w:line="240" w:lineRule="auto"/>
        <w:rPr>
          <w:rFonts w:ascii="Times-Roman" w:hAnsi="Times-Roman" w:cs="Times-Roman"/>
          <w:sz w:val="16"/>
          <w:szCs w:val="16"/>
        </w:rPr>
      </w:pPr>
      <w:r>
        <w:rPr>
          <w:rFonts w:ascii="Times-Roman" w:hAnsi="Times-Roman" w:cs="Times-Roman"/>
          <w:sz w:val="16"/>
          <w:szCs w:val="16"/>
        </w:rPr>
        <w:t xml:space="preserve">techniques in cognitive radios,” </w:t>
      </w:r>
      <w:r>
        <w:rPr>
          <w:rFonts w:ascii="Times-Italic" w:hAnsi="Times-Italic" w:cs="Times-Italic"/>
          <w:i/>
          <w:iCs/>
          <w:sz w:val="16"/>
          <w:szCs w:val="16"/>
        </w:rPr>
        <w:t xml:space="preserve">IEEE </w:t>
      </w:r>
      <w:proofErr w:type="spellStart"/>
      <w:r>
        <w:rPr>
          <w:rFonts w:ascii="Times-Italic" w:hAnsi="Times-Italic" w:cs="Times-Italic"/>
          <w:i/>
          <w:iCs/>
          <w:sz w:val="16"/>
          <w:szCs w:val="16"/>
        </w:rPr>
        <w:t>Commun</w:t>
      </w:r>
      <w:proofErr w:type="spellEnd"/>
      <w:r>
        <w:rPr>
          <w:rFonts w:ascii="Times-Italic" w:hAnsi="Times-Italic" w:cs="Times-Italic"/>
          <w:i/>
          <w:iCs/>
          <w:sz w:val="16"/>
          <w:szCs w:val="16"/>
        </w:rPr>
        <w:t>. Surveys Tuts.</w:t>
      </w:r>
      <w:r>
        <w:rPr>
          <w:rFonts w:ascii="Times-Roman" w:hAnsi="Times-Roman" w:cs="Times-Roman"/>
          <w:sz w:val="16"/>
          <w:szCs w:val="16"/>
        </w:rPr>
        <w:t>, vol. 15,</w:t>
      </w:r>
    </w:p>
    <w:p w:rsidR="002038BD" w:rsidRPr="002E3C9A" w:rsidRDefault="002038BD" w:rsidP="002038BD">
      <w:pPr>
        <w:rPr>
          <w:color w:val="FF0000"/>
        </w:rPr>
      </w:pPr>
      <w:r>
        <w:rPr>
          <w:rFonts w:ascii="Times-Roman" w:hAnsi="Times-Roman" w:cs="Times-Roman"/>
          <w:sz w:val="16"/>
          <w:szCs w:val="16"/>
        </w:rPr>
        <w:t>no. 3, pp. 1136–1159, 3rd Quart., 2013.</w:t>
      </w:r>
    </w:p>
    <w:p w:rsidR="002038BD" w:rsidRDefault="002038BD" w:rsidP="00626552"/>
    <w:p w:rsidR="00A81CBE" w:rsidRDefault="001D7D1F" w:rsidP="00626552">
      <w:r>
        <w:t xml:space="preserve">However, [8] presents a completely new way to think about communications systems design by representing a communication system as an </w:t>
      </w:r>
      <w:proofErr w:type="spellStart"/>
      <w:r>
        <w:t>autoencoder</w:t>
      </w:r>
      <w:proofErr w:type="spellEnd"/>
      <w:r>
        <w:t xml:space="preserve">, </w:t>
      </w:r>
      <w:r w:rsidR="002038BD">
        <w:t xml:space="preserve">which is a deep neural network (NN) typically used to learn how to reconstruct the input at the output. In order to </w:t>
      </w:r>
      <w:r w:rsidR="00F13217">
        <w:t>incorporate</w:t>
      </w:r>
      <w:r w:rsidR="00A74794">
        <w:t xml:space="preserve"> </w:t>
      </w:r>
      <w:r w:rsidR="00A74794" w:rsidRPr="00A74794">
        <w:rPr>
          <w:color w:val="FF0000"/>
        </w:rPr>
        <w:t>(</w:t>
      </w:r>
      <w:r w:rsidR="00A74794" w:rsidRPr="00A74794">
        <w:rPr>
          <w:rFonts w:hint="eastAsia"/>
          <w:color w:val="FF0000"/>
        </w:rPr>
        <w:t>也可用</w:t>
      </w:r>
      <w:r w:rsidR="00A74794" w:rsidRPr="00A74794">
        <w:rPr>
          <w:rFonts w:hint="eastAsia"/>
          <w:color w:val="FF0000"/>
        </w:rPr>
        <w:t>integrate</w:t>
      </w:r>
      <w:r w:rsidR="00A74794" w:rsidRPr="00A74794">
        <w:rPr>
          <w:color w:val="FF0000"/>
        </w:rPr>
        <w:t>)</w:t>
      </w:r>
      <w:r w:rsidR="00F13217" w:rsidRPr="00A74794">
        <w:rPr>
          <w:color w:val="FF0000"/>
        </w:rPr>
        <w:t xml:space="preserve"> </w:t>
      </w:r>
      <w:r w:rsidR="00F13217">
        <w:t xml:space="preserve">expert knowledge in the deep learning, [8] also </w:t>
      </w:r>
      <w:r w:rsidR="00A74794">
        <w:t>introduces</w:t>
      </w:r>
      <w:r w:rsidR="00F13217">
        <w:t xml:space="preserve"> the concept of radio transmitter networks (RTN), a different radio receiver model to improve the</w:t>
      </w:r>
      <w:r w:rsidR="00A74794">
        <w:t xml:space="preserve"> performance of</w:t>
      </w:r>
      <w:r w:rsidR="00F13217">
        <w:t xml:space="preserve"> </w:t>
      </w:r>
      <w:proofErr w:type="spellStart"/>
      <w:r w:rsidR="00F13217">
        <w:t>autoencoder</w:t>
      </w:r>
      <w:proofErr w:type="spellEnd"/>
      <w:r w:rsidR="00F13217">
        <w:t>.</w:t>
      </w:r>
      <w:r w:rsidR="00A81CBE">
        <w:t xml:space="preserve"> Finally</w:t>
      </w:r>
      <w:r w:rsidR="00562FBD">
        <w:t>,</w:t>
      </w:r>
      <w:r w:rsidR="00A81CBE">
        <w:t xml:space="preserve"> [8] illustrates that DL </w:t>
      </w:r>
      <w:r w:rsidR="00562FBD">
        <w:t>could be useful tools applied to improve current wireless communications. And when channel models are difficult to derive, researchers could turn to DL from traditional signal processing algorithms to deduce the channel.</w:t>
      </w:r>
    </w:p>
    <w:p w:rsidR="001D7D1F" w:rsidRDefault="00F13217" w:rsidP="00626552">
      <w:r>
        <w:t xml:space="preserve">Based on these ideas from [8], [9] implements a communication system using only deep neural networks by software-define-radios (SDRs). The results from [9] </w:t>
      </w:r>
      <w:r>
        <w:lastRenderedPageBreak/>
        <w:t xml:space="preserve">demonstrate that the </w:t>
      </w:r>
      <w:proofErr w:type="spellStart"/>
      <w:r>
        <w:t>autoencoder</w:t>
      </w:r>
      <w:proofErr w:type="spellEnd"/>
      <w:r>
        <w:t xml:space="preserve"> </w:t>
      </w:r>
      <w:r w:rsidR="00FF09B8">
        <w:t>idea could be implemented in the reality.</w:t>
      </w:r>
      <w:r w:rsidR="008C2DA2">
        <w:t xml:space="preserve"> </w:t>
      </w:r>
      <w:r w:rsidR="00D42835">
        <w:t>To</w:t>
      </w:r>
      <w:r w:rsidR="00EE210F">
        <w:t xml:space="preserve"> implement this fascinating novel </w:t>
      </w:r>
      <w:proofErr w:type="spellStart"/>
      <w:r w:rsidR="00EE210F">
        <w:t>antoencoder</w:t>
      </w:r>
      <w:proofErr w:type="spellEnd"/>
      <w:r w:rsidR="00EE210F">
        <w:t xml:space="preserve"> concept using SDRs, [9] extends the existing concepts toward continuous signal transmission, which entails the receiver synchronization issue. [9] overcomes this problem by introducing another neural network layer for frame synchronization.</w:t>
      </w:r>
      <w:r w:rsidR="00D42835">
        <w:t xml:space="preserve"> </w:t>
      </w:r>
      <w:r w:rsidR="008C2DA2">
        <w:t xml:space="preserve"> </w:t>
      </w:r>
    </w:p>
    <w:p w:rsidR="002038BD" w:rsidRDefault="00BA6154" w:rsidP="006F1CEF">
      <w:r>
        <w:t xml:space="preserve">                          </w:t>
      </w:r>
    </w:p>
    <w:p w:rsidR="002038BD" w:rsidRDefault="002038BD" w:rsidP="002038BD">
      <w:pPr>
        <w:autoSpaceDE w:val="0"/>
        <w:autoSpaceDN w:val="0"/>
        <w:adjustRightInd w:val="0"/>
        <w:spacing w:after="0" w:line="240" w:lineRule="auto"/>
        <w:rPr>
          <w:rFonts w:ascii="NimbusRomNo9L-Regu" w:hAnsi="NimbusRomNo9L-Regu" w:cs="NimbusRomNo9L-Regu"/>
          <w:sz w:val="16"/>
          <w:szCs w:val="16"/>
        </w:rPr>
      </w:pPr>
      <w:r>
        <w:rPr>
          <w:rFonts w:ascii="NimbusRomNo9L-Regu" w:hAnsi="NimbusRomNo9L-Regu" w:cs="NimbusRomNo9L-Regu"/>
          <w:sz w:val="16"/>
          <w:szCs w:val="16"/>
        </w:rPr>
        <w:t xml:space="preserve">[8] Timothy J. O’Shea and </w:t>
      </w:r>
      <w:proofErr w:type="spellStart"/>
      <w:r>
        <w:rPr>
          <w:rFonts w:ascii="NimbusRomNo9L-Regu" w:hAnsi="NimbusRomNo9L-Regu" w:cs="NimbusRomNo9L-Regu"/>
          <w:sz w:val="16"/>
          <w:szCs w:val="16"/>
        </w:rPr>
        <w:t>Jakob</w:t>
      </w:r>
      <w:proofErr w:type="spellEnd"/>
      <w:r>
        <w:rPr>
          <w:rFonts w:ascii="NimbusRomNo9L-Regu" w:hAnsi="NimbusRomNo9L-Regu" w:cs="NimbusRomNo9L-Regu"/>
          <w:sz w:val="16"/>
          <w:szCs w:val="16"/>
        </w:rPr>
        <w:t xml:space="preserve"> </w:t>
      </w:r>
      <w:proofErr w:type="spellStart"/>
      <w:r>
        <w:rPr>
          <w:rFonts w:ascii="NimbusRomNo9L-Regu" w:hAnsi="NimbusRomNo9L-Regu" w:cs="NimbusRomNo9L-Regu"/>
          <w:sz w:val="16"/>
          <w:szCs w:val="16"/>
        </w:rPr>
        <w:t>Hoydis</w:t>
      </w:r>
      <w:proofErr w:type="spellEnd"/>
      <w:r>
        <w:rPr>
          <w:rFonts w:ascii="NimbusRomNo9L-Regu" w:hAnsi="NimbusRomNo9L-Regu" w:cs="NimbusRomNo9L-Regu"/>
          <w:sz w:val="16"/>
          <w:szCs w:val="16"/>
        </w:rPr>
        <w:t>. An introduction to machine</w:t>
      </w:r>
    </w:p>
    <w:p w:rsidR="002038BD" w:rsidRDefault="002038BD" w:rsidP="002038BD">
      <w:pPr>
        <w:rPr>
          <w:rFonts w:ascii="NimbusRomNo9L-Regu" w:hAnsi="NimbusRomNo9L-Regu" w:cs="NimbusRomNo9L-Regu"/>
          <w:sz w:val="16"/>
          <w:szCs w:val="16"/>
        </w:rPr>
      </w:pPr>
      <w:r>
        <w:rPr>
          <w:rFonts w:ascii="NimbusRomNo9L-Regu" w:hAnsi="NimbusRomNo9L-Regu" w:cs="NimbusRomNo9L-Regu"/>
          <w:sz w:val="16"/>
          <w:szCs w:val="16"/>
        </w:rPr>
        <w:t xml:space="preserve">learning communications systems. </w:t>
      </w:r>
      <w:proofErr w:type="spellStart"/>
      <w:r>
        <w:rPr>
          <w:rFonts w:ascii="NimbusRomNo9L-ReguItal" w:hAnsi="NimbusRomNo9L-ReguItal" w:cs="NimbusRomNo9L-ReguItal"/>
          <w:sz w:val="16"/>
          <w:szCs w:val="16"/>
        </w:rPr>
        <w:t>CoRR</w:t>
      </w:r>
      <w:proofErr w:type="spellEnd"/>
      <w:r>
        <w:rPr>
          <w:rFonts w:ascii="NimbusRomNo9L-Regu" w:hAnsi="NimbusRomNo9L-Regu" w:cs="NimbusRomNo9L-Regu"/>
          <w:sz w:val="16"/>
          <w:szCs w:val="16"/>
        </w:rPr>
        <w:t>, abs/1702.00832, 2017.</w:t>
      </w:r>
    </w:p>
    <w:p w:rsidR="003B6627" w:rsidRDefault="003B6627" w:rsidP="003B6627">
      <w:pPr>
        <w:autoSpaceDE w:val="0"/>
        <w:autoSpaceDN w:val="0"/>
        <w:adjustRightInd w:val="0"/>
        <w:spacing w:after="0" w:line="240" w:lineRule="auto"/>
        <w:rPr>
          <w:rFonts w:ascii="NimbusRomNo9L-Regu" w:hAnsi="NimbusRomNo9L-Regu" w:cs="NimbusRomNo9L-Regu"/>
          <w:sz w:val="16"/>
          <w:szCs w:val="16"/>
        </w:rPr>
      </w:pPr>
      <w:r>
        <w:rPr>
          <w:rFonts w:ascii="NimbusRomNo9L-Regu" w:hAnsi="NimbusRomNo9L-Regu" w:cs="NimbusRomNo9L-Regu"/>
          <w:sz w:val="16"/>
          <w:szCs w:val="16"/>
        </w:rPr>
        <w:t xml:space="preserve">[9] S. </w:t>
      </w:r>
      <w:proofErr w:type="spellStart"/>
      <w:r>
        <w:rPr>
          <w:rFonts w:ascii="NimbusRomNo9L-Regu" w:hAnsi="NimbusRomNo9L-Regu" w:cs="NimbusRomNo9L-Regu"/>
          <w:sz w:val="16"/>
          <w:szCs w:val="16"/>
        </w:rPr>
        <w:t>D¨orner</w:t>
      </w:r>
      <w:proofErr w:type="spellEnd"/>
      <w:r>
        <w:rPr>
          <w:rFonts w:ascii="NimbusRomNo9L-Regu" w:hAnsi="NimbusRomNo9L-Regu" w:cs="NimbusRomNo9L-Regu"/>
          <w:sz w:val="16"/>
          <w:szCs w:val="16"/>
        </w:rPr>
        <w:t xml:space="preserve">, S. </w:t>
      </w:r>
      <w:proofErr w:type="spellStart"/>
      <w:r>
        <w:rPr>
          <w:rFonts w:ascii="NimbusRomNo9L-Regu" w:hAnsi="NimbusRomNo9L-Regu" w:cs="NimbusRomNo9L-Regu"/>
          <w:sz w:val="16"/>
          <w:szCs w:val="16"/>
        </w:rPr>
        <w:t>Cammerer</w:t>
      </w:r>
      <w:proofErr w:type="spellEnd"/>
      <w:r>
        <w:rPr>
          <w:rFonts w:ascii="NimbusRomNo9L-Regu" w:hAnsi="NimbusRomNo9L-Regu" w:cs="NimbusRomNo9L-Regu"/>
          <w:sz w:val="16"/>
          <w:szCs w:val="16"/>
        </w:rPr>
        <w:t xml:space="preserve">, J. </w:t>
      </w:r>
      <w:proofErr w:type="spellStart"/>
      <w:r>
        <w:rPr>
          <w:rFonts w:ascii="NimbusRomNo9L-Regu" w:hAnsi="NimbusRomNo9L-Regu" w:cs="NimbusRomNo9L-Regu"/>
          <w:sz w:val="16"/>
          <w:szCs w:val="16"/>
        </w:rPr>
        <w:t>Hoydis</w:t>
      </w:r>
      <w:proofErr w:type="spellEnd"/>
      <w:r>
        <w:rPr>
          <w:rFonts w:ascii="NimbusRomNo9L-Regu" w:hAnsi="NimbusRomNo9L-Regu" w:cs="NimbusRomNo9L-Regu"/>
          <w:sz w:val="16"/>
          <w:szCs w:val="16"/>
        </w:rPr>
        <w:t>, and S. ten Brink. Deep Learning-</w:t>
      </w:r>
    </w:p>
    <w:p w:rsidR="002038BD" w:rsidRDefault="003B6627" w:rsidP="003B6627">
      <w:pPr>
        <w:rPr>
          <w:rFonts w:ascii="NimbusRomNo9L-Regu" w:hAnsi="NimbusRomNo9L-Regu" w:cs="NimbusRomNo9L-Regu"/>
          <w:sz w:val="16"/>
          <w:szCs w:val="16"/>
        </w:rPr>
      </w:pPr>
      <w:r>
        <w:rPr>
          <w:rFonts w:ascii="NimbusRomNo9L-Regu" w:hAnsi="NimbusRomNo9L-Regu" w:cs="NimbusRomNo9L-Regu"/>
          <w:sz w:val="16"/>
          <w:szCs w:val="16"/>
        </w:rPr>
        <w:t xml:space="preserve">Based Communication Over the Air. </w:t>
      </w:r>
      <w:proofErr w:type="spellStart"/>
      <w:r>
        <w:rPr>
          <w:rFonts w:ascii="NimbusRomNo9L-ReguItal" w:hAnsi="NimbusRomNo9L-ReguItal" w:cs="NimbusRomNo9L-ReguItal"/>
          <w:sz w:val="16"/>
          <w:szCs w:val="16"/>
        </w:rPr>
        <w:t>ArXiv</w:t>
      </w:r>
      <w:proofErr w:type="spellEnd"/>
      <w:r>
        <w:rPr>
          <w:rFonts w:ascii="NimbusRomNo9L-ReguItal" w:hAnsi="NimbusRomNo9L-ReguItal" w:cs="NimbusRomNo9L-ReguItal"/>
          <w:sz w:val="16"/>
          <w:szCs w:val="16"/>
        </w:rPr>
        <w:t xml:space="preserve"> e-prints</w:t>
      </w:r>
      <w:r>
        <w:rPr>
          <w:rFonts w:ascii="NimbusRomNo9L-Regu" w:hAnsi="NimbusRomNo9L-Regu" w:cs="NimbusRomNo9L-Regu"/>
          <w:sz w:val="16"/>
          <w:szCs w:val="16"/>
        </w:rPr>
        <w:t>, July 2017.</w:t>
      </w:r>
    </w:p>
    <w:p w:rsidR="008C2DA2" w:rsidRDefault="00626552" w:rsidP="006F1CEF">
      <w:r>
        <w:t xml:space="preserve"> </w:t>
      </w:r>
      <w:r w:rsidR="00BA6154">
        <w:t xml:space="preserve">           </w:t>
      </w:r>
      <w:r w:rsidR="003B6627">
        <w:t xml:space="preserve">                               </w:t>
      </w:r>
    </w:p>
    <w:p w:rsidR="00A45A67" w:rsidRDefault="00A45A67">
      <w:r>
        <w:t xml:space="preserve">Some other examples of deep learning tools applied to address problems in physical layer include detection of data sequences [10], </w:t>
      </w:r>
      <w:r w:rsidR="00EC4ECC">
        <w:t xml:space="preserve">modulation recognition [31], </w:t>
      </w:r>
      <w:r w:rsidR="000968EF">
        <w:t xml:space="preserve">compressed sensing [19], [20], </w:t>
      </w:r>
      <w:r w:rsidR="00FD43CE">
        <w:t>learning of encryption/decryption schemes for an eavesdropper channel [24].</w:t>
      </w:r>
      <w:r w:rsidR="000C2F21">
        <w:t xml:space="preserve"> There are two</w:t>
      </w:r>
      <w:r w:rsidR="00FE239C">
        <w:t xml:space="preserve"> main</w:t>
      </w:r>
      <w:r w:rsidR="000C2F21">
        <w:t xml:space="preserve"> different viewpoints </w:t>
      </w:r>
      <w:r w:rsidR="00FE239C">
        <w:t>of applying DL to the communication systems in these papers. The goal is to either completely replace existing communication algorithms with DL, or to apply DL only for improving/augmenting them.</w:t>
      </w:r>
    </w:p>
    <w:p w:rsidR="00FE239C" w:rsidRPr="00FE239C" w:rsidRDefault="00FE239C">
      <w:pPr>
        <w:rPr>
          <w:i/>
        </w:rPr>
      </w:pPr>
      <w:r w:rsidRPr="00FE239C">
        <w:rPr>
          <w:i/>
        </w:rPr>
        <w:t>Notations:</w:t>
      </w:r>
    </w:p>
    <w:p w:rsidR="00A45A67" w:rsidRDefault="00A45A67" w:rsidP="00A45A67">
      <w:r>
        <w:t xml:space="preserve">                          </w:t>
      </w:r>
    </w:p>
    <w:p w:rsidR="00A45A67" w:rsidRDefault="009B14D9" w:rsidP="009B14D9">
      <w:pPr>
        <w:autoSpaceDE w:val="0"/>
        <w:autoSpaceDN w:val="0"/>
        <w:adjustRightInd w:val="0"/>
        <w:spacing w:after="0" w:line="240" w:lineRule="auto"/>
        <w:rPr>
          <w:rFonts w:ascii="NimbusRomNo9L-Regu" w:hAnsi="NimbusRomNo9L-Regu" w:cs="NimbusRomNo9L-Regu"/>
          <w:sz w:val="16"/>
          <w:szCs w:val="16"/>
        </w:rPr>
      </w:pPr>
      <w:r>
        <w:rPr>
          <w:rFonts w:ascii="NimbusRomNo9L-Regu" w:hAnsi="NimbusRomNo9L-Regu" w:cs="NimbusRomNo9L-Regu"/>
          <w:sz w:val="16"/>
          <w:szCs w:val="16"/>
        </w:rPr>
        <w:t>[10</w:t>
      </w:r>
      <w:r w:rsidR="00A45A67">
        <w:rPr>
          <w:rFonts w:ascii="NimbusRomNo9L-Regu" w:hAnsi="NimbusRomNo9L-Regu" w:cs="NimbusRomNo9L-Regu"/>
          <w:sz w:val="16"/>
          <w:szCs w:val="16"/>
        </w:rPr>
        <w:t xml:space="preserve">] </w:t>
      </w:r>
      <w:proofErr w:type="spellStart"/>
      <w:r>
        <w:rPr>
          <w:rFonts w:ascii="NimbusRomNo9L-Regu" w:hAnsi="NimbusRomNo9L-Regu" w:cs="NimbusRomNo9L-Regu"/>
          <w:sz w:val="16"/>
          <w:szCs w:val="16"/>
        </w:rPr>
        <w:t>Nariman</w:t>
      </w:r>
      <w:proofErr w:type="spellEnd"/>
      <w:r>
        <w:rPr>
          <w:rFonts w:ascii="NimbusRomNo9L-Regu" w:hAnsi="NimbusRomNo9L-Regu" w:cs="NimbusRomNo9L-Regu"/>
          <w:sz w:val="16"/>
          <w:szCs w:val="16"/>
        </w:rPr>
        <w:t xml:space="preserve"> </w:t>
      </w:r>
      <w:proofErr w:type="spellStart"/>
      <w:r>
        <w:rPr>
          <w:rFonts w:ascii="NimbusRomNo9L-Regu" w:hAnsi="NimbusRomNo9L-Regu" w:cs="NimbusRomNo9L-Regu"/>
          <w:sz w:val="16"/>
          <w:szCs w:val="16"/>
        </w:rPr>
        <w:t>Farsad</w:t>
      </w:r>
      <w:proofErr w:type="spellEnd"/>
      <w:r>
        <w:rPr>
          <w:rFonts w:ascii="NimbusRomNo9L-Regu" w:hAnsi="NimbusRomNo9L-Regu" w:cs="NimbusRomNo9L-Regu"/>
          <w:sz w:val="16"/>
          <w:szCs w:val="16"/>
        </w:rPr>
        <w:t xml:space="preserve"> and Andrea J. Goldsmith. Neural network detection of data sequences in communication systems. 2018</w:t>
      </w:r>
    </w:p>
    <w:p w:rsidR="00EC4ECC" w:rsidRDefault="00EC4ECC" w:rsidP="00EC4ECC">
      <w:pPr>
        <w:autoSpaceDE w:val="0"/>
        <w:autoSpaceDN w:val="0"/>
        <w:adjustRightInd w:val="0"/>
        <w:spacing w:after="0" w:line="240" w:lineRule="auto"/>
        <w:rPr>
          <w:rFonts w:ascii="Times-Roman" w:hAnsi="Times-Roman" w:cs="Times-Roman"/>
          <w:sz w:val="16"/>
          <w:szCs w:val="16"/>
        </w:rPr>
      </w:pPr>
      <w:r>
        <w:rPr>
          <w:rFonts w:ascii="Times-Roman" w:hAnsi="Times-Roman" w:cs="Times-Roman"/>
          <w:sz w:val="16"/>
          <w:szCs w:val="16"/>
        </w:rPr>
        <w:t xml:space="preserve">[31] T. J. O’Shea, J. </w:t>
      </w:r>
      <w:proofErr w:type="spellStart"/>
      <w:r>
        <w:rPr>
          <w:rFonts w:ascii="Times-Roman" w:hAnsi="Times-Roman" w:cs="Times-Roman"/>
          <w:sz w:val="16"/>
          <w:szCs w:val="16"/>
        </w:rPr>
        <w:t>Corgan</w:t>
      </w:r>
      <w:proofErr w:type="spellEnd"/>
      <w:r>
        <w:rPr>
          <w:rFonts w:ascii="Times-Roman" w:hAnsi="Times-Roman" w:cs="Times-Roman"/>
          <w:sz w:val="16"/>
          <w:szCs w:val="16"/>
        </w:rPr>
        <w:t>, and T. C. Clancy, “Convolutional radio modulation</w:t>
      </w:r>
    </w:p>
    <w:p w:rsidR="00EC4ECC" w:rsidRDefault="00EC4ECC" w:rsidP="00EC4ECC">
      <w:pPr>
        <w:autoSpaceDE w:val="0"/>
        <w:autoSpaceDN w:val="0"/>
        <w:adjustRightInd w:val="0"/>
        <w:spacing w:after="0" w:line="240" w:lineRule="auto"/>
        <w:rPr>
          <w:rFonts w:ascii="Times-Roman" w:hAnsi="Times-Roman" w:cs="Times-Roman"/>
          <w:sz w:val="16"/>
          <w:szCs w:val="16"/>
        </w:rPr>
      </w:pPr>
      <w:r>
        <w:rPr>
          <w:rFonts w:ascii="Times-Roman" w:hAnsi="Times-Roman" w:cs="Times-Roman"/>
          <w:sz w:val="16"/>
          <w:szCs w:val="16"/>
        </w:rPr>
        <w:t xml:space="preserve">recognition networks,” in </w:t>
      </w:r>
      <w:r>
        <w:rPr>
          <w:rFonts w:ascii="Times-Italic" w:hAnsi="Times-Italic" w:cs="Times-Italic"/>
          <w:i/>
          <w:iCs/>
          <w:sz w:val="16"/>
          <w:szCs w:val="16"/>
        </w:rPr>
        <w:t xml:space="preserve">Proc. Int. Conf. Eng. Appl. Neural </w:t>
      </w:r>
      <w:proofErr w:type="spellStart"/>
      <w:r>
        <w:rPr>
          <w:rFonts w:ascii="Times-Italic" w:hAnsi="Times-Italic" w:cs="Times-Italic"/>
          <w:i/>
          <w:iCs/>
          <w:sz w:val="16"/>
          <w:szCs w:val="16"/>
        </w:rPr>
        <w:t>Netw</w:t>
      </w:r>
      <w:proofErr w:type="spellEnd"/>
      <w:r>
        <w:rPr>
          <w:rFonts w:ascii="Times-Italic" w:hAnsi="Times-Italic" w:cs="Times-Italic"/>
          <w:i/>
          <w:iCs/>
          <w:sz w:val="16"/>
          <w:szCs w:val="16"/>
        </w:rPr>
        <w:t>.</w:t>
      </w:r>
      <w:r>
        <w:rPr>
          <w:rFonts w:ascii="Times-Roman" w:hAnsi="Times-Roman" w:cs="Times-Roman"/>
          <w:sz w:val="16"/>
          <w:szCs w:val="16"/>
        </w:rPr>
        <w:t>,</w:t>
      </w:r>
    </w:p>
    <w:p w:rsidR="00FD43CE" w:rsidRDefault="00EC4ECC" w:rsidP="00EC4ECC">
      <w:r>
        <w:rPr>
          <w:rFonts w:ascii="Times-Roman" w:hAnsi="Times-Roman" w:cs="Times-Roman"/>
          <w:sz w:val="16"/>
          <w:szCs w:val="16"/>
        </w:rPr>
        <w:t>Aberdeen, U.K., 2016, pp. 213–226.</w:t>
      </w:r>
      <w:r w:rsidR="00A45A67">
        <w:t xml:space="preserve">                    </w:t>
      </w:r>
    </w:p>
    <w:p w:rsidR="00FD43CE" w:rsidRDefault="00FD43CE" w:rsidP="00FD43CE">
      <w:pPr>
        <w:autoSpaceDE w:val="0"/>
        <w:autoSpaceDN w:val="0"/>
        <w:adjustRightInd w:val="0"/>
        <w:spacing w:after="0" w:line="240" w:lineRule="auto"/>
        <w:rPr>
          <w:rFonts w:ascii="NimbusRomNo9L-Regu" w:hAnsi="NimbusRomNo9L-Regu" w:cs="NimbusRomNo9L-Regu"/>
          <w:sz w:val="16"/>
          <w:szCs w:val="16"/>
        </w:rPr>
      </w:pPr>
      <w:r>
        <w:rPr>
          <w:rFonts w:ascii="NimbusRomNo9L-Regu" w:hAnsi="NimbusRomNo9L-Regu" w:cs="NimbusRomNo9L-Regu"/>
          <w:sz w:val="16"/>
          <w:szCs w:val="16"/>
        </w:rPr>
        <w:t xml:space="preserve">[19] M. </w:t>
      </w:r>
      <w:proofErr w:type="spellStart"/>
      <w:r>
        <w:rPr>
          <w:rFonts w:ascii="NimbusRomNo9L-Regu" w:hAnsi="NimbusRomNo9L-Regu" w:cs="NimbusRomNo9L-Regu"/>
          <w:sz w:val="16"/>
          <w:szCs w:val="16"/>
        </w:rPr>
        <w:t>Borgerding</w:t>
      </w:r>
      <w:proofErr w:type="spellEnd"/>
      <w:r>
        <w:rPr>
          <w:rFonts w:ascii="NimbusRomNo9L-Regu" w:hAnsi="NimbusRomNo9L-Regu" w:cs="NimbusRomNo9L-Regu"/>
          <w:sz w:val="16"/>
          <w:szCs w:val="16"/>
        </w:rPr>
        <w:t xml:space="preserve"> and P. </w:t>
      </w:r>
      <w:proofErr w:type="spellStart"/>
      <w:r>
        <w:rPr>
          <w:rFonts w:ascii="NimbusRomNo9L-Regu" w:hAnsi="NimbusRomNo9L-Regu" w:cs="NimbusRomNo9L-Regu"/>
          <w:sz w:val="16"/>
          <w:szCs w:val="16"/>
        </w:rPr>
        <w:t>Schniter</w:t>
      </w:r>
      <w:proofErr w:type="spellEnd"/>
      <w:r>
        <w:rPr>
          <w:rFonts w:ascii="NimbusRomNo9L-Regu" w:hAnsi="NimbusRomNo9L-Regu" w:cs="NimbusRomNo9L-Regu"/>
          <w:sz w:val="16"/>
          <w:szCs w:val="16"/>
        </w:rPr>
        <w:t>, “Onsager-corrected deep learning for</w:t>
      </w:r>
    </w:p>
    <w:p w:rsidR="00FD43CE" w:rsidRDefault="00FD43CE" w:rsidP="00FD43CE">
      <w:pPr>
        <w:autoSpaceDE w:val="0"/>
        <w:autoSpaceDN w:val="0"/>
        <w:adjustRightInd w:val="0"/>
        <w:spacing w:after="0" w:line="240" w:lineRule="auto"/>
        <w:rPr>
          <w:rFonts w:ascii="NimbusRomNo9L-Regu" w:hAnsi="NimbusRomNo9L-Regu" w:cs="NimbusRomNo9L-Regu"/>
          <w:sz w:val="16"/>
          <w:szCs w:val="16"/>
        </w:rPr>
      </w:pPr>
      <w:r>
        <w:rPr>
          <w:rFonts w:ascii="NimbusRomNo9L-Regu" w:hAnsi="NimbusRomNo9L-Regu" w:cs="NimbusRomNo9L-Regu"/>
          <w:sz w:val="16"/>
          <w:szCs w:val="16"/>
        </w:rPr>
        <w:t xml:space="preserve">sparse linear inverse problems,” </w:t>
      </w:r>
      <w:proofErr w:type="spellStart"/>
      <w:r>
        <w:rPr>
          <w:rFonts w:ascii="NimbusRomNo9L-ReguItal" w:hAnsi="NimbusRomNo9L-ReguItal" w:cs="NimbusRomNo9L-ReguItal"/>
          <w:sz w:val="16"/>
          <w:szCs w:val="16"/>
        </w:rPr>
        <w:t>arXiv</w:t>
      </w:r>
      <w:proofErr w:type="spellEnd"/>
      <w:r>
        <w:rPr>
          <w:rFonts w:ascii="NimbusRomNo9L-ReguItal" w:hAnsi="NimbusRomNo9L-ReguItal" w:cs="NimbusRomNo9L-ReguItal"/>
          <w:sz w:val="16"/>
          <w:szCs w:val="16"/>
        </w:rPr>
        <w:t xml:space="preserve"> preprint arXiv:1607.05966</w:t>
      </w:r>
      <w:r>
        <w:rPr>
          <w:rFonts w:ascii="NimbusRomNo9L-Regu" w:hAnsi="NimbusRomNo9L-Regu" w:cs="NimbusRomNo9L-Regu"/>
          <w:sz w:val="16"/>
          <w:szCs w:val="16"/>
        </w:rPr>
        <w:t>, 2016.</w:t>
      </w:r>
    </w:p>
    <w:p w:rsidR="00FD43CE" w:rsidRDefault="00FD43CE" w:rsidP="00FD43CE">
      <w:pPr>
        <w:autoSpaceDE w:val="0"/>
        <w:autoSpaceDN w:val="0"/>
        <w:adjustRightInd w:val="0"/>
        <w:spacing w:after="0" w:line="240" w:lineRule="auto"/>
        <w:rPr>
          <w:rFonts w:ascii="NimbusRomNo9L-Regu" w:hAnsi="NimbusRomNo9L-Regu" w:cs="NimbusRomNo9L-Regu"/>
          <w:sz w:val="16"/>
          <w:szCs w:val="16"/>
        </w:rPr>
      </w:pPr>
      <w:r>
        <w:rPr>
          <w:rFonts w:ascii="NimbusRomNo9L-Regu" w:hAnsi="NimbusRomNo9L-Regu" w:cs="NimbusRomNo9L-Regu"/>
          <w:sz w:val="16"/>
          <w:szCs w:val="16"/>
        </w:rPr>
        <w:t xml:space="preserve">[20] A. Mousavi and R. G. </w:t>
      </w:r>
      <w:proofErr w:type="spellStart"/>
      <w:r>
        <w:rPr>
          <w:rFonts w:ascii="NimbusRomNo9L-Regu" w:hAnsi="NimbusRomNo9L-Regu" w:cs="NimbusRomNo9L-Regu"/>
          <w:sz w:val="16"/>
          <w:szCs w:val="16"/>
        </w:rPr>
        <w:t>Baraniuk</w:t>
      </w:r>
      <w:proofErr w:type="spellEnd"/>
      <w:r>
        <w:rPr>
          <w:rFonts w:ascii="NimbusRomNo9L-Regu" w:hAnsi="NimbusRomNo9L-Regu" w:cs="NimbusRomNo9L-Regu"/>
          <w:sz w:val="16"/>
          <w:szCs w:val="16"/>
        </w:rPr>
        <w:t>, “Learning to invert: Signal recovery via</w:t>
      </w:r>
    </w:p>
    <w:p w:rsidR="00FD43CE" w:rsidRDefault="00FD43CE" w:rsidP="00FD43CE">
      <w:pPr>
        <w:rPr>
          <w:rFonts w:ascii="NimbusRomNo9L-Regu" w:hAnsi="NimbusRomNo9L-Regu" w:cs="NimbusRomNo9L-Regu"/>
          <w:sz w:val="16"/>
          <w:szCs w:val="16"/>
        </w:rPr>
      </w:pPr>
      <w:r>
        <w:rPr>
          <w:rFonts w:ascii="NimbusRomNo9L-Regu" w:hAnsi="NimbusRomNo9L-Regu" w:cs="NimbusRomNo9L-Regu"/>
          <w:sz w:val="16"/>
          <w:szCs w:val="16"/>
        </w:rPr>
        <w:t xml:space="preserve">deep convolutional networks,” </w:t>
      </w:r>
      <w:proofErr w:type="spellStart"/>
      <w:r>
        <w:rPr>
          <w:rFonts w:ascii="NimbusRomNo9L-ReguItal" w:hAnsi="NimbusRomNo9L-ReguItal" w:cs="NimbusRomNo9L-ReguItal"/>
          <w:sz w:val="16"/>
          <w:szCs w:val="16"/>
        </w:rPr>
        <w:t>arXiv</w:t>
      </w:r>
      <w:proofErr w:type="spellEnd"/>
      <w:r>
        <w:rPr>
          <w:rFonts w:ascii="NimbusRomNo9L-ReguItal" w:hAnsi="NimbusRomNo9L-ReguItal" w:cs="NimbusRomNo9L-ReguItal"/>
          <w:sz w:val="16"/>
          <w:szCs w:val="16"/>
        </w:rPr>
        <w:t xml:space="preserve"> preprint arXiv:1701.03891</w:t>
      </w:r>
      <w:r>
        <w:rPr>
          <w:rFonts w:ascii="NimbusRomNo9L-Regu" w:hAnsi="NimbusRomNo9L-Regu" w:cs="NimbusRomNo9L-Regu"/>
          <w:sz w:val="16"/>
          <w:szCs w:val="16"/>
        </w:rPr>
        <w:t>, 2017.</w:t>
      </w:r>
    </w:p>
    <w:p w:rsidR="00FD43CE" w:rsidRDefault="00FD43CE" w:rsidP="00FD43CE">
      <w:pPr>
        <w:autoSpaceDE w:val="0"/>
        <w:autoSpaceDN w:val="0"/>
        <w:adjustRightInd w:val="0"/>
        <w:spacing w:after="0" w:line="240" w:lineRule="auto"/>
        <w:rPr>
          <w:rFonts w:ascii="NimbusRomNo9L-Regu" w:hAnsi="NimbusRomNo9L-Regu" w:cs="NimbusRomNo9L-Regu"/>
          <w:sz w:val="16"/>
          <w:szCs w:val="16"/>
        </w:rPr>
      </w:pPr>
      <w:r>
        <w:rPr>
          <w:rFonts w:ascii="NimbusRomNo9L-Regu" w:hAnsi="NimbusRomNo9L-Regu" w:cs="NimbusRomNo9L-Regu"/>
          <w:sz w:val="16"/>
          <w:szCs w:val="16"/>
        </w:rPr>
        <w:t xml:space="preserve">[24] M. </w:t>
      </w:r>
      <w:proofErr w:type="spellStart"/>
      <w:r>
        <w:rPr>
          <w:rFonts w:ascii="NimbusRomNo9L-Regu" w:hAnsi="NimbusRomNo9L-Regu" w:cs="NimbusRomNo9L-Regu"/>
          <w:sz w:val="16"/>
          <w:szCs w:val="16"/>
        </w:rPr>
        <w:t>Abadi</w:t>
      </w:r>
      <w:proofErr w:type="spellEnd"/>
      <w:r>
        <w:rPr>
          <w:rFonts w:ascii="NimbusRomNo9L-Regu" w:hAnsi="NimbusRomNo9L-Regu" w:cs="NimbusRomNo9L-Regu"/>
          <w:sz w:val="16"/>
          <w:szCs w:val="16"/>
        </w:rPr>
        <w:t xml:space="preserve"> and D. G. Andersen, “Learning to protect communications</w:t>
      </w:r>
    </w:p>
    <w:p w:rsidR="00FD43CE" w:rsidRDefault="00FD43CE" w:rsidP="00FD43CE">
      <w:pPr>
        <w:autoSpaceDE w:val="0"/>
        <w:autoSpaceDN w:val="0"/>
        <w:adjustRightInd w:val="0"/>
        <w:spacing w:after="0" w:line="240" w:lineRule="auto"/>
        <w:rPr>
          <w:rFonts w:ascii="NimbusRomNo9L-Regu" w:hAnsi="NimbusRomNo9L-Regu" w:cs="NimbusRomNo9L-Regu"/>
          <w:sz w:val="16"/>
          <w:szCs w:val="16"/>
        </w:rPr>
      </w:pPr>
      <w:r>
        <w:rPr>
          <w:rFonts w:ascii="NimbusRomNo9L-Regu" w:hAnsi="NimbusRomNo9L-Regu" w:cs="NimbusRomNo9L-Regu"/>
          <w:sz w:val="16"/>
          <w:szCs w:val="16"/>
        </w:rPr>
        <w:t xml:space="preserve">with adversarial neural cryptography,” </w:t>
      </w:r>
      <w:proofErr w:type="spellStart"/>
      <w:r>
        <w:rPr>
          <w:rFonts w:ascii="NimbusRomNo9L-ReguItal" w:hAnsi="NimbusRomNo9L-ReguItal" w:cs="NimbusRomNo9L-ReguItal"/>
          <w:sz w:val="16"/>
          <w:szCs w:val="16"/>
        </w:rPr>
        <w:t>arXiv</w:t>
      </w:r>
      <w:proofErr w:type="spellEnd"/>
      <w:r>
        <w:rPr>
          <w:rFonts w:ascii="NimbusRomNo9L-ReguItal" w:hAnsi="NimbusRomNo9L-ReguItal" w:cs="NimbusRomNo9L-ReguItal"/>
          <w:sz w:val="16"/>
          <w:szCs w:val="16"/>
        </w:rPr>
        <w:t xml:space="preserve"> preprint arXiv:1610.06918</w:t>
      </w:r>
      <w:r>
        <w:rPr>
          <w:rFonts w:ascii="NimbusRomNo9L-Regu" w:hAnsi="NimbusRomNo9L-Regu" w:cs="NimbusRomNo9L-Regu"/>
          <w:sz w:val="16"/>
          <w:szCs w:val="16"/>
        </w:rPr>
        <w:t>,</w:t>
      </w:r>
    </w:p>
    <w:p w:rsidR="008C2DA2" w:rsidRDefault="00FD43CE" w:rsidP="00FD43CE">
      <w:r>
        <w:rPr>
          <w:rFonts w:ascii="NimbusRomNo9L-Regu" w:hAnsi="NimbusRomNo9L-Regu" w:cs="NimbusRomNo9L-Regu"/>
          <w:sz w:val="16"/>
          <w:szCs w:val="16"/>
        </w:rPr>
        <w:t>2016.</w:t>
      </w:r>
      <w:r w:rsidR="008C2DA2">
        <w:br w:type="page"/>
      </w:r>
    </w:p>
    <w:p w:rsidR="008C2DA2" w:rsidRDefault="008C2DA2" w:rsidP="008C2DA2">
      <w:r>
        <w:lastRenderedPageBreak/>
        <w:t xml:space="preserve">Since very recently, open-source DL software libraries (e.g., </w:t>
      </w:r>
      <w:proofErr w:type="spellStart"/>
      <w:r>
        <w:t>Caffe</w:t>
      </w:r>
      <w:proofErr w:type="spellEnd"/>
      <w:r>
        <w:t xml:space="preserve"> [38], </w:t>
      </w:r>
      <w:proofErr w:type="spellStart"/>
      <w:r>
        <w:t>MXNet</w:t>
      </w:r>
      <w:proofErr w:type="spellEnd"/>
      <w:r>
        <w:t xml:space="preserve"> [39], </w:t>
      </w:r>
      <w:proofErr w:type="spellStart"/>
      <w:r>
        <w:t>TensorFlow</w:t>
      </w:r>
      <w:proofErr w:type="spellEnd"/>
      <w:r>
        <w:t xml:space="preserve"> [40], </w:t>
      </w:r>
      <w:proofErr w:type="spellStart"/>
      <w:r>
        <w:t>Theano</w:t>
      </w:r>
      <w:proofErr w:type="spellEnd"/>
      <w:r>
        <w:t xml:space="preserve"> [41], Torch [42], </w:t>
      </w:r>
      <w:proofErr w:type="spellStart"/>
      <w:r>
        <w:t>Keras</w:t>
      </w:r>
      <w:proofErr w:type="spellEnd"/>
      <w:r>
        <w:t xml:space="preserve"> [43]), and powerful specialized hardware, such as field programmable gate arrays (FPGAs) and processing units (GPUs) are cheaply and readily available. Thanks to these rapid developments, the applications of DL are applied to almost every research domain </w:t>
      </w:r>
      <w:r w:rsidRPr="00050600">
        <w:rPr>
          <w:color w:val="FF0000"/>
        </w:rPr>
        <w:t xml:space="preserve">[6-7] </w:t>
      </w:r>
      <w:r w:rsidRPr="00050600">
        <w:rPr>
          <w:rFonts w:hint="eastAsia"/>
          <w:color w:val="FF0000"/>
        </w:rPr>
        <w:t>和</w:t>
      </w:r>
      <w:r w:rsidRPr="00050600">
        <w:rPr>
          <w:color w:val="FF0000"/>
        </w:rPr>
        <w:t>[</w:t>
      </w:r>
      <w:r w:rsidRPr="00050600">
        <w:rPr>
          <w:rFonts w:hint="eastAsia"/>
          <w:color w:val="FF0000"/>
        </w:rPr>
        <w:t>5-7</w:t>
      </w:r>
      <w:r w:rsidRPr="00050600">
        <w:rPr>
          <w:color w:val="FF0000"/>
        </w:rPr>
        <w:t>]</w:t>
      </w:r>
      <w:r>
        <w:t xml:space="preserve">. </w:t>
      </w:r>
      <w:r>
        <w:rPr>
          <w:color w:val="222222"/>
        </w:rPr>
        <w:t>Especially</w:t>
      </w:r>
      <w:r>
        <w:t>, DL shines in domains such as computer vision (CV)</w:t>
      </w:r>
      <w:r>
        <w:rPr>
          <w:rFonts w:hint="eastAsia"/>
        </w:rPr>
        <w:t xml:space="preserve"> a</w:t>
      </w:r>
      <w:r>
        <w:t xml:space="preserve">nd natural language processing (NLP), which are difficult to characterize practical tasks with rigid mathematical models. </w:t>
      </w:r>
    </w:p>
    <w:p w:rsidR="008C2DA2" w:rsidRDefault="008C2DA2" w:rsidP="008C2DA2">
      <w:r>
        <w:t>In communications, researchers have tried to extend machine learning (ML) towards communications in the past, but they mainly focus on</w:t>
      </w:r>
      <w:r>
        <w:rPr>
          <w:rFonts w:hint="eastAsia"/>
        </w:rPr>
        <w:t xml:space="preserve"> </w:t>
      </w:r>
      <w:r>
        <w:t xml:space="preserve">cyberspace security [2-4]. Although several researchers have also addressed problems related to physical layer with ML such as channel modelling and prediction, equalization, quantization [19-20], etc., ML did not cause any fundamental impact on the physical layer. The main reason for this is that the way we design and implement communications systems is generally depended on the complex and mature expert knowledge. Based on information theory, statistics, and signal processing, as long as the system model sufficiently characterize real effects, we could design extremely accurate communication systems that enable robust algorithms for symbol detection. </w:t>
      </w:r>
    </w:p>
    <w:p w:rsidR="008C2DA2" w:rsidRDefault="008C2DA2" w:rsidP="008C2DA2">
      <w:r>
        <w:t xml:space="preserve">However, [8] presents a completely new way to think about communications systems design by representing a communication system as an </w:t>
      </w:r>
      <w:proofErr w:type="spellStart"/>
      <w:r>
        <w:t>autoencoder</w:t>
      </w:r>
      <w:proofErr w:type="spellEnd"/>
      <w:r>
        <w:t>, which is a deep neural network (NN) typically used to learn how to reconstruct the input at the output. In order to incorporate</w:t>
      </w:r>
      <w:r w:rsidR="006515B9">
        <w:rPr>
          <w:color w:val="FF0000"/>
        </w:rPr>
        <w:t xml:space="preserve"> </w:t>
      </w:r>
      <w:r>
        <w:t xml:space="preserve">expert knowledge in the deep learning, [8] also introduces the concept of radio transmitter networks (RTN), a different radio receiver model to improve the performance of </w:t>
      </w:r>
      <w:proofErr w:type="spellStart"/>
      <w:r>
        <w:t>autoencoder</w:t>
      </w:r>
      <w:proofErr w:type="spellEnd"/>
      <w:r>
        <w:t>. Finally, [8] illustrates that DL could be useful tools applied to improve current wireless communications. And when channel models are difficult to derive, researchers could turn to DL from traditional signal processing algorithms to deduce the channel.</w:t>
      </w:r>
    </w:p>
    <w:p w:rsidR="00EE210F" w:rsidRDefault="00EE210F" w:rsidP="00EE210F">
      <w:r>
        <w:t xml:space="preserve">Based on these ideas from [8], [9] implements a communication system using only deep neural networks by software-define-radios (SDRs). The results from [9] demonstrate that the </w:t>
      </w:r>
      <w:proofErr w:type="spellStart"/>
      <w:r>
        <w:t>autoencoder</w:t>
      </w:r>
      <w:proofErr w:type="spellEnd"/>
      <w:r>
        <w:t xml:space="preserve"> idea could be implemented in the reality. To implement this fascinating novel </w:t>
      </w:r>
      <w:proofErr w:type="spellStart"/>
      <w:r>
        <w:t>antoencoder</w:t>
      </w:r>
      <w:proofErr w:type="spellEnd"/>
      <w:r>
        <w:t xml:space="preserve"> concept using SDRs, [9] extends the existing concepts toward continuous signal transmission, which entails the receiver synchronization issue. [9] overcomes this problem by introducing another neural network layer for frame synchronization.  </w:t>
      </w:r>
    </w:p>
    <w:p w:rsidR="00BE580B" w:rsidRDefault="00BE580B" w:rsidP="00BE580B">
      <w:r>
        <w:t>Some other examples of deep learning tools applied to address problems in physical layer include detection of data sequences [10], modulation recognition [31], compressed sensing [19], [20], learning of encryption/decryption schemes for an eavesdropper channel [24]. There are two main different viewpoints of applying DL to the communication systems in these papers. The goal is to either completely replace existing communication algorithms with DL, or to apply DL only for improving/augmenting them.</w:t>
      </w:r>
    </w:p>
    <w:p w:rsidR="00BE580B" w:rsidRPr="00FE239C" w:rsidRDefault="00BE580B" w:rsidP="00BE580B">
      <w:pPr>
        <w:rPr>
          <w:i/>
        </w:rPr>
      </w:pPr>
      <w:r w:rsidRPr="00FE239C">
        <w:rPr>
          <w:i/>
        </w:rPr>
        <w:lastRenderedPageBreak/>
        <w:t>Notations:</w:t>
      </w:r>
    </w:p>
    <w:p w:rsidR="00BE580B" w:rsidRDefault="00BE580B" w:rsidP="00BE580B"/>
    <w:p w:rsidR="0002002F" w:rsidRDefault="00BA6154" w:rsidP="006F1CEF">
      <w:r>
        <w:t xml:space="preserve">                                                                                    </w:t>
      </w:r>
    </w:p>
    <w:p w:rsidR="0002002F" w:rsidRDefault="0002002F" w:rsidP="006F1CEF"/>
    <w:p w:rsidR="0031443C" w:rsidRPr="006F1CEF" w:rsidRDefault="00BA6154" w:rsidP="0002002F">
      <w:r>
        <w:t xml:space="preserve"> </w:t>
      </w:r>
    </w:p>
    <w:sectPr w:rsidR="0031443C" w:rsidRPr="006F1C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NimbusRomNo9L-ReguIt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en-GB"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154"/>
    <w:rsid w:val="0002002F"/>
    <w:rsid w:val="00043BA3"/>
    <w:rsid w:val="00050600"/>
    <w:rsid w:val="000968EF"/>
    <w:rsid w:val="000C2F21"/>
    <w:rsid w:val="0011626B"/>
    <w:rsid w:val="001A5FFC"/>
    <w:rsid w:val="001D7D1F"/>
    <w:rsid w:val="002038BD"/>
    <w:rsid w:val="00204C33"/>
    <w:rsid w:val="002A18BA"/>
    <w:rsid w:val="002E3C9A"/>
    <w:rsid w:val="0031443C"/>
    <w:rsid w:val="003338BD"/>
    <w:rsid w:val="003664B9"/>
    <w:rsid w:val="003A6264"/>
    <w:rsid w:val="003B6627"/>
    <w:rsid w:val="00562FBD"/>
    <w:rsid w:val="00626552"/>
    <w:rsid w:val="006515B9"/>
    <w:rsid w:val="00696F16"/>
    <w:rsid w:val="006E309A"/>
    <w:rsid w:val="006F1CEF"/>
    <w:rsid w:val="007F2475"/>
    <w:rsid w:val="0080040C"/>
    <w:rsid w:val="008C2DA2"/>
    <w:rsid w:val="009B14D9"/>
    <w:rsid w:val="00A27393"/>
    <w:rsid w:val="00A45A67"/>
    <w:rsid w:val="00A6409C"/>
    <w:rsid w:val="00A74794"/>
    <w:rsid w:val="00A81C12"/>
    <w:rsid w:val="00A81CBE"/>
    <w:rsid w:val="00AE12E9"/>
    <w:rsid w:val="00BA6154"/>
    <w:rsid w:val="00BE580B"/>
    <w:rsid w:val="00D242FD"/>
    <w:rsid w:val="00D42835"/>
    <w:rsid w:val="00EC4ECC"/>
    <w:rsid w:val="00EE210F"/>
    <w:rsid w:val="00F13217"/>
    <w:rsid w:val="00FB4B1B"/>
    <w:rsid w:val="00FD43CE"/>
    <w:rsid w:val="00FE239C"/>
    <w:rsid w:val="00FF09B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9A890"/>
  <w15:chartTrackingRefBased/>
  <w15:docId w15:val="{3CC2E663-4C85-4A49-8E7B-84E9FBDA5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CEF"/>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B23048-8197-492E-8557-1240A1ED8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5</Pages>
  <Words>1523</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Loughborough University</Company>
  <LinksUpToDate>false</LinksUpToDate>
  <CharactersWithSpaces>10190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Staff/Research Student</dc:creator>
  <cp:keywords/>
  <dc:description/>
  <cp:lastModifiedBy>(pg) Yisu Wang</cp:lastModifiedBy>
  <cp:revision>10</cp:revision>
  <dcterms:created xsi:type="dcterms:W3CDTF">2018-06-27T16:40:00Z</dcterms:created>
  <dcterms:modified xsi:type="dcterms:W3CDTF">2018-07-05T21:56:00Z</dcterms:modified>
</cp:coreProperties>
</file>