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A394B" w14:textId="77777777" w:rsidR="00F0322D" w:rsidRPr="009B17AA" w:rsidRDefault="002A767E" w:rsidP="008B23C7">
      <w:pPr>
        <w:pStyle w:val="Heading1"/>
      </w:pPr>
      <w:r w:rsidRPr="009B17AA">
        <w:t>Project Proposal: Predicting Future Military Expenditures Using SIPRI Data</w:t>
      </w:r>
    </w:p>
    <w:p w14:paraId="6704A2CC" w14:textId="77777777" w:rsidR="00F0322D" w:rsidRPr="009B17AA" w:rsidRDefault="002A767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Project Title: Forecasting Military Expenditure and Analyzing Spending Patterns Across Nations</w:t>
      </w:r>
    </w:p>
    <w:p w14:paraId="37E660EC" w14:textId="38F1DFA0" w:rsidR="00F0322D" w:rsidRPr="009B17AA" w:rsidRDefault="002A767E" w:rsidP="009F68CB">
      <w:pPr>
        <w:pStyle w:val="Heading2"/>
        <w:numPr>
          <w:ilvl w:val="0"/>
          <w:numId w:val="17"/>
        </w:numPr>
      </w:pPr>
      <w:r w:rsidRPr="009B17AA">
        <w:t>Project Overview and Problem Definition</w:t>
      </w:r>
    </w:p>
    <w:p w14:paraId="446D0B14" w14:textId="77777777" w:rsidR="000D5F56" w:rsidRPr="009B17AA" w:rsidRDefault="002A767E" w:rsidP="002F38C7">
      <w:pPr>
        <w:pStyle w:val="Heading3"/>
        <w:ind w:left="360"/>
      </w:pPr>
      <w:r w:rsidRPr="009B17AA">
        <w:t>Objective</w:t>
      </w:r>
    </w:p>
    <w:p w14:paraId="4484C3B0" w14:textId="45E847C7" w:rsidR="00E244A1" w:rsidRPr="009B17AA" w:rsidRDefault="002A767E" w:rsidP="002F38C7">
      <w:pPr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The goal of this project is to predict future military expenditures for various countries based on historical data from the </w:t>
      </w:r>
      <w:r w:rsidRPr="009B17A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Stockholm International Peace Research Institute (SIPRI)</w:t>
      </w: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and related economic and geopolitical factors. By leveraging SIPRI’s datasets on military spending, arms transfers, and conflict, we aim to build a time series forecasting model that can provide insights into spending trends by country and region. Additionally, we will analyze key drivers of these expenditures, such as GDP</w:t>
      </w:r>
      <w:r w:rsidR="00E85A6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and</w:t>
      </w: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regional conflict intensity</w:t>
      </w:r>
      <w:r w:rsidR="00E85A6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to </w:t>
      </w: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identify patterns in global military spending.</w:t>
      </w:r>
    </w:p>
    <w:p w14:paraId="3E9CA589" w14:textId="2D18EAD1" w:rsidR="000D5F56" w:rsidRPr="009B17AA" w:rsidRDefault="002A767E" w:rsidP="002F38C7">
      <w:pPr>
        <w:pStyle w:val="Heading3"/>
        <w:ind w:left="360"/>
      </w:pPr>
      <w:r w:rsidRPr="009B17AA">
        <w:t>System Overview</w:t>
      </w:r>
    </w:p>
    <w:p w14:paraId="1C211E65" w14:textId="3BFB9C01" w:rsidR="00F0322D" w:rsidRPr="009B17AA" w:rsidRDefault="002A767E" w:rsidP="002F38C7">
      <w:pPr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The system we aim to build will consist of a forecasting model that predicts annual military expenditure for each country based on historical spending data and additional socio-economic indicators. A clustering component will then group countries with similar spending patterns, offering a high-level understanding of regional shifts in military expenditure.</w:t>
      </w:r>
    </w:p>
    <w:p w14:paraId="3D97C84E" w14:textId="366945A3" w:rsidR="00F0322D" w:rsidRPr="009B17AA" w:rsidRDefault="002A767E" w:rsidP="007637B3">
      <w:pPr>
        <w:pStyle w:val="Heading2"/>
        <w:ind w:firstLine="360"/>
      </w:pPr>
      <w:r w:rsidRPr="009B17AA">
        <w:t>Algorithms and Techniques to Investigate</w:t>
      </w:r>
    </w:p>
    <w:p w14:paraId="4DFE406A" w14:textId="542F6166" w:rsidR="00FD7AC6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Probabilistic Reasoning over Time (Chapter </w:t>
      </w:r>
      <w:r w:rsidR="005F6F9D"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14</w:t>
      </w: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7EF19C18" w14:textId="77777777" w:rsidR="00FD7AC6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Adapt probabilistic models to analyze temporal patterns in military spending.</w:t>
      </w:r>
    </w:p>
    <w:p w14:paraId="0D971376" w14:textId="262DD9BB" w:rsidR="00FD7AC6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Supervised Learning (Regression, Chapter 1</w:t>
      </w:r>
      <w:r w:rsidR="005F6F9D"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9</w:t>
      </w: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559CF51E" w14:textId="77777777" w:rsidR="00E244A1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Predict future military expenditure using features like GDP, arms imports, etc.</w:t>
      </w:r>
    </w:p>
    <w:p w14:paraId="10FD6C70" w14:textId="33C2DCCA" w:rsidR="00FD7AC6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Unsupervised Learning (Clustering, Chapter 20)</w:t>
      </w:r>
    </w:p>
    <w:p w14:paraId="520D8FE6" w14:textId="77777777" w:rsidR="00E244A1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Group countries with similar spending patterns using clustering algorithms such as K-Means.</w:t>
      </w:r>
    </w:p>
    <w:p w14:paraId="46BD6A27" w14:textId="06DD33FA" w:rsidR="00FD7AC6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Feature Selection and Dimensionality Reduction (Chapter </w:t>
      </w:r>
      <w:r w:rsidR="00F77FC9"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19</w:t>
      </w: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02EC3A59" w14:textId="6D5644D7" w:rsidR="00F0322D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Techniques to optimize features impacting predictions.</w:t>
      </w:r>
    </w:p>
    <w:p w14:paraId="3B870BEC" w14:textId="7BB6E9E4" w:rsidR="00F0322D" w:rsidRPr="009B17AA" w:rsidRDefault="002A767E" w:rsidP="009F68CB">
      <w:pPr>
        <w:pStyle w:val="Heading2"/>
        <w:numPr>
          <w:ilvl w:val="0"/>
          <w:numId w:val="17"/>
        </w:numPr>
      </w:pPr>
      <w:r w:rsidRPr="009B17AA">
        <w:t>Related Course Topics</w:t>
      </w:r>
    </w:p>
    <w:p w14:paraId="717CA30F" w14:textId="77777777" w:rsidR="00E244A1" w:rsidRPr="009B17AA" w:rsidRDefault="002A767E" w:rsidP="002F38C7">
      <w:pPr>
        <w:spacing w:after="0" w:line="240" w:lineRule="auto"/>
        <w:ind w:left="360"/>
        <w:contextualSpacing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The following topics are directly covered in the course textbook and align with our project focus:</w:t>
      </w:r>
    </w:p>
    <w:p w14:paraId="27EC5E07" w14:textId="12DC5608" w:rsidR="00E244A1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Probabilistic Reasoning over Time (Chapter 1</w:t>
      </w:r>
      <w:r w:rsidR="005F6F9D"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4</w:t>
      </w: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12D86B49" w14:textId="77777777" w:rsidR="00FE445C" w:rsidRPr="009B17AA" w:rsidRDefault="002A767E" w:rsidP="002F38C7">
      <w:pPr>
        <w:spacing w:after="0" w:line="240" w:lineRule="auto"/>
        <w:ind w:left="720"/>
        <w:contextualSpacing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Enables analysis of spending trends and temporal dependencies.</w:t>
      </w:r>
    </w:p>
    <w:p w14:paraId="6D79B6E5" w14:textId="2E34DE88" w:rsidR="00E244A1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Supervised Learning (Regression, Chapter 1</w:t>
      </w:r>
      <w:r w:rsidR="00F77FC9"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9</w:t>
      </w: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27013298" w14:textId="77777777" w:rsidR="000D5F56" w:rsidRPr="009B17AA" w:rsidRDefault="002A767E" w:rsidP="002F38C7">
      <w:pPr>
        <w:spacing w:after="0" w:line="240" w:lineRule="auto"/>
        <w:ind w:left="720"/>
        <w:contextualSpacing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Allows for accurate prediction of future spending based on historical data.</w:t>
      </w:r>
    </w:p>
    <w:p w14:paraId="7738245B" w14:textId="77777777" w:rsidR="000D5F56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Unsupervised Learning (Clustering, Chapter 20)</w:t>
      </w:r>
    </w:p>
    <w:p w14:paraId="3B0F5A5C" w14:textId="2E972376" w:rsidR="000D5F56" w:rsidRPr="009B17AA" w:rsidRDefault="002A767E" w:rsidP="002F38C7">
      <w:pPr>
        <w:spacing w:after="0" w:line="240" w:lineRule="auto"/>
        <w:ind w:left="720"/>
        <w:contextualSpacing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Useful for grouping countries by spending patterns, providing insights into regional trends.</w:t>
      </w:r>
    </w:p>
    <w:p w14:paraId="11FC3223" w14:textId="559B07D6" w:rsidR="00FE445C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Feature Selection and Dimensionality Reduction (Chapter 1</w:t>
      </w:r>
      <w:r w:rsidR="00F77FC9"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9</w:t>
      </w: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46E1414A" w14:textId="032A89FC" w:rsidR="00F0322D" w:rsidRPr="009B17AA" w:rsidRDefault="002A767E" w:rsidP="002F38C7">
      <w:pPr>
        <w:spacing w:after="0" w:line="240" w:lineRule="auto"/>
        <w:ind w:left="720"/>
        <w:contextualSpacing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Helps in identifying key predictors of military expenditure.</w:t>
      </w:r>
    </w:p>
    <w:p w14:paraId="4A929B95" w14:textId="68DAAD79" w:rsidR="00F0322D" w:rsidRPr="009B17AA" w:rsidRDefault="002A767E" w:rsidP="009F68CB">
      <w:pPr>
        <w:pStyle w:val="Heading2"/>
        <w:numPr>
          <w:ilvl w:val="0"/>
          <w:numId w:val="17"/>
        </w:numPr>
      </w:pPr>
      <w:r w:rsidRPr="009B17AA">
        <w:t>Expected System Behavior</w:t>
      </w:r>
    </w:p>
    <w:p w14:paraId="74B5CAA7" w14:textId="77777777" w:rsidR="00FE445C" w:rsidRPr="009B17AA" w:rsidRDefault="002A767E" w:rsidP="002F38C7">
      <w:pPr>
        <w:pStyle w:val="NoSpacing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The system is expected to:</w:t>
      </w:r>
    </w:p>
    <w:p w14:paraId="28D700AE" w14:textId="0BC08B89" w:rsidR="00FE445C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Accurately predict future military expenditure for individual countries over the next 5-10 years.</w:t>
      </w:r>
    </w:p>
    <w:p w14:paraId="473DC19B" w14:textId="77777777" w:rsidR="00FE445C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Identify the main socio-economic and political drivers of changes in spending patterns.</w:t>
      </w:r>
    </w:p>
    <w:p w14:paraId="796BD04A" w14:textId="77777777" w:rsidR="00FE445C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Group countries into clusters based on similarities in expenditure trends or geopolitical factors.</w:t>
      </w:r>
    </w:p>
    <w:p w14:paraId="221DC370" w14:textId="77777777" w:rsidR="00FE445C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Examples of expected behavior include:</w:t>
      </w:r>
    </w:p>
    <w:p w14:paraId="585CE6EA" w14:textId="77777777" w:rsidR="00FE445C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Predicting Expenditure Trends: Producing an annual expenditure forecast for selected countries.</w:t>
      </w:r>
    </w:p>
    <w:p w14:paraId="49B1D9D4" w14:textId="77777777" w:rsidR="00FE445C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Driver Analysis: Highlighting which factors (e.g., GDP, regional conflict) are most influential.</w:t>
      </w:r>
    </w:p>
    <w:p w14:paraId="75678BF3" w14:textId="46FE6984" w:rsidR="00F0322D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Clustering for Regional Analysis: Visualizing clusters of countries with similar trends, revealing potential geopolitical patterns.</w:t>
      </w:r>
    </w:p>
    <w:p w14:paraId="2070EDE7" w14:textId="780D79B2" w:rsidR="00F0322D" w:rsidRPr="009B17AA" w:rsidRDefault="002A767E" w:rsidP="003C5DA8">
      <w:pPr>
        <w:pStyle w:val="Heading2"/>
        <w:numPr>
          <w:ilvl w:val="0"/>
          <w:numId w:val="17"/>
        </w:numPr>
      </w:pPr>
      <w:r w:rsidRPr="009B17AA">
        <w:t>Key Issues and Challenges</w:t>
      </w:r>
    </w:p>
    <w:p w14:paraId="61908953" w14:textId="77777777" w:rsidR="00FE445C" w:rsidRPr="009B17AA" w:rsidRDefault="002A767E" w:rsidP="002F38C7">
      <w:pPr>
        <w:spacing w:after="0" w:line="24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The primary challenges anticipated include:</w:t>
      </w:r>
    </w:p>
    <w:p w14:paraId="3315F0F6" w14:textId="2174936D" w:rsidR="00FE445C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35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Data Variability</w:t>
      </w:r>
      <w:r w:rsidR="00D220C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- </w:t>
      </w: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Military expenditure data varies significantly across countries, introducing high variability and requiring normalization.</w:t>
      </w:r>
    </w:p>
    <w:p w14:paraId="7F3BF7B2" w14:textId="72A30281" w:rsidR="00FE445C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35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Feature Selection</w:t>
      </w:r>
      <w:r w:rsidR="00435F8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- </w:t>
      </w: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Identifying and selecting impactful socio-economic and political features that drive expenditure changes.</w:t>
      </w:r>
    </w:p>
    <w:p w14:paraId="27637DE0" w14:textId="00C212B2" w:rsidR="00F0322D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35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Model Complexity and Interpretability</w:t>
      </w:r>
      <w:r w:rsidR="00435F8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- </w:t>
      </w: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Balancing model complexity for high accuracy with interpretability, especially if using advanced models.</w:t>
      </w:r>
    </w:p>
    <w:p w14:paraId="2EE0D4BD" w14:textId="6C54DCFA" w:rsidR="00F0322D" w:rsidRPr="009B17AA" w:rsidRDefault="002A767E" w:rsidP="003C5DA8">
      <w:pPr>
        <w:pStyle w:val="Heading2"/>
        <w:numPr>
          <w:ilvl w:val="0"/>
          <w:numId w:val="17"/>
        </w:numPr>
      </w:pPr>
      <w:r w:rsidRPr="009B17AA">
        <w:t>Resources and References</w:t>
      </w:r>
    </w:p>
    <w:p w14:paraId="32CBB0CC" w14:textId="77777777" w:rsidR="00FE445C" w:rsidRPr="009B17AA" w:rsidRDefault="002A767E" w:rsidP="002F38C7">
      <w:pPr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The following resources will be foundational to our project research and development:</w:t>
      </w:r>
    </w:p>
    <w:p w14:paraId="4DD7958D" w14:textId="77777777" w:rsidR="006D5C5B" w:rsidRPr="009B17AA" w:rsidRDefault="002A767E" w:rsidP="002F38C7">
      <w:pPr>
        <w:pStyle w:val="Heading3"/>
        <w:ind w:left="360"/>
      </w:pPr>
      <w:r w:rsidRPr="009B17AA">
        <w:t>SIPRI Databases:</w:t>
      </w:r>
    </w:p>
    <w:p w14:paraId="2310D52A" w14:textId="77777777" w:rsidR="00DB05E7" w:rsidRPr="009B17AA" w:rsidRDefault="00DB05E7" w:rsidP="00DB05E7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9B17AA">
        <w:rPr>
          <w:rFonts w:asciiTheme="majorHAnsi" w:hAnsiTheme="majorHAnsi" w:cstheme="majorHAnsi"/>
          <w:sz w:val="24"/>
          <w:szCs w:val="24"/>
        </w:rPr>
        <w:t>SIPRI Military Expenditure Database</w:t>
      </w:r>
    </w:p>
    <w:p w14:paraId="57CE7CA8" w14:textId="77777777" w:rsidR="00DB05E7" w:rsidRDefault="00DB05E7" w:rsidP="00DB05E7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9B17AA">
        <w:rPr>
          <w:rFonts w:asciiTheme="majorHAnsi" w:hAnsiTheme="majorHAnsi" w:cstheme="majorHAnsi"/>
          <w:sz w:val="24"/>
          <w:szCs w:val="24"/>
        </w:rPr>
        <w:t>Contains military expenditure data by country from 1949.</w:t>
      </w:r>
    </w:p>
    <w:p w14:paraId="27910F0D" w14:textId="77777777" w:rsidR="00DB05E7" w:rsidRPr="009B17AA" w:rsidRDefault="00DB05E7" w:rsidP="00DB05E7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hyperlink r:id="rId6" w:history="1">
        <w:r w:rsidRPr="009B17AA">
          <w:rPr>
            <w:rStyle w:val="Hyperlink"/>
            <w:rFonts w:asciiTheme="majorHAnsi" w:hAnsiTheme="majorHAnsi" w:cstheme="majorHAnsi"/>
            <w:sz w:val="24"/>
            <w:szCs w:val="24"/>
          </w:rPr>
          <w:t>https://www.sipri.org/sites/default/files/SIPRI-Milex-data-1948-2023.xlsx</w:t>
        </w:r>
      </w:hyperlink>
      <w:r w:rsidRPr="009B17A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33FF92B" w14:textId="77777777" w:rsidR="00DB05E7" w:rsidRPr="009B17AA" w:rsidRDefault="00DB05E7" w:rsidP="00DB05E7">
      <w:pPr>
        <w:pStyle w:val="Heading3"/>
        <w:ind w:left="360"/>
      </w:pPr>
    </w:p>
    <w:p w14:paraId="2E814201" w14:textId="2631623F" w:rsidR="00DB05E7" w:rsidRPr="009B17AA" w:rsidRDefault="00DB05E7" w:rsidP="00DB05E7">
      <w:pPr>
        <w:pStyle w:val="Heading3"/>
        <w:ind w:left="360"/>
      </w:pPr>
      <w:r w:rsidRPr="009B17AA">
        <w:t xml:space="preserve">Other </w:t>
      </w:r>
      <w:r w:rsidR="001047DE">
        <w:t xml:space="preserve">Possible </w:t>
      </w:r>
      <w:r w:rsidRPr="009B17AA">
        <w:t>Data</w:t>
      </w:r>
      <w:r w:rsidR="001047DE">
        <w:t>sets</w:t>
      </w:r>
      <w:r w:rsidRPr="009B17AA">
        <w:t>:</w:t>
      </w:r>
    </w:p>
    <w:p w14:paraId="122B5587" w14:textId="77777777" w:rsidR="00DB05E7" w:rsidRPr="001E74B3" w:rsidRDefault="00DB05E7" w:rsidP="001E74B3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b/>
          <w:bCs/>
        </w:rPr>
      </w:pPr>
      <w:r w:rsidRPr="001E74B3">
        <w:rPr>
          <w:rFonts w:asciiTheme="majorHAnsi" w:hAnsiTheme="majorHAnsi" w:cstheme="majorHAnsi"/>
          <w:b/>
          <w:bCs/>
        </w:rPr>
        <w:t>World Bank Indicators</w:t>
      </w:r>
    </w:p>
    <w:p w14:paraId="237CC495" w14:textId="77777777" w:rsidR="00DB05E7" w:rsidRPr="001E74B3" w:rsidRDefault="00DB05E7" w:rsidP="001E74B3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1E74B3">
        <w:rPr>
          <w:rFonts w:asciiTheme="majorHAnsi" w:hAnsiTheme="majorHAnsi" w:cstheme="majorHAnsi"/>
          <w:sz w:val="24"/>
          <w:szCs w:val="24"/>
        </w:rPr>
        <w:t>World Bank indicators for GDP and political stability</w:t>
      </w:r>
    </w:p>
    <w:p w14:paraId="048E45E0" w14:textId="77777777" w:rsidR="00DB05E7" w:rsidRDefault="00DB05E7" w:rsidP="001E74B3">
      <w:pPr>
        <w:pStyle w:val="NoSpacing"/>
        <w:ind w:left="720"/>
        <w:rPr>
          <w:rStyle w:val="Hyperlink"/>
          <w:rFonts w:asciiTheme="majorHAnsi" w:hAnsiTheme="majorHAnsi" w:cstheme="majorHAnsi"/>
          <w:sz w:val="24"/>
          <w:szCs w:val="24"/>
        </w:rPr>
      </w:pPr>
      <w:hyperlink r:id="rId7" w:history="1">
        <w:r w:rsidRPr="001E74B3">
          <w:rPr>
            <w:rStyle w:val="Hyperlink"/>
            <w:rFonts w:asciiTheme="majorHAnsi" w:hAnsiTheme="majorHAnsi" w:cstheme="majorHAnsi"/>
            <w:sz w:val="24"/>
            <w:szCs w:val="24"/>
          </w:rPr>
          <w:t>https://datacatalog.worldbank.org/search/dataset/0037712/World-Development-Indicators</w:t>
        </w:r>
      </w:hyperlink>
    </w:p>
    <w:p w14:paraId="33897DEE" w14:textId="77777777" w:rsidR="001E74B3" w:rsidRPr="009B17AA" w:rsidRDefault="001E74B3" w:rsidP="001E74B3">
      <w:pPr>
        <w:pStyle w:val="NoSpacing"/>
        <w:ind w:left="720" w:hanging="360"/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</w:rPr>
      </w:pPr>
    </w:p>
    <w:p w14:paraId="7C800CF2" w14:textId="77777777" w:rsidR="00D96997" w:rsidRDefault="00D96997" w:rsidP="00D96997">
      <w:pPr>
        <w:pStyle w:val="NoSpacing"/>
        <w:numPr>
          <w:ilvl w:val="0"/>
          <w:numId w:val="11"/>
        </w:numPr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D96997">
        <w:rPr>
          <w:rFonts w:asciiTheme="majorHAnsi" w:hAnsiTheme="majorHAnsi" w:cstheme="majorHAnsi"/>
          <w:b/>
          <w:bCs/>
          <w:sz w:val="24"/>
          <w:szCs w:val="24"/>
        </w:rPr>
        <w:t>ACLED Conflict Index</w:t>
      </w:r>
    </w:p>
    <w:p w14:paraId="76A83EAC" w14:textId="4BD5FA2A" w:rsidR="00091B70" w:rsidRPr="00091B70" w:rsidRDefault="00091B70" w:rsidP="00091B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091B70">
        <w:rPr>
          <w:rFonts w:asciiTheme="majorHAnsi" w:hAnsiTheme="majorHAnsi" w:cstheme="majorHAnsi"/>
          <w:sz w:val="24"/>
          <w:szCs w:val="24"/>
        </w:rPr>
        <w:t>Ranking violent conflict levels across the world</w:t>
      </w:r>
      <w:r w:rsidR="00350FA4">
        <w:rPr>
          <w:rFonts w:asciiTheme="majorHAnsi" w:hAnsiTheme="majorHAnsi" w:cstheme="majorHAnsi"/>
          <w:sz w:val="24"/>
          <w:szCs w:val="24"/>
        </w:rPr>
        <w:t>, 2024</w:t>
      </w:r>
    </w:p>
    <w:p w14:paraId="7971A7D2" w14:textId="3DE60D14" w:rsidR="00091B70" w:rsidRDefault="00091B70" w:rsidP="00091B70">
      <w:pPr>
        <w:pStyle w:val="Heading3"/>
        <w:ind w:left="720"/>
        <w:rPr>
          <w:rFonts w:eastAsiaTheme="minorEastAsia"/>
          <w:b w:val="0"/>
          <w:bCs w:val="0"/>
          <w:color w:val="auto"/>
        </w:rPr>
      </w:pPr>
      <w:hyperlink r:id="rId8" w:history="1">
        <w:r w:rsidRPr="0097318B">
          <w:rPr>
            <w:rStyle w:val="Hyperlink"/>
            <w:rFonts w:eastAsiaTheme="minorEastAsia"/>
            <w:b w:val="0"/>
            <w:bCs w:val="0"/>
          </w:rPr>
          <w:t>https://acleddata.com/conflict-index/</w:t>
        </w:r>
      </w:hyperlink>
    </w:p>
    <w:p w14:paraId="737AEC61" w14:textId="77777777" w:rsidR="00091B70" w:rsidRDefault="00091B70" w:rsidP="002F38C7">
      <w:pPr>
        <w:pStyle w:val="Heading3"/>
        <w:ind w:left="360"/>
        <w:rPr>
          <w:rFonts w:eastAsiaTheme="minorEastAsia"/>
          <w:b w:val="0"/>
          <w:bCs w:val="0"/>
          <w:color w:val="auto"/>
        </w:rPr>
      </w:pPr>
    </w:p>
    <w:p w14:paraId="668A57A2" w14:textId="466A34DD" w:rsidR="00915D18" w:rsidRPr="009B17AA" w:rsidRDefault="002A767E" w:rsidP="002F38C7">
      <w:pPr>
        <w:pStyle w:val="Heading3"/>
        <w:ind w:left="360"/>
      </w:pPr>
      <w:r w:rsidRPr="009B17AA">
        <w:t>Time Series Forecasting Research:</w:t>
      </w:r>
    </w:p>
    <w:p w14:paraId="6BB302ED" w14:textId="63A9074F" w:rsidR="006D5C5B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Hyndman, R.J., &amp; Athanasopoulos, G. (2018). Forecasting: Principles and Practice. </w:t>
      </w:r>
      <w:proofErr w:type="spellStart"/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OTexts</w:t>
      </w:r>
      <w:proofErr w:type="spellEnd"/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1D5DB10A" w14:textId="77777777" w:rsidR="006D5C5B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Hochreiter, S., &amp; </w:t>
      </w:r>
      <w:proofErr w:type="spellStart"/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Schmidhuber</w:t>
      </w:r>
      <w:proofErr w:type="spellEnd"/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, J. (1997). Long Short-Term Memory. Neural Computation.</w:t>
      </w:r>
    </w:p>
    <w:p w14:paraId="2FEA42AB" w14:textId="77777777" w:rsidR="00DB05E7" w:rsidRPr="009B17AA" w:rsidRDefault="00DB05E7" w:rsidP="002F38C7">
      <w:pPr>
        <w:pStyle w:val="Heading3"/>
        <w:ind w:left="360"/>
      </w:pPr>
    </w:p>
    <w:p w14:paraId="7B5D4A33" w14:textId="5846D1C4" w:rsidR="006D5C5B" w:rsidRPr="009B17AA" w:rsidRDefault="002A767E" w:rsidP="002F38C7">
      <w:pPr>
        <w:pStyle w:val="Heading3"/>
        <w:ind w:left="360"/>
      </w:pPr>
      <w:r w:rsidRPr="009B17AA">
        <w:t>Clustering and Geopolitical Analysis:</w:t>
      </w:r>
    </w:p>
    <w:p w14:paraId="024E32C0" w14:textId="64A7DB57" w:rsidR="00F0322D" w:rsidRPr="009B17AA" w:rsidRDefault="002A767E" w:rsidP="002F38C7">
      <w:pPr>
        <w:pStyle w:val="NoSpacing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Kaufman, L., &amp; </w:t>
      </w:r>
      <w:proofErr w:type="spellStart"/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Rousseeuw</w:t>
      </w:r>
      <w:proofErr w:type="spellEnd"/>
      <w:r w:rsidRPr="009B17AA">
        <w:rPr>
          <w:rFonts w:asciiTheme="majorHAnsi" w:hAnsiTheme="majorHAnsi" w:cstheme="majorHAnsi"/>
          <w:color w:val="000000" w:themeColor="text1"/>
          <w:sz w:val="24"/>
          <w:szCs w:val="24"/>
        </w:rPr>
        <w:t>, P.J. (2009). Finding Groups in Data: An Introduction to Cluster Analysis. Wiley.</w:t>
      </w:r>
    </w:p>
    <w:p w14:paraId="09FA24D9" w14:textId="77777777" w:rsidR="003C5DA8" w:rsidRPr="009B17AA" w:rsidRDefault="003C5DA8" w:rsidP="003C5DA8">
      <w:pPr>
        <w:pStyle w:val="NoSpacing"/>
        <w:ind w:left="360" w:hanging="36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D0738F0" w14:textId="7E66C063" w:rsidR="003C5DA8" w:rsidRPr="009B17AA" w:rsidRDefault="003C5DA8" w:rsidP="003C5DA8">
      <w:pPr>
        <w:pStyle w:val="Heading1"/>
        <w:numPr>
          <w:ilvl w:val="0"/>
          <w:numId w:val="17"/>
        </w:numPr>
      </w:pPr>
      <w:r w:rsidRPr="009B17AA">
        <w:t>Team Contributions</w:t>
      </w:r>
    </w:p>
    <w:p w14:paraId="3A8C829D" w14:textId="57D4C65E" w:rsidR="0088623C" w:rsidRPr="009B17AA" w:rsidRDefault="0088623C" w:rsidP="0088623C">
      <w:pPr>
        <w:rPr>
          <w:rFonts w:asciiTheme="majorHAnsi" w:hAnsiTheme="majorHAnsi" w:cstheme="majorHAnsi"/>
          <w:sz w:val="24"/>
          <w:szCs w:val="24"/>
        </w:rPr>
      </w:pPr>
      <w:r w:rsidRPr="009B17AA">
        <w:rPr>
          <w:rFonts w:asciiTheme="majorHAnsi" w:hAnsiTheme="majorHAnsi" w:cstheme="majorHAnsi"/>
          <w:sz w:val="24"/>
          <w:szCs w:val="24"/>
        </w:rPr>
        <w:t>Project Assignments are in flux at this early stage but research and starting goals have been assigned</w:t>
      </w:r>
      <w:r w:rsidR="009B17AA" w:rsidRPr="009B17AA">
        <w:rPr>
          <w:rFonts w:asciiTheme="majorHAnsi" w:hAnsiTheme="majorHAnsi" w:cstheme="majorHAnsi"/>
          <w:sz w:val="24"/>
          <w:szCs w:val="24"/>
        </w:rPr>
        <w:t xml:space="preserve"> per below for the initial phase.</w:t>
      </w:r>
    </w:p>
    <w:tbl>
      <w:tblPr>
        <w:tblW w:w="92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5698"/>
        <w:gridCol w:w="682"/>
        <w:gridCol w:w="923"/>
      </w:tblGrid>
      <w:tr w:rsidR="001C60A0" w:rsidRPr="009B17AA" w14:paraId="1CCE84D8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C44F3D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9B17AA">
              <w:rPr>
                <w:rFonts w:asciiTheme="majorHAnsi" w:hAnsiTheme="majorHAnsi" w:cstheme="majorHAnsi"/>
                <w:sz w:val="24"/>
                <w:szCs w:val="24"/>
              </w:rPr>
              <w:t>Task</w:t>
            </w: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20ACA7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9B17AA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C662C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9B17AA">
              <w:rPr>
                <w:rFonts w:asciiTheme="majorHAnsi" w:hAnsiTheme="majorHAnsi" w:cstheme="majorHAnsi"/>
                <w:sz w:val="24"/>
                <w:szCs w:val="24"/>
              </w:rPr>
              <w:t>Week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1D388838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4"/>
                <w:szCs w:val="24"/>
              </w:rPr>
            </w:pPr>
            <w:r w:rsidRPr="009B17AA">
              <w:rPr>
                <w:rFonts w:asciiTheme="majorHAnsi" w:hAnsiTheme="majorHAnsi" w:cstheme="majorHAnsi"/>
                <w:sz w:val="24"/>
                <w:szCs w:val="24"/>
              </w:rPr>
              <w:t>Assigned</w:t>
            </w:r>
          </w:p>
        </w:tc>
      </w:tr>
      <w:tr w:rsidR="005332A7" w:rsidRPr="009B17AA" w14:paraId="431837F6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B3DAFC" w14:textId="6BE14B7C" w:rsidR="005332A7" w:rsidRPr="009B17AA" w:rsidRDefault="005332A7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Communication</w:t>
            </w: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CE4BA7B" w14:textId="4159B00E" w:rsidR="005332A7" w:rsidRPr="009B17AA" w:rsidRDefault="005332A7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Slack Channel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D2DEB8" w14:textId="3C95D833" w:rsidR="005332A7" w:rsidRPr="009B17AA" w:rsidRDefault="002B24F6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B7111D" w14:textId="3CED8F85" w:rsidR="005332A7" w:rsidRPr="009B17AA" w:rsidRDefault="002B24F6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Swapnil</w:t>
            </w:r>
          </w:p>
        </w:tc>
      </w:tr>
      <w:tr w:rsidR="005332A7" w:rsidRPr="009B17AA" w14:paraId="521F07D5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27BB93" w14:textId="6C1FC2A0" w:rsidR="005332A7" w:rsidRPr="009B17AA" w:rsidRDefault="002B24F6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Zoom Meetings</w:t>
            </w: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653BCC2" w14:textId="538F3B0E" w:rsidR="005332A7" w:rsidRPr="009B17AA" w:rsidRDefault="002B24F6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Zoom Meeting Invites (Weekly, Tues/Fri)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57D4DD3" w14:textId="30385ADD" w:rsidR="005332A7" w:rsidRPr="009B17AA" w:rsidRDefault="00C17942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1F4822" w14:textId="37361109" w:rsidR="005332A7" w:rsidRPr="009B17AA" w:rsidRDefault="002B24F6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C17942">
              <w:rPr>
                <w:rFonts w:asciiTheme="majorHAnsi" w:hAnsiTheme="majorHAnsi" w:cstheme="majorHAnsi"/>
                <w:sz w:val="20"/>
                <w:szCs w:val="20"/>
              </w:rPr>
              <w:t>w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apnil</w:t>
            </w:r>
          </w:p>
        </w:tc>
      </w:tr>
      <w:tr w:rsidR="001C60A0" w:rsidRPr="009B17AA" w14:paraId="53E60526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CB044C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Project Proposal</w:t>
            </w: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70A96E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20C849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B084DF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Carrie</w:t>
            </w:r>
          </w:p>
        </w:tc>
      </w:tr>
      <w:tr w:rsidR="001C60A0" w:rsidRPr="009B17AA" w14:paraId="75CA5961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606E1A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Git</w:t>
            </w:r>
            <w:proofErr w:type="spellEnd"/>
            <w:r w:rsidRPr="009B17AA">
              <w:rPr>
                <w:rFonts w:asciiTheme="majorHAnsi" w:hAnsiTheme="majorHAnsi" w:cstheme="majorHAnsi"/>
                <w:sz w:val="20"/>
                <w:szCs w:val="20"/>
              </w:rPr>
              <w:t xml:space="preserve"> Repo and Readme</w:t>
            </w: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6CB97C" w14:textId="7174B247" w:rsidR="001C60A0" w:rsidRPr="009B17AA" w:rsidRDefault="00570242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hyperlink r:id="rId9" w:tgtFrame="_blank" w:history="1">
              <w:r w:rsidRPr="009B17AA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https://github.com/swapnilprakashpatil/aai501_6proj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147BF4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3F211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Swapnil</w:t>
            </w:r>
          </w:p>
        </w:tc>
      </w:tr>
      <w:tr w:rsidR="001C60A0" w:rsidRPr="009B17AA" w14:paraId="2EA45E42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D3CAF5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Coding</w:t>
            </w: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1E086C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Data Analysis and Cleaning/Preprocessing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35F4F8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3, 4, 5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03B0DA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Carrie</w:t>
            </w:r>
          </w:p>
        </w:tc>
      </w:tr>
      <w:tr w:rsidR="001C60A0" w:rsidRPr="009B17AA" w14:paraId="1B83E0AC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C0D341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75572D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Algorithm Selection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9E4F36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199BD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C60A0" w:rsidRPr="009B17AA" w14:paraId="4A3DA8F4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4EE773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11ECC3" w14:textId="468D3FB9" w:rsidR="001C60A0" w:rsidRPr="009B17AA" w:rsidRDefault="00570242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 xml:space="preserve">    </w:t>
            </w:r>
            <w:r w:rsidR="001C60A0" w:rsidRPr="009B17AA">
              <w:rPr>
                <w:rFonts w:asciiTheme="majorHAnsi" w:hAnsiTheme="majorHAnsi" w:cstheme="majorHAnsi"/>
                <w:sz w:val="20"/>
                <w:szCs w:val="20"/>
              </w:rPr>
              <w:t>Algorithm Analysis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B4C158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6A11E7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C60A0" w:rsidRPr="009B17AA" w14:paraId="71A6975D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8770E8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034D11" w14:textId="66815188" w:rsidR="001C60A0" w:rsidRPr="009B17AA" w:rsidRDefault="00570242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 xml:space="preserve">        </w:t>
            </w:r>
            <w:r w:rsidR="00ED0C57" w:rsidRPr="009B17AA">
              <w:rPr>
                <w:rFonts w:asciiTheme="majorHAnsi" w:hAnsiTheme="majorHAnsi" w:cstheme="majorHAnsi"/>
                <w:sz w:val="20"/>
                <w:szCs w:val="20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B08EBF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60FBBF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C60A0" w:rsidRPr="009B17AA" w14:paraId="6B07CCF4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09C7D8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46316" w14:textId="3C19A478" w:rsidR="001C60A0" w:rsidRPr="009B17AA" w:rsidRDefault="00570242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 xml:space="preserve">            </w:t>
            </w:r>
            <w:r w:rsidR="001C60A0" w:rsidRPr="009B17AA">
              <w:rPr>
                <w:rFonts w:asciiTheme="majorHAnsi" w:hAnsiTheme="majorHAnsi" w:cstheme="majorHAnsi"/>
                <w:sz w:val="20"/>
                <w:szCs w:val="20"/>
              </w:rPr>
              <w:t xml:space="preserve">Probabilistic Reasoning over Time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9A36FB" w14:textId="7824FB96" w:rsidR="001C60A0" w:rsidRPr="009B17AA" w:rsidRDefault="00B958E3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3, 4, 5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3C1BEB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Maurine</w:t>
            </w:r>
          </w:p>
        </w:tc>
      </w:tr>
      <w:tr w:rsidR="001C60A0" w:rsidRPr="009B17AA" w14:paraId="2BA5543F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4E8A87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252772" w14:textId="3500CC65" w:rsidR="001C60A0" w:rsidRPr="009B17AA" w:rsidRDefault="00570242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 xml:space="preserve">            </w:t>
            </w:r>
            <w:r w:rsidR="001C60A0" w:rsidRPr="009B17AA">
              <w:rPr>
                <w:rFonts w:asciiTheme="majorHAnsi" w:hAnsiTheme="majorHAnsi" w:cstheme="majorHAnsi"/>
                <w:sz w:val="20"/>
                <w:szCs w:val="20"/>
              </w:rPr>
              <w:t>Supervised Learning (Regression</w:t>
            </w:r>
            <w:r w:rsidR="0087235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67286B" w14:textId="3DD4AB7E" w:rsidR="001C60A0" w:rsidRPr="009B17AA" w:rsidRDefault="00B958E3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3, 4, 5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8648D8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Carrie</w:t>
            </w:r>
          </w:p>
        </w:tc>
      </w:tr>
      <w:tr w:rsidR="001C60A0" w:rsidRPr="009B17AA" w14:paraId="3649DA6B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9DBD32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6FE581" w14:textId="7AAE195A" w:rsidR="001C60A0" w:rsidRPr="009B17AA" w:rsidRDefault="00570242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 xml:space="preserve">            </w:t>
            </w:r>
            <w:r w:rsidR="001C60A0" w:rsidRPr="009B17AA">
              <w:rPr>
                <w:rFonts w:asciiTheme="majorHAnsi" w:hAnsiTheme="majorHAnsi" w:cstheme="majorHAnsi"/>
                <w:sz w:val="20"/>
                <w:szCs w:val="20"/>
              </w:rPr>
              <w:t>Unsupervised Learning (Clustering</w:t>
            </w:r>
            <w:r w:rsidR="00872352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C4647F" w14:textId="22C3E04F" w:rsidR="001C60A0" w:rsidRPr="009B17AA" w:rsidRDefault="00B958E3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3, 4, 5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505140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Swapnil</w:t>
            </w:r>
          </w:p>
        </w:tc>
      </w:tr>
      <w:tr w:rsidR="001C60A0" w:rsidRPr="009B17AA" w14:paraId="4DE6A5E2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4D105D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79A34B" w14:textId="5D1C27FB" w:rsidR="001C60A0" w:rsidRPr="009B17AA" w:rsidRDefault="00570242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 xml:space="preserve">            </w:t>
            </w:r>
            <w:r w:rsidR="001C60A0" w:rsidRPr="009B17AA">
              <w:rPr>
                <w:rFonts w:asciiTheme="majorHAnsi" w:hAnsiTheme="majorHAnsi" w:cstheme="majorHAnsi"/>
                <w:sz w:val="20"/>
                <w:szCs w:val="20"/>
              </w:rPr>
              <w:t xml:space="preserve">Feature Selection and Dimensionality Reduction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7A301E" w14:textId="4F8100E1" w:rsidR="001C60A0" w:rsidRPr="009B17AA" w:rsidRDefault="00B958E3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3, 4, 5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94A765" w14:textId="3188BE91" w:rsidR="001C60A0" w:rsidRPr="009B17AA" w:rsidRDefault="00570242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ALL</w:t>
            </w:r>
          </w:p>
        </w:tc>
      </w:tr>
      <w:tr w:rsidR="001C60A0" w:rsidRPr="009B17AA" w14:paraId="09C3F3CC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E434E9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CEA7AA" w14:textId="5D7BB902" w:rsidR="001C60A0" w:rsidRPr="009B17AA" w:rsidRDefault="002E4A48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 xml:space="preserve">                </w:t>
            </w:r>
            <w:r w:rsidR="001C60A0" w:rsidRPr="009B17AA">
              <w:rPr>
                <w:rFonts w:asciiTheme="majorHAnsi" w:hAnsiTheme="majorHAnsi" w:cstheme="majorHAnsi"/>
                <w:sz w:val="20"/>
                <w:szCs w:val="20"/>
              </w:rPr>
              <w:t>Hyperparameter Tuning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02D024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7D570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C60A0" w:rsidRPr="009B17AA" w14:paraId="23497AA2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6C7EE0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4C1FD6" w14:textId="03CB3A1B" w:rsidR="001C60A0" w:rsidRPr="009B17AA" w:rsidRDefault="002E4A48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 xml:space="preserve">                </w:t>
            </w:r>
            <w:r w:rsidR="001C60A0" w:rsidRPr="009B17AA">
              <w:rPr>
                <w:rFonts w:asciiTheme="majorHAnsi" w:hAnsiTheme="majorHAnsi" w:cstheme="majorHAnsi"/>
                <w:sz w:val="20"/>
                <w:szCs w:val="20"/>
              </w:rPr>
              <w:t>Algorithm output and Metrics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6DFAA8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35D56C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C60A0" w:rsidRPr="009B17AA" w14:paraId="5E6DBEC9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F26FFE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BF46A0" w14:textId="2680BFFA" w:rsidR="001C60A0" w:rsidRPr="009B17AA" w:rsidRDefault="002E4A48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 xml:space="preserve">                </w:t>
            </w:r>
            <w:r w:rsidR="001C60A0" w:rsidRPr="009B17AA">
              <w:rPr>
                <w:rFonts w:asciiTheme="majorHAnsi" w:hAnsiTheme="majorHAnsi" w:cstheme="majorHAnsi"/>
                <w:sz w:val="20"/>
                <w:szCs w:val="20"/>
              </w:rPr>
              <w:t>Comparative Analysis, Evaluation and Critique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0562C9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AB79D5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C60A0" w:rsidRPr="009B17AA" w14:paraId="68206C24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3D2021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06562C" w14:textId="3451AD11" w:rsidR="001C60A0" w:rsidRPr="009B17AA" w:rsidRDefault="002E4A48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 xml:space="preserve">                </w:t>
            </w:r>
            <w:r w:rsidR="001C60A0" w:rsidRPr="009B17AA">
              <w:rPr>
                <w:rFonts w:asciiTheme="majorHAnsi" w:hAnsiTheme="majorHAnsi" w:cstheme="majorHAnsi"/>
                <w:sz w:val="20"/>
                <w:szCs w:val="20"/>
              </w:rPr>
              <w:t>Hypothesis testing and 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24BB10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292FEE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C60A0" w:rsidRPr="009B17AA" w14:paraId="2FE4092E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E18123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23F04E" w14:textId="3C693773" w:rsidR="001C60A0" w:rsidRPr="009B17AA" w:rsidRDefault="002E4A48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 xml:space="preserve">                </w:t>
            </w:r>
            <w:r w:rsidR="001C60A0" w:rsidRPr="009B17AA">
              <w:rPr>
                <w:rFonts w:asciiTheme="majorHAnsi" w:hAnsiTheme="majorHAnsi" w:cstheme="majorHAnsi"/>
                <w:sz w:val="20"/>
                <w:szCs w:val="20"/>
              </w:rPr>
              <w:t>Code Review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C6E350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0B3B06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C60A0" w:rsidRPr="009B17AA" w14:paraId="2ECF2CE2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4105CC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Final Paper</w:t>
            </w: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884605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Purpose, Goal and 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F2D84E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60DB70" w14:textId="1487CA73" w:rsidR="001C60A0" w:rsidRPr="009B17AA" w:rsidRDefault="00EA62C7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TBD</w:t>
            </w:r>
          </w:p>
        </w:tc>
      </w:tr>
      <w:tr w:rsidR="001C60A0" w:rsidRPr="009B17AA" w14:paraId="438F7E9A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9A1BB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BE75A5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Data Analysis and Preprocessing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B43EAA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D4E630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C60A0" w:rsidRPr="009B17AA" w14:paraId="53305EEF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F8B881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CB0F8B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Algorithm Selection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2029E0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F3632C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C60A0" w:rsidRPr="009B17AA" w14:paraId="6F49ECFD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B6C966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5907F9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Algorithm Analysis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93C4F5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7D241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C60A0" w:rsidRPr="009B17AA" w14:paraId="68219548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159CE6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0E81E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Algorithm output and Metrics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458217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9CB03A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C60A0" w:rsidRPr="009B17AA" w14:paraId="7DC584ED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68E0DE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878C33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Comparative Analysis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1A5B91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3797C0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C60A0" w:rsidRPr="009B17AA" w14:paraId="03F767F7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8972AF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015D58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Conclusion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6D487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F43DE6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C60A0" w:rsidRPr="009B17AA" w14:paraId="0AC1E545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5C262D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317611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Limitations and Next 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8B75B1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2EE989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C60A0" w:rsidRPr="009B17AA" w14:paraId="101C5610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539E5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0AD803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Appendix with collaboration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DD26B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4E18DB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C60A0" w:rsidRPr="009B17AA" w14:paraId="3EE21CD4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1E68C0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A5456B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References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651880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69BF71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C60A0" w:rsidRPr="009B17AA" w14:paraId="0DA77EE4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78D580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A332DE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Turnitin Similarity Fixes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E33E4D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D9C6AC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C60A0" w:rsidRPr="009B17AA" w14:paraId="09663F03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BBB276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Presentation &amp; Video</w:t>
            </w: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BA5D90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Overview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A45188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D87752" w14:textId="3F9072F6" w:rsidR="001C60A0" w:rsidRPr="009B17AA" w:rsidRDefault="00EA62C7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TBD</w:t>
            </w:r>
          </w:p>
        </w:tc>
      </w:tr>
      <w:tr w:rsidR="001C60A0" w:rsidRPr="009B17AA" w14:paraId="187B818A" w14:textId="77777777" w:rsidTr="00570242">
        <w:trPr>
          <w:trHeight w:val="285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8C0EBD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1E286D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  <w:r w:rsidRPr="009B17AA">
              <w:rPr>
                <w:rFonts w:asciiTheme="majorHAnsi" w:hAnsiTheme="majorHAnsi" w:cstheme="majorHAnsi"/>
                <w:sz w:val="20"/>
                <w:szCs w:val="20"/>
              </w:rPr>
              <w:t>Business Use cases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01A72E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77516C" w14:textId="77777777" w:rsidR="001C60A0" w:rsidRPr="009B17AA" w:rsidRDefault="001C60A0" w:rsidP="001C60A0">
            <w:pPr>
              <w:pStyle w:val="NoSpacing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7394957" w14:textId="77777777" w:rsidR="003C5DA8" w:rsidRPr="009B17AA" w:rsidRDefault="003C5DA8" w:rsidP="001C60A0">
      <w:pPr>
        <w:rPr>
          <w:rFonts w:asciiTheme="majorHAnsi" w:hAnsiTheme="majorHAnsi" w:cstheme="majorHAnsi"/>
          <w:sz w:val="24"/>
          <w:szCs w:val="24"/>
        </w:rPr>
      </w:pPr>
    </w:p>
    <w:p w14:paraId="2C6988E2" w14:textId="77777777" w:rsidR="003C5DA8" w:rsidRPr="009B17AA" w:rsidRDefault="003C5DA8" w:rsidP="003C5DA8">
      <w:pPr>
        <w:rPr>
          <w:rFonts w:asciiTheme="majorHAnsi" w:hAnsiTheme="majorHAnsi" w:cstheme="majorHAnsi"/>
          <w:sz w:val="24"/>
          <w:szCs w:val="24"/>
        </w:rPr>
      </w:pPr>
    </w:p>
    <w:sectPr w:rsidR="003C5DA8" w:rsidRPr="009B17AA" w:rsidSect="006B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92EA2"/>
    <w:multiLevelType w:val="hybridMultilevel"/>
    <w:tmpl w:val="81A2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255AE"/>
    <w:multiLevelType w:val="hybridMultilevel"/>
    <w:tmpl w:val="9660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94848"/>
    <w:multiLevelType w:val="multilevel"/>
    <w:tmpl w:val="8FF6425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16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hAnsi="Calibri" w:hint="default"/>
        <w:sz w:val="16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0351F0"/>
    <w:multiLevelType w:val="hybridMultilevel"/>
    <w:tmpl w:val="C8EEDA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15D68"/>
    <w:multiLevelType w:val="hybridMultilevel"/>
    <w:tmpl w:val="4A24A4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92FD5"/>
    <w:multiLevelType w:val="hybridMultilevel"/>
    <w:tmpl w:val="5BB6D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F1238"/>
    <w:multiLevelType w:val="hybridMultilevel"/>
    <w:tmpl w:val="876CA0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CB4822"/>
    <w:multiLevelType w:val="hybridMultilevel"/>
    <w:tmpl w:val="7B54E1C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B118C9"/>
    <w:multiLevelType w:val="hybridMultilevel"/>
    <w:tmpl w:val="C10A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699142">
    <w:abstractNumId w:val="8"/>
  </w:num>
  <w:num w:numId="2" w16cid:durableId="775178295">
    <w:abstractNumId w:val="6"/>
  </w:num>
  <w:num w:numId="3" w16cid:durableId="621545767">
    <w:abstractNumId w:val="5"/>
  </w:num>
  <w:num w:numId="4" w16cid:durableId="1356269773">
    <w:abstractNumId w:val="4"/>
  </w:num>
  <w:num w:numId="5" w16cid:durableId="583564498">
    <w:abstractNumId w:val="7"/>
  </w:num>
  <w:num w:numId="6" w16cid:durableId="294915519">
    <w:abstractNumId w:val="3"/>
  </w:num>
  <w:num w:numId="7" w16cid:durableId="974405341">
    <w:abstractNumId w:val="2"/>
  </w:num>
  <w:num w:numId="8" w16cid:durableId="224460993">
    <w:abstractNumId w:val="1"/>
  </w:num>
  <w:num w:numId="9" w16cid:durableId="2038962440">
    <w:abstractNumId w:val="0"/>
  </w:num>
  <w:num w:numId="10" w16cid:durableId="82995609">
    <w:abstractNumId w:val="14"/>
  </w:num>
  <w:num w:numId="11" w16cid:durableId="468018889">
    <w:abstractNumId w:val="15"/>
  </w:num>
  <w:num w:numId="12" w16cid:durableId="1735657625">
    <w:abstractNumId w:val="11"/>
  </w:num>
  <w:num w:numId="13" w16cid:durableId="1139688317">
    <w:abstractNumId w:val="13"/>
  </w:num>
  <w:num w:numId="14" w16cid:durableId="412047301">
    <w:abstractNumId w:val="12"/>
  </w:num>
  <w:num w:numId="15" w16cid:durableId="1901553313">
    <w:abstractNumId w:val="9"/>
  </w:num>
  <w:num w:numId="16" w16cid:durableId="1754158542">
    <w:abstractNumId w:val="10"/>
  </w:num>
  <w:num w:numId="17" w16cid:durableId="402291999">
    <w:abstractNumId w:val="16"/>
  </w:num>
  <w:num w:numId="18" w16cid:durableId="532410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584"/>
    <w:rsid w:val="00034616"/>
    <w:rsid w:val="0006063C"/>
    <w:rsid w:val="00091B70"/>
    <w:rsid w:val="000C3B9A"/>
    <w:rsid w:val="000D5F56"/>
    <w:rsid w:val="001047DE"/>
    <w:rsid w:val="001338B7"/>
    <w:rsid w:val="0015074B"/>
    <w:rsid w:val="00154718"/>
    <w:rsid w:val="001C60A0"/>
    <w:rsid w:val="001E74B3"/>
    <w:rsid w:val="0028117F"/>
    <w:rsid w:val="0029639D"/>
    <w:rsid w:val="002A767E"/>
    <w:rsid w:val="002B24F6"/>
    <w:rsid w:val="002E4A48"/>
    <w:rsid w:val="002F38C7"/>
    <w:rsid w:val="00326F90"/>
    <w:rsid w:val="00350FA4"/>
    <w:rsid w:val="003C5DA8"/>
    <w:rsid w:val="003D51B1"/>
    <w:rsid w:val="00435F87"/>
    <w:rsid w:val="005332A7"/>
    <w:rsid w:val="00570242"/>
    <w:rsid w:val="005F6F9D"/>
    <w:rsid w:val="006B2EF5"/>
    <w:rsid w:val="006D5C5B"/>
    <w:rsid w:val="007637B3"/>
    <w:rsid w:val="00872352"/>
    <w:rsid w:val="0088623C"/>
    <w:rsid w:val="008B23C7"/>
    <w:rsid w:val="00915D18"/>
    <w:rsid w:val="009B17AA"/>
    <w:rsid w:val="009F68CB"/>
    <w:rsid w:val="00AA1D8D"/>
    <w:rsid w:val="00B36D1D"/>
    <w:rsid w:val="00B47730"/>
    <w:rsid w:val="00B87628"/>
    <w:rsid w:val="00B958E3"/>
    <w:rsid w:val="00C17942"/>
    <w:rsid w:val="00CB0664"/>
    <w:rsid w:val="00D220CA"/>
    <w:rsid w:val="00D247C9"/>
    <w:rsid w:val="00D96997"/>
    <w:rsid w:val="00DB05E7"/>
    <w:rsid w:val="00E244A1"/>
    <w:rsid w:val="00E3581D"/>
    <w:rsid w:val="00E85A62"/>
    <w:rsid w:val="00EA62C7"/>
    <w:rsid w:val="00EB0C16"/>
    <w:rsid w:val="00ED0C57"/>
    <w:rsid w:val="00F0322D"/>
    <w:rsid w:val="00F77FC9"/>
    <w:rsid w:val="00FC693F"/>
    <w:rsid w:val="00FD7AC6"/>
    <w:rsid w:val="00FE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701DD43-9638-48D8-89C0-C2AECC65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0C3B9A"/>
    <w:pPr>
      <w:keepNext/>
      <w:keepLines/>
      <w:spacing w:before="120" w:after="40" w:line="240" w:lineRule="auto"/>
      <w:contextualSpacing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B9A"/>
    <w:pPr>
      <w:keepNext/>
      <w:keepLines/>
      <w:spacing w:before="80" w:after="40" w:line="240" w:lineRule="auto"/>
      <w:contextualSpacing/>
      <w:outlineLvl w:val="1"/>
    </w:pPr>
    <w:rPr>
      <w:rFonts w:asciiTheme="majorHAnsi" w:eastAsiaTheme="majorEastAsia" w:hAnsiTheme="majorHAnsi" w:cstheme="majorHAnsi"/>
      <w:b/>
      <w:b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17F"/>
    <w:pPr>
      <w:keepNext/>
      <w:keepLines/>
      <w:spacing w:before="40" w:after="40" w:line="240" w:lineRule="auto"/>
      <w:contextualSpacing/>
      <w:outlineLvl w:val="2"/>
    </w:pPr>
    <w:rPr>
      <w:rFonts w:asciiTheme="majorHAnsi" w:eastAsiaTheme="majorEastAsia" w:hAnsiTheme="majorHAnsi" w:cstheme="majorHAns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3B9A"/>
    <w:rPr>
      <w:rFonts w:asciiTheme="majorHAnsi" w:eastAsiaTheme="majorEastAsia" w:hAnsiTheme="majorHAnsi" w:cstheme="majorHAns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B9A"/>
    <w:rPr>
      <w:rFonts w:asciiTheme="majorHAnsi" w:eastAsiaTheme="majorEastAsia" w:hAnsiTheme="majorHAnsi" w:cstheme="majorHAnsi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8117F"/>
    <w:rPr>
      <w:rFonts w:asciiTheme="majorHAnsi" w:eastAsiaTheme="majorEastAsia" w:hAnsiTheme="majorHAnsi" w:cstheme="majorHAnsi"/>
      <w:b/>
      <w:bCs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D5C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C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51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3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eddata.com/conflict-index/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catalog.worldbank.org/search/dataset/0037712/World-Development-Indicato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pri.org/sites/default/files/SIPRI-Milex-data-1948-2023.xlsx%2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wapnilprakashpatil/aai501_6pro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Carrie Little</cp:lastModifiedBy>
  <cp:revision>43</cp:revision>
  <dcterms:created xsi:type="dcterms:W3CDTF">2013-12-23T23:15:00Z</dcterms:created>
  <dcterms:modified xsi:type="dcterms:W3CDTF">2024-11-09T23:18:00Z</dcterms:modified>
  <cp:category/>
</cp:coreProperties>
</file>