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03209" w14:textId="6FEDD969" w:rsidR="00D45EC3" w:rsidRDefault="007F78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Bonus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14: Người ra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ai – WHO</w:t>
      </w:r>
      <w:r w:rsidR="003D3631">
        <w:rPr>
          <w:rFonts w:ascii="Times New Roman" w:hAnsi="Times New Roman" w:cs="Times New Roman"/>
          <w:sz w:val="32"/>
          <w:szCs w:val="32"/>
        </w:rPr>
        <w:t>AMI</w:t>
      </w:r>
      <w:r>
        <w:rPr>
          <w:rFonts w:ascii="Times New Roman" w:hAnsi="Times New Roman" w:cs="Times New Roman"/>
          <w:sz w:val="32"/>
          <w:szCs w:val="32"/>
        </w:rPr>
        <w:t xml:space="preserve"> (0.1s, 64M)</w:t>
      </w:r>
    </w:p>
    <w:p w14:paraId="1601A901" w14:textId="56A3E525" w:rsidR="007F78E9" w:rsidRDefault="007F78E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một </w:t>
      </w: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bonus</w:t>
      </w:r>
      <w:r w:rsidR="0025252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252520">
        <w:rPr>
          <w:rFonts w:ascii="Times New Roman" w:hAnsi="Times New Roman" w:cs="Times New Roman"/>
          <w:sz w:val="32"/>
          <w:szCs w:val="32"/>
        </w:rPr>
        <w:t>vừa</w:t>
      </w:r>
      <w:proofErr w:type="spellEnd"/>
      <w:r w:rsidR="002525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52520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2525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52520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="002525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52520">
        <w:rPr>
          <w:rFonts w:ascii="Times New Roman" w:hAnsi="Times New Roman" w:cs="Times New Roman"/>
          <w:sz w:val="32"/>
          <w:szCs w:val="32"/>
        </w:rPr>
        <w:t>dễ</w:t>
      </w:r>
      <w:proofErr w:type="spellEnd"/>
      <w:r w:rsidR="002525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52520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="0025252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252520">
        <w:rPr>
          <w:rFonts w:ascii="Times New Roman" w:hAnsi="Times New Roman" w:cs="Times New Roman"/>
          <w:sz w:val="32"/>
          <w:szCs w:val="32"/>
        </w:rPr>
        <w:t>vừa</w:t>
      </w:r>
      <w:proofErr w:type="spellEnd"/>
      <w:r w:rsidR="002525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52520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2525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52520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="002525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52520">
        <w:rPr>
          <w:rFonts w:ascii="Times New Roman" w:hAnsi="Times New Roman" w:cs="Times New Roman"/>
          <w:sz w:val="32"/>
          <w:szCs w:val="32"/>
        </w:rPr>
        <w:t>khó</w:t>
      </w:r>
      <w:proofErr w:type="spellEnd"/>
      <w:r w:rsidR="002525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52520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="00252520">
        <w:rPr>
          <w:rFonts w:ascii="Times New Roman" w:hAnsi="Times New Roman" w:cs="Times New Roman"/>
          <w:sz w:val="32"/>
          <w:szCs w:val="32"/>
        </w:rPr>
        <w:t>.</w:t>
      </w:r>
    </w:p>
    <w:p w14:paraId="202D4B12" w14:textId="6B356294" w:rsidR="007F78E9" w:rsidRDefault="007F78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Hãy in ra tên (</w:t>
      </w:r>
      <w:proofErr w:type="spellStart"/>
      <w:r>
        <w:rPr>
          <w:rFonts w:ascii="Times New Roman" w:hAnsi="Times New Roman" w:cs="Times New Roman"/>
          <w:sz w:val="32"/>
          <w:szCs w:val="32"/>
        </w:rPr>
        <w:t>viết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Việt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tuổi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người ra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lúc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7A13BB60" w14:textId="340F4523" w:rsidR="007F78E9" w:rsidRDefault="007F78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Input:</w:t>
      </w:r>
    </w:p>
    <w:p w14:paraId="48DC152C" w14:textId="0C9CAE8C" w:rsidR="007F78E9" w:rsidRDefault="007F78E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71E0FAF6" w14:textId="56A00574" w:rsidR="007F78E9" w:rsidRDefault="007F78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53FE1A3E" w14:textId="0AB37168" w:rsidR="007F78E9" w:rsidRDefault="007F78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Tên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tuổi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người ra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một </w:t>
      </w: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112561C" w14:textId="33872875" w:rsidR="00252520" w:rsidRPr="00252520" w:rsidRDefault="002525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Sau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tất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cả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code,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tất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cả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cảm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xúc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đây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hỏi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cuối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cùng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.”</w:t>
      </w:r>
    </w:p>
    <w:sectPr w:rsidR="00252520" w:rsidRPr="00252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E9"/>
    <w:rsid w:val="00252520"/>
    <w:rsid w:val="00261689"/>
    <w:rsid w:val="003D3631"/>
    <w:rsid w:val="007F78E9"/>
    <w:rsid w:val="00D4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6E7BE"/>
  <w15:chartTrackingRefBased/>
  <w15:docId w15:val="{ECBFFF52-4193-4E26-AFD0-1582C0A2C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2025-04-11T10:16:00Z</dcterms:created>
  <dcterms:modified xsi:type="dcterms:W3CDTF">2025-04-11T11:08:00Z</dcterms:modified>
</cp:coreProperties>
</file>