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62" w:rsidRDefault="00C05433">
      <w:r>
        <w:rPr>
          <w:rFonts w:hint="eastAsia"/>
        </w:rPr>
        <w:t>数据分析</w:t>
      </w:r>
      <w:r w:rsidR="00F656EF">
        <w:rPr>
          <w:rFonts w:hint="eastAsia"/>
        </w:rPr>
        <w:t>：</w:t>
      </w:r>
    </w:p>
    <w:p w:rsidR="00F656EF" w:rsidRDefault="00F656EF"/>
    <w:p w:rsidR="00F656EF" w:rsidRPr="00F656EF" w:rsidRDefault="00F656EF">
      <w:pPr>
        <w:rPr>
          <w:b/>
        </w:rPr>
      </w:pPr>
      <w:r w:rsidRPr="00F656EF">
        <w:rPr>
          <w:rFonts w:hint="eastAsia"/>
          <w:b/>
        </w:rPr>
        <w:t>通话信息统计表</w:t>
      </w:r>
    </w:p>
    <w:p w:rsidR="00C05433" w:rsidRDefault="00FE3622">
      <w:r>
        <w:rPr>
          <w:noProof/>
        </w:rPr>
        <w:pict>
          <v:rect id="_x0000_s1026" style="position:absolute;left:0;text-align:left;margin-left:12.4pt;margin-top:1.25pt;width:280.5pt;height:82.8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d     </w:t>
                  </w:r>
                  <w:proofErr w:type="spellStart"/>
                  <w:r>
                    <w:rPr>
                      <w:rFonts w:hint="eastAsia"/>
                    </w:rPr>
                    <w:t>tel</w:t>
                  </w:r>
                  <w:r w:rsidR="00FA4641">
                    <w:rPr>
                      <w:rFonts w:hint="eastAsia"/>
                    </w:rPr>
                    <w:t>id</w:t>
                  </w:r>
                  <w:proofErr w:type="spellEnd"/>
                  <w:r>
                    <w:rPr>
                      <w:rFonts w:hint="eastAsia"/>
                    </w:rPr>
                    <w:t xml:space="preserve">      date    </w:t>
                  </w:r>
                  <w:proofErr w:type="spellStart"/>
                  <w:r>
                    <w:rPr>
                      <w:rFonts w:hint="eastAsia"/>
                    </w:rPr>
                    <w:t>sumCall</w:t>
                  </w:r>
                  <w:proofErr w:type="spellEnd"/>
                  <w:r>
                    <w:rPr>
                      <w:rFonts w:hint="eastAsia"/>
                    </w:rPr>
                    <w:t xml:space="preserve">       </w:t>
                  </w:r>
                  <w:proofErr w:type="spellStart"/>
                  <w:r>
                    <w:rPr>
                      <w:rFonts w:hint="eastAsia"/>
                    </w:rPr>
                    <w:t>sumDuration</w:t>
                  </w:r>
                  <w:proofErr w:type="spellEnd"/>
                </w:p>
                <w:p w:rsidR="00F656EF" w:rsidRDefault="00F656EF">
                  <w:r>
                    <w:rPr>
                      <w:rFonts w:hint="eastAsia"/>
                    </w:rPr>
                    <w:t xml:space="preserve">1     </w:t>
                  </w:r>
                  <w:proofErr w:type="spellStart"/>
                  <w:r>
                    <w:rPr>
                      <w:rFonts w:hint="eastAsia"/>
                    </w:rPr>
                    <w:t>1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r w:rsidR="00FA4641"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FA4641"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FA4641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10            1000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2     1   </w:t>
                  </w:r>
                  <w:r w:rsidR="00FA4641">
                    <w:rPr>
                      <w:rFonts w:hint="eastAsia"/>
                    </w:rPr>
                    <w:t xml:space="preserve">      3</w:t>
                  </w:r>
                  <w:r>
                    <w:rPr>
                      <w:rFonts w:hint="eastAsia"/>
                    </w:rPr>
                    <w:t xml:space="preserve">  </w:t>
                  </w:r>
                  <w:r w:rsidR="00FA4641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1             100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3     1   </w:t>
                  </w:r>
                  <w:r w:rsidR="00FA4641">
                    <w:rPr>
                      <w:rFonts w:hint="eastAsia"/>
                    </w:rPr>
                    <w:t xml:space="preserve">      </w:t>
                  </w:r>
                  <w:proofErr w:type="spellStart"/>
                  <w:r w:rsidR="00FA4641">
                    <w:rPr>
                      <w:rFonts w:hint="eastAsia"/>
                    </w:rPr>
                    <w:t>1</w:t>
                  </w:r>
                  <w:proofErr w:type="spellEnd"/>
                  <w:r>
                    <w:rPr>
                      <w:rFonts w:hint="eastAsia"/>
                    </w:rPr>
                    <w:t xml:space="preserve">     </w:t>
                  </w:r>
                  <w:r w:rsidR="00FA4641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40            5000</w:t>
                  </w:r>
                </w:p>
              </w:txbxContent>
            </v:textbox>
          </v:rect>
        </w:pict>
      </w:r>
    </w:p>
    <w:p w:rsidR="00C05433" w:rsidRDefault="00C05433"/>
    <w:p w:rsidR="00C05433" w:rsidRDefault="00C05433"/>
    <w:p w:rsidR="00C05433" w:rsidRDefault="00C05433"/>
    <w:p w:rsidR="00C05433" w:rsidRDefault="00C05433"/>
    <w:p w:rsidR="00C05433" w:rsidRDefault="00C05433"/>
    <w:p w:rsidR="00FA4641" w:rsidRDefault="00FA4641">
      <w:r>
        <w:rPr>
          <w:rFonts w:hint="eastAsia"/>
        </w:rPr>
        <w:t>用户信息表</w:t>
      </w:r>
    </w:p>
    <w:p w:rsidR="00C05433" w:rsidRDefault="00FE3622">
      <w:r>
        <w:rPr>
          <w:noProof/>
        </w:rPr>
        <w:pict>
          <v:rect id="_x0000_s1029" style="position:absolute;left:0;text-align:left;margin-left:12.4pt;margin-top:116.55pt;width:160.8pt;height:82.8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4641" w:rsidRDefault="00FA4641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>d     year    month   day</w:t>
                  </w:r>
                </w:p>
                <w:p w:rsidR="00FA4641" w:rsidRDefault="00FA4641">
                  <w:r>
                    <w:rPr>
                      <w:rFonts w:hint="eastAsia"/>
                    </w:rPr>
                    <w:t xml:space="preserve">1     2018   </w:t>
                  </w:r>
                </w:p>
                <w:p w:rsidR="00FA4641" w:rsidRDefault="00FA4641">
                  <w:r>
                    <w:rPr>
                      <w:rFonts w:hint="eastAsia"/>
                    </w:rPr>
                    <w:t>2     2018    10</w:t>
                  </w:r>
                </w:p>
                <w:p w:rsidR="00FA4641" w:rsidRDefault="00FA4641">
                  <w:r>
                    <w:rPr>
                      <w:rFonts w:hint="eastAsia"/>
                    </w:rPr>
                    <w:t xml:space="preserve">3     2018    10       </w:t>
                  </w:r>
                  <w:proofErr w:type="spellStart"/>
                  <w:r>
                    <w:rPr>
                      <w:rFonts w:hint="eastAsia"/>
                    </w:rPr>
                    <w:t>10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.4pt;margin-top:7.35pt;width:160.8pt;height:82.8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d     </w:t>
                  </w:r>
                  <w:proofErr w:type="spellStart"/>
                  <w:r>
                    <w:rPr>
                      <w:rFonts w:hint="eastAsia"/>
                    </w:rPr>
                    <w:t>tel</w:t>
                  </w:r>
                  <w:proofErr w:type="spellEnd"/>
                  <w:r>
                    <w:rPr>
                      <w:rFonts w:hint="eastAsia"/>
                    </w:rPr>
                    <w:t xml:space="preserve">      name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1     133144   </w:t>
                  </w:r>
                  <w:proofErr w:type="spellStart"/>
                  <w:r>
                    <w:rPr>
                      <w:rFonts w:hint="eastAsia"/>
                    </w:rPr>
                    <w:t>zhangsan</w:t>
                  </w:r>
                  <w:proofErr w:type="spellEnd"/>
                </w:p>
                <w:p w:rsidR="00F656EF" w:rsidRDefault="00F656EF">
                  <w:r>
                    <w:rPr>
                      <w:rFonts w:hint="eastAsia"/>
                    </w:rPr>
                    <w:t xml:space="preserve">2     166144   </w:t>
                  </w:r>
                  <w:proofErr w:type="spellStart"/>
                  <w:r>
                    <w:rPr>
                      <w:rFonts w:hint="eastAsia"/>
                    </w:rPr>
                    <w:t>lisi</w:t>
                  </w:r>
                  <w:proofErr w:type="spellEnd"/>
                </w:p>
                <w:p w:rsidR="00F656EF" w:rsidRDefault="00F656EF">
                  <w:r>
                    <w:rPr>
                      <w:rFonts w:hint="eastAsia"/>
                    </w:rPr>
                    <w:t xml:space="preserve">3     177144   </w:t>
                  </w:r>
                  <w:proofErr w:type="spellStart"/>
                  <w:r>
                    <w:rPr>
                      <w:rFonts w:hint="eastAsia"/>
                    </w:rPr>
                    <w:t>wanguw</w:t>
                  </w:r>
                  <w:proofErr w:type="spellEnd"/>
                </w:p>
              </w:txbxContent>
            </v:textbox>
          </v:rect>
        </w:pict>
      </w:r>
    </w:p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A4641">
      <w:r>
        <w:rPr>
          <w:rFonts w:hint="eastAsia"/>
        </w:rPr>
        <w:t>日期表</w:t>
      </w:r>
    </w:p>
    <w:p w:rsidR="00F656EF" w:rsidRDefault="00F656EF"/>
    <w:p w:rsidR="00FA4641" w:rsidRDefault="00FA4641"/>
    <w:p w:rsidR="00FA4641" w:rsidRDefault="00FA4641"/>
    <w:p w:rsidR="00FA4641" w:rsidRDefault="00FA4641"/>
    <w:p w:rsidR="00FA4641" w:rsidRDefault="00FA4641"/>
    <w:p w:rsidR="00F656EF" w:rsidRDefault="00F656EF"/>
    <w:p w:rsidR="00F656EF" w:rsidRDefault="00F656EF"/>
    <w:p w:rsidR="00F656EF" w:rsidRDefault="00F656EF"/>
    <w:p w:rsidR="00C05433" w:rsidRDefault="00F656EF">
      <w:r>
        <w:rPr>
          <w:rFonts w:hint="eastAsia"/>
        </w:rPr>
        <w:t>通话亲密度统计表</w:t>
      </w:r>
    </w:p>
    <w:p w:rsidR="00F656EF" w:rsidRDefault="00FE3622">
      <w:r>
        <w:rPr>
          <w:noProof/>
        </w:rPr>
        <w:pict>
          <v:rect id="_x0000_s1027" style="position:absolute;left:0;text-align:left;margin-left:7.25pt;margin-top:3.6pt;width:353.45pt;height:82.8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d     tel1      tel2     date    </w:t>
                  </w:r>
                  <w:proofErr w:type="spellStart"/>
                  <w:r>
                    <w:rPr>
                      <w:rFonts w:hint="eastAsia"/>
                    </w:rPr>
                    <w:t>sumCall</w:t>
                  </w:r>
                  <w:proofErr w:type="spellEnd"/>
                  <w:r>
                    <w:rPr>
                      <w:rFonts w:hint="eastAsia"/>
                    </w:rPr>
                    <w:t xml:space="preserve">       </w:t>
                  </w:r>
                  <w:proofErr w:type="spellStart"/>
                  <w:r>
                    <w:rPr>
                      <w:rFonts w:hint="eastAsia"/>
                    </w:rPr>
                    <w:t>sumDuration</w:t>
                  </w:r>
                  <w:proofErr w:type="spellEnd"/>
                </w:p>
                <w:p w:rsidR="00F656EF" w:rsidRDefault="00F656EF">
                  <w:r>
                    <w:rPr>
                      <w:rFonts w:hint="eastAsia"/>
                    </w:rPr>
                    <w:t>1     133      144     201810   10            1000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2     133      144     </w:t>
                  </w:r>
                  <w:proofErr w:type="gramStart"/>
                  <w:r>
                    <w:rPr>
                      <w:rFonts w:hint="eastAsia"/>
                    </w:rPr>
                    <w:t>20181010  1</w:t>
                  </w:r>
                  <w:proofErr w:type="gramEnd"/>
                  <w:r>
                    <w:rPr>
                      <w:rFonts w:hint="eastAsia"/>
                    </w:rPr>
                    <w:t xml:space="preserve">             100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3     133      144     2018     40            5000</w:t>
                  </w:r>
                </w:p>
              </w:txbxContent>
            </v:textbox>
          </v:rect>
        </w:pict>
      </w:r>
    </w:p>
    <w:p w:rsidR="00C05433" w:rsidRDefault="00C05433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>
      <w:r>
        <w:rPr>
          <w:rFonts w:hint="eastAsia"/>
        </w:rPr>
        <w:t>数据分析流程</w:t>
      </w:r>
    </w:p>
    <w:p w:rsidR="00FA4641" w:rsidRDefault="00FA4641"/>
    <w:p w:rsidR="00FA4641" w:rsidRDefault="00FA4641"/>
    <w:p w:rsidR="008E66F0" w:rsidRDefault="00FE3622">
      <w:r>
        <w:rPr>
          <w:noProof/>
        </w:rPr>
        <w:pict>
          <v:rect id="_x0000_s1030" style="position:absolute;left:0;text-align:left;margin-left:-39.95pt;margin-top:12.4pt;width:132.75pt;height:111.3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8E66F0" w:rsidRDefault="008E66F0">
                  <w:proofErr w:type="spellStart"/>
                  <w:r>
                    <w:rPr>
                      <w:rFonts w:hint="eastAsia"/>
                    </w:rPr>
                    <w:t>HBase</w:t>
                  </w:r>
                  <w:proofErr w:type="spellEnd"/>
                </w:p>
              </w:txbxContent>
            </v:textbox>
          </v:rect>
        </w:pict>
      </w:r>
    </w:p>
    <w:p w:rsidR="008E66F0" w:rsidRDefault="00FE3622">
      <w:r>
        <w:rPr>
          <w:noProof/>
        </w:rPr>
        <w:pict>
          <v:rect id="_x0000_s1033" style="position:absolute;left:0;text-align:left;margin-left:120.8pt;margin-top:6.1pt;width:111.3pt;height:90.25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E66F0" w:rsidRDefault="008E66F0">
                  <w:proofErr w:type="spellStart"/>
                  <w:r>
                    <w:rPr>
                      <w:rFonts w:hint="eastAsia"/>
                    </w:rPr>
                    <w:t>Mapper</w:t>
                  </w:r>
                  <w:proofErr w:type="spellEnd"/>
                  <w:r>
                    <w:rPr>
                      <w:rFonts w:hint="eastAsia"/>
                    </w:rPr>
                    <w:t xml:space="preserve">( </w:t>
                  </w:r>
                  <w:r>
                    <w:rPr>
                      <w:rFonts w:hint="eastAsia"/>
                    </w:rPr>
                    <w:t>分解</w:t>
                  </w:r>
                  <w:r>
                    <w:rPr>
                      <w:rFonts w:hint="eastAsia"/>
                    </w:rPr>
                    <w:t xml:space="preserve"> 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259.2pt;margin-top:6.1pt;width:111.3pt;height:90.25pt;z-index:2516664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E66F0" w:rsidRDefault="008E66F0">
                  <w:r>
                    <w:rPr>
                      <w:rFonts w:hint="eastAsia"/>
                    </w:rPr>
                    <w:t>Reduce</w:t>
                  </w:r>
                  <w:r w:rsidR="007D06F2">
                    <w:rPr>
                      <w:rFonts w:hint="eastAsia"/>
                    </w:rPr>
                    <w:t>（聚合）</w:t>
                  </w:r>
                </w:p>
              </w:txbxContent>
            </v:textbox>
          </v:rect>
        </w:pict>
      </w:r>
    </w:p>
    <w:p w:rsidR="008E66F0" w:rsidRDefault="00FE3622">
      <w:r>
        <w:rPr>
          <w:noProof/>
        </w:rPr>
        <w:pict>
          <v:rect id="_x0000_s1045" style="position:absolute;left:0;text-align:left;margin-left:282.65pt;margin-top:13.95pt;width:44.4pt;height:21.95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D06F2" w:rsidRDefault="007D06F2">
                  <w:r>
                    <w:t>C</w:t>
                  </w:r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left:0;text-align:left;margin-left:406.95pt;margin-top:-3.4pt;width:67.8pt;height:57.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66F0" w:rsidRDefault="008E66F0"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1" type="#_x0000_t22" style="position:absolute;left:0;text-align:left;margin-left:-5.85pt;margin-top:7.85pt;width:67.8pt;height:57.5pt;z-index:251663360" fillcolor="#f79646 [3209]" strokecolor="#f2f2f2 [3041]" strokeweight="3pt">
            <v:shadow on="t" type="perspective" color="#974706 [1609]" opacity=".5" offset="1pt" offset2="-1pt"/>
          </v:shape>
        </w:pict>
      </w:r>
    </w:p>
    <w:p w:rsidR="00FA4641" w:rsidRDefault="00FE3622">
      <w:r>
        <w:rPr>
          <w:noProof/>
        </w:rPr>
        <w:pict>
          <v:oval id="_x0000_s1054" style="position:absolute;left:0;text-align:left;margin-left:382.2pt;margin-top:10pt;width:14.95pt;height:18.7pt;z-index:25168588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327.05pt;margin-top:12.85pt;width:79.9pt;height:0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86.3pt;margin-top:12.85pt;width:51.9pt;height:21.95pt;flip:y;z-index:25167974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90.05pt;margin-top:12.85pt;width:90.25pt;height:0;z-index:25167872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20.8pt;margin-top:12.85pt;width:21.1pt;height:45.3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20.8pt;margin-top:12.85pt;width:21.1pt;height:18.2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20.8pt;margin-top:10pt;width:21.1pt;height:2.85pt;flip:y;z-index:2516736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51.65pt;margin-top:12.85pt;width:12.65pt;height:11.2pt;flip:y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64.3pt;margin-top:12.85pt;width:56.5pt;height:0;z-index:251667456" o:connectortype="straight">
            <v:stroke endarrow="block"/>
          </v:shape>
        </w:pict>
      </w:r>
    </w:p>
    <w:p w:rsidR="00FA4641" w:rsidRDefault="00FE3622">
      <w:r>
        <w:rPr>
          <w:noProof/>
        </w:rPr>
        <w:pict>
          <v:shape id="_x0000_s1051" type="#_x0000_t32" style="position:absolute;left:0;text-align:left;margin-left:330.3pt;margin-top:8.45pt;width:76.65pt;height:14.45pt;flip:y;z-index:251682816" o:connectortype="straight">
            <v:stroke endarrow="block"/>
          </v:shape>
        </w:pict>
      </w:r>
      <w:r>
        <w:rPr>
          <w:noProof/>
        </w:rPr>
        <w:pict>
          <v:rect id="_x0000_s1041" style="position:absolute;left:0;text-align:left;margin-left:141.9pt;margin-top:28.55pt;width:44.4pt;height:14pt;z-index:251672576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rect id="_x0000_s1040" style="position:absolute;left:0;text-align:left;margin-left:141.9pt;margin-top:8.45pt;width:44.4pt;height:14pt;z-index:251671552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9" style="position:absolute;left:0;text-align:left;margin-left:141.9pt;margin-top:-12.55pt;width:44.4pt;height:14pt;z-index:25167052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7" style="position:absolute;left:0;text-align:left;margin-left:4.9pt;margin-top:1.45pt;width:44.4pt;height:14pt;z-index:251668480" fillcolor="#4bacc6 [3208]" strokecolor="#f2f2f2 [3041]" strokeweight="3pt">
            <v:shadow on="t" type="perspective" color="#205867 [1608]" opacity=".5" offset="1pt" offset2="-1pt"/>
          </v:rect>
        </w:pict>
      </w:r>
    </w:p>
    <w:p w:rsidR="00FA4641" w:rsidRDefault="00FE3622">
      <w:r>
        <w:rPr>
          <w:noProof/>
        </w:rPr>
        <w:pict>
          <v:rect id="_x0000_s1046" style="position:absolute;left:0;text-align:left;margin-left:282.65pt;margin-top:-.15pt;width:44.4pt;height:23.4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06F2" w:rsidRDefault="007D06F2">
                  <w:proofErr w:type="gramStart"/>
                  <w:r>
                    <w:rPr>
                      <w:rFonts w:hint="eastAsia"/>
                    </w:rPr>
                    <w:t>duration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left:0;text-align:left;margin-left:190.05pt;margin-top:7.3pt;width:92.6pt;height:11.25pt;flip:y;z-index:251680768" o:connectortype="straight">
            <v:stroke endarrow="block"/>
          </v:shape>
        </w:pict>
      </w:r>
    </w:p>
    <w:p w:rsidR="00FA4641" w:rsidRDefault="00FA4641"/>
    <w:p w:rsidR="00FA4641" w:rsidRDefault="00FE3622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3" type="#_x0000_t61" style="position:absolute;left:0;text-align:left;margin-left:40.95pt;margin-top:38.8pt;width:116.85pt;height:53.3pt;z-index:251684864" adj="12062,-327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7D06F2" w:rsidRDefault="007D06F2">
                  <w:proofErr w:type="spellStart"/>
                  <w:r>
                    <w:rPr>
                      <w:rFonts w:hint="eastAsia"/>
                    </w:rPr>
                    <w:t>InputFormat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2" type="#_x0000_t61" style="position:absolute;left:0;text-align:left;margin-left:327.05pt;margin-top:14.5pt;width:116.85pt;height:53.3pt;z-index:251683840" adj="11627,-19817" fillcolor="#f79646 [3209]" strokecolor="#f2f2f2 [3041]" strokeweight="3pt">
            <v:shadow on="t" type="perspective" color="#974706 [1609]" opacity=".5" offset="1pt" offset2="-1pt"/>
            <v:textbox>
              <w:txbxContent>
                <w:p w:rsidR="007D06F2" w:rsidRDefault="007D06F2">
                  <w:pPr>
                    <w:pBdr>
                      <w:bottom w:val="single" w:sz="6" w:space="1" w:color="auto"/>
                    </w:pBdr>
                  </w:pPr>
                  <w:proofErr w:type="spellStart"/>
                  <w:r>
                    <w:rPr>
                      <w:rFonts w:hint="eastAsia"/>
                    </w:rPr>
                    <w:t>OutputFormat</w:t>
                  </w:r>
                  <w:proofErr w:type="spellEnd"/>
                </w:p>
                <w:p w:rsidR="007D06F2" w:rsidRDefault="007D06F2"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  <w:r>
                    <w:rPr>
                      <w:rFonts w:hint="eastAsia"/>
                    </w:rPr>
                    <w:t xml:space="preserve"> insert</w:t>
                  </w:r>
                </w:p>
              </w:txbxContent>
            </v:textbox>
          </v:shape>
        </w:pict>
      </w:r>
    </w:p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7E48B4">
      <w:r>
        <w:rPr>
          <w:noProof/>
        </w:rPr>
        <w:pict>
          <v:rect id="_x0000_s1056" style="position:absolute;left:0;text-align:left;margin-left:-9.6pt;margin-top:1.7pt;width:212.3pt;height:89.8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</w:p>
                <w:p w:rsidR="007E48B4" w:rsidRDefault="007E48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1   13333   201810   10     1000</w:t>
                  </w:r>
                </w:p>
                <w:p w:rsidR="007E48B4" w:rsidRDefault="007E48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2   13333   </w:t>
                  </w:r>
                  <w:proofErr w:type="gramStart"/>
                  <w:r>
                    <w:rPr>
                      <w:rFonts w:hint="eastAsia"/>
                    </w:rPr>
                    <w:t>20181010  3</w:t>
                  </w:r>
                  <w:proofErr w:type="gramEnd"/>
                  <w:r>
                    <w:rPr>
                      <w:rFonts w:hint="eastAsia"/>
                    </w:rPr>
                    <w:t xml:space="preserve">      100</w:t>
                  </w:r>
                </w:p>
                <w:p w:rsidR="007E48B4" w:rsidRDefault="007E48B4">
                  <w:r>
                    <w:rPr>
                      <w:rFonts w:hint="eastAsia"/>
                    </w:rPr>
                    <w:t>3   13333   2018     30      5000</w:t>
                  </w:r>
                </w:p>
              </w:txbxContent>
            </v:textbox>
          </v:rect>
        </w:pict>
      </w:r>
    </w:p>
    <w:p w:rsidR="00FA4641" w:rsidRDefault="00FA4641"/>
    <w:p w:rsidR="00FA4641" w:rsidRDefault="007E48B4">
      <w:r>
        <w:rPr>
          <w:noProof/>
        </w:rPr>
        <w:pict>
          <v:rect id="_x0000_s1062" style="position:absolute;left:0;text-align:left;margin-left:218.55pt;margin-top:6.05pt;width:239.4pt;height:189.8pt;z-index:2516930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Mapper</w:t>
                  </w:r>
                  <w:proofErr w:type="spellEnd"/>
                </w:p>
                <w:p w:rsidR="007E48B4" w:rsidRDefault="007E48B4"/>
              </w:txbxContent>
            </v:textbox>
          </v:rect>
        </w:pict>
      </w:r>
    </w:p>
    <w:p w:rsidR="00FA4641" w:rsidRDefault="00FA4641"/>
    <w:p w:rsidR="00FA4641" w:rsidRDefault="007E48B4">
      <w:r>
        <w:rPr>
          <w:noProof/>
        </w:rPr>
        <w:pict>
          <v:rect id="_x0000_s1067" style="position:absolute;left:0;text-align:left;margin-left:238.2pt;margin-top:79.1pt;width:2in;height:21.05pt;z-index:251698176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  1   50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238.2pt;margin-top:25.8pt;width:2in;height:21.05pt;z-index:251696128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13333-20181010   1   50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38.2pt;margin-top:4.75pt;width:2in;height:21.05pt;z-index:25169510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13333-20181010   1   10</w:t>
                  </w:r>
                </w:p>
              </w:txbxContent>
            </v:textbox>
          </v:rect>
        </w:pict>
      </w:r>
    </w:p>
    <w:p w:rsidR="00FA4641" w:rsidRDefault="007E48B4">
      <w:r>
        <w:rPr>
          <w:noProof/>
        </w:rPr>
        <w:pict>
          <v:shape id="_x0000_s1074" type="#_x0000_t32" style="position:absolute;left:0;text-align:left;margin-left:169.95pt;margin-top:.85pt;width:70.6pt;height:121.55pt;flip:x;z-index:25170534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92.8pt;margin-top:13.5pt;width:0;height:21pt;flip:y;z-index:251692032" o:connectortype="straight">
            <v:stroke endarrow="block"/>
          </v:shape>
        </w:pict>
      </w:r>
    </w:p>
    <w:p w:rsidR="00FA4641" w:rsidRDefault="007E48B4">
      <w:r>
        <w:rPr>
          <w:noProof/>
        </w:rPr>
        <w:pict>
          <v:shape id="_x0000_s1075" type="#_x0000_t32" style="position:absolute;left:0;text-align:left;margin-left:169.95pt;margin-top:8.65pt;width:70.6pt;height:100.5pt;flip:x;z-index:251706368" o:connectortype="straight">
            <v:stroke endarrow="block"/>
          </v:shape>
        </w:pict>
      </w:r>
    </w:p>
    <w:p w:rsidR="00FA4641" w:rsidRDefault="007E48B4">
      <w:r>
        <w:rPr>
          <w:noProof/>
        </w:rPr>
        <w:pict>
          <v:rect id="_x0000_s1066" style="position:absolute;left:0;text-align:left;margin-left:238.2pt;margin-top:11.25pt;width:2in;height:21.05pt;z-index:251697152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  1   10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3" type="#_x0000_t66" style="position:absolute;left:0;text-align:left;margin-left:202.7pt;margin-top:13pt;width:15.85pt;height:7.15pt;z-index:251694080" fillcolor="#8064a2 [3207]" strokecolor="black [3213]" strokeweight="3pt">
            <v:shadow on="t" type="perspective" color="#3f3151 [1607]" opacity=".5" offset="1pt" offset2="-1pt"/>
          </v:shape>
        </w:pict>
      </w:r>
      <w:r>
        <w:rPr>
          <w:noProof/>
        </w:rPr>
        <w:pict>
          <v:rect id="_x0000_s1057" style="position:absolute;left:0;text-align:left;margin-left:-9.6pt;margin-top:3.3pt;width:212.3pt;height:108.95pt;z-index:2516879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Reduce</w:t>
                  </w:r>
                </w:p>
                <w:p w:rsidR="007E48B4" w:rsidRDefault="007E48B4"/>
              </w:txbxContent>
            </v:textbox>
          </v:rect>
        </w:pict>
      </w:r>
    </w:p>
    <w:p w:rsidR="00FA4641" w:rsidRDefault="007E48B4">
      <w:r>
        <w:rPr>
          <w:noProof/>
        </w:rPr>
        <w:pict>
          <v:shape id="_x0000_s1072" type="#_x0000_t32" style="position:absolute;left:0;text-align:left;margin-left:169.95pt;margin-top:4.55pt;width:70.6pt;height:17.75pt;flip:x;z-index:251703296" o:connectortype="straight">
            <v:stroke endarrow="block"/>
          </v:shape>
        </w:pict>
      </w:r>
    </w:p>
    <w:p w:rsidR="00FA4641" w:rsidRDefault="007E48B4">
      <w:r>
        <w:rPr>
          <w:noProof/>
        </w:rPr>
        <w:pict>
          <v:shape id="_x0000_s1073" type="#_x0000_t32" style="position:absolute;left:0;text-align:left;margin-left:173.7pt;margin-top:6.7pt;width:66.85pt;height:5.15pt;flip:x y;z-index:251704320" o:connectortype="straight">
            <v:stroke endarrow="block"/>
          </v:shape>
        </w:pict>
      </w:r>
      <w:r>
        <w:rPr>
          <w:noProof/>
        </w:rPr>
        <w:pict>
          <v:rect id="_x0000_s1058" style="position:absolute;left:0;text-align:left;margin-left:15.2pt;margin-top:1.1pt;width:151.95pt;height:21.05pt;z-index:251688960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10-1000</w:t>
                  </w:r>
                </w:p>
              </w:txbxContent>
            </v:textbox>
          </v:rect>
        </w:pict>
      </w:r>
    </w:p>
    <w:p w:rsidR="00F656EF" w:rsidRDefault="007E48B4">
      <w:r>
        <w:rPr>
          <w:noProof/>
        </w:rPr>
        <w:pict>
          <v:rect id="_x0000_s1060" style="position:absolute;left:0;text-align:left;margin-left:15.2pt;margin-top:37.85pt;width:151.95pt;height:21.05pt;z-index:251691008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</w:t>
                  </w:r>
                  <w:proofErr w:type="gramStart"/>
                  <w:r>
                    <w:rPr>
                      <w:rFonts w:hint="eastAsia"/>
                    </w:rPr>
                    <w:t>20181010  3</w:t>
                  </w:r>
                  <w:proofErr w:type="gramEnd"/>
                  <w:r>
                    <w:rPr>
                      <w:rFonts w:hint="eastAsia"/>
                    </w:rPr>
                    <w:t>-100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15.2pt;margin-top:10.75pt;width:151.95pt;height:21.05pt;z-index:25168998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30-5000</w:t>
                  </w:r>
                </w:p>
              </w:txbxContent>
            </v:textbox>
          </v:rect>
        </w:pict>
      </w:r>
    </w:p>
    <w:p w:rsidR="00F656EF" w:rsidRDefault="007E48B4">
      <w:r>
        <w:rPr>
          <w:noProof/>
        </w:rPr>
        <w:pict>
          <v:shape id="_x0000_s1071" type="#_x0000_t32" style="position:absolute;left:0;text-align:left;margin-left:169.95pt;margin-top:4.5pt;width:68.25pt;height:31.35pt;flip:x y;z-index:25170227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169.95pt;margin-top:4.5pt;width:68.25pt;height:11.7pt;flip:x y;z-index:251701248" o:connectortype="straight">
            <v:stroke endarrow="block"/>
          </v:shape>
        </w:pict>
      </w:r>
      <w:r>
        <w:rPr>
          <w:noProof/>
        </w:rPr>
        <w:pict>
          <v:rect id="_x0000_s1068" style="position:absolute;left:0;text-align:left;margin-left:238.2pt;margin-top:4.5pt;width:2in;height:21.05pt;z-index:251699200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  1   10</w:t>
                  </w:r>
                </w:p>
              </w:txbxContent>
            </v:textbox>
          </v:rect>
        </w:pict>
      </w:r>
    </w:p>
    <w:p w:rsidR="00C05433" w:rsidRDefault="007E48B4">
      <w:r>
        <w:rPr>
          <w:noProof/>
        </w:rPr>
        <w:pict>
          <v:rect id="_x0000_s1069" style="position:absolute;left:0;text-align:left;margin-left:238.2pt;margin-top:9.95pt;width:2in;height:21.05pt;z-index:25170022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  1   50</w:t>
                  </w:r>
                </w:p>
              </w:txbxContent>
            </v:textbox>
          </v:rect>
        </w:pict>
      </w:r>
    </w:p>
    <w:p w:rsidR="00C05433" w:rsidRDefault="00C05433"/>
    <w:p w:rsidR="00C05433" w:rsidRDefault="00C05433"/>
    <w:p w:rsidR="00C05433" w:rsidRDefault="00C05433"/>
    <w:p w:rsidR="00C05433" w:rsidRDefault="00C05433"/>
    <w:sectPr w:rsidR="00C05433" w:rsidSect="00DA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433"/>
    <w:rsid w:val="00103B12"/>
    <w:rsid w:val="00185EC4"/>
    <w:rsid w:val="002D1EF6"/>
    <w:rsid w:val="003539AD"/>
    <w:rsid w:val="007D06F2"/>
    <w:rsid w:val="007E48B4"/>
    <w:rsid w:val="008E66F0"/>
    <w:rsid w:val="00AB29D8"/>
    <w:rsid w:val="00BF3408"/>
    <w:rsid w:val="00C05433"/>
    <w:rsid w:val="00DA3262"/>
    <w:rsid w:val="00F656EF"/>
    <w:rsid w:val="00FA4641"/>
    <w:rsid w:val="00FE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1" type="callout" idref="#_x0000_s1053"/>
        <o:r id="V:Rule12" type="callout" idref="#_x0000_s1052"/>
        <o:r id="V:Rule13" type="connector" idref="#_x0000_s1036"/>
        <o:r id="V:Rule14" type="connector" idref="#_x0000_s1050"/>
        <o:r id="V:Rule15" type="connector" idref="#_x0000_s1042"/>
        <o:r id="V:Rule16" type="connector" idref="#_x0000_s1038"/>
        <o:r id="V:Rule17" type="connector" idref="#_x0000_s1044"/>
        <o:r id="V:Rule18" type="connector" idref="#_x0000_s1051"/>
        <o:r id="V:Rule19" type="connector" idref="#_x0000_s1047"/>
        <o:r id="V:Rule20" type="connector" idref="#_x0000_s1043"/>
        <o:r id="V:Rule21" type="connector" idref="#_x0000_s1049"/>
        <o:r id="V:Rule22" type="connector" idref="#_x0000_s1048"/>
        <o:r id="V:Rule24" type="connector" idref="#_x0000_s1061"/>
        <o:r id="V:Rule26" type="connector" idref="#_x0000_s1070"/>
        <o:r id="V:Rule28" type="connector" idref="#_x0000_s1071"/>
        <o:r id="V:Rule30" type="connector" idref="#_x0000_s1072"/>
        <o:r id="V:Rule32" type="connector" idref="#_x0000_s1073"/>
        <o:r id="V:Rule34" type="connector" idref="#_x0000_s1074"/>
        <o:r id="V:Rule3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lib</dc:creator>
  <cp:keywords/>
  <dc:description/>
  <cp:lastModifiedBy>haibo lib</cp:lastModifiedBy>
  <cp:revision>8</cp:revision>
  <dcterms:created xsi:type="dcterms:W3CDTF">2018-12-05T07:26:00Z</dcterms:created>
  <dcterms:modified xsi:type="dcterms:W3CDTF">2018-12-05T09:18:00Z</dcterms:modified>
</cp:coreProperties>
</file>