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3C08DC" w:rsidRDefault="00344837">
      <w:p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noProof/>
        </w:rPr>
        <w:drawing>
          <wp:inline distT="0" distB="0" distL="114300" distR="114300">
            <wp:extent cx="1854835" cy="1544320"/>
            <wp:effectExtent l="0" t="0" r="0" b="0"/>
            <wp:docPr id="2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9318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3C08DC" w:rsidRDefault="00B24497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B24497">
        <w:rPr>
          <w:rFonts w:ascii="微软雅黑" w:eastAsia="微软雅黑" w:hAnsi="微软雅黑" w:cs="微软雅黑" w:hint="eastAsia"/>
          <w:b/>
          <w:bCs/>
          <w:sz w:val="48"/>
          <w:szCs w:val="48"/>
        </w:rPr>
        <w:t>TechSvr功能测试</w:t>
      </w: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C08DC">
      <w:p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3C08DC" w:rsidRDefault="00344837">
      <w:pPr>
        <w:pStyle w:val="a8"/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卫宁健康科技集团股份有限公司</w:t>
      </w:r>
    </w:p>
    <w:p w:rsidR="003C08DC" w:rsidRDefault="00344837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Winning Health Technology Group Co.,Ltd.</w:t>
      </w:r>
    </w:p>
    <w:p w:rsidR="003C08DC" w:rsidRDefault="00344837">
      <w:r>
        <w:br w:type="page"/>
      </w:r>
    </w:p>
    <w:p w:rsidR="003C08DC" w:rsidRDefault="00344837">
      <w:r>
        <w:lastRenderedPageBreak/>
        <w:br w:type="page"/>
      </w:r>
    </w:p>
    <w:p w:rsidR="003C08DC" w:rsidRDefault="00344837">
      <w:pPr>
        <w:pStyle w:val="1"/>
        <w:spacing w:before="0" w:after="0" w:line="24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一、背景</w:t>
      </w:r>
    </w:p>
    <w:p w:rsidR="003C08DC" w:rsidRDefault="00344837">
      <w:pPr>
        <w:pStyle w:val="10"/>
        <w:numPr>
          <w:ilvl w:val="0"/>
          <w:numId w:val="1"/>
        </w:numPr>
        <w:tabs>
          <w:tab w:val="left" w:pos="426"/>
        </w:tabs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BS</w:t>
      </w:r>
      <w:r>
        <w:rPr>
          <w:rFonts w:ascii="微软雅黑" w:eastAsia="微软雅黑" w:hAnsi="微软雅黑" w:hint="eastAsia"/>
          <w:szCs w:val="21"/>
        </w:rPr>
        <w:t>程序实现与客户端交互难以实现，传统的方式借助于</w:t>
      </w:r>
      <w:r>
        <w:rPr>
          <w:rFonts w:ascii="微软雅黑" w:eastAsia="微软雅黑" w:hAnsi="微软雅黑" w:hint="eastAsia"/>
          <w:szCs w:val="21"/>
        </w:rPr>
        <w:t>Ocx</w:t>
      </w:r>
      <w:r>
        <w:rPr>
          <w:rFonts w:ascii="微软雅黑" w:eastAsia="微软雅黑" w:hAnsi="微软雅黑" w:hint="eastAsia"/>
          <w:szCs w:val="21"/>
        </w:rPr>
        <w:t>插件；</w:t>
      </w:r>
    </w:p>
    <w:p w:rsidR="003C08DC" w:rsidRDefault="00344837">
      <w:pPr>
        <w:pStyle w:val="10"/>
        <w:numPr>
          <w:ilvl w:val="0"/>
          <w:numId w:val="2"/>
        </w:numPr>
        <w:tabs>
          <w:tab w:val="left" w:pos="426"/>
        </w:tabs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Ocx</w:t>
      </w:r>
      <w:r>
        <w:rPr>
          <w:rFonts w:ascii="微软雅黑" w:eastAsia="微软雅黑" w:hAnsi="微软雅黑" w:hint="eastAsia"/>
          <w:szCs w:val="21"/>
        </w:rPr>
        <w:t>只能基于</w:t>
      </w:r>
      <w:r>
        <w:rPr>
          <w:rFonts w:ascii="微软雅黑" w:eastAsia="微软雅黑" w:hAnsi="微软雅黑" w:hint="eastAsia"/>
          <w:szCs w:val="21"/>
        </w:rPr>
        <w:t>IE</w:t>
      </w:r>
      <w:r>
        <w:rPr>
          <w:rFonts w:ascii="微软雅黑" w:eastAsia="微软雅黑" w:hAnsi="微软雅黑" w:hint="eastAsia"/>
          <w:szCs w:val="21"/>
        </w:rPr>
        <w:t>实现，且</w:t>
      </w:r>
      <w:r>
        <w:rPr>
          <w:rFonts w:ascii="微软雅黑" w:eastAsia="微软雅黑" w:hAnsi="微软雅黑" w:hint="eastAsia"/>
          <w:szCs w:val="21"/>
        </w:rPr>
        <w:t>Delphi</w:t>
      </w:r>
      <w:r>
        <w:rPr>
          <w:rFonts w:ascii="微软雅黑" w:eastAsia="微软雅黑" w:hAnsi="微软雅黑" w:hint="eastAsia"/>
          <w:szCs w:val="21"/>
        </w:rPr>
        <w:t>写的</w:t>
      </w:r>
      <w:r>
        <w:rPr>
          <w:rFonts w:ascii="微软雅黑" w:eastAsia="微软雅黑" w:hAnsi="微软雅黑" w:hint="eastAsia"/>
          <w:szCs w:val="21"/>
        </w:rPr>
        <w:t>Ocx</w:t>
      </w:r>
      <w:r>
        <w:rPr>
          <w:rFonts w:ascii="微软雅黑" w:eastAsia="微软雅黑" w:hAnsi="微软雅黑" w:hint="eastAsia"/>
          <w:szCs w:val="21"/>
        </w:rPr>
        <w:t>只支持</w:t>
      </w:r>
      <w:r>
        <w:rPr>
          <w:rFonts w:ascii="微软雅黑" w:eastAsia="微软雅黑" w:hAnsi="微软雅黑" w:hint="eastAsia"/>
          <w:szCs w:val="21"/>
        </w:rPr>
        <w:t>32</w:t>
      </w:r>
      <w:r>
        <w:rPr>
          <w:rFonts w:ascii="微软雅黑" w:eastAsia="微软雅黑" w:hAnsi="微软雅黑" w:hint="eastAsia"/>
          <w:szCs w:val="21"/>
        </w:rPr>
        <w:t>位；</w:t>
      </w:r>
    </w:p>
    <w:p w:rsidR="003C08DC" w:rsidRDefault="00344837">
      <w:pPr>
        <w:pStyle w:val="10"/>
        <w:numPr>
          <w:ilvl w:val="0"/>
          <w:numId w:val="2"/>
        </w:numPr>
        <w:tabs>
          <w:tab w:val="left" w:pos="426"/>
        </w:tabs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Cs w:val="21"/>
        </w:rPr>
        <w:t>与客户端交互主要有以下几种情况：</w:t>
      </w:r>
    </w:p>
    <w:p w:rsidR="003C08DC" w:rsidRDefault="00344837">
      <w:pPr>
        <w:pStyle w:val="10"/>
        <w:numPr>
          <w:ilvl w:val="2"/>
          <w:numId w:val="2"/>
        </w:numPr>
        <w:tabs>
          <w:tab w:val="clear" w:pos="1260"/>
          <w:tab w:val="left" w:pos="426"/>
        </w:tabs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Cs w:val="21"/>
        </w:rPr>
        <w:t>打印：业务系统打印业务较为复杂，模版也较为复杂，需要本地化的模版及指定打印机等；</w:t>
      </w:r>
    </w:p>
    <w:p w:rsidR="003C08DC" w:rsidRDefault="00344837">
      <w:pPr>
        <w:pStyle w:val="10"/>
        <w:numPr>
          <w:ilvl w:val="2"/>
          <w:numId w:val="2"/>
        </w:numPr>
        <w:tabs>
          <w:tab w:val="clear" w:pos="1260"/>
          <w:tab w:val="left" w:pos="426"/>
        </w:tabs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Cs w:val="21"/>
        </w:rPr>
        <w:t>读卡：通过读卡器获取患者卡号或身份证信息；</w:t>
      </w:r>
    </w:p>
    <w:p w:rsidR="003C08DC" w:rsidRDefault="00344837">
      <w:pPr>
        <w:pStyle w:val="10"/>
        <w:numPr>
          <w:ilvl w:val="2"/>
          <w:numId w:val="2"/>
        </w:numPr>
        <w:tabs>
          <w:tab w:val="clear" w:pos="1260"/>
          <w:tab w:val="left" w:pos="426"/>
        </w:tabs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Cs w:val="21"/>
        </w:rPr>
        <w:t>计算机信息：获取计算机名、</w:t>
      </w:r>
      <w:r>
        <w:rPr>
          <w:rFonts w:ascii="微软雅黑" w:eastAsia="微软雅黑" w:hAnsi="微软雅黑" w:hint="eastAsia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地址等信息；</w:t>
      </w:r>
    </w:p>
    <w:p w:rsidR="003C08DC" w:rsidRDefault="00344837">
      <w:pPr>
        <w:pStyle w:val="10"/>
        <w:numPr>
          <w:ilvl w:val="2"/>
          <w:numId w:val="2"/>
        </w:numPr>
        <w:tabs>
          <w:tab w:val="clear" w:pos="1260"/>
          <w:tab w:val="left" w:pos="426"/>
        </w:tabs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Cs w:val="21"/>
        </w:rPr>
        <w:t>摄像头：调用摄像头接口打开视频窗口；</w:t>
      </w:r>
    </w:p>
    <w:p w:rsidR="003C08DC" w:rsidRDefault="00344837">
      <w:pPr>
        <w:pStyle w:val="10"/>
        <w:numPr>
          <w:ilvl w:val="2"/>
          <w:numId w:val="2"/>
        </w:numPr>
        <w:tabs>
          <w:tab w:val="clear" w:pos="1260"/>
          <w:tab w:val="left" w:pos="426"/>
        </w:tabs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Cs w:val="21"/>
        </w:rPr>
        <w:t>其他应用接口</w:t>
      </w:r>
    </w:p>
    <w:p w:rsidR="003C08DC" w:rsidRDefault="003C08DC"/>
    <w:p w:rsidR="003C08DC" w:rsidRDefault="003C08DC"/>
    <w:p w:rsidR="003C08DC" w:rsidRDefault="003C08DC"/>
    <w:p w:rsidR="003C08DC" w:rsidRDefault="003C08DC"/>
    <w:p w:rsidR="003C08DC" w:rsidRDefault="003C08DC">
      <w:pPr>
        <w:pStyle w:val="10"/>
        <w:tabs>
          <w:tab w:val="left" w:pos="426"/>
        </w:tabs>
        <w:ind w:firstLineChars="0" w:firstLine="0"/>
        <w:rPr>
          <w:rFonts w:ascii="微软雅黑" w:eastAsia="微软雅黑" w:hAnsi="微软雅黑"/>
          <w:szCs w:val="21"/>
        </w:rPr>
      </w:pPr>
    </w:p>
    <w:p w:rsidR="003C08DC" w:rsidRDefault="003C08DC"/>
    <w:sectPr w:rsidR="003C08DC" w:rsidSect="003C08DC">
      <w:headerReference w:type="default" r:id="rId9"/>
      <w:pgSz w:w="11906" w:h="16838"/>
      <w:pgMar w:top="820" w:right="646" w:bottom="1440" w:left="7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837" w:rsidRDefault="00344837" w:rsidP="003C08DC">
      <w:r>
        <w:separator/>
      </w:r>
    </w:p>
  </w:endnote>
  <w:endnote w:type="continuationSeparator" w:id="1">
    <w:p w:rsidR="00344837" w:rsidRDefault="00344837" w:rsidP="003C0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837" w:rsidRDefault="00344837" w:rsidP="003C08DC">
      <w:r>
        <w:separator/>
      </w:r>
    </w:p>
  </w:footnote>
  <w:footnote w:type="continuationSeparator" w:id="1">
    <w:p w:rsidR="00344837" w:rsidRDefault="00344837" w:rsidP="003C08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8DC" w:rsidRDefault="00344837">
    <w:pPr>
      <w:pStyle w:val="a4"/>
      <w:jc w:val="left"/>
    </w:pPr>
    <w:r>
      <w:rPr>
        <w:rFonts w:ascii="微软雅黑" w:eastAsia="微软雅黑" w:hAnsi="微软雅黑" w:hint="eastAsia"/>
        <w:b/>
        <w:sz w:val="21"/>
        <w:szCs w:val="21"/>
      </w:rPr>
      <w:t>卫宁健康科技集</w:t>
    </w:r>
    <w:r>
      <w:rPr>
        <w:rFonts w:ascii="微软雅黑" w:hAnsi="微软雅黑" w:hint="eastAsia"/>
        <w:b/>
        <w:sz w:val="21"/>
        <w:szCs w:val="21"/>
      </w:rPr>
      <w:t>团</w:t>
    </w:r>
    <w:r>
      <w:rPr>
        <w:rFonts w:ascii="微软雅黑" w:eastAsia="微软雅黑" w:hAnsi="微软雅黑" w:hint="eastAsia"/>
        <w:b/>
        <w:sz w:val="21"/>
        <w:szCs w:val="21"/>
      </w:rPr>
      <w:t>股份有限公司</w:t>
    </w:r>
    <w:r>
      <w:rPr>
        <w:rFonts w:ascii="微软雅黑" w:eastAsia="微软雅黑" w:hAnsi="微软雅黑" w:hint="eastAsia"/>
        <w:b/>
        <w:sz w:val="21"/>
        <w:szCs w:val="21"/>
      </w:rPr>
      <w:t>-</w:t>
    </w:r>
    <w:r>
      <w:rPr>
        <w:rFonts w:ascii="微软雅黑" w:eastAsia="微软雅黑" w:hAnsi="微软雅黑" w:hint="eastAsia"/>
        <w:b/>
        <w:sz w:val="21"/>
        <w:szCs w:val="21"/>
      </w:rPr>
      <w:t>公卫</w:t>
    </w:r>
    <w:r>
      <w:rPr>
        <w:rFonts w:ascii="微软雅黑" w:eastAsia="微软雅黑" w:hAnsi="微软雅黑" w:hint="eastAsia"/>
        <w:b/>
        <w:sz w:val="21"/>
        <w:szCs w:val="21"/>
      </w:rPr>
      <w:t>&amp;</w:t>
    </w:r>
    <w:r>
      <w:rPr>
        <w:rFonts w:ascii="微软雅黑" w:eastAsia="微软雅黑" w:hAnsi="微软雅黑" w:hint="eastAsia"/>
        <w:b/>
        <w:sz w:val="21"/>
        <w:szCs w:val="21"/>
      </w:rPr>
      <w:t>医技产品总部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3EF"/>
    <w:multiLevelType w:val="multilevel"/>
    <w:tmpl w:val="05D433E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982E85A"/>
    <w:multiLevelType w:val="multilevel"/>
    <w:tmpl w:val="5982E8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82E877"/>
    <w:multiLevelType w:val="multilevel"/>
    <w:tmpl w:val="5982E8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82EB4F"/>
    <w:multiLevelType w:val="singleLevel"/>
    <w:tmpl w:val="5982EB4F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9842E94"/>
    <w:multiLevelType w:val="multilevel"/>
    <w:tmpl w:val="59842E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987C3F2"/>
    <w:multiLevelType w:val="multilevel"/>
    <w:tmpl w:val="5987C3F2"/>
    <w:lvl w:ilvl="0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87E0E9"/>
    <w:multiLevelType w:val="multilevel"/>
    <w:tmpl w:val="5987E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98A5DF0"/>
    <w:multiLevelType w:val="singleLevel"/>
    <w:tmpl w:val="598A5D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8A5E3C"/>
    <w:multiLevelType w:val="singleLevel"/>
    <w:tmpl w:val="598A5E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8A7679"/>
    <w:multiLevelType w:val="singleLevel"/>
    <w:tmpl w:val="598A76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8A76E8"/>
    <w:multiLevelType w:val="singleLevel"/>
    <w:tmpl w:val="598A76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8C688F"/>
    <w:multiLevelType w:val="singleLevel"/>
    <w:tmpl w:val="598C688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BB64EF"/>
    <w:rsid w:val="00034785"/>
    <w:rsid w:val="00047D47"/>
    <w:rsid w:val="00096C1E"/>
    <w:rsid w:val="00112140"/>
    <w:rsid w:val="001379BC"/>
    <w:rsid w:val="0025619D"/>
    <w:rsid w:val="002857A2"/>
    <w:rsid w:val="00314C54"/>
    <w:rsid w:val="00344837"/>
    <w:rsid w:val="003C08DC"/>
    <w:rsid w:val="00426672"/>
    <w:rsid w:val="0058000B"/>
    <w:rsid w:val="00640F6F"/>
    <w:rsid w:val="006A7E08"/>
    <w:rsid w:val="006F2CD2"/>
    <w:rsid w:val="0070255B"/>
    <w:rsid w:val="00743545"/>
    <w:rsid w:val="007461BB"/>
    <w:rsid w:val="00753C8A"/>
    <w:rsid w:val="00761C7A"/>
    <w:rsid w:val="007F3363"/>
    <w:rsid w:val="00842E14"/>
    <w:rsid w:val="00867AB3"/>
    <w:rsid w:val="0097184C"/>
    <w:rsid w:val="00993672"/>
    <w:rsid w:val="009D3BAF"/>
    <w:rsid w:val="00AD61CF"/>
    <w:rsid w:val="00B24497"/>
    <w:rsid w:val="00CA04EE"/>
    <w:rsid w:val="00CC68F5"/>
    <w:rsid w:val="00E33A99"/>
    <w:rsid w:val="00F70E0E"/>
    <w:rsid w:val="00F83700"/>
    <w:rsid w:val="03F6001F"/>
    <w:rsid w:val="04C8521C"/>
    <w:rsid w:val="09C73E26"/>
    <w:rsid w:val="0B794F9F"/>
    <w:rsid w:val="0B944825"/>
    <w:rsid w:val="0BAA56D3"/>
    <w:rsid w:val="0D7673CB"/>
    <w:rsid w:val="0E506B77"/>
    <w:rsid w:val="0E631038"/>
    <w:rsid w:val="0E982E03"/>
    <w:rsid w:val="0F5A41DC"/>
    <w:rsid w:val="10703DC4"/>
    <w:rsid w:val="128D282A"/>
    <w:rsid w:val="144B70AE"/>
    <w:rsid w:val="19B25E6F"/>
    <w:rsid w:val="1B6D33CB"/>
    <w:rsid w:val="1C227DC2"/>
    <w:rsid w:val="1CC54913"/>
    <w:rsid w:val="1D6B5F01"/>
    <w:rsid w:val="1E0E06D6"/>
    <w:rsid w:val="1E716AC2"/>
    <w:rsid w:val="1F496FBE"/>
    <w:rsid w:val="20616E83"/>
    <w:rsid w:val="208B603B"/>
    <w:rsid w:val="21E556E4"/>
    <w:rsid w:val="238F4198"/>
    <w:rsid w:val="24C40A21"/>
    <w:rsid w:val="25B72997"/>
    <w:rsid w:val="2727441D"/>
    <w:rsid w:val="297B3882"/>
    <w:rsid w:val="2A0D1560"/>
    <w:rsid w:val="2AE86803"/>
    <w:rsid w:val="2B18565E"/>
    <w:rsid w:val="2C18345E"/>
    <w:rsid w:val="2DC83FF7"/>
    <w:rsid w:val="2DD178D1"/>
    <w:rsid w:val="2EAA7ED6"/>
    <w:rsid w:val="30DC5745"/>
    <w:rsid w:val="316E3956"/>
    <w:rsid w:val="33D53F2C"/>
    <w:rsid w:val="342951E9"/>
    <w:rsid w:val="375F7CC9"/>
    <w:rsid w:val="3D154030"/>
    <w:rsid w:val="410E2C44"/>
    <w:rsid w:val="41881DC5"/>
    <w:rsid w:val="42A51884"/>
    <w:rsid w:val="44722045"/>
    <w:rsid w:val="454858ED"/>
    <w:rsid w:val="464F2C94"/>
    <w:rsid w:val="47795FB1"/>
    <w:rsid w:val="48C40BEE"/>
    <w:rsid w:val="4ACA1C92"/>
    <w:rsid w:val="4B457352"/>
    <w:rsid w:val="4C1C22A5"/>
    <w:rsid w:val="4C844C93"/>
    <w:rsid w:val="4DFA5568"/>
    <w:rsid w:val="4F25098E"/>
    <w:rsid w:val="4FFC132D"/>
    <w:rsid w:val="52C95E16"/>
    <w:rsid w:val="532347EA"/>
    <w:rsid w:val="5607370C"/>
    <w:rsid w:val="56714307"/>
    <w:rsid w:val="56AE578D"/>
    <w:rsid w:val="56F52101"/>
    <w:rsid w:val="5A2D589B"/>
    <w:rsid w:val="5C340B5C"/>
    <w:rsid w:val="5E862477"/>
    <w:rsid w:val="5F540444"/>
    <w:rsid w:val="611E19E1"/>
    <w:rsid w:val="614A577A"/>
    <w:rsid w:val="617F08D1"/>
    <w:rsid w:val="61FA18F2"/>
    <w:rsid w:val="632B37B7"/>
    <w:rsid w:val="63551A4F"/>
    <w:rsid w:val="64C6457C"/>
    <w:rsid w:val="659C65D9"/>
    <w:rsid w:val="66980CEF"/>
    <w:rsid w:val="66FF67EA"/>
    <w:rsid w:val="67CD6D67"/>
    <w:rsid w:val="69BB64EF"/>
    <w:rsid w:val="6B336920"/>
    <w:rsid w:val="6C3E1331"/>
    <w:rsid w:val="6D0736A8"/>
    <w:rsid w:val="6F10297C"/>
    <w:rsid w:val="70BC6F92"/>
    <w:rsid w:val="70E74FFB"/>
    <w:rsid w:val="72066D6E"/>
    <w:rsid w:val="72A1031A"/>
    <w:rsid w:val="72DF6831"/>
    <w:rsid w:val="747A7849"/>
    <w:rsid w:val="768E44CC"/>
    <w:rsid w:val="76AB78CD"/>
    <w:rsid w:val="77BD2582"/>
    <w:rsid w:val="792B5CCD"/>
    <w:rsid w:val="7A6D6EAB"/>
    <w:rsid w:val="7BD2167E"/>
    <w:rsid w:val="7BDF65F1"/>
    <w:rsid w:val="7D3511E9"/>
    <w:rsid w:val="7D974526"/>
    <w:rsid w:val="7F0F0B62"/>
    <w:rsid w:val="7F18202F"/>
    <w:rsid w:val="7FC97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C08D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C08D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C08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C08D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qFormat/>
    <w:rsid w:val="003C08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qFormat/>
    <w:rsid w:val="003C08DC"/>
    <w:rPr>
      <w:color w:val="0000FF"/>
      <w:u w:val="single"/>
    </w:rPr>
  </w:style>
  <w:style w:type="table" w:styleId="a7">
    <w:name w:val="Table Grid"/>
    <w:basedOn w:val="a1"/>
    <w:uiPriority w:val="39"/>
    <w:qFormat/>
    <w:rsid w:val="003C08DC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封面"/>
    <w:basedOn w:val="a"/>
    <w:qFormat/>
    <w:rsid w:val="003C08DC"/>
    <w:pPr>
      <w:adjustRightInd w:val="0"/>
      <w:spacing w:line="360" w:lineRule="atLeast"/>
      <w:jc w:val="right"/>
      <w:textAlignment w:val="baseline"/>
    </w:pPr>
    <w:rPr>
      <w:rFonts w:ascii="Symbol" w:hAnsi="Symbol"/>
    </w:rPr>
  </w:style>
  <w:style w:type="paragraph" w:customStyle="1" w:styleId="10">
    <w:name w:val="列出段落1"/>
    <w:basedOn w:val="a"/>
    <w:uiPriority w:val="34"/>
    <w:qFormat/>
    <w:rsid w:val="003C08DC"/>
    <w:pPr>
      <w:ind w:firstLineChars="200" w:firstLine="420"/>
    </w:pPr>
  </w:style>
  <w:style w:type="paragraph" w:styleId="a9">
    <w:name w:val="Balloon Text"/>
    <w:basedOn w:val="a"/>
    <w:link w:val="Char"/>
    <w:rsid w:val="00B24497"/>
    <w:rPr>
      <w:sz w:val="18"/>
      <w:szCs w:val="18"/>
    </w:rPr>
  </w:style>
  <w:style w:type="character" w:customStyle="1" w:styleId="Char">
    <w:name w:val="批注框文本 Char"/>
    <w:basedOn w:val="a0"/>
    <w:link w:val="a9"/>
    <w:rsid w:val="00B2449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dcterms:created xsi:type="dcterms:W3CDTF">2017-08-07T12:01:00Z</dcterms:created>
  <dcterms:modified xsi:type="dcterms:W3CDTF">2018-01-22T07:01:00Z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