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1、动态web 工程</w:t>
      </w:r>
    </w:p>
    <w:p>
      <w:r>
        <w:drawing>
          <wp:inline distT="0" distB="0" distL="114300" distR="114300">
            <wp:extent cx="3659505" cy="2388870"/>
            <wp:effectExtent l="0" t="0" r="1079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2、eclipse配置tomcat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先解压apache，放在某一目录下</w:t>
      </w:r>
    </w:p>
    <w:p>
      <w:r>
        <w:drawing>
          <wp:inline distT="0" distB="0" distL="114300" distR="114300">
            <wp:extent cx="3517900" cy="22415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67760" cy="28517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59150" cy="19494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9800" cy="15811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3150" cy="18669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0185" cy="222758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1195" cy="1967230"/>
            <wp:effectExtent l="0" t="0" r="190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可复制到网页呈现</w:t>
      </w:r>
    </w:p>
    <w:p>
      <w:r>
        <w:drawing>
          <wp:inline distT="0" distB="0" distL="114300" distR="114300">
            <wp:extent cx="3105150" cy="12128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创建Servlet</w:t>
      </w:r>
    </w:p>
    <w:p>
      <w:pPr>
        <w:numPr>
          <w:numId w:val="0"/>
        </w:numPr>
      </w:pPr>
      <w:r>
        <w:drawing>
          <wp:inline distT="0" distB="0" distL="114300" distR="114300">
            <wp:extent cx="4813300" cy="21539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6970" cy="2044065"/>
            <wp:effectExtent l="0" t="0" r="1143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空类</w:t>
      </w:r>
    </w:p>
    <w:p>
      <w:pPr>
        <w:numPr>
          <w:numId w:val="0"/>
        </w:numPr>
      </w:pPr>
      <w:r>
        <w:drawing>
          <wp:inline distT="0" distB="0" distL="114300" distR="114300">
            <wp:extent cx="4867275" cy="26098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58995" cy="3695065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83050" cy="32766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1414780"/>
            <wp:effectExtent l="0" t="0" r="1206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326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51630" cy="3051175"/>
            <wp:effectExtent l="0" t="0" r="127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网页搜索</w:t>
      </w:r>
      <w:r>
        <w:drawing>
          <wp:inline distT="0" distB="0" distL="114300" distR="114300">
            <wp:extent cx="5274310" cy="1505585"/>
            <wp:effectExtent l="0" t="0" r="889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后台显示</w:t>
      </w:r>
      <w:r>
        <w:drawing>
          <wp:inline distT="0" distB="0" distL="114300" distR="114300">
            <wp:extent cx="5267960" cy="29959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136C5C"/>
    <w:multiLevelType w:val="singleLevel"/>
    <w:tmpl w:val="C8136C5C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94386F"/>
    <w:rsid w:val="0E1F14CD"/>
    <w:rsid w:val="17C84D6D"/>
    <w:rsid w:val="19685CC2"/>
    <w:rsid w:val="3BA05200"/>
    <w:rsid w:val="3E2008AD"/>
    <w:rsid w:val="4BC759AB"/>
    <w:rsid w:val="4E346836"/>
    <w:rsid w:val="53C21F40"/>
    <w:rsid w:val="56E57A93"/>
    <w:rsid w:val="64BA29C3"/>
    <w:rsid w:val="6D7E2BAB"/>
    <w:rsid w:val="6D86357B"/>
    <w:rsid w:val="74610898"/>
    <w:rsid w:val="7664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left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jc w:val="center"/>
      <w:outlineLvl w:val="0"/>
    </w:pPr>
    <w:rPr>
      <w:rFonts w:eastAsia="宋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eastAsia="黑体"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正文2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2020-04-02T06:30:00Z</dcterms:created>
  <dc:creator>py</dc:creator>
  <cp:lastModifiedBy>苏黎世的从前</cp:lastModifiedBy>
  <dcterms:modified xsi:type="dcterms:W3CDTF">2021-10-19T14:31:33Z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9CF51B530930413A853C589342334549</vt:lpwstr>
  </property>
</Properties>
</file>