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1、快捷键：Ctrl+G(查找文件引用)，这种方法最简单，其实这边这个快捷键就是对应Eclipse中的Ctrl+Shift+G</w:t>
      </w:r>
    </w:p>
    <w:p>
      <w:pPr>
        <w:rPr>
          <w:rFonts w:hint="eastAsia"/>
        </w:rPr>
      </w:pPr>
      <w:r>
        <w:rPr>
          <w:rFonts w:hint="eastAsia"/>
        </w:rPr>
        <w:t>快捷键:  Ctrl+Alt+Shift+F7，这个方法是第一种方法的复杂版，你可以在弹出的对话框中进行一些选择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3、快捷键：Ctrl+H，这个就是就是搜索功能了，Find in path。</w:t>
      </w:r>
    </w:p>
    <w:p>
      <w:pPr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hint="eastAsia" w:ascii="Arial" w:hAnsi="Arial" w:cs="Arial"/>
          <w:color w:val="333333"/>
          <w:sz w:val="16"/>
          <w:szCs w:val="16"/>
        </w:rPr>
        <w:t>3、ctrl+shift+r，ctrl+shift+t  查找类</w:t>
      </w:r>
    </w:p>
    <w:p>
      <w:pPr>
        <w:rPr>
          <w:rFonts w:ascii="Arial" w:hAnsi="Arial" w:cs="Arial"/>
          <w:color w:val="333333"/>
          <w:sz w:val="16"/>
          <w:szCs w:val="16"/>
        </w:rPr>
      </w:pPr>
      <w:r>
        <w:rPr>
          <w:rFonts w:hint="eastAsia" w:ascii="Arial" w:hAnsi="Arial" w:cs="Arial"/>
          <w:color w:val="333333"/>
          <w:sz w:val="16"/>
          <w:szCs w:val="16"/>
        </w:rPr>
        <w:t>AndroidStudio他默认会将字符串放到string.xml里面，应该说是一个功能，如果你不习惯的话，应该可以关掉的</w:t>
      </w:r>
    </w:p>
    <w:p>
      <w:pPr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hint="eastAsia" w:ascii="Arial" w:hAnsi="Arial" w:cs="Arial"/>
          <w:color w:val="333333"/>
          <w:sz w:val="16"/>
          <w:szCs w:val="16"/>
        </w:rPr>
        <w:t>mac下</w:t>
      </w:r>
    </w:p>
    <w:p>
      <w:pPr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hint="eastAsia" w:ascii="Arial" w:hAnsi="Arial" w:cs="Arial"/>
          <w:color w:val="333333"/>
          <w:sz w:val="16"/>
          <w:szCs w:val="16"/>
        </w:rPr>
        <w:t>cmd + 显示原代码</w:t>
      </w:r>
    </w:p>
    <w:p>
      <w:pPr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hint="eastAsia" w:ascii="Arial" w:hAnsi="Arial" w:cs="Arial"/>
          <w:color w:val="333333"/>
          <w:sz w:val="16"/>
          <w:szCs w:val="16"/>
        </w:rPr>
        <w:t>cmd - 显示字符串</w:t>
      </w:r>
    </w:p>
    <w:p>
      <w:pPr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hint="eastAsia" w:ascii="Arial" w:hAnsi="Arial" w:cs="Arial"/>
          <w:color w:val="333333"/>
          <w:sz w:val="16"/>
          <w:szCs w:val="16"/>
        </w:rPr>
        <w:t>Windows下</w:t>
      </w:r>
    </w:p>
    <w:p>
      <w:pPr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ctrl +</w:t>
      </w:r>
    </w:p>
    <w:p>
      <w:pPr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ctrl -</w:t>
      </w:r>
    </w:p>
    <w:p>
      <w:pPr>
        <w:pStyle w:val="4"/>
        <w:widowControl/>
        <w:spacing w:line="312" w:lineRule="atLeast"/>
        <w:rPr>
          <w:rFonts w:hint="eastAsia" w:ascii="Arial" w:hAnsi="Arial" w:cs="Arial"/>
          <w:color w:val="333333"/>
          <w:sz w:val="16"/>
          <w:szCs w:val="16"/>
        </w:rPr>
      </w:pPr>
      <w:r>
        <w:rPr>
          <w:rFonts w:hint="eastAsia" w:ascii="Arial" w:hAnsi="Arial" w:cs="Arial"/>
          <w:color w:val="333333"/>
          <w:sz w:val="16"/>
          <w:szCs w:val="16"/>
        </w:rPr>
        <w:t>ctrl+* 展开</w:t>
      </w:r>
    </w:p>
    <w:p>
      <w:pPr>
        <w:pStyle w:val="4"/>
        <w:widowControl/>
        <w:spacing w:line="312" w:lineRule="atLeast"/>
        <w:rPr>
          <w:rFonts w:hint="eastAsia" w:ascii="Arial" w:hAnsi="Arial" w:cs="Arial"/>
          <w:color w:val="333333"/>
          <w:sz w:val="16"/>
          <w:szCs w:val="16"/>
        </w:rPr>
      </w:pPr>
    </w:p>
    <w:p>
      <w:pPr>
        <w:pStyle w:val="4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p>
      <w:pPr>
        <w:pStyle w:val="4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问：Android Studio中有没有类似于Eclipse中的ctrl+2+L的快捷键?</w:t>
      </w:r>
    </w:p>
    <w:p>
      <w:pPr>
        <w:pStyle w:val="4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答：有，as中的快捷键是Ctrl+Alt+V</w:t>
      </w:r>
    </w:p>
    <w:tbl>
      <w:tblPr>
        <w:tblStyle w:val="8"/>
        <w:tblpPr w:leftFromText="180" w:rightFromText="180" w:vertAnchor="text" w:horzAnchor="page" w:tblpX="37" w:tblpY="1239"/>
        <w:tblOverlap w:val="never"/>
        <w:tblW w:w="18179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9"/>
        <w:gridCol w:w="3948"/>
        <w:gridCol w:w="1187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ascii="黑体" w:hAnsi="宋体" w:eastAsia="黑体" w:cs="黑体"/>
                <w:color w:val="333333"/>
                <w:sz w:val="16"/>
                <w:szCs w:val="16"/>
              </w:rPr>
              <w:t>功能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ascii="Courier New" w:hAnsi="Courier New" w:eastAsia="Courier New" w:cs="Courier New"/>
                <w:color w:val="333333"/>
                <w:sz w:val="16"/>
                <w:szCs w:val="16"/>
              </w:rPr>
              <w:t>AndroidStudio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ascii="Courier New" w:hAnsi="Courier New" w:eastAsia="Courier New" w:cs="Courier New"/>
                <w:color w:val="333333"/>
                <w:sz w:val="16"/>
                <w:szCs w:val="16"/>
              </w:rPr>
              <w:t>Eclipse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代码提示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ctrl+alt+space/ctrl+shift+space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alt+/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快速修复(Quick Fix)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alt+enter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快速生成代码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alt+insert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alt+shift+s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代码参数提示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ctrl+p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alt+/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整理导包语句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ctrl+alt+o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代码格式化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ctrl+alt+l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ctrl+shift+f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查看类成员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ctrl+f12, ctrl+alt+shift+n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查看继承结构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f4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查找某个类/文件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shift+shift/ctrl+n/ctrl+shift+n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ctrl+shift+t/ctrl+shift+r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删除当前行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ctrl+y/ctrl+x/ctrl+c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复制当前行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ctrl+d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ctrl+alt+up/down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全局查找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ctrl+shift+f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ctrl+h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全局替换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ctrl+shift+r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ctrl+h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上下移动行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ctrl+shift+up/down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alt+up/down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打开调用层级（open call hierarchy）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ctrl+alt+h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ctrl+alt+h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3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Style w:val="6"/>
                <w:rFonts w:hint="eastAsia" w:ascii="黑体" w:hAnsi="宋体" w:eastAsia="黑体" w:cs="黑体"/>
                <w:color w:val="333333"/>
                <w:sz w:val="16"/>
                <w:szCs w:val="16"/>
              </w:rPr>
              <w:t>添加方法注释</w:t>
            </w:r>
          </w:p>
        </w:tc>
        <w:tc>
          <w:tcPr>
            <w:tcW w:w="39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null</w:t>
            </w:r>
          </w:p>
        </w:tc>
        <w:tc>
          <w:tcPr>
            <w:tcW w:w="118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pStyle w:val="4"/>
              <w:widowControl/>
              <w:spacing w:before="120" w:beforeAutospacing="0" w:after="120" w:afterAutospacing="0" w:line="302" w:lineRule="atLeast"/>
            </w:pPr>
            <w:r>
              <w:rPr>
                <w:rFonts w:ascii="Verdana" w:hAnsi="Verdana" w:cs="Verdana"/>
                <w:color w:val="333333"/>
                <w:sz w:val="16"/>
                <w:szCs w:val="16"/>
              </w:rPr>
              <w:t>alt+shift+j</w:t>
            </w:r>
          </w:p>
        </w:tc>
      </w:tr>
    </w:tbl>
    <w:p>
      <w:pPr>
        <w:pStyle w:val="4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AndroidStudio和Eclipse常用快捷键对比</w:t>
      </w:r>
    </w:p>
    <w:p>
      <w:pPr>
        <w:pStyle w:val="4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before="120" w:beforeAutospacing="0" w:after="120" w:afterAutospacing="0" w:line="302" w:lineRule="atLeast"/>
        <w:rPr>
          <w:rFonts w:ascii="Verdana" w:hAnsi="Verdana" w:cs="Verdana"/>
          <w:color w:val="333333"/>
          <w:sz w:val="16"/>
          <w:szCs w:val="16"/>
        </w:rPr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p>
      <w:pPr>
        <w:pStyle w:val="4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p>
      <w:pPr>
        <w:pStyle w:val="4"/>
        <w:widowControl/>
        <w:spacing w:line="312" w:lineRule="atLeast"/>
        <w:rPr>
          <w:rFonts w:ascii="Arial" w:hAnsi="Arial" w:cs="Arial"/>
          <w:color w:val="333333"/>
          <w:sz w:val="16"/>
          <w:szCs w:val="16"/>
        </w:rPr>
      </w:pPr>
    </w:p>
    <w:tbl>
      <w:tblPr>
        <w:tblStyle w:val="8"/>
        <w:tblW w:w="8396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521"/>
        <w:gridCol w:w="3139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Space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Basic code completion (the name of any class,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基本代码补全提示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method or variable)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Space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code completion (filters the list of methods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fldChar w:fldCharType="begin"/>
            </w:r>
            <w:r>
              <w:instrText xml:space="preserve"> HYPERLINK "http://lib.csdn.net/base/aiplanning" \t "http://blog.csdn.net/github_14899071/article/details/_blank" \o "人工智能规划与决策知识库"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t>智能</w:t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fldChar w:fldCharType="end"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代码补全加模板提示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and variables by expected type)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Complete statement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P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Parameter info (within method call arguments)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查看参数信息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Q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Quick documentation lookup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快速查看文档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F1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External Doc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 mouse over code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Brief Info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查看摘要信息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F1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descriptions of error or warning at caret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Insert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Generate code... (Getters, Setters, Constructors,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快速生成代码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hashCode/equals, toString)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O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Override methods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重写/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覆盖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父类的方法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I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Implement methods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实现接口中的方法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T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Surround with… (if..else, try..catch, for,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快速添加代码块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synchronized, etc.)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/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Comment/uncomment with line comment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移除行注释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/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Comment/uncomment with block comment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移除块注释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W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successively increasing code blocks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选择联续的代码块，比如一个方法内的所有代码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W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Decrease current selection to previous state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Q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Context info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intention actions and quick-fixes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快速提示/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代码修复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L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Reformat code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格式化代码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O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Optimize imports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组织自动导入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I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Auto-indent line(s)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自动缩进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Tab / Shift + Tab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Indent/unindent selected lines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手动缩进/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恢复缩进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X or Shift + Delete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Cut current line or selected block to clipboard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剪切当前行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C or Ctrl + Insert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Copy current line or selected block to clipboard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复制当前行到粘帖板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V or Shift + Insert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Paste from clipboard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从剪切板复制内容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 + V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Paste from recent buffers...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从缓冲区复制内容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D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Duplicate current line or selected block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复制当前行或选择的块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Y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 line at caret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删除一行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 + J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line join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智能合并行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line split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智能拆分行（格式化）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Enter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Start new line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换行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U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case for word at caret or selected block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快速拼写较正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] / [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till code block end/start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选择当到到最近的大括号中的代码块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Delete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 to word end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从当前删除到单词结束位置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Backspace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 to word start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从当前删除到单词的开始位置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NumPad+/-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Expand/collapse code block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展开/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折叠代码块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 + NumPad+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Expand all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展开所有代码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 + NumPad-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Collapse all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折叠所有代码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F4</w:t>
            </w:r>
          </w:p>
        </w:tc>
        <w:tc>
          <w:tcPr>
            <w:tcW w:w="349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Close active editor tab</w:t>
            </w:r>
          </w:p>
        </w:tc>
        <w:tc>
          <w:tcPr>
            <w:tcW w:w="309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关闭当前编辑的标签页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Search/Replace 寻找/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color="auto" w:fill="FFFFFF"/>
        </w:rPr>
        <w:t>替换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7955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0"/>
        <w:gridCol w:w="3955"/>
        <w:gridCol w:w="2540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Double Shift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Search everywhere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查找所有内容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F3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next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查找下一个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F3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previous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查找上一个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R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Replace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替换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in path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路径查找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R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Replace in path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路径替换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S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Search structurally (Ultimate Edition only)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在(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项目结构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)配置中查找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M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Replace structurally (Ultimate Edition only)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在配置中查找替换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1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392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  <w:tc>
          <w:tcPr>
            <w:tcW w:w="24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Usage Search 查看引用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7955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5"/>
        <w:gridCol w:w="3071"/>
        <w:gridCol w:w="3089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1750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F7 / Ctrl + F7</w:t>
            </w:r>
          </w:p>
        </w:tc>
        <w:tc>
          <w:tcPr>
            <w:tcW w:w="304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usages / Find usages in file</w:t>
            </w:r>
          </w:p>
        </w:tc>
        <w:tc>
          <w:tcPr>
            <w:tcW w:w="304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查看引用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750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F7</w:t>
            </w:r>
          </w:p>
        </w:tc>
        <w:tc>
          <w:tcPr>
            <w:tcW w:w="304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Highlight usages in file</w:t>
            </w:r>
          </w:p>
        </w:tc>
        <w:tc>
          <w:tcPr>
            <w:tcW w:w="304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在文件中高亮显示引用的内容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750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F7</w:t>
            </w:r>
          </w:p>
        </w:tc>
        <w:tc>
          <w:tcPr>
            <w:tcW w:w="304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usages</w:t>
            </w:r>
          </w:p>
        </w:tc>
        <w:tc>
          <w:tcPr>
            <w:tcW w:w="304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查看引用位置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Compile and Run //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color="auto" w:fill="FFFFFF"/>
        </w:rPr>
        <w:t>编译运行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7955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3925"/>
        <w:gridCol w:w="2553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Make project (compile modifed and dependent)</w:t>
            </w:r>
          </w:p>
        </w:tc>
        <w:tc>
          <w:tcPr>
            <w:tcW w:w="25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构建/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修正依赖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Compile selected file, package or module</w:t>
            </w:r>
          </w:p>
        </w:tc>
        <w:tc>
          <w:tcPr>
            <w:tcW w:w="25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编译所选的文件、包或模块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F10</w:t>
            </w:r>
          </w:p>
        </w:tc>
        <w:tc>
          <w:tcPr>
            <w:tcW w:w="38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configuration and run</w:t>
            </w:r>
          </w:p>
        </w:tc>
        <w:tc>
          <w:tcPr>
            <w:tcW w:w="25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选择并运行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configuration and debug</w:t>
            </w:r>
          </w:p>
        </w:tc>
        <w:tc>
          <w:tcPr>
            <w:tcW w:w="25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选择并调试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F10</w:t>
            </w:r>
          </w:p>
        </w:tc>
        <w:tc>
          <w:tcPr>
            <w:tcW w:w="38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Run</w:t>
            </w:r>
          </w:p>
        </w:tc>
        <w:tc>
          <w:tcPr>
            <w:tcW w:w="25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运行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F9</w:t>
            </w:r>
          </w:p>
        </w:tc>
        <w:tc>
          <w:tcPr>
            <w:tcW w:w="38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Debug</w:t>
            </w:r>
          </w:p>
        </w:tc>
        <w:tc>
          <w:tcPr>
            <w:tcW w:w="25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调试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3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F10</w:t>
            </w:r>
          </w:p>
        </w:tc>
        <w:tc>
          <w:tcPr>
            <w:tcW w:w="3895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Run context configuration from editor</w:t>
            </w:r>
          </w:p>
        </w:tc>
        <w:tc>
          <w:tcPr>
            <w:tcW w:w="25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Debugging/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color="auto" w:fill="FFFFFF"/>
        </w:rPr>
        <w:t>调试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7895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8"/>
        <w:gridCol w:w="2960"/>
        <w:gridCol w:w="2597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F8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Step over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跳到下一步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F7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Step into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进入到方法内部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F7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Smart step into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智能单步跟进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Step out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跳过当前断点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F9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Run to cursor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运行到光标处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Evaluate expression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选中查看值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F9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Resume program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重启程序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breakpoint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断点开关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9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F8</w:t>
            </w:r>
          </w:p>
        </w:tc>
        <w:tc>
          <w:tcPr>
            <w:tcW w:w="2930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View breakpoints</w:t>
            </w:r>
          </w:p>
        </w:tc>
        <w:tc>
          <w:tcPr>
            <w:tcW w:w="25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查看断点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Navigation/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color="auto" w:fill="FFFFFF"/>
        </w:rPr>
        <w:t>导航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7968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3"/>
        <w:gridCol w:w="2872"/>
        <w:gridCol w:w="3353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N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fldChar w:fldCharType="begin"/>
            </w:r>
            <w:r>
              <w:instrText xml:space="preserve"> HYPERLINK "http://lib.csdn.net/base/go" \t "http://blog.csdn.net/github_14899071/article/details/_blank" \o "Go知识库"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t>Go</w:t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fldChar w:fldCharType="end"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 to class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跳转到指定类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N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fldChar w:fldCharType="begin"/>
            </w:r>
            <w:r>
              <w:instrText xml:space="preserve"> HYPERLINK "http://lib.csdn.net/base/go" \t "http://blog.csdn.net/github_14899071/article/details/_blank" \o "Go知识库"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t>go</w:t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fldChar w:fldCharType="end"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 to file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跳转到指定文件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Shift + N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symbol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Right/Left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next/previous editor tab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切换到下一个/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上一个编辑标签窗口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F12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back to previous tool window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切换到最近使用的工具窗口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Esc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editor (from tool window)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从工具窗口跳转到编辑窗口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Esc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Hide active or last active window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隐藏最后活动的窗口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 + F4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Close active run/messages/find/... tab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关闭活动的运行\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消息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\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查找等窗口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G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line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跳转到指定行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E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Recent files popup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查看最近操作的文件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Alt + Left/Right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Navigate back/forward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向左/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右切换标签页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 + Shift + Backspace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Navigate to last edit location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返回到最近编辑的位置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F1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Select current file or symbol in any view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以不同的视图查看选中的文件(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可打开所在文件夹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B or Ctrl + Click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declaration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跳转到声明处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B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implementation(s)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跳转到实现处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I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quick definition lookup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声明信息快速查询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B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type declaration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跳转到声明的属性类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U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super-method/super-class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跳转到父类或方法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Up/Down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previous/next method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查看上一个\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下一个方法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] / [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Move to code block end/start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移动到代码块的结束/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开始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F12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File structure popup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查看文件结构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H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Type hierarchy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查看文件继承关系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H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Method hierarchy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查看方法继承关系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H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Call hierarchy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查看调用关系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F2 / Shift + F2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Next/previous highlighted error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对上一个\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下一个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(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未引用代码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错误高亮显示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F4 / Ctrl + Enter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Edit source / View source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查看源码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Home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Show navigation bar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显示导航条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F11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bookmark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书签开关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F11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bookmark with mnemonic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带编号的书签开关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#[0-9]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Go to numbered bookmark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跳转到指定书签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698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F11</w:t>
            </w:r>
          </w:p>
        </w:tc>
        <w:tc>
          <w:tcPr>
            <w:tcW w:w="28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Show bookmarks</w:t>
            </w:r>
          </w:p>
        </w:tc>
        <w:tc>
          <w:tcPr>
            <w:tcW w:w="3308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查看所有书签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Refactoring//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color="auto" w:fill="FFFFFF"/>
        </w:rPr>
        <w:t>重构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8147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8"/>
        <w:gridCol w:w="3511"/>
        <w:gridCol w:w="2048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F5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Copy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复制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F6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Move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移动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Delete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Safe Delete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安全删除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Shift + F6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Rename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重命名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F6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Change Signature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更改签名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N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Inline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M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Method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抽取方法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V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Variable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抽取变量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F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Field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抽取字段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C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Constant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抽取常量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543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P</w:t>
            </w:r>
          </w:p>
        </w:tc>
        <w:tc>
          <w:tcPr>
            <w:tcW w:w="3481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Extract Parameter</w:t>
            </w:r>
          </w:p>
        </w:tc>
        <w:tc>
          <w:tcPr>
            <w:tcW w:w="200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抽取参数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VCS/Local History//</w:t>
      </w:r>
      <w:r>
        <w:fldChar w:fldCharType="begin"/>
      </w:r>
      <w:r>
        <w:instrText xml:space="preserve"> HYPERLINK "http://lib.csdn.net/base/git" \t "http://blog.csdn.net/github_14899071/article/details/_blank" \o "Git知识库" </w:instrText>
      </w:r>
      <w:r>
        <w:fldChar w:fldCharType="separate"/>
      </w:r>
      <w:r>
        <w:rPr>
          <w:rStyle w:val="7"/>
          <w:rFonts w:hint="eastAsia" w:ascii="宋体" w:hAnsi="宋体" w:eastAsia="宋体" w:cs="宋体"/>
          <w:b/>
          <w:color w:val="DF3434"/>
          <w:sz w:val="16"/>
          <w:szCs w:val="16"/>
          <w:u w:val="none"/>
          <w:shd w:val="clear" w:color="auto" w:fill="FFFFFF"/>
        </w:rPr>
        <w:t>版本控制</w:t>
      </w:r>
      <w:r>
        <w:rPr>
          <w:rStyle w:val="7"/>
          <w:rFonts w:hint="eastAsia" w:ascii="宋体" w:hAnsi="宋体" w:eastAsia="宋体" w:cs="宋体"/>
          <w:b/>
          <w:color w:val="DF3434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8195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7"/>
        <w:gridCol w:w="2949"/>
        <w:gridCol w:w="2949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K</w:t>
            </w:r>
          </w:p>
        </w:tc>
        <w:tc>
          <w:tcPr>
            <w:tcW w:w="2919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Commit project to VCS</w:t>
            </w:r>
          </w:p>
        </w:tc>
        <w:tc>
          <w:tcPr>
            <w:tcW w:w="290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提交项目到版本控制器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T</w:t>
            </w:r>
          </w:p>
        </w:tc>
        <w:tc>
          <w:tcPr>
            <w:tcW w:w="2919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Update project from VCS</w:t>
            </w:r>
          </w:p>
        </w:tc>
        <w:tc>
          <w:tcPr>
            <w:tcW w:w="290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更新项目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C</w:t>
            </w:r>
          </w:p>
        </w:tc>
        <w:tc>
          <w:tcPr>
            <w:tcW w:w="2919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View recent changes</w:t>
            </w:r>
          </w:p>
        </w:tc>
        <w:tc>
          <w:tcPr>
            <w:tcW w:w="290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查看修改记录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252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BackQuote (`)</w:t>
            </w:r>
          </w:p>
        </w:tc>
        <w:tc>
          <w:tcPr>
            <w:tcW w:w="2919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‘VCS’ quick popup</w:t>
            </w:r>
          </w:p>
        </w:tc>
        <w:tc>
          <w:tcPr>
            <w:tcW w:w="2904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快速选择版本控制器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Live Templates //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color="auto" w:fill="FFFFFF"/>
        </w:rPr>
        <w:t>活动模板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tbl>
      <w:tblPr>
        <w:tblStyle w:val="8"/>
        <w:tblW w:w="8219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5482"/>
        <w:gridCol w:w="1287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J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Surround with Live Template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J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Insert Live Template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添加模板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Iteration according to </w:t>
            </w:r>
            <w:r>
              <w:fldChar w:fldCharType="begin"/>
            </w:r>
            <w:r>
              <w:instrText xml:space="preserve"> HYPERLINK "http://lib.csdn.net/base/java" \t "http://blog.csdn.net/github_14899071/article/details/_blank" \o "Java 知识库"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t>Java</w:t>
            </w:r>
            <w:r>
              <w:rPr>
                <w:rStyle w:val="7"/>
                <w:rFonts w:ascii="Arial" w:hAnsi="Arial" w:cs="Arial"/>
                <w:b/>
                <w:color w:val="DF3434"/>
                <w:sz w:val="16"/>
                <w:szCs w:val="16"/>
                <w:u w:val="none"/>
              </w:rPr>
              <w:fldChar w:fldCharType="end"/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 SDK 1.5 style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inst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Check object type with instanceof and downcast it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itco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Iterate elements of java.util.Collection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itit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Iterate elements of java.util.Iterator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itli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Iterate elements of java.util.List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psf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public static final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05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thr</w:t>
            </w:r>
          </w:p>
        </w:tc>
        <w:tc>
          <w:tcPr>
            <w:tcW w:w="545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throw new</w:t>
            </w:r>
          </w:p>
        </w:tc>
        <w:tc>
          <w:tcPr>
            <w:tcW w:w="1242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</w:tbl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>
      <w:pPr>
        <w:pStyle w:val="4"/>
        <w:widowControl/>
        <w:shd w:val="clear" w:color="auto" w:fill="FFFFFF"/>
        <w:spacing w:line="312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General // </w:t>
      </w:r>
      <w:r>
        <w:rPr>
          <w:rFonts w:hint="eastAsia" w:ascii="宋体" w:hAnsi="宋体" w:eastAsia="宋体" w:cs="宋体"/>
          <w:color w:val="333333"/>
          <w:sz w:val="16"/>
          <w:szCs w:val="16"/>
          <w:shd w:val="clear" w:color="auto" w:fill="FFFFFF"/>
        </w:rPr>
        <w:t>常用 </w:t>
      </w:r>
      <w:bookmarkStart w:id="0" w:name="_GoBack"/>
      <w:bookmarkEnd w:id="0"/>
    </w:p>
    <w:tbl>
      <w:tblPr>
        <w:tblStyle w:val="8"/>
        <w:tblW w:w="8351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3517"/>
        <w:gridCol w:w="2898"/>
      </w:tblGrid>
      <w:tr>
        <w:tblPrEx>
          <w:shd w:val="clear" w:color="auto" w:fill="FFFFFF"/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#[0-9]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corresponding tool window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打开常用工具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Save all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保存代码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Y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Synchronize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同步代码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F12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Toggle maximizing editor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最大化\</w:t>
            </w:r>
            <w:r>
              <w:rPr>
                <w:rFonts w:hint="eastAsia" w:ascii="宋体" w:hAnsi="宋体" w:eastAsia="宋体" w:cs="宋体"/>
                <w:color w:val="333333"/>
                <w:sz w:val="16"/>
                <w:szCs w:val="16"/>
              </w:rPr>
              <w:t>最小化 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编辑区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F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Add to Favorites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添加到搜藏夹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Alt + Shift + I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Inspect current file with current profile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在当前项目中检查当前文件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BackQuote (`)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Quick switch current scheme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S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Settings dialog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打开设置对话框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Alt + Shift + S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Open Project Structure dialog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打开项目结构对话框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Shift + A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Find Action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查找功能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891" w:type="dxa"/>
            <w:shd w:val="clear" w:color="auto" w:fill="DFE0E8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Ctrl + Tab</w:t>
            </w:r>
          </w:p>
        </w:tc>
        <w:tc>
          <w:tcPr>
            <w:tcW w:w="3487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Switch between tabs and tool window</w:t>
            </w:r>
          </w:p>
        </w:tc>
        <w:tc>
          <w:tcPr>
            <w:tcW w:w="2853" w:type="dxa"/>
            <w:shd w:val="clear" w:color="auto" w:fill="FFFFFF"/>
            <w:vAlign w:val="bottom"/>
          </w:tcPr>
          <w:p>
            <w:pPr>
              <w:pStyle w:val="4"/>
              <w:widowControl/>
              <w:spacing w:line="312" w:lineRule="atLeast"/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切换编辑窗口标签页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85"/>
    <w:rsid w:val="003050F0"/>
    <w:rsid w:val="004051F3"/>
    <w:rsid w:val="0046483D"/>
    <w:rsid w:val="007E3F85"/>
    <w:rsid w:val="00F13A56"/>
    <w:rsid w:val="49005E4C"/>
    <w:rsid w:val="54403DE8"/>
    <w:rsid w:val="635D2D75"/>
    <w:rsid w:val="69F98941"/>
    <w:rsid w:val="7BAD30D9"/>
    <w:rsid w:val="7FD4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1210</Words>
  <Characters>6903</Characters>
  <Lines>57</Lines>
  <Paragraphs>16</Paragraphs>
  <TotalTime>0</TotalTime>
  <ScaleCrop>false</ScaleCrop>
  <LinksUpToDate>false</LinksUpToDate>
  <CharactersWithSpaces>8097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Think</dc:creator>
  <cp:lastModifiedBy>wjw</cp:lastModifiedBy>
  <dcterms:modified xsi:type="dcterms:W3CDTF">2018-08-08T22:10:44Z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