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DA" w:rsidRDefault="003E2CDA" w:rsidP="003E2CDA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Android自定义URL使用Scheme方式唤起Activity或App</w:t>
      </w:r>
    </w:p>
    <w:p w:rsidR="003E2CDA" w:rsidRDefault="003E2CDA" w:rsidP="003E2CDA">
      <w:pPr>
        <w:spacing w:line="570" w:lineRule="atLeas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time"/>
          <w:rFonts w:ascii="微软雅黑" w:eastAsia="微软雅黑" w:hAnsi="微软雅黑" w:hint="eastAsia"/>
          <w:color w:val="BBBBBB"/>
          <w:szCs w:val="21"/>
        </w:rPr>
        <w:t>2016年05月13日 20:12:58</w:t>
      </w:r>
    </w:p>
    <w:p w:rsidR="003E2CDA" w:rsidRDefault="003E2CDA" w:rsidP="003E2CD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BBBBBB"/>
          <w:szCs w:val="21"/>
        </w:rPr>
      </w:pPr>
      <w:r>
        <w:rPr>
          <w:rFonts w:ascii="微软雅黑" w:eastAsia="微软雅黑" w:hAnsi="微软雅黑" w:hint="eastAsia"/>
          <w:color w:val="BBBBBB"/>
          <w:szCs w:val="21"/>
        </w:rPr>
        <w:t>标签：</w:t>
      </w:r>
    </w:p>
    <w:p w:rsidR="003E2CDA" w:rsidRDefault="003E2CDA" w:rsidP="003E2CD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8" w:tgtFrame="_blank" w:history="1">
        <w:r>
          <w:rPr>
            <w:rStyle w:val="a4"/>
            <w:rFonts w:ascii="微软雅黑" w:eastAsia="微软雅黑" w:hAnsi="微软雅黑" w:hint="eastAsia"/>
            <w:color w:val="4093C6"/>
            <w:szCs w:val="21"/>
          </w:rPr>
          <w:t>android</w:t>
        </w:r>
      </w:hyperlink>
      <w:r>
        <w:rPr>
          <w:rStyle w:val="apple-converted-space"/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3E2CDA" w:rsidRDefault="003E2CDA" w:rsidP="003E2CD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9" w:tgtFrame="_blank" w:history="1">
        <w:r>
          <w:rPr>
            <w:rStyle w:val="a4"/>
            <w:rFonts w:ascii="微软雅黑" w:eastAsia="微软雅黑" w:hAnsi="微软雅黑" w:hint="eastAsia"/>
            <w:color w:val="4093C6"/>
            <w:szCs w:val="21"/>
          </w:rPr>
          <w:t>app</w:t>
        </w:r>
      </w:hyperlink>
      <w:r>
        <w:rPr>
          <w:rStyle w:val="apple-converted-space"/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3E2CDA" w:rsidRDefault="003E2CDA" w:rsidP="003E2CD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10" w:tgtFrame="_blank" w:history="1">
        <w:r>
          <w:rPr>
            <w:rStyle w:val="a4"/>
            <w:rFonts w:ascii="微软雅黑" w:eastAsia="微软雅黑" w:hAnsi="微软雅黑" w:hint="eastAsia"/>
            <w:color w:val="4093C6"/>
            <w:szCs w:val="21"/>
          </w:rPr>
          <w:t>scheme</w:t>
        </w:r>
      </w:hyperlink>
      <w:r>
        <w:rPr>
          <w:rStyle w:val="apple-converted-space"/>
          <w:rFonts w:ascii="微软雅黑" w:eastAsia="微软雅黑" w:hAnsi="微软雅黑" w:hint="eastAsia"/>
          <w:color w:val="888888"/>
          <w:szCs w:val="21"/>
        </w:rPr>
        <w:t> </w:t>
      </w:r>
      <w:r>
        <w:rPr>
          <w:rFonts w:ascii="微软雅黑" w:eastAsia="微软雅黑" w:hAnsi="微软雅黑" w:hint="eastAsia"/>
          <w:color w:val="E5E5E5"/>
          <w:szCs w:val="21"/>
        </w:rPr>
        <w:t>/</w:t>
      </w:r>
    </w:p>
    <w:p w:rsidR="003E2CDA" w:rsidRDefault="003E2CDA" w:rsidP="003E2CD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11" w:tgtFrame="_blank" w:history="1">
        <w:r>
          <w:rPr>
            <w:rStyle w:val="a4"/>
            <w:rFonts w:ascii="微软雅黑" w:eastAsia="微软雅黑" w:hAnsi="微软雅黑" w:hint="eastAsia"/>
            <w:color w:val="4093C6"/>
            <w:szCs w:val="21"/>
          </w:rPr>
          <w:t>url</w:t>
        </w:r>
      </w:hyperlink>
    </w:p>
    <w:p w:rsidR="003E2CDA" w:rsidRDefault="003E2CDA" w:rsidP="003E2CDA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txt"/>
          <w:rFonts w:ascii="微软雅黑" w:eastAsia="微软雅黑" w:hAnsi="微软雅黑" w:hint="eastAsia"/>
          <w:color w:val="BBBBBB"/>
          <w:szCs w:val="21"/>
        </w:rPr>
        <w:t>23492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最近由于工作需要，使用Scheme方式自定义URL来跨应用间调用，踩了一些坑，现在记录一下。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1、Scheme方式配置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manifest中配置能接受Scheme方式启动的activity</w:t>
      </w:r>
    </w:p>
    <w:p w:rsidR="003E2CDA" w:rsidRDefault="003E2CDA" w:rsidP="003E2CDA">
      <w:pPr>
        <w:shd w:val="clear" w:color="auto" w:fill="F8F8F8"/>
        <w:wordWrap w:val="0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gtFrame="_self" w:tooltip="view plain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gtFrame="_self" w:tooltip="copy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2CDA" w:rsidRDefault="003E2CDA" w:rsidP="003E2C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intent-filter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2CDA" w:rsidRDefault="003E2CDA" w:rsidP="003E2C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action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"android.intent.action.VIEW"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action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E2CDA" w:rsidRDefault="003E2CDA" w:rsidP="003E2C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category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"android.intent.category.DEFAULT"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category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2CDA" w:rsidRDefault="003E2CDA" w:rsidP="003E2C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category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"android.intent.category.BROWSABLE"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category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3E2CDA" w:rsidRDefault="003E2CDA" w:rsidP="003E2C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data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2CDA" w:rsidRDefault="003E2CDA" w:rsidP="003E2C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android:scheme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"app"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2CDA" w:rsidRDefault="003E2CDA" w:rsidP="003E2C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android:host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"test"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2CDA" w:rsidRDefault="003E2CDA" w:rsidP="003E2C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data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E2CDA" w:rsidRDefault="003E2CDA" w:rsidP="003E2CD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intent-filter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2CDA" w:rsidRDefault="003E2CDA" w:rsidP="003E2CDA">
      <w:pPr>
        <w:wordWrap w:val="0"/>
        <w:spacing w:line="360" w:lineRule="atLeast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如果需要配置能被js调起，一定要配置下面这句</w:t>
      </w:r>
    </w:p>
    <w:p w:rsidR="003E2CDA" w:rsidRDefault="003E2CDA" w:rsidP="003E2CDA">
      <w:pPr>
        <w:shd w:val="clear" w:color="auto" w:fill="F8F8F8"/>
        <w:wordWrap w:val="0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gtFrame="_self" w:tooltip="view plain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gtFrame="_self" w:tooltip="copy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2CDA" w:rsidRDefault="003E2CDA" w:rsidP="003E2C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category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android:name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"android.intent.category.BROWSABLE"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eastAsia="微软雅黑" w:hAnsi="Consolas" w:cs="Consolas"/>
          <w:b/>
          <w:bCs/>
          <w:color w:val="993300"/>
          <w:bdr w:val="none" w:sz="0" w:space="0" w:color="auto" w:frame="1"/>
        </w:rPr>
        <w:t>category</w:t>
      </w:r>
      <w:r>
        <w:rPr>
          <w:rStyle w:val="tag"/>
          <w:rFonts w:ascii="Consolas" w:eastAsia="微软雅黑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data配置的属性：</w:t>
      </w:r>
    </w:p>
    <w:p w:rsidR="003E2CDA" w:rsidRDefault="003E2CDA" w:rsidP="003E2CDA">
      <w:pPr>
        <w:shd w:val="clear" w:color="auto" w:fill="F8F8F8"/>
        <w:wordWrap w:val="0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gtFrame="_self" w:tooltip="view plain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gtFrame="_self" w:tooltip="copy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2CDA" w:rsidRDefault="003E2CDA" w:rsidP="003E2CD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android:scheme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"app"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表示配置接受的协议为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app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，相当于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http://www.baidu.com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中的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http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或者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https  </w:t>
      </w:r>
    </w:p>
    <w:p w:rsidR="003E2CDA" w:rsidRDefault="003E2CDA" w:rsidP="003E2CDA">
      <w:pPr>
        <w:shd w:val="clear" w:color="auto" w:fill="F8F8F8"/>
        <w:wordWrap w:val="0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gtFrame="_self" w:tooltip="view plain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gtFrame="_self" w:tooltip="copy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2CDA" w:rsidRDefault="003E2CDA" w:rsidP="003E2CD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android:host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"test"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表示配置接受的域名为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，相当于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http://www.baidu.com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中的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www.baidu.com  </w:t>
      </w:r>
    </w:p>
    <w:p w:rsidR="003E2CDA" w:rsidRDefault="003E2CDA" w:rsidP="003E2CDA">
      <w:pPr>
        <w:wordWrap w:val="0"/>
        <w:spacing w:line="360" w:lineRule="atLeast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lastRenderedPageBreak/>
        <w:br/>
        <w:t>2、使用URL调起Activity</w:t>
      </w:r>
    </w:p>
    <w:p w:rsidR="003E2CDA" w:rsidRDefault="003E2CDA" w:rsidP="003E2CDA">
      <w:pPr>
        <w:shd w:val="clear" w:color="auto" w:fill="F8F8F8"/>
        <w:wordWrap w:val="0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gtFrame="_self" w:tooltip="view plain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gtFrame="_self" w:tooltip="copy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2CDA" w:rsidRDefault="003E2CDA" w:rsidP="003E2CD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Uri uri=Uri.parse(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"app://test"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E2CDA" w:rsidRDefault="003E2CDA" w:rsidP="003E2CD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Intent intent=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Intent(Intent.ACTION_VIEW,uri);  </w:t>
      </w:r>
    </w:p>
    <w:p w:rsidR="003E2CDA" w:rsidRDefault="003E2CDA" w:rsidP="003E2CD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startActivity(intent);  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3、使用js调起Activity</w:t>
      </w:r>
    </w:p>
    <w:p w:rsidR="003E2CDA" w:rsidRDefault="003E2CDA" w:rsidP="003E2CDA">
      <w:pPr>
        <w:shd w:val="clear" w:color="auto" w:fill="F8F8F8"/>
        <w:wordWrap w:val="0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[javascript]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gtFrame="_self" w:tooltip="view plain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gtFrame="_self" w:tooltip="copy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2CDA" w:rsidRDefault="003E2CDA" w:rsidP="003E2CD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window.location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"app://test"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4、实际使用中的一些小细节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当自定义的URL配置在LAUNCHER对应的Activity上时，上述配置就足够了。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但是当自定义的URL配置在非LAUNCHER对应的Activity时，还需要增加额外几步操作。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问题一：使用自定义的URL启动Activity时，默认是已FLAG_ACTIVITY_NEW_TASK的方式启动的，所以可能存在URL启动的Activity跟应用已启动的Activity不再同一个堆栈的现象。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解决方式：这种情况下，需要在manifest中将Activity多配置一个taskAffinity属性，约束URL启动的Activity与应用自身的启动的Activity在同一个堆栈中。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bookmarkStart w:id="0" w:name="_GoBack"/>
      <w:bookmarkEnd w:id="0"/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问题二：应用A使用url的方式唤起应用B的Activity时，可能存在应用B的Activity启动了，但是堆栈仍然在后台的现象，即应用B的Activity没有聚焦的问题。</w:t>
      </w:r>
    </w:p>
    <w:p w:rsidR="003E2CDA" w:rsidRDefault="003E2CDA" w:rsidP="003E2CDA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解决方式：这种情况下，应用B的Activity收到启动的请求后，可以主动将Activity对应的堆栈移动到最前端。</w:t>
      </w:r>
    </w:p>
    <w:p w:rsidR="003E2CDA" w:rsidRDefault="003E2CDA" w:rsidP="003E2CDA">
      <w:pPr>
        <w:shd w:val="clear" w:color="auto" w:fill="F8F8F8"/>
        <w:wordWrap w:val="0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24" w:tgtFrame="_self" w:tooltip="view plain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25" w:tgtFrame="_self" w:tooltip="copy" w:history="1">
        <w:r>
          <w:rPr>
            <w:rStyle w:val="a4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E2CDA" w:rsidRDefault="003E2CDA" w:rsidP="003E2C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ActivityManager activityManager = (ActivityManager) getSystemService(Context.ACTIVITY_SERVICE);  </w:t>
      </w:r>
    </w:p>
    <w:p w:rsidR="003E2CDA" w:rsidRDefault="003E2CDA" w:rsidP="003E2CD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activityManager.moveTaskToFront(getTaskId(), ActivityManager.MOVE_TASK_WITH_HOME);  </w:t>
      </w:r>
    </w:p>
    <w:p w:rsidR="003E2CDA" w:rsidRDefault="003E2CDA" w:rsidP="003E2CDA">
      <w:pPr>
        <w:wordWrap w:val="0"/>
        <w:spacing w:line="360" w:lineRule="atLeast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lastRenderedPageBreak/>
        <w:t>使用这种方式需要注意的是该api是在Android 3.0（api 11）以后才提供的，现在基本上手机rom版本都是Android4.4以上了，就不太需要关注3.0一下怎么处理了，且使用这个需要在manifest中申请android.permission.REORDER_TASKS权限。</w:t>
      </w:r>
    </w:p>
    <w:p w:rsidR="005378E4" w:rsidRPr="003E2CDA" w:rsidRDefault="005378E4" w:rsidP="00DA6089">
      <w:pPr>
        <w:rPr>
          <w:rFonts w:hint="eastAsia"/>
        </w:rPr>
      </w:pPr>
    </w:p>
    <w:sectPr w:rsidR="005378E4" w:rsidRPr="003E2CDA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21F" w:rsidRDefault="0088221F" w:rsidP="00DA0E89">
      <w:r>
        <w:separator/>
      </w:r>
    </w:p>
  </w:endnote>
  <w:endnote w:type="continuationSeparator" w:id="0">
    <w:p w:rsidR="0088221F" w:rsidRDefault="0088221F" w:rsidP="00D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21F" w:rsidRDefault="0088221F" w:rsidP="00DA0E89">
      <w:r>
        <w:separator/>
      </w:r>
    </w:p>
  </w:footnote>
  <w:footnote w:type="continuationSeparator" w:id="0">
    <w:p w:rsidR="0088221F" w:rsidRDefault="0088221F" w:rsidP="00DA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065D"/>
    <w:multiLevelType w:val="multilevel"/>
    <w:tmpl w:val="7E5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C3C6C"/>
    <w:multiLevelType w:val="multilevel"/>
    <w:tmpl w:val="8D98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43A8F"/>
    <w:multiLevelType w:val="multilevel"/>
    <w:tmpl w:val="5CF6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8146E3"/>
    <w:multiLevelType w:val="multilevel"/>
    <w:tmpl w:val="6188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35382"/>
    <w:multiLevelType w:val="multilevel"/>
    <w:tmpl w:val="D026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206D3"/>
    <w:multiLevelType w:val="multilevel"/>
    <w:tmpl w:val="037A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DE7BDD"/>
    <w:multiLevelType w:val="multilevel"/>
    <w:tmpl w:val="572C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C5603E"/>
    <w:multiLevelType w:val="multilevel"/>
    <w:tmpl w:val="EF5C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336239"/>
    <w:multiLevelType w:val="multilevel"/>
    <w:tmpl w:val="C84C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3E2CDA"/>
    <w:rsid w:val="00501054"/>
    <w:rsid w:val="005378E4"/>
    <w:rsid w:val="0088221F"/>
    <w:rsid w:val="00D459B7"/>
    <w:rsid w:val="00D54545"/>
    <w:rsid w:val="00DA0E89"/>
    <w:rsid w:val="00DA6089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time">
    <w:name w:val="time"/>
    <w:basedOn w:val="a0"/>
    <w:rsid w:val="003E2CDA"/>
  </w:style>
  <w:style w:type="character" w:customStyle="1" w:styleId="txt">
    <w:name w:val="txt"/>
    <w:basedOn w:val="a0"/>
    <w:rsid w:val="003E2CDA"/>
  </w:style>
  <w:style w:type="character" w:customStyle="1" w:styleId="tracking-ad">
    <w:name w:val="tracking-ad"/>
    <w:basedOn w:val="a0"/>
    <w:rsid w:val="003E2CDA"/>
  </w:style>
  <w:style w:type="character" w:customStyle="1" w:styleId="tag">
    <w:name w:val="tag"/>
    <w:basedOn w:val="a0"/>
    <w:rsid w:val="003E2CDA"/>
  </w:style>
  <w:style w:type="character" w:customStyle="1" w:styleId="tag-name">
    <w:name w:val="tag-name"/>
    <w:basedOn w:val="a0"/>
    <w:rsid w:val="003E2CDA"/>
  </w:style>
  <w:style w:type="character" w:customStyle="1" w:styleId="attribute">
    <w:name w:val="attribute"/>
    <w:basedOn w:val="a0"/>
    <w:rsid w:val="003E2CDA"/>
  </w:style>
  <w:style w:type="character" w:customStyle="1" w:styleId="attribute-value">
    <w:name w:val="attribute-value"/>
    <w:basedOn w:val="a0"/>
    <w:rsid w:val="003E2CDA"/>
  </w:style>
  <w:style w:type="character" w:customStyle="1" w:styleId="string">
    <w:name w:val="string"/>
    <w:basedOn w:val="a0"/>
    <w:rsid w:val="003E2CDA"/>
  </w:style>
  <w:style w:type="character" w:customStyle="1" w:styleId="keyword">
    <w:name w:val="keyword"/>
    <w:basedOn w:val="a0"/>
    <w:rsid w:val="003E2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time">
    <w:name w:val="time"/>
    <w:basedOn w:val="a0"/>
    <w:rsid w:val="003E2CDA"/>
  </w:style>
  <w:style w:type="character" w:customStyle="1" w:styleId="txt">
    <w:name w:val="txt"/>
    <w:basedOn w:val="a0"/>
    <w:rsid w:val="003E2CDA"/>
  </w:style>
  <w:style w:type="character" w:customStyle="1" w:styleId="tracking-ad">
    <w:name w:val="tracking-ad"/>
    <w:basedOn w:val="a0"/>
    <w:rsid w:val="003E2CDA"/>
  </w:style>
  <w:style w:type="character" w:customStyle="1" w:styleId="tag">
    <w:name w:val="tag"/>
    <w:basedOn w:val="a0"/>
    <w:rsid w:val="003E2CDA"/>
  </w:style>
  <w:style w:type="character" w:customStyle="1" w:styleId="tag-name">
    <w:name w:val="tag-name"/>
    <w:basedOn w:val="a0"/>
    <w:rsid w:val="003E2CDA"/>
  </w:style>
  <w:style w:type="character" w:customStyle="1" w:styleId="attribute">
    <w:name w:val="attribute"/>
    <w:basedOn w:val="a0"/>
    <w:rsid w:val="003E2CDA"/>
  </w:style>
  <w:style w:type="character" w:customStyle="1" w:styleId="attribute-value">
    <w:name w:val="attribute-value"/>
    <w:basedOn w:val="a0"/>
    <w:rsid w:val="003E2CDA"/>
  </w:style>
  <w:style w:type="character" w:customStyle="1" w:styleId="string">
    <w:name w:val="string"/>
    <w:basedOn w:val="a0"/>
    <w:rsid w:val="003E2CDA"/>
  </w:style>
  <w:style w:type="character" w:customStyle="1" w:styleId="keyword">
    <w:name w:val="keyword"/>
    <w:basedOn w:val="a0"/>
    <w:rsid w:val="003E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522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1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19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165690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211788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865293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890910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162067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819274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2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android&amp;t=blog" TargetMode="External"/><Relationship Id="rId13" Type="http://schemas.openxmlformats.org/officeDocument/2006/relationships/hyperlink" Target="https://blog.csdn.net/xc765926174/article/details/51397847" TargetMode="External"/><Relationship Id="rId18" Type="http://schemas.openxmlformats.org/officeDocument/2006/relationships/hyperlink" Target="https://blog.csdn.net/xc765926174/article/details/51397847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blog.csdn.net/xc765926174/article/details/5139784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xc765926174/article/details/51397847" TargetMode="External"/><Relationship Id="rId17" Type="http://schemas.openxmlformats.org/officeDocument/2006/relationships/hyperlink" Target="https://blog.csdn.net/xc765926174/article/details/51397847" TargetMode="External"/><Relationship Id="rId25" Type="http://schemas.openxmlformats.org/officeDocument/2006/relationships/hyperlink" Target="https://blog.csdn.net/xc765926174/article/details/513978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xc765926174/article/details/51397847" TargetMode="External"/><Relationship Id="rId20" Type="http://schemas.openxmlformats.org/officeDocument/2006/relationships/hyperlink" Target="https://blog.csdn.net/xc765926174/article/details/5139784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o.csdn.net/so/search/s.do?q=url&amp;t=blog" TargetMode="External"/><Relationship Id="rId24" Type="http://schemas.openxmlformats.org/officeDocument/2006/relationships/hyperlink" Target="https://blog.csdn.net/xc765926174/article/details/513978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xc765926174/article/details/51397847" TargetMode="External"/><Relationship Id="rId23" Type="http://schemas.openxmlformats.org/officeDocument/2006/relationships/hyperlink" Target="https://blog.csdn.net/xc765926174/article/details/51397847" TargetMode="External"/><Relationship Id="rId10" Type="http://schemas.openxmlformats.org/officeDocument/2006/relationships/hyperlink" Target="http://so.csdn.net/so/search/s.do?q=scheme&amp;t=blog" TargetMode="External"/><Relationship Id="rId19" Type="http://schemas.openxmlformats.org/officeDocument/2006/relationships/hyperlink" Target="https://blog.csdn.net/xc765926174/article/details/513978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app&amp;t=blog" TargetMode="External"/><Relationship Id="rId14" Type="http://schemas.openxmlformats.org/officeDocument/2006/relationships/hyperlink" Target="https://blog.csdn.net/xc765926174/article/details/51397847" TargetMode="External"/><Relationship Id="rId22" Type="http://schemas.openxmlformats.org/officeDocument/2006/relationships/hyperlink" Target="https://blog.csdn.net/xc765926174/article/details/5139784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9</cp:revision>
  <dcterms:created xsi:type="dcterms:W3CDTF">2017-12-01T02:52:00Z</dcterms:created>
  <dcterms:modified xsi:type="dcterms:W3CDTF">2018-04-04T09:18:00Z</dcterms:modified>
</cp:coreProperties>
</file>