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eastAsia="宋体-简"/>
          <w:b w:val="0"/>
          <w:i w:val="0"/>
          <w:sz w:val="21"/>
          <w:szCs w:val="24"/>
        </w:rPr>
      </w:pPr>
      <w:r>
        <w:rPr>
          <w:rFonts w:hint="default" w:eastAsia="宋体-简"/>
          <w:b w:val="0"/>
          <w:i w:val="0"/>
          <w:color w:val="00B050"/>
          <w:sz w:val="21"/>
          <w:szCs w:val="22"/>
        </w:rPr>
        <w:t>/////5{sign="&lt;&gt;",name="剩余的写在前面的"}////////////////////////////////////////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eastAsia="宋体-简"/>
          <w:b w:val="0"/>
          <w:i w:val="0"/>
          <w:sz w:val="21"/>
          <w:szCs w:val="24"/>
        </w:rPr>
      </w:pPr>
      <w:r>
        <w:rPr>
          <w:rFonts w:eastAsia="宋体-简"/>
          <w:b w:val="0"/>
          <w:i w:val="0"/>
          <w:sz w:val="21"/>
          <w:szCs w:val="24"/>
        </w:rPr>
        <w:t>总结</w:t>
      </w:r>
      <w:r>
        <w:rPr>
          <w:rStyle w:val="15"/>
          <w:rFonts w:eastAsia="宋体-简"/>
          <w:b w:val="0"/>
          <w:i w:val="0"/>
          <w:sz w:val="21"/>
          <w:szCs w:val="24"/>
        </w:rPr>
        <w:t xml:space="preserve">  </w:t>
      </w:r>
      <w:r>
        <w:rPr>
          <w:rFonts w:eastAsia="宋体-简"/>
          <w:b w:val="0"/>
          <w:i w:val="0"/>
          <w:sz w:val="21"/>
          <w:szCs w:val="24"/>
        </w:rPr>
        <w:t>线程</w:t>
      </w:r>
      <w:r>
        <w:rPr>
          <w:rStyle w:val="19"/>
          <w:rFonts w:eastAsia="宋体-简"/>
          <w:b w:val="0"/>
          <w:i w:val="0"/>
          <w:sz w:val="21"/>
          <w:szCs w:val="24"/>
        </w:rPr>
        <w:t xml:space="preserve"> </w:t>
      </w:r>
      <w:r>
        <w:rPr>
          <w:rFonts w:eastAsia="宋体-简"/>
          <w:b w:val="0"/>
          <w:i w:val="0"/>
          <w:sz w:val="21"/>
          <w:szCs w:val="24"/>
        </w:rPr>
        <w:t>剩余的点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eastAsia="宋体-简"/>
          <w:b w:val="0"/>
          <w:i w:val="0"/>
          <w:sz w:val="21"/>
          <w:szCs w:val="24"/>
        </w:rPr>
      </w:pP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eastAsia="宋体-简"/>
          <w:b w:val="0"/>
          <w:i w:val="0"/>
          <w:sz w:val="21"/>
          <w:szCs w:val="24"/>
        </w:rPr>
      </w:pPr>
      <w:r>
        <w:rPr>
          <w:rFonts w:eastAsia="宋体-简"/>
          <w:b w:val="0"/>
          <w:i w:val="0"/>
          <w:sz w:val="21"/>
          <w:szCs w:val="24"/>
        </w:rPr>
        <w:t>编译器常量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sz w:val="21"/>
          <w:szCs w:val="24"/>
        </w:rPr>
      </w:pPr>
      <w:r>
        <w:rPr>
          <w:rFonts w:hint="eastAsia" w:eastAsia="宋体-简"/>
          <w:b w:val="0"/>
          <w:i w:val="0"/>
          <w:sz w:val="21"/>
          <w:szCs w:val="24"/>
        </w:rPr>
        <w:t>访问一个空对象的，</w:t>
      </w:r>
      <w:r>
        <w:rPr>
          <w:rFonts w:hint="eastAsia" w:eastAsia="宋体-简"/>
          <w:b w:val="0"/>
          <w:i w:val="0"/>
          <w:color w:val="4F81BD" w:themeColor="accent1"/>
          <w:sz w:val="21"/>
          <w:szCs w:val="24"/>
          <w14:textFill>
            <w14:solidFill>
              <w14:schemeClr w14:val="accent1"/>
            </w14:solidFill>
          </w14:textFill>
        </w:rPr>
        <w:t>静态</w:t>
      </w:r>
      <w:r>
        <w:rPr>
          <w:rFonts w:hint="default" w:eastAsia="宋体-简"/>
          <w:b w:val="0"/>
          <w:i w:val="0"/>
          <w:color w:val="4F81BD" w:themeColor="accent1"/>
          <w:sz w:val="21"/>
          <w:szCs w:val="24"/>
          <w14:textFill>
            <w14:solidFill>
              <w14:schemeClr w14:val="accent1"/>
            </w14:solidFill>
          </w14:textFill>
        </w:rPr>
        <w:t>常量</w:t>
      </w:r>
      <w:r>
        <w:rPr>
          <w:rFonts w:hint="eastAsia" w:eastAsia="宋体-简"/>
          <w:b w:val="0"/>
          <w:i w:val="0"/>
          <w:sz w:val="21"/>
          <w:szCs w:val="24"/>
        </w:rPr>
        <w:t>，和编译器常亮的理解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color w:val="4F81BD" w:themeColor="accent1"/>
          <w:sz w:val="21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eastAsia="宋体-简"/>
          <w:b w:val="0"/>
          <w:i w:val="0"/>
          <w:color w:val="4F81BD" w:themeColor="accent1"/>
          <w:sz w:val="21"/>
          <w:szCs w:val="24"/>
          <w14:textFill>
            <w14:solidFill>
              <w14:schemeClr w14:val="accent1"/>
            </w14:solidFill>
          </w14:textFill>
        </w:rPr>
        <w:t>ReentrantLock和synchronized持有的对象监视器不同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color w:val="4F81BD" w:themeColor="accent1"/>
          <w:sz w:val="21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eastAsia="宋体-简"/>
          <w:b w:val="0"/>
          <w:i w:val="0"/>
          <w:sz w:val="21"/>
          <w:szCs w:val="24"/>
        </w:rPr>
      </w:pPr>
      <w:r>
        <w:rPr>
          <w:rFonts w:eastAsia="宋体-简"/>
          <w:b w:val="0"/>
          <w:i w:val="0"/>
          <w:sz w:val="21"/>
          <w:szCs w:val="24"/>
        </w:rPr>
        <w:t>对象是放在堆中的，栈中存放的是对象的引用（地址）。由此可见</w:t>
      </w:r>
      <w:r>
        <w:rPr>
          <w:rStyle w:val="19"/>
          <w:rFonts w:eastAsia="宋体-简"/>
          <w:b w:val="0"/>
          <w:i w:val="0"/>
          <w:sz w:val="21"/>
          <w:szCs w:val="24"/>
        </w:rPr>
        <w:t>'=='</w:t>
      </w:r>
      <w:r>
        <w:rPr>
          <w:rFonts w:eastAsia="宋体-简"/>
          <w:b w:val="0"/>
          <w:i w:val="0"/>
          <w:sz w:val="21"/>
          <w:szCs w:val="24"/>
        </w:rPr>
        <w:t>是对栈中的值进行比较的。如果要比较堆中对象的内容是否相同，那么就要重写</w:t>
      </w:r>
      <w:r>
        <w:rPr>
          <w:rStyle w:val="19"/>
          <w:rFonts w:eastAsia="宋体-简"/>
          <w:b w:val="0"/>
          <w:i w:val="0"/>
          <w:sz w:val="21"/>
          <w:szCs w:val="24"/>
        </w:rPr>
        <w:t>equals</w:t>
      </w:r>
      <w:r>
        <w:rPr>
          <w:rFonts w:eastAsia="宋体-简"/>
          <w:b w:val="0"/>
          <w:i w:val="0"/>
          <w:sz w:val="21"/>
          <w:szCs w:val="24"/>
        </w:rPr>
        <w:t>方法了</w:t>
      </w:r>
    </w:p>
    <w:p>
      <w:pPr>
        <w:pStyle w:val="23"/>
        <w:keepNext w:val="0"/>
        <w:keepLines w:val="0"/>
        <w:pageBreakBefore w:val="0"/>
        <w:widowControl/>
        <w:suppressLineNumbers w:val="0"/>
        <w:shd w:val="clear" w:fill="B8CCE4" w:themeFill="accent1" w:themeFillTint="66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sz w:val="21"/>
          <w:szCs w:val="24"/>
        </w:rPr>
      </w:pPr>
      <w:r>
        <w:rPr>
          <w:rFonts w:hint="default" w:eastAsia="宋体-简"/>
          <w:b w:val="0"/>
          <w:i w:val="0"/>
          <w:color w:val="B9CDE5" w:themeColor="accent1" w:themeTint="66"/>
          <w:sz w:val="21"/>
          <w:szCs w:val="24"/>
          <w:highlight w:val="darkGray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(</w:t>
      </w:r>
      <w:r>
        <w:rPr>
          <w:rFonts w:eastAsia="宋体-简"/>
          <w:b w:val="0"/>
          <w:i w:val="0"/>
          <w:sz w:val="21"/>
          <w:szCs w:val="24"/>
        </w:rPr>
        <w:t>对象是放在堆中的，栈中存放的是对象的引用（地址）。由此可见</w:t>
      </w:r>
      <w:r>
        <w:rPr>
          <w:rStyle w:val="19"/>
          <w:rFonts w:eastAsia="宋体-简"/>
          <w:b w:val="0"/>
          <w:i w:val="0"/>
          <w:sz w:val="21"/>
          <w:szCs w:val="24"/>
        </w:rPr>
        <w:t>'=='</w:t>
      </w:r>
      <w:r>
        <w:rPr>
          <w:rFonts w:eastAsia="宋体-简"/>
          <w:b w:val="0"/>
          <w:i w:val="0"/>
          <w:sz w:val="21"/>
          <w:szCs w:val="24"/>
        </w:rPr>
        <w:t>是对栈中的值进行比较的。如果要比较堆中对象的内容是否相同，那么就要重写</w:t>
      </w:r>
      <w:r>
        <w:rPr>
          <w:rStyle w:val="19"/>
          <w:rFonts w:eastAsia="宋体-简"/>
          <w:b w:val="0"/>
          <w:i w:val="0"/>
          <w:sz w:val="21"/>
          <w:szCs w:val="24"/>
        </w:rPr>
        <w:t>equals</w:t>
      </w:r>
      <w:r>
        <w:rPr>
          <w:rFonts w:eastAsia="宋体-简"/>
          <w:b w:val="0"/>
          <w:i w:val="0"/>
          <w:sz w:val="21"/>
          <w:szCs w:val="24"/>
        </w:rPr>
        <w:t>方法</w:t>
      </w:r>
      <w:r>
        <w:rPr>
          <w:rFonts w:hint="default" w:eastAsia="宋体-简"/>
          <w:b w:val="0"/>
          <w:i w:val="0"/>
          <w:color w:val="B9CDE5" w:themeColor="accent1" w:themeTint="66"/>
          <w:sz w:val="21"/>
          <w:szCs w:val="24"/>
          <w:highlight w:val="darkGray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)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color w:val="4F81BD" w:themeColor="accent1"/>
          <w:sz w:val="21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eastAsia="宋体-简"/>
          <w:b w:val="0"/>
          <w:i w:val="0"/>
          <w:sz w:val="21"/>
          <w:szCs w:val="24"/>
        </w:rPr>
      </w:pP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eastAsia="宋体-简"/>
          <w:b w:val="0"/>
          <w:i w:val="0"/>
          <w:sz w:val="21"/>
          <w:szCs w:val="24"/>
        </w:rPr>
      </w:pPr>
      <w:r>
        <w:rPr>
          <w:rFonts w:eastAsia="宋体-简"/>
          <w:b w:val="0"/>
          <w:i w:val="0"/>
          <w:sz w:val="21"/>
          <w:szCs w:val="24"/>
        </w:rPr>
        <w:t>xxxxxxxx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color w:val="4F81BD" w:themeColor="accent1"/>
          <w:sz w:val="21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eastAsia="宋体-简"/>
          <w:b w:val="0"/>
          <w:i w:val="0"/>
          <w:sz w:val="21"/>
          <w:szCs w:val="24"/>
        </w:rPr>
        <w:t>xxxxxxxxxxxxxx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color w:val="4F81BD" w:themeColor="accent1"/>
          <w:sz w:val="21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23"/>
        <w:keepNext w:val="0"/>
        <w:keepLines w:val="0"/>
        <w:pageBreakBefore w:val="0"/>
        <w:widowControl/>
        <w:suppressLineNumbers w:val="0"/>
        <w:shd w:val="clear" w:fill="B8CCE4" w:themeFill="accent1" w:themeFillTint="66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sz w:val="21"/>
          <w:szCs w:val="24"/>
        </w:rPr>
      </w:pPr>
      <w:r>
        <w:rPr>
          <w:rFonts w:hint="default" w:eastAsia="宋体-简"/>
          <w:b w:val="0"/>
          <w:i w:val="0"/>
          <w:color w:val="B9CDE5" w:themeColor="accent1" w:themeTint="66"/>
          <w:sz w:val="21"/>
          <w:szCs w:val="24"/>
          <w:highlight w:val="darkGray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（</w:t>
      </w:r>
      <w:r>
        <w:rPr>
          <w:rFonts w:eastAsia="宋体-简"/>
          <w:b w:val="0"/>
          <w:i w:val="0"/>
          <w:sz w:val="21"/>
          <w:szCs w:val="24"/>
        </w:rPr>
        <w:t>对段落底色hJ</w:t>
      </w:r>
      <w:r>
        <w:rPr>
          <w:rFonts w:hint="default" w:eastAsia="宋体-简"/>
          <w:b w:val="0"/>
          <w:i w:val="0"/>
          <w:color w:val="B9CDE5" w:themeColor="accent1" w:themeTint="66"/>
          <w:sz w:val="21"/>
          <w:szCs w:val="24"/>
          <w:highlight w:val="darkGray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）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color w:val="4F81BD" w:themeColor="accent1"/>
          <w:sz w:val="21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23"/>
        <w:keepNext w:val="0"/>
        <w:keepLines w:val="0"/>
        <w:pageBreakBefore w:val="0"/>
        <w:widowControl/>
        <w:suppressLineNumbers w:val="0"/>
        <w:shd w:val="clear" w:fill="B8CCE4" w:themeFill="accent1" w:themeFillTint="66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sz w:val="21"/>
          <w:szCs w:val="24"/>
        </w:rPr>
      </w:pPr>
      <w:r>
        <w:rPr>
          <w:rFonts w:hint="default" w:eastAsia="宋体-简"/>
          <w:b w:val="0"/>
          <w:i w:val="0"/>
          <w:color w:val="B9CDE5" w:themeColor="accent1" w:themeTint="66"/>
          <w:sz w:val="21"/>
          <w:szCs w:val="24"/>
          <w:highlight w:val="darkGray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(</w:t>
      </w:r>
      <w:r>
        <w:rPr>
          <w:rFonts w:eastAsia="宋体-简"/>
          <w:b w:val="0"/>
          <w:i w:val="0"/>
          <w:sz w:val="21"/>
          <w:szCs w:val="24"/>
        </w:rPr>
        <w:t>对象是放在</w:t>
      </w:r>
      <w:r>
        <w:rPr>
          <w:rStyle w:val="19"/>
          <w:rFonts w:eastAsia="宋体-简"/>
          <w:b w:val="0"/>
          <w:i w:val="0"/>
          <w:sz w:val="21"/>
          <w:szCs w:val="24"/>
        </w:rPr>
        <w:t>ls</w:t>
      </w:r>
      <w:r>
        <w:rPr>
          <w:rFonts w:eastAsia="宋体-简"/>
          <w:b w:val="0"/>
          <w:i w:val="0"/>
          <w:sz w:val="21"/>
          <w:szCs w:val="24"/>
        </w:rPr>
        <w:t>方法</w:t>
      </w:r>
      <w:r>
        <w:rPr>
          <w:rFonts w:hint="default" w:eastAsia="宋体-简"/>
          <w:b w:val="0"/>
          <w:i w:val="0"/>
          <w:color w:val="B9CDE5" w:themeColor="accent1" w:themeTint="66"/>
          <w:sz w:val="21"/>
          <w:szCs w:val="24"/>
          <w:highlight w:val="darkGray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)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color w:val="4F81BD" w:themeColor="accent1"/>
          <w:sz w:val="21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23"/>
        <w:keepNext w:val="0"/>
        <w:keepLines w:val="0"/>
        <w:pageBreakBefore w:val="0"/>
        <w:widowControl/>
        <w:suppressLineNumbers w:val="0"/>
        <w:shd w:val="clear" w:fill="B8CCE4" w:themeFill="accent1" w:themeFillTint="66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eastAsia="宋体-简"/>
          <w:b w:val="0"/>
          <w:i w:val="0"/>
          <w:color w:val="B9CDE5" w:themeColor="accent1" w:themeTint="66"/>
          <w:sz w:val="21"/>
          <w:szCs w:val="24"/>
          <w:highlight w:val="darkGray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eastAsia="宋体-简"/>
          <w:b w:val="0"/>
          <w:i w:val="0"/>
          <w:color w:val="B9CDE5" w:themeColor="accent1" w:themeTint="66"/>
          <w:sz w:val="21"/>
          <w:szCs w:val="24"/>
          <w:highlight w:val="darkGray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《</w:t>
      </w:r>
      <w:r>
        <w:rPr>
          <w:rFonts w:eastAsia="宋体-简"/>
          <w:b w:val="0"/>
          <w:i w:val="0"/>
          <w:sz w:val="21"/>
          <w:szCs w:val="24"/>
        </w:rPr>
        <w:t>对象是放在</w:t>
      </w:r>
      <w:r>
        <w:rPr>
          <w:rStyle w:val="19"/>
          <w:rFonts w:eastAsia="宋体-简"/>
          <w:b w:val="0"/>
          <w:i w:val="0"/>
          <w:sz w:val="21"/>
          <w:szCs w:val="24"/>
        </w:rPr>
        <w:t>ls</w:t>
      </w:r>
      <w:r>
        <w:rPr>
          <w:rFonts w:eastAsia="宋体-简"/>
          <w:b w:val="0"/>
          <w:i w:val="0"/>
          <w:sz w:val="21"/>
          <w:szCs w:val="24"/>
        </w:rPr>
        <w:t>方法</w:t>
      </w:r>
      <w:r>
        <w:rPr>
          <w:rFonts w:hint="default" w:eastAsia="宋体-简"/>
          <w:b w:val="0"/>
          <w:i w:val="0"/>
          <w:color w:val="B9CDE5" w:themeColor="accent1" w:themeTint="66"/>
          <w:sz w:val="21"/>
          <w:szCs w:val="24"/>
          <w:highlight w:val="darkGray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》</w:t>
      </w:r>
    </w:p>
    <w:p>
      <w:pPr>
        <w:pStyle w:val="23"/>
        <w:keepNext w:val="0"/>
        <w:keepLines w:val="0"/>
        <w:pageBreakBefore w:val="0"/>
        <w:widowControl/>
        <w:suppressLineNumbers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color w:val="B9CDE5" w:themeColor="accent1" w:themeTint="66"/>
          <w:sz w:val="21"/>
          <w:szCs w:val="24"/>
          <w:highlight w:val="darkGray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</w:p>
    <w:p>
      <w:pPr>
        <w:pStyle w:val="23"/>
        <w:keepNext w:val="0"/>
        <w:keepLines w:val="0"/>
        <w:pageBreakBefore w:val="0"/>
        <w:widowControl/>
        <w:suppressLineNumbers w:val="0"/>
        <w:shd w:val="clear" w:fill="B8CCE4" w:themeFill="accent1" w:themeFillTint="66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color w:val="B9CDE5" w:themeColor="accent1" w:themeTint="66"/>
          <w:sz w:val="21"/>
          <w:szCs w:val="24"/>
          <w:highlight w:val="darkGray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eastAsia="宋体-简"/>
          <w:b w:val="0"/>
          <w:i w:val="0"/>
          <w:color w:val="B9CDE5" w:themeColor="accent1" w:themeTint="66"/>
          <w:sz w:val="21"/>
          <w:szCs w:val="24"/>
          <w:highlight w:val="darkGray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&lt;</w:t>
      </w:r>
      <w:r>
        <w:rPr>
          <w:rFonts w:eastAsia="宋体-简"/>
          <w:b w:val="0"/>
          <w:i w:val="0"/>
          <w:sz w:val="21"/>
          <w:szCs w:val="24"/>
        </w:rPr>
        <w:t xml:space="preserve"> xxxxxxxxxxxxxxx </w:t>
      </w:r>
      <w:r>
        <w:rPr>
          <w:rFonts w:hint="default" w:eastAsia="宋体-简"/>
          <w:b w:val="0"/>
          <w:i w:val="0"/>
          <w:color w:val="B9CDE5" w:themeColor="accent1" w:themeTint="66"/>
          <w:sz w:val="21"/>
          <w:szCs w:val="24"/>
          <w:highlight w:val="darkGray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&gt;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color w:val="4F81BD" w:themeColor="accent1"/>
          <w:sz w:val="21"/>
          <w:szCs w:val="24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-简"/>
          <w:b w:val="0"/>
          <w:i w:val="0"/>
          <w:sz w:val="21"/>
          <w:szCs w:val="22"/>
        </w:rPr>
      </w:pPr>
      <w:r>
        <w:drawing>
          <wp:inline distT="0" distB="0" distL="114300" distR="114300">
            <wp:extent cx="5585460" cy="5266055"/>
            <wp:effectExtent l="12700" t="12700" r="15240" b="298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2660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283" w:right="283" w:bottom="283" w:left="28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altName w:val="苹方-简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icia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C7"/>
    <w:rsid w:val="005E7B44"/>
    <w:rsid w:val="006A1CC7"/>
    <w:rsid w:val="00AE6264"/>
    <w:rsid w:val="00C904F4"/>
    <w:rsid w:val="00F6683F"/>
    <w:rsid w:val="00FA6211"/>
    <w:rsid w:val="07DF03A0"/>
    <w:rsid w:val="07DF82BC"/>
    <w:rsid w:val="07FB2FAD"/>
    <w:rsid w:val="0FF509FE"/>
    <w:rsid w:val="0FF60EB3"/>
    <w:rsid w:val="0FFB21C5"/>
    <w:rsid w:val="13777E88"/>
    <w:rsid w:val="13BFE1C4"/>
    <w:rsid w:val="146F3F88"/>
    <w:rsid w:val="14EFD5EE"/>
    <w:rsid w:val="179F2F40"/>
    <w:rsid w:val="17AF06FA"/>
    <w:rsid w:val="17AFF9C9"/>
    <w:rsid w:val="17D577AD"/>
    <w:rsid w:val="17DB142B"/>
    <w:rsid w:val="17F7EF81"/>
    <w:rsid w:val="19EB8B8A"/>
    <w:rsid w:val="1B771C97"/>
    <w:rsid w:val="1B7FA3C2"/>
    <w:rsid w:val="1BDEEE7C"/>
    <w:rsid w:val="1BEAFABF"/>
    <w:rsid w:val="1CED3567"/>
    <w:rsid w:val="1CFFF1C6"/>
    <w:rsid w:val="1DF3E971"/>
    <w:rsid w:val="1DFB4C73"/>
    <w:rsid w:val="1E5F0826"/>
    <w:rsid w:val="1E7E949E"/>
    <w:rsid w:val="1EE59318"/>
    <w:rsid w:val="1F3EF899"/>
    <w:rsid w:val="1F5F0FEF"/>
    <w:rsid w:val="1F66BCE0"/>
    <w:rsid w:val="1F779BBB"/>
    <w:rsid w:val="1F79B31C"/>
    <w:rsid w:val="1F7FCB16"/>
    <w:rsid w:val="1F9C28E2"/>
    <w:rsid w:val="1FAD0245"/>
    <w:rsid w:val="1FB52E10"/>
    <w:rsid w:val="1FB7ED48"/>
    <w:rsid w:val="1FB9FD4E"/>
    <w:rsid w:val="1FBF185F"/>
    <w:rsid w:val="1FDA883C"/>
    <w:rsid w:val="1FFED311"/>
    <w:rsid w:val="1FFF3F3E"/>
    <w:rsid w:val="1FFFF113"/>
    <w:rsid w:val="1FFFF3A2"/>
    <w:rsid w:val="20E66DF5"/>
    <w:rsid w:val="23FD218E"/>
    <w:rsid w:val="26FFD2DE"/>
    <w:rsid w:val="27B45F1C"/>
    <w:rsid w:val="27F58169"/>
    <w:rsid w:val="2B9345EE"/>
    <w:rsid w:val="2B9F761F"/>
    <w:rsid w:val="2BFFB856"/>
    <w:rsid w:val="2CBAC457"/>
    <w:rsid w:val="2D64A11F"/>
    <w:rsid w:val="2DEB268D"/>
    <w:rsid w:val="2DFFB1C5"/>
    <w:rsid w:val="2E7F05E1"/>
    <w:rsid w:val="2EE9DCC9"/>
    <w:rsid w:val="2EEF660E"/>
    <w:rsid w:val="2EFFB7C9"/>
    <w:rsid w:val="2F795D30"/>
    <w:rsid w:val="2FACA2C0"/>
    <w:rsid w:val="2FBDEF14"/>
    <w:rsid w:val="2FCDEC66"/>
    <w:rsid w:val="2FDD7192"/>
    <w:rsid w:val="2FF97541"/>
    <w:rsid w:val="2FFCCFB3"/>
    <w:rsid w:val="33BA2EB3"/>
    <w:rsid w:val="33EA5568"/>
    <w:rsid w:val="34FF1AD7"/>
    <w:rsid w:val="355EB729"/>
    <w:rsid w:val="3577B281"/>
    <w:rsid w:val="36CFBB3F"/>
    <w:rsid w:val="36DF5BED"/>
    <w:rsid w:val="3714387F"/>
    <w:rsid w:val="37D7358E"/>
    <w:rsid w:val="37E7A73F"/>
    <w:rsid w:val="37EF39DE"/>
    <w:rsid w:val="37F5A75A"/>
    <w:rsid w:val="37F65F4B"/>
    <w:rsid w:val="37FF7AD0"/>
    <w:rsid w:val="395F763B"/>
    <w:rsid w:val="39F74E30"/>
    <w:rsid w:val="3AD0997E"/>
    <w:rsid w:val="3ADF2CB5"/>
    <w:rsid w:val="3AFE25D6"/>
    <w:rsid w:val="3AFFD96F"/>
    <w:rsid w:val="3B6AF7A7"/>
    <w:rsid w:val="3BBFBDAB"/>
    <w:rsid w:val="3BE5E3DA"/>
    <w:rsid w:val="3BEFB5EE"/>
    <w:rsid w:val="3C77BEBF"/>
    <w:rsid w:val="3C9D3BF0"/>
    <w:rsid w:val="3C9F3235"/>
    <w:rsid w:val="3CBFEA6F"/>
    <w:rsid w:val="3DEFF498"/>
    <w:rsid w:val="3DF0314B"/>
    <w:rsid w:val="3DFBA5E8"/>
    <w:rsid w:val="3DFDE3FD"/>
    <w:rsid w:val="3E6DB6C8"/>
    <w:rsid w:val="3EBB0419"/>
    <w:rsid w:val="3EDDA59E"/>
    <w:rsid w:val="3EE40F40"/>
    <w:rsid w:val="3EEE06C8"/>
    <w:rsid w:val="3EF65E26"/>
    <w:rsid w:val="3EFF0259"/>
    <w:rsid w:val="3EFF75D9"/>
    <w:rsid w:val="3F0BE711"/>
    <w:rsid w:val="3F3F19CE"/>
    <w:rsid w:val="3F77F36C"/>
    <w:rsid w:val="3F79FDA4"/>
    <w:rsid w:val="3F7E1E7F"/>
    <w:rsid w:val="3FBA89FC"/>
    <w:rsid w:val="3FBBE782"/>
    <w:rsid w:val="3FBBFA2E"/>
    <w:rsid w:val="3FCD2BBB"/>
    <w:rsid w:val="3FD3F585"/>
    <w:rsid w:val="3FDF7BA3"/>
    <w:rsid w:val="3FDF92DA"/>
    <w:rsid w:val="3FDF9B94"/>
    <w:rsid w:val="3FE66F06"/>
    <w:rsid w:val="3FEB7841"/>
    <w:rsid w:val="3FED6E76"/>
    <w:rsid w:val="3FEE05F1"/>
    <w:rsid w:val="3FF3EE0F"/>
    <w:rsid w:val="3FFA4E28"/>
    <w:rsid w:val="3FFAEB0B"/>
    <w:rsid w:val="3FFFF85B"/>
    <w:rsid w:val="42F78AD2"/>
    <w:rsid w:val="43DB140C"/>
    <w:rsid w:val="43FD6A85"/>
    <w:rsid w:val="46E796C4"/>
    <w:rsid w:val="47EFDE57"/>
    <w:rsid w:val="49FECCF2"/>
    <w:rsid w:val="4D362B59"/>
    <w:rsid w:val="4DEC5346"/>
    <w:rsid w:val="4E53C4A1"/>
    <w:rsid w:val="4EB708EE"/>
    <w:rsid w:val="4F3F259C"/>
    <w:rsid w:val="4F5F59E7"/>
    <w:rsid w:val="4F7B892D"/>
    <w:rsid w:val="4F7F8041"/>
    <w:rsid w:val="4F9D299E"/>
    <w:rsid w:val="4FBBEEC7"/>
    <w:rsid w:val="4FBD162E"/>
    <w:rsid w:val="4FD78CCE"/>
    <w:rsid w:val="4FDF31CC"/>
    <w:rsid w:val="4FDFD9BA"/>
    <w:rsid w:val="4FFE0C96"/>
    <w:rsid w:val="51DF7E3E"/>
    <w:rsid w:val="51EDF4D7"/>
    <w:rsid w:val="53BB9504"/>
    <w:rsid w:val="53F90600"/>
    <w:rsid w:val="547FD899"/>
    <w:rsid w:val="54D3DDB4"/>
    <w:rsid w:val="54DF0BCB"/>
    <w:rsid w:val="54FEF0EF"/>
    <w:rsid w:val="5558F501"/>
    <w:rsid w:val="557E2985"/>
    <w:rsid w:val="55BB29B5"/>
    <w:rsid w:val="567798B0"/>
    <w:rsid w:val="567EDB8E"/>
    <w:rsid w:val="575D510C"/>
    <w:rsid w:val="577A6DE9"/>
    <w:rsid w:val="577AF44D"/>
    <w:rsid w:val="57BF9183"/>
    <w:rsid w:val="57F3B13D"/>
    <w:rsid w:val="57FBB2DF"/>
    <w:rsid w:val="57FD58CA"/>
    <w:rsid w:val="57FF6AA0"/>
    <w:rsid w:val="58AE320D"/>
    <w:rsid w:val="58FFEFC8"/>
    <w:rsid w:val="594E74B8"/>
    <w:rsid w:val="59BF349D"/>
    <w:rsid w:val="5ACD6BD8"/>
    <w:rsid w:val="5ADF4E2F"/>
    <w:rsid w:val="5B5EAB12"/>
    <w:rsid w:val="5BAFAB60"/>
    <w:rsid w:val="5BBD8DDB"/>
    <w:rsid w:val="5BCF71E3"/>
    <w:rsid w:val="5BDBEBC3"/>
    <w:rsid w:val="5BDF3B73"/>
    <w:rsid w:val="5BEA7E33"/>
    <w:rsid w:val="5BFD5CDB"/>
    <w:rsid w:val="5BFF1A8C"/>
    <w:rsid w:val="5BFF4F0E"/>
    <w:rsid w:val="5BFFC932"/>
    <w:rsid w:val="5D3FE52A"/>
    <w:rsid w:val="5D7F5BD2"/>
    <w:rsid w:val="5D7F949F"/>
    <w:rsid w:val="5D96B270"/>
    <w:rsid w:val="5DCF464B"/>
    <w:rsid w:val="5DEB14E3"/>
    <w:rsid w:val="5DF389E6"/>
    <w:rsid w:val="5DF9560F"/>
    <w:rsid w:val="5DFB8717"/>
    <w:rsid w:val="5DFF7DAE"/>
    <w:rsid w:val="5E5D37E3"/>
    <w:rsid w:val="5EDC7202"/>
    <w:rsid w:val="5EDE1932"/>
    <w:rsid w:val="5EF37A49"/>
    <w:rsid w:val="5EF6BF12"/>
    <w:rsid w:val="5EF7408E"/>
    <w:rsid w:val="5EF75F9C"/>
    <w:rsid w:val="5EF9629C"/>
    <w:rsid w:val="5EFC882D"/>
    <w:rsid w:val="5EFEAAE6"/>
    <w:rsid w:val="5F1CA669"/>
    <w:rsid w:val="5F2F355F"/>
    <w:rsid w:val="5F376446"/>
    <w:rsid w:val="5F37E003"/>
    <w:rsid w:val="5F3C4EBB"/>
    <w:rsid w:val="5F6FC434"/>
    <w:rsid w:val="5F7F0C77"/>
    <w:rsid w:val="5FA73EE5"/>
    <w:rsid w:val="5FAB2362"/>
    <w:rsid w:val="5FB72A92"/>
    <w:rsid w:val="5FB79160"/>
    <w:rsid w:val="5FBF006A"/>
    <w:rsid w:val="5FBF3383"/>
    <w:rsid w:val="5FBFC6A8"/>
    <w:rsid w:val="5FBFCBAF"/>
    <w:rsid w:val="5FD45539"/>
    <w:rsid w:val="5FD9E817"/>
    <w:rsid w:val="5FDD4D65"/>
    <w:rsid w:val="5FDFA988"/>
    <w:rsid w:val="5FE32416"/>
    <w:rsid w:val="5FEBFDA8"/>
    <w:rsid w:val="5FED561C"/>
    <w:rsid w:val="5FEDE0B0"/>
    <w:rsid w:val="5FF1E177"/>
    <w:rsid w:val="5FF30561"/>
    <w:rsid w:val="5FF640F4"/>
    <w:rsid w:val="5FF745DF"/>
    <w:rsid w:val="5FFA61A4"/>
    <w:rsid w:val="5FFEB31C"/>
    <w:rsid w:val="5FFF52F1"/>
    <w:rsid w:val="5FFFE4AA"/>
    <w:rsid w:val="616E5743"/>
    <w:rsid w:val="62BC31F6"/>
    <w:rsid w:val="62FB4AB3"/>
    <w:rsid w:val="634E509B"/>
    <w:rsid w:val="63B75EDE"/>
    <w:rsid w:val="63C8B635"/>
    <w:rsid w:val="63E7E731"/>
    <w:rsid w:val="647D5A35"/>
    <w:rsid w:val="658F223D"/>
    <w:rsid w:val="65FEA9A4"/>
    <w:rsid w:val="65FF2C72"/>
    <w:rsid w:val="66F75DC5"/>
    <w:rsid w:val="6777C0BA"/>
    <w:rsid w:val="67BB876D"/>
    <w:rsid w:val="67BF5D16"/>
    <w:rsid w:val="67E70F67"/>
    <w:rsid w:val="67EF8FBE"/>
    <w:rsid w:val="67FBAA17"/>
    <w:rsid w:val="68DDB8EB"/>
    <w:rsid w:val="68DF826E"/>
    <w:rsid w:val="69EFA4D0"/>
    <w:rsid w:val="69FF95D5"/>
    <w:rsid w:val="6A2A27D6"/>
    <w:rsid w:val="6A9F5479"/>
    <w:rsid w:val="6ABD505A"/>
    <w:rsid w:val="6AFDFF87"/>
    <w:rsid w:val="6B770619"/>
    <w:rsid w:val="6B7BF6E5"/>
    <w:rsid w:val="6B7D3BBD"/>
    <w:rsid w:val="6BB746AE"/>
    <w:rsid w:val="6BBD4ADE"/>
    <w:rsid w:val="6C7CB5CF"/>
    <w:rsid w:val="6C9BC600"/>
    <w:rsid w:val="6CFFA444"/>
    <w:rsid w:val="6D7E3B03"/>
    <w:rsid w:val="6DAF0986"/>
    <w:rsid w:val="6DDFDC5B"/>
    <w:rsid w:val="6DEF9FC9"/>
    <w:rsid w:val="6DEFB9A2"/>
    <w:rsid w:val="6DEFDCBD"/>
    <w:rsid w:val="6DF93A27"/>
    <w:rsid w:val="6E37BEC8"/>
    <w:rsid w:val="6EB8B006"/>
    <w:rsid w:val="6EBE3D56"/>
    <w:rsid w:val="6EBFFCF5"/>
    <w:rsid w:val="6EFF5F1D"/>
    <w:rsid w:val="6F270995"/>
    <w:rsid w:val="6F276C19"/>
    <w:rsid w:val="6F4FB05F"/>
    <w:rsid w:val="6F776A01"/>
    <w:rsid w:val="6F7DDF26"/>
    <w:rsid w:val="6F7E8E7F"/>
    <w:rsid w:val="6FAFCBF1"/>
    <w:rsid w:val="6FBAC9F9"/>
    <w:rsid w:val="6FBB69E1"/>
    <w:rsid w:val="6FBF2D7D"/>
    <w:rsid w:val="6FCDB565"/>
    <w:rsid w:val="6FCF429D"/>
    <w:rsid w:val="6FD7576A"/>
    <w:rsid w:val="6FD7E305"/>
    <w:rsid w:val="6FDE78C6"/>
    <w:rsid w:val="6FEC6741"/>
    <w:rsid w:val="6FED9FBC"/>
    <w:rsid w:val="6FEF4DC3"/>
    <w:rsid w:val="6FEFD2A5"/>
    <w:rsid w:val="6FF17A93"/>
    <w:rsid w:val="6FF6A535"/>
    <w:rsid w:val="6FF764DF"/>
    <w:rsid w:val="6FFB8002"/>
    <w:rsid w:val="6FFBEB71"/>
    <w:rsid w:val="6FFDB407"/>
    <w:rsid w:val="6FFDC577"/>
    <w:rsid w:val="6FFE02E9"/>
    <w:rsid w:val="6FFE674E"/>
    <w:rsid w:val="6FFF29A1"/>
    <w:rsid w:val="70EFFA3B"/>
    <w:rsid w:val="71FD8547"/>
    <w:rsid w:val="721D00ED"/>
    <w:rsid w:val="7276CACD"/>
    <w:rsid w:val="73B201A6"/>
    <w:rsid w:val="73BE2C12"/>
    <w:rsid w:val="73D5345E"/>
    <w:rsid w:val="73D7C2A5"/>
    <w:rsid w:val="73EFA13A"/>
    <w:rsid w:val="73FE9A2E"/>
    <w:rsid w:val="73FEFCFD"/>
    <w:rsid w:val="73FFA456"/>
    <w:rsid w:val="74B1BD88"/>
    <w:rsid w:val="74CD0DAD"/>
    <w:rsid w:val="757DB91C"/>
    <w:rsid w:val="757E9102"/>
    <w:rsid w:val="75AFAC0A"/>
    <w:rsid w:val="75DFC212"/>
    <w:rsid w:val="75EF5C3A"/>
    <w:rsid w:val="75FE614D"/>
    <w:rsid w:val="75FF0251"/>
    <w:rsid w:val="766E6BD5"/>
    <w:rsid w:val="76B7B644"/>
    <w:rsid w:val="76BF9115"/>
    <w:rsid w:val="76D71607"/>
    <w:rsid w:val="76F7FF70"/>
    <w:rsid w:val="76FD4A2F"/>
    <w:rsid w:val="76FDDBAD"/>
    <w:rsid w:val="76FF13FF"/>
    <w:rsid w:val="76FF5E16"/>
    <w:rsid w:val="76FF6BEF"/>
    <w:rsid w:val="771DFD62"/>
    <w:rsid w:val="7737C600"/>
    <w:rsid w:val="773F66BD"/>
    <w:rsid w:val="773FD935"/>
    <w:rsid w:val="775EAE54"/>
    <w:rsid w:val="776F11A5"/>
    <w:rsid w:val="777D54EC"/>
    <w:rsid w:val="777D5F1D"/>
    <w:rsid w:val="777F3447"/>
    <w:rsid w:val="777F80B6"/>
    <w:rsid w:val="7792C0AB"/>
    <w:rsid w:val="77964141"/>
    <w:rsid w:val="7797CBD2"/>
    <w:rsid w:val="77A6CCD0"/>
    <w:rsid w:val="77BF3312"/>
    <w:rsid w:val="77BFE425"/>
    <w:rsid w:val="77CF02B6"/>
    <w:rsid w:val="77DFF7B2"/>
    <w:rsid w:val="77E6A59E"/>
    <w:rsid w:val="77E6C6A4"/>
    <w:rsid w:val="77E7ECF6"/>
    <w:rsid w:val="77F791B1"/>
    <w:rsid w:val="77F7BFBA"/>
    <w:rsid w:val="77FB4F54"/>
    <w:rsid w:val="77FC734F"/>
    <w:rsid w:val="77FC8D01"/>
    <w:rsid w:val="77FE27BE"/>
    <w:rsid w:val="77FE605C"/>
    <w:rsid w:val="77FF2755"/>
    <w:rsid w:val="77FFCA5C"/>
    <w:rsid w:val="78B5F518"/>
    <w:rsid w:val="7939DE3F"/>
    <w:rsid w:val="7967A4FD"/>
    <w:rsid w:val="79AF507A"/>
    <w:rsid w:val="79C7A3F0"/>
    <w:rsid w:val="79C7A4B3"/>
    <w:rsid w:val="79DB3E19"/>
    <w:rsid w:val="79E7E8D2"/>
    <w:rsid w:val="7A3F7BA8"/>
    <w:rsid w:val="7A77C4F8"/>
    <w:rsid w:val="7AAFDB73"/>
    <w:rsid w:val="7ADCB3E4"/>
    <w:rsid w:val="7AF7AF80"/>
    <w:rsid w:val="7AFF0F58"/>
    <w:rsid w:val="7AFF8C8F"/>
    <w:rsid w:val="7B27B96E"/>
    <w:rsid w:val="7B3F0357"/>
    <w:rsid w:val="7B4304B9"/>
    <w:rsid w:val="7B4E34F3"/>
    <w:rsid w:val="7B4FC636"/>
    <w:rsid w:val="7B77446B"/>
    <w:rsid w:val="7B775475"/>
    <w:rsid w:val="7B7B38CA"/>
    <w:rsid w:val="7BA7883B"/>
    <w:rsid w:val="7BADB383"/>
    <w:rsid w:val="7BBD1564"/>
    <w:rsid w:val="7BCEE458"/>
    <w:rsid w:val="7BDFF35C"/>
    <w:rsid w:val="7BEFACCB"/>
    <w:rsid w:val="7BF7DC21"/>
    <w:rsid w:val="7BFB8834"/>
    <w:rsid w:val="7BFEA83D"/>
    <w:rsid w:val="7BFF5F2F"/>
    <w:rsid w:val="7BFF7ECD"/>
    <w:rsid w:val="7BFF8F1E"/>
    <w:rsid w:val="7BFF9F0A"/>
    <w:rsid w:val="7BFFDE7B"/>
    <w:rsid w:val="7C2B77FC"/>
    <w:rsid w:val="7C6F6847"/>
    <w:rsid w:val="7CAFA87F"/>
    <w:rsid w:val="7CBF1036"/>
    <w:rsid w:val="7CBF5A7B"/>
    <w:rsid w:val="7CE7BEB4"/>
    <w:rsid w:val="7CEFE976"/>
    <w:rsid w:val="7CFBF0B6"/>
    <w:rsid w:val="7D27703A"/>
    <w:rsid w:val="7D3F64D6"/>
    <w:rsid w:val="7D55EE74"/>
    <w:rsid w:val="7D5AF642"/>
    <w:rsid w:val="7D5D969D"/>
    <w:rsid w:val="7D77423E"/>
    <w:rsid w:val="7D79AB70"/>
    <w:rsid w:val="7D7D02B7"/>
    <w:rsid w:val="7D8DF599"/>
    <w:rsid w:val="7DAB06C1"/>
    <w:rsid w:val="7DAF2D96"/>
    <w:rsid w:val="7DB7F495"/>
    <w:rsid w:val="7DB913A2"/>
    <w:rsid w:val="7DBD9B74"/>
    <w:rsid w:val="7DC53010"/>
    <w:rsid w:val="7DCF7AA2"/>
    <w:rsid w:val="7DD9DEE0"/>
    <w:rsid w:val="7DDC572C"/>
    <w:rsid w:val="7DE7615E"/>
    <w:rsid w:val="7DE788D4"/>
    <w:rsid w:val="7DEDED41"/>
    <w:rsid w:val="7DF6AC6D"/>
    <w:rsid w:val="7DF727CD"/>
    <w:rsid w:val="7DF73425"/>
    <w:rsid w:val="7DFDFD42"/>
    <w:rsid w:val="7DFEB559"/>
    <w:rsid w:val="7DFF017A"/>
    <w:rsid w:val="7DFF7EDA"/>
    <w:rsid w:val="7DFFE4EC"/>
    <w:rsid w:val="7E3AD14D"/>
    <w:rsid w:val="7E56AC9F"/>
    <w:rsid w:val="7E5FE947"/>
    <w:rsid w:val="7E6B24F8"/>
    <w:rsid w:val="7E6C3A77"/>
    <w:rsid w:val="7E775B35"/>
    <w:rsid w:val="7E7F3730"/>
    <w:rsid w:val="7E8F187A"/>
    <w:rsid w:val="7E9E3B22"/>
    <w:rsid w:val="7EA1F110"/>
    <w:rsid w:val="7EBAFADB"/>
    <w:rsid w:val="7EBB1669"/>
    <w:rsid w:val="7EBDEC98"/>
    <w:rsid w:val="7EBEC359"/>
    <w:rsid w:val="7EBFDC06"/>
    <w:rsid w:val="7EC8B797"/>
    <w:rsid w:val="7ECF5873"/>
    <w:rsid w:val="7EE75B33"/>
    <w:rsid w:val="7EF09AE9"/>
    <w:rsid w:val="7EF75DBA"/>
    <w:rsid w:val="7EFB6F13"/>
    <w:rsid w:val="7EFB9409"/>
    <w:rsid w:val="7EFC6805"/>
    <w:rsid w:val="7EFD3F3E"/>
    <w:rsid w:val="7EFDB62D"/>
    <w:rsid w:val="7EFE5B78"/>
    <w:rsid w:val="7EFEA849"/>
    <w:rsid w:val="7EFF004F"/>
    <w:rsid w:val="7EFF79A5"/>
    <w:rsid w:val="7EFF9824"/>
    <w:rsid w:val="7F0E2C34"/>
    <w:rsid w:val="7F37409E"/>
    <w:rsid w:val="7F4F2D89"/>
    <w:rsid w:val="7F5D7C1D"/>
    <w:rsid w:val="7F5FFAA9"/>
    <w:rsid w:val="7F6FA795"/>
    <w:rsid w:val="7F73FF94"/>
    <w:rsid w:val="7F7B005B"/>
    <w:rsid w:val="7F7BB56D"/>
    <w:rsid w:val="7F7BEB56"/>
    <w:rsid w:val="7F7F013D"/>
    <w:rsid w:val="7F7F1F46"/>
    <w:rsid w:val="7F9BC731"/>
    <w:rsid w:val="7F9D11C3"/>
    <w:rsid w:val="7FA6C5DD"/>
    <w:rsid w:val="7FB5392A"/>
    <w:rsid w:val="7FB9124C"/>
    <w:rsid w:val="7FBD1627"/>
    <w:rsid w:val="7FBF1923"/>
    <w:rsid w:val="7FBFA7CC"/>
    <w:rsid w:val="7FC74FFB"/>
    <w:rsid w:val="7FD7F5B1"/>
    <w:rsid w:val="7FDD3AB4"/>
    <w:rsid w:val="7FDDFDFA"/>
    <w:rsid w:val="7FDEDA10"/>
    <w:rsid w:val="7FDF7A3E"/>
    <w:rsid w:val="7FE7F095"/>
    <w:rsid w:val="7FED05F9"/>
    <w:rsid w:val="7FED1F89"/>
    <w:rsid w:val="7FEF043C"/>
    <w:rsid w:val="7FEFFB1D"/>
    <w:rsid w:val="7FF659C2"/>
    <w:rsid w:val="7FF6AE45"/>
    <w:rsid w:val="7FF7136D"/>
    <w:rsid w:val="7FF76E53"/>
    <w:rsid w:val="7FF7D7F2"/>
    <w:rsid w:val="7FF85F28"/>
    <w:rsid w:val="7FF9C7B8"/>
    <w:rsid w:val="7FFB0A83"/>
    <w:rsid w:val="7FFCA356"/>
    <w:rsid w:val="7FFD4480"/>
    <w:rsid w:val="7FFD812B"/>
    <w:rsid w:val="7FFF08EB"/>
    <w:rsid w:val="7FFF6005"/>
    <w:rsid w:val="7FFF6E09"/>
    <w:rsid w:val="7FFF83AB"/>
    <w:rsid w:val="7FFF96C3"/>
    <w:rsid w:val="7FFFAE7C"/>
    <w:rsid w:val="83073324"/>
    <w:rsid w:val="85EF8AE4"/>
    <w:rsid w:val="8777F73C"/>
    <w:rsid w:val="8BF66AA9"/>
    <w:rsid w:val="8FCF4BD1"/>
    <w:rsid w:val="8FD7133B"/>
    <w:rsid w:val="8FEFA620"/>
    <w:rsid w:val="8FF52B21"/>
    <w:rsid w:val="8FFF7B9D"/>
    <w:rsid w:val="97D6D577"/>
    <w:rsid w:val="97FC66BF"/>
    <w:rsid w:val="987FCC1D"/>
    <w:rsid w:val="99FFEA3E"/>
    <w:rsid w:val="9A9F4032"/>
    <w:rsid w:val="9AEFE96F"/>
    <w:rsid w:val="9AFF1AC1"/>
    <w:rsid w:val="9BD17EC4"/>
    <w:rsid w:val="9D6FCD84"/>
    <w:rsid w:val="9DB7EE2C"/>
    <w:rsid w:val="9DF5CDF1"/>
    <w:rsid w:val="9DFCB9F5"/>
    <w:rsid w:val="9DFE015D"/>
    <w:rsid w:val="9E8FC745"/>
    <w:rsid w:val="9F75197A"/>
    <w:rsid w:val="9F7D8467"/>
    <w:rsid w:val="9F7F38EA"/>
    <w:rsid w:val="9F7FE543"/>
    <w:rsid w:val="9F9B7BF7"/>
    <w:rsid w:val="9FBFF4CC"/>
    <w:rsid w:val="9FCF8385"/>
    <w:rsid w:val="9FE1605D"/>
    <w:rsid w:val="9FE2A0DF"/>
    <w:rsid w:val="9FE6C11E"/>
    <w:rsid w:val="9FEA997C"/>
    <w:rsid w:val="9FF2C5A8"/>
    <w:rsid w:val="9FF7D75F"/>
    <w:rsid w:val="9FFF7262"/>
    <w:rsid w:val="A14BF7E8"/>
    <w:rsid w:val="A37F44EB"/>
    <w:rsid w:val="A57FDDBD"/>
    <w:rsid w:val="A5DE54B2"/>
    <w:rsid w:val="A7CFC213"/>
    <w:rsid w:val="A83FAB04"/>
    <w:rsid w:val="A9FFFA25"/>
    <w:rsid w:val="AA2F8832"/>
    <w:rsid w:val="AB5F2D01"/>
    <w:rsid w:val="AB74C5D7"/>
    <w:rsid w:val="AB8BE358"/>
    <w:rsid w:val="ABA3C2B3"/>
    <w:rsid w:val="ABFFC8A8"/>
    <w:rsid w:val="ACC7E862"/>
    <w:rsid w:val="AD9B273B"/>
    <w:rsid w:val="ADE7741F"/>
    <w:rsid w:val="ADFBB110"/>
    <w:rsid w:val="ADFD2D4B"/>
    <w:rsid w:val="AF3FFCA0"/>
    <w:rsid w:val="AF775E82"/>
    <w:rsid w:val="AF7F990B"/>
    <w:rsid w:val="AF9F5474"/>
    <w:rsid w:val="AFB39CB3"/>
    <w:rsid w:val="AFCEE751"/>
    <w:rsid w:val="AFDCAE3B"/>
    <w:rsid w:val="AFF766E2"/>
    <w:rsid w:val="AFF7F496"/>
    <w:rsid w:val="AFFF16F6"/>
    <w:rsid w:val="B15C13C4"/>
    <w:rsid w:val="B1E75CDD"/>
    <w:rsid w:val="B3DEEFDD"/>
    <w:rsid w:val="B4CF9BC1"/>
    <w:rsid w:val="B4EFE70B"/>
    <w:rsid w:val="B6976535"/>
    <w:rsid w:val="B6FF566B"/>
    <w:rsid w:val="B74DC546"/>
    <w:rsid w:val="B77DCEDB"/>
    <w:rsid w:val="B7ED637D"/>
    <w:rsid w:val="B8F45527"/>
    <w:rsid w:val="B94BE4E1"/>
    <w:rsid w:val="B9CDDFCB"/>
    <w:rsid w:val="BB222582"/>
    <w:rsid w:val="BB7A1856"/>
    <w:rsid w:val="BB7F749F"/>
    <w:rsid w:val="BBDF8081"/>
    <w:rsid w:val="BBDFB219"/>
    <w:rsid w:val="BBF6362C"/>
    <w:rsid w:val="BBF7D5D9"/>
    <w:rsid w:val="BBFF5716"/>
    <w:rsid w:val="BC6F7E63"/>
    <w:rsid w:val="BCEBA03B"/>
    <w:rsid w:val="BCED27DF"/>
    <w:rsid w:val="BCEF6B22"/>
    <w:rsid w:val="BD63695E"/>
    <w:rsid w:val="BD7B9165"/>
    <w:rsid w:val="BD9FEEA5"/>
    <w:rsid w:val="BDEB4FCB"/>
    <w:rsid w:val="BDEE1E10"/>
    <w:rsid w:val="BDFEE19F"/>
    <w:rsid w:val="BE6139EC"/>
    <w:rsid w:val="BE7F7769"/>
    <w:rsid w:val="BE9B5805"/>
    <w:rsid w:val="BE9F0E82"/>
    <w:rsid w:val="BEB63F25"/>
    <w:rsid w:val="BEB7C210"/>
    <w:rsid w:val="BED62971"/>
    <w:rsid w:val="BEF3DB2E"/>
    <w:rsid w:val="BEF7CAAF"/>
    <w:rsid w:val="BEFFB2F7"/>
    <w:rsid w:val="BF3BD88F"/>
    <w:rsid w:val="BF3F2E58"/>
    <w:rsid w:val="BF4BA5B7"/>
    <w:rsid w:val="BF5EC731"/>
    <w:rsid w:val="BF774B07"/>
    <w:rsid w:val="BF77C5A4"/>
    <w:rsid w:val="BF7F3EEE"/>
    <w:rsid w:val="BFA76365"/>
    <w:rsid w:val="BFAAD042"/>
    <w:rsid w:val="BFBB8154"/>
    <w:rsid w:val="BFBE3847"/>
    <w:rsid w:val="BFBF7E01"/>
    <w:rsid w:val="BFC38F01"/>
    <w:rsid w:val="BFCE7B7E"/>
    <w:rsid w:val="BFCF21D3"/>
    <w:rsid w:val="BFD77CE8"/>
    <w:rsid w:val="BFD7808D"/>
    <w:rsid w:val="BFD7A940"/>
    <w:rsid w:val="BFDD8871"/>
    <w:rsid w:val="BFDF28D4"/>
    <w:rsid w:val="BFEF334F"/>
    <w:rsid w:val="BFEFDDFB"/>
    <w:rsid w:val="BFF3BF9C"/>
    <w:rsid w:val="BFF5DA19"/>
    <w:rsid w:val="BFF69557"/>
    <w:rsid w:val="BFF71B69"/>
    <w:rsid w:val="BFF786EE"/>
    <w:rsid w:val="BFF7CCAE"/>
    <w:rsid w:val="BFF99DC8"/>
    <w:rsid w:val="BFFB4DDB"/>
    <w:rsid w:val="BFFBB31F"/>
    <w:rsid w:val="BFFD7606"/>
    <w:rsid w:val="C4FE5CE5"/>
    <w:rsid w:val="C6F5E0E7"/>
    <w:rsid w:val="C77DAEE7"/>
    <w:rsid w:val="C7E77093"/>
    <w:rsid w:val="C7F3C125"/>
    <w:rsid w:val="C7FECEB1"/>
    <w:rsid w:val="C7FF3275"/>
    <w:rsid w:val="C7FFA2E1"/>
    <w:rsid w:val="C97D6BCA"/>
    <w:rsid w:val="C9EFD61C"/>
    <w:rsid w:val="CA7491A3"/>
    <w:rsid w:val="CAFF4EBE"/>
    <w:rsid w:val="CBF66842"/>
    <w:rsid w:val="CD761AE1"/>
    <w:rsid w:val="CDDFECD9"/>
    <w:rsid w:val="CDED6078"/>
    <w:rsid w:val="CDF79218"/>
    <w:rsid w:val="CE3DCAA7"/>
    <w:rsid w:val="CECAEB82"/>
    <w:rsid w:val="CEF370F3"/>
    <w:rsid w:val="CF37F401"/>
    <w:rsid w:val="CFF35480"/>
    <w:rsid w:val="D07DC1AF"/>
    <w:rsid w:val="D3EC8691"/>
    <w:rsid w:val="D4FDA83B"/>
    <w:rsid w:val="D4FFEE1D"/>
    <w:rsid w:val="D5359C58"/>
    <w:rsid w:val="D57D18E1"/>
    <w:rsid w:val="D57F05DF"/>
    <w:rsid w:val="D5BC6109"/>
    <w:rsid w:val="D66EDC17"/>
    <w:rsid w:val="D6774448"/>
    <w:rsid w:val="D6D79CE2"/>
    <w:rsid w:val="D6E7C5F3"/>
    <w:rsid w:val="D75A34EC"/>
    <w:rsid w:val="D76B3E5F"/>
    <w:rsid w:val="D79D1468"/>
    <w:rsid w:val="D79F9965"/>
    <w:rsid w:val="D7B76551"/>
    <w:rsid w:val="D7BED292"/>
    <w:rsid w:val="D7BFE054"/>
    <w:rsid w:val="D7F95490"/>
    <w:rsid w:val="D7FA9733"/>
    <w:rsid w:val="D7FE0A18"/>
    <w:rsid w:val="D7FEB756"/>
    <w:rsid w:val="D87FAFC8"/>
    <w:rsid w:val="D8FF337D"/>
    <w:rsid w:val="D95D90E8"/>
    <w:rsid w:val="D97ABB48"/>
    <w:rsid w:val="D9FFF269"/>
    <w:rsid w:val="DAFE6B75"/>
    <w:rsid w:val="DB2B64BD"/>
    <w:rsid w:val="DB9E2DDC"/>
    <w:rsid w:val="DBBF856D"/>
    <w:rsid w:val="DBF6FCF3"/>
    <w:rsid w:val="DBFB2494"/>
    <w:rsid w:val="DBFF2786"/>
    <w:rsid w:val="DC0F6FA1"/>
    <w:rsid w:val="DCFF9B05"/>
    <w:rsid w:val="DD7AB53D"/>
    <w:rsid w:val="DD9B443C"/>
    <w:rsid w:val="DDB7400B"/>
    <w:rsid w:val="DDB90B4F"/>
    <w:rsid w:val="DDBDB5B6"/>
    <w:rsid w:val="DDDFE99B"/>
    <w:rsid w:val="DDEB8B4E"/>
    <w:rsid w:val="DDF76399"/>
    <w:rsid w:val="DDFF7F3A"/>
    <w:rsid w:val="DE8FA308"/>
    <w:rsid w:val="DE9FFA70"/>
    <w:rsid w:val="DEDDF83A"/>
    <w:rsid w:val="DEE7EA6D"/>
    <w:rsid w:val="DEF71BA3"/>
    <w:rsid w:val="DEFFC736"/>
    <w:rsid w:val="DF1D2835"/>
    <w:rsid w:val="DF3A7683"/>
    <w:rsid w:val="DF5C5538"/>
    <w:rsid w:val="DF67A507"/>
    <w:rsid w:val="DF6B96EC"/>
    <w:rsid w:val="DF776C6A"/>
    <w:rsid w:val="DF7D7775"/>
    <w:rsid w:val="DF7E45F1"/>
    <w:rsid w:val="DF7F73FB"/>
    <w:rsid w:val="DF88D1EB"/>
    <w:rsid w:val="DF973E27"/>
    <w:rsid w:val="DF9C623A"/>
    <w:rsid w:val="DFBAD86D"/>
    <w:rsid w:val="DFBF08BD"/>
    <w:rsid w:val="DFBF51EA"/>
    <w:rsid w:val="DFCF6633"/>
    <w:rsid w:val="DFDB53EC"/>
    <w:rsid w:val="DFDBC9E5"/>
    <w:rsid w:val="DFDD2854"/>
    <w:rsid w:val="DFDDA1F1"/>
    <w:rsid w:val="DFE6B4F3"/>
    <w:rsid w:val="DFE92C9F"/>
    <w:rsid w:val="DFEDF4E8"/>
    <w:rsid w:val="DFEE6858"/>
    <w:rsid w:val="DFF75ACF"/>
    <w:rsid w:val="DFFB6EF9"/>
    <w:rsid w:val="DFFDBAEC"/>
    <w:rsid w:val="DFFE330E"/>
    <w:rsid w:val="DFFFDCBC"/>
    <w:rsid w:val="DFFFF236"/>
    <w:rsid w:val="E2AFBBBA"/>
    <w:rsid w:val="E37BC2C3"/>
    <w:rsid w:val="E3FFDE13"/>
    <w:rsid w:val="E4ADE5EF"/>
    <w:rsid w:val="E4F96947"/>
    <w:rsid w:val="E55FC819"/>
    <w:rsid w:val="E67E946D"/>
    <w:rsid w:val="E6F7D776"/>
    <w:rsid w:val="E76F3CB8"/>
    <w:rsid w:val="E7738B00"/>
    <w:rsid w:val="E77F0788"/>
    <w:rsid w:val="E79FCBE4"/>
    <w:rsid w:val="E7AF2D77"/>
    <w:rsid w:val="E7D12273"/>
    <w:rsid w:val="E7FBDB52"/>
    <w:rsid w:val="E7FF6E9B"/>
    <w:rsid w:val="E9FAF3C4"/>
    <w:rsid w:val="EA0F0240"/>
    <w:rsid w:val="EA3BB971"/>
    <w:rsid w:val="EA9FF31F"/>
    <w:rsid w:val="EB6F4D1D"/>
    <w:rsid w:val="EB6FC18B"/>
    <w:rsid w:val="EB79E28D"/>
    <w:rsid w:val="EBCE2A77"/>
    <w:rsid w:val="EBCFBEB2"/>
    <w:rsid w:val="EBDF9F07"/>
    <w:rsid w:val="EBF99DEF"/>
    <w:rsid w:val="EBFB8AEB"/>
    <w:rsid w:val="EBFF2D57"/>
    <w:rsid w:val="ECC71FD4"/>
    <w:rsid w:val="ECDDA470"/>
    <w:rsid w:val="ECEAB2FB"/>
    <w:rsid w:val="ECF702F0"/>
    <w:rsid w:val="ED2F4014"/>
    <w:rsid w:val="ED6236E8"/>
    <w:rsid w:val="EDDE4079"/>
    <w:rsid w:val="EDDEECFF"/>
    <w:rsid w:val="EDF695A9"/>
    <w:rsid w:val="EE3FCF1E"/>
    <w:rsid w:val="EE5CC22E"/>
    <w:rsid w:val="EE7FE11A"/>
    <w:rsid w:val="EEA37202"/>
    <w:rsid w:val="EEB6E716"/>
    <w:rsid w:val="EEBF116B"/>
    <w:rsid w:val="EED7BF62"/>
    <w:rsid w:val="EEDF7969"/>
    <w:rsid w:val="EEEB5756"/>
    <w:rsid w:val="EEEFC700"/>
    <w:rsid w:val="EEFB1353"/>
    <w:rsid w:val="EEFF12B0"/>
    <w:rsid w:val="EEFF9E32"/>
    <w:rsid w:val="EF2F603E"/>
    <w:rsid w:val="EF768474"/>
    <w:rsid w:val="EF876762"/>
    <w:rsid w:val="EFA7B689"/>
    <w:rsid w:val="EFBBDEEC"/>
    <w:rsid w:val="EFBD9D2C"/>
    <w:rsid w:val="EFBFC4A7"/>
    <w:rsid w:val="EFDB867A"/>
    <w:rsid w:val="EFEF1445"/>
    <w:rsid w:val="EFEF9A1D"/>
    <w:rsid w:val="EFF6CD1B"/>
    <w:rsid w:val="EFFC647F"/>
    <w:rsid w:val="EFFE68D5"/>
    <w:rsid w:val="EFFEA2C7"/>
    <w:rsid w:val="EFFF0F59"/>
    <w:rsid w:val="EFFF82DE"/>
    <w:rsid w:val="EFFFB960"/>
    <w:rsid w:val="EFFFC493"/>
    <w:rsid w:val="F0DE1122"/>
    <w:rsid w:val="F17AC699"/>
    <w:rsid w:val="F29F5B5F"/>
    <w:rsid w:val="F2FB768C"/>
    <w:rsid w:val="F2FDA4E2"/>
    <w:rsid w:val="F30FD13B"/>
    <w:rsid w:val="F32D41AF"/>
    <w:rsid w:val="F377458C"/>
    <w:rsid w:val="F39F6A6C"/>
    <w:rsid w:val="F3A78862"/>
    <w:rsid w:val="F3BF3AFC"/>
    <w:rsid w:val="F3EBDEA8"/>
    <w:rsid w:val="F3FB6B5C"/>
    <w:rsid w:val="F3FCE10B"/>
    <w:rsid w:val="F3FF71CD"/>
    <w:rsid w:val="F43EAC9B"/>
    <w:rsid w:val="F4733474"/>
    <w:rsid w:val="F47683E8"/>
    <w:rsid w:val="F4BC8A64"/>
    <w:rsid w:val="F53E34E5"/>
    <w:rsid w:val="F57F092E"/>
    <w:rsid w:val="F59F724C"/>
    <w:rsid w:val="F5AD08C0"/>
    <w:rsid w:val="F5BAB3DB"/>
    <w:rsid w:val="F5FF543A"/>
    <w:rsid w:val="F65FE96D"/>
    <w:rsid w:val="F66F50F0"/>
    <w:rsid w:val="F695F574"/>
    <w:rsid w:val="F6BBBE22"/>
    <w:rsid w:val="F6BD2E1E"/>
    <w:rsid w:val="F6BE8AD1"/>
    <w:rsid w:val="F6BEE42F"/>
    <w:rsid w:val="F6C99430"/>
    <w:rsid w:val="F6DF8998"/>
    <w:rsid w:val="F6EB966B"/>
    <w:rsid w:val="F6F60CEC"/>
    <w:rsid w:val="F6F744BD"/>
    <w:rsid w:val="F6FBB7FE"/>
    <w:rsid w:val="F6FD0C3B"/>
    <w:rsid w:val="F6FD1686"/>
    <w:rsid w:val="F76F8744"/>
    <w:rsid w:val="F77F27CF"/>
    <w:rsid w:val="F77F9835"/>
    <w:rsid w:val="F78F15A0"/>
    <w:rsid w:val="F7B60C00"/>
    <w:rsid w:val="F7BD55B5"/>
    <w:rsid w:val="F7CEE6E9"/>
    <w:rsid w:val="F7CEE749"/>
    <w:rsid w:val="F7DE3C3D"/>
    <w:rsid w:val="F7F378D5"/>
    <w:rsid w:val="F7F555D8"/>
    <w:rsid w:val="F7F60CF5"/>
    <w:rsid w:val="F7F7A20B"/>
    <w:rsid w:val="F7F7A77F"/>
    <w:rsid w:val="F7F7C3B6"/>
    <w:rsid w:val="F7FB2C61"/>
    <w:rsid w:val="F7FDFA3D"/>
    <w:rsid w:val="F7FF17FF"/>
    <w:rsid w:val="F7FFF852"/>
    <w:rsid w:val="F8BA27DB"/>
    <w:rsid w:val="F8E389E4"/>
    <w:rsid w:val="F8FD9B21"/>
    <w:rsid w:val="F8FF8555"/>
    <w:rsid w:val="F93F3E53"/>
    <w:rsid w:val="F97EC31A"/>
    <w:rsid w:val="F9BB2D63"/>
    <w:rsid w:val="F9EACEFD"/>
    <w:rsid w:val="F9EBC454"/>
    <w:rsid w:val="F9EE489F"/>
    <w:rsid w:val="F9F188FD"/>
    <w:rsid w:val="F9F95FFF"/>
    <w:rsid w:val="F9FDB30B"/>
    <w:rsid w:val="F9FFEFC1"/>
    <w:rsid w:val="FA9D3C63"/>
    <w:rsid w:val="FABFB56F"/>
    <w:rsid w:val="FAC8955C"/>
    <w:rsid w:val="FAFB7CC3"/>
    <w:rsid w:val="FAFD10F3"/>
    <w:rsid w:val="FAFD24DB"/>
    <w:rsid w:val="FAFF1232"/>
    <w:rsid w:val="FAFF50AC"/>
    <w:rsid w:val="FB67DC28"/>
    <w:rsid w:val="FB6FCBB8"/>
    <w:rsid w:val="FB8F3682"/>
    <w:rsid w:val="FB9E8C4C"/>
    <w:rsid w:val="FBB7E776"/>
    <w:rsid w:val="FBB7ED99"/>
    <w:rsid w:val="FBBF62A9"/>
    <w:rsid w:val="FBD2F83F"/>
    <w:rsid w:val="FBDBD4B2"/>
    <w:rsid w:val="FBDC166F"/>
    <w:rsid w:val="FBDDCA00"/>
    <w:rsid w:val="FBE70ABF"/>
    <w:rsid w:val="FBEF0E86"/>
    <w:rsid w:val="FBEF9882"/>
    <w:rsid w:val="FBF401E2"/>
    <w:rsid w:val="FBF7D8D6"/>
    <w:rsid w:val="FBFA9C00"/>
    <w:rsid w:val="FBFB0424"/>
    <w:rsid w:val="FBFB2AB1"/>
    <w:rsid w:val="FBFBBB74"/>
    <w:rsid w:val="FBFBC174"/>
    <w:rsid w:val="FBFF0063"/>
    <w:rsid w:val="FBFF9335"/>
    <w:rsid w:val="FBFF94E9"/>
    <w:rsid w:val="FC66E171"/>
    <w:rsid w:val="FC7D2C6E"/>
    <w:rsid w:val="FC7F9F46"/>
    <w:rsid w:val="FCBABCAF"/>
    <w:rsid w:val="FCBFB1C5"/>
    <w:rsid w:val="FCCF33DB"/>
    <w:rsid w:val="FCFA7070"/>
    <w:rsid w:val="FCFF1A07"/>
    <w:rsid w:val="FD3115CB"/>
    <w:rsid w:val="FD3B12DE"/>
    <w:rsid w:val="FD5F566F"/>
    <w:rsid w:val="FD7DE84B"/>
    <w:rsid w:val="FD7FCF7B"/>
    <w:rsid w:val="FD9D5E39"/>
    <w:rsid w:val="FDADCF60"/>
    <w:rsid w:val="FDBD14C9"/>
    <w:rsid w:val="FDBF8F7F"/>
    <w:rsid w:val="FDCFEC74"/>
    <w:rsid w:val="FDD516D4"/>
    <w:rsid w:val="FDD54678"/>
    <w:rsid w:val="FDD9E2CF"/>
    <w:rsid w:val="FDDB27B5"/>
    <w:rsid w:val="FDDF4584"/>
    <w:rsid w:val="FDE7042B"/>
    <w:rsid w:val="FDEF6167"/>
    <w:rsid w:val="FDEFC650"/>
    <w:rsid w:val="FDF7A861"/>
    <w:rsid w:val="FDFA41FB"/>
    <w:rsid w:val="FDFB2323"/>
    <w:rsid w:val="FDFDF4D9"/>
    <w:rsid w:val="FDFE5AB0"/>
    <w:rsid w:val="FDFF1F2C"/>
    <w:rsid w:val="FDFF304B"/>
    <w:rsid w:val="FDFFBD04"/>
    <w:rsid w:val="FDFFFA83"/>
    <w:rsid w:val="FE12E86E"/>
    <w:rsid w:val="FE2BE7A1"/>
    <w:rsid w:val="FE2DFD1A"/>
    <w:rsid w:val="FE395026"/>
    <w:rsid w:val="FE7D8B3B"/>
    <w:rsid w:val="FEB78D41"/>
    <w:rsid w:val="FEBFF491"/>
    <w:rsid w:val="FECBBDE8"/>
    <w:rsid w:val="FECE713B"/>
    <w:rsid w:val="FECFF1E7"/>
    <w:rsid w:val="FED9641A"/>
    <w:rsid w:val="FEDFAF73"/>
    <w:rsid w:val="FEE70480"/>
    <w:rsid w:val="FEE725DC"/>
    <w:rsid w:val="FEEFC682"/>
    <w:rsid w:val="FEFAF32C"/>
    <w:rsid w:val="FEFB3F28"/>
    <w:rsid w:val="FEFD174D"/>
    <w:rsid w:val="FEFDECF7"/>
    <w:rsid w:val="FEFDF45B"/>
    <w:rsid w:val="FEFE8069"/>
    <w:rsid w:val="FEFF238B"/>
    <w:rsid w:val="FEFF6EA4"/>
    <w:rsid w:val="FF1F055F"/>
    <w:rsid w:val="FF3F42D5"/>
    <w:rsid w:val="FF3F8D17"/>
    <w:rsid w:val="FF3F9F17"/>
    <w:rsid w:val="FF55E091"/>
    <w:rsid w:val="FF5E1585"/>
    <w:rsid w:val="FF5E77B6"/>
    <w:rsid w:val="FF5F3DF4"/>
    <w:rsid w:val="FF5F45BE"/>
    <w:rsid w:val="FF6532DF"/>
    <w:rsid w:val="FF6A130D"/>
    <w:rsid w:val="FF6F1352"/>
    <w:rsid w:val="FF6F68E1"/>
    <w:rsid w:val="FF7403B5"/>
    <w:rsid w:val="FF779718"/>
    <w:rsid w:val="FF77AAE2"/>
    <w:rsid w:val="FF7B86B3"/>
    <w:rsid w:val="FF7CA7F8"/>
    <w:rsid w:val="FF7EA74A"/>
    <w:rsid w:val="FF7EEADF"/>
    <w:rsid w:val="FF7EEDD3"/>
    <w:rsid w:val="FF7FA445"/>
    <w:rsid w:val="FF7FEBF7"/>
    <w:rsid w:val="FF8BEF13"/>
    <w:rsid w:val="FF9D6249"/>
    <w:rsid w:val="FF9FCA6C"/>
    <w:rsid w:val="FFAF310A"/>
    <w:rsid w:val="FFBD9AB8"/>
    <w:rsid w:val="FFBF3204"/>
    <w:rsid w:val="FFBF34A7"/>
    <w:rsid w:val="FFBFE673"/>
    <w:rsid w:val="FFCA8FFF"/>
    <w:rsid w:val="FFCF3F5C"/>
    <w:rsid w:val="FFD5ECA2"/>
    <w:rsid w:val="FFD99CC7"/>
    <w:rsid w:val="FFDA7B40"/>
    <w:rsid w:val="FFDB5F80"/>
    <w:rsid w:val="FFDBC538"/>
    <w:rsid w:val="FFDE1517"/>
    <w:rsid w:val="FFDE235A"/>
    <w:rsid w:val="FFDF1B33"/>
    <w:rsid w:val="FFDF1FCB"/>
    <w:rsid w:val="FFDF8416"/>
    <w:rsid w:val="FFE9D4B5"/>
    <w:rsid w:val="FFEB1D61"/>
    <w:rsid w:val="FFEC8885"/>
    <w:rsid w:val="FFECED70"/>
    <w:rsid w:val="FFED2167"/>
    <w:rsid w:val="FFEF2873"/>
    <w:rsid w:val="FFEFD397"/>
    <w:rsid w:val="FFF2371F"/>
    <w:rsid w:val="FFF3A48A"/>
    <w:rsid w:val="FFF3D523"/>
    <w:rsid w:val="FFF62ED0"/>
    <w:rsid w:val="FFF7BB06"/>
    <w:rsid w:val="FFF9B897"/>
    <w:rsid w:val="FFFA5F1F"/>
    <w:rsid w:val="FFFA7DAC"/>
    <w:rsid w:val="FFFBFEDD"/>
    <w:rsid w:val="FFFE0A00"/>
    <w:rsid w:val="FFFE462F"/>
    <w:rsid w:val="FFFE8E17"/>
    <w:rsid w:val="FFFF01AC"/>
    <w:rsid w:val="FFFF14A7"/>
    <w:rsid w:val="FFFF2201"/>
    <w:rsid w:val="FFFF23A0"/>
    <w:rsid w:val="FFFF49BB"/>
    <w:rsid w:val="FFFF5102"/>
    <w:rsid w:val="FFFF8A49"/>
    <w:rsid w:val="FFFF9BF7"/>
    <w:rsid w:val="FFFFA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unhideWhenUsed/>
    <w:qFormat/>
    <w:uiPriority w:val="99"/>
    <w:rPr>
      <w:rFonts w:ascii="DejaVu Sans" w:hAnsi="DejaVu Sans"/>
      <w:sz w:val="20"/>
    </w:rPr>
  </w:style>
  <w:style w:type="character" w:customStyle="1" w:styleId="13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original"/>
    <w:basedOn w:val="8"/>
    <w:qFormat/>
    <w:uiPriority w:val="0"/>
  </w:style>
  <w:style w:type="character" w:customStyle="1" w:styleId="15">
    <w:name w:val="apple-converted-space"/>
    <w:basedOn w:val="8"/>
    <w:qFormat/>
    <w:uiPriority w:val="0"/>
  </w:style>
  <w:style w:type="character" w:customStyle="1" w:styleId="16">
    <w:name w:val="time"/>
    <w:basedOn w:val="8"/>
    <w:qFormat/>
    <w:uiPriority w:val="0"/>
  </w:style>
  <w:style w:type="character" w:customStyle="1" w:styleId="17">
    <w:name w:val="txt"/>
    <w:basedOn w:val="8"/>
    <w:qFormat/>
    <w:uiPriority w:val="0"/>
  </w:style>
  <w:style w:type="character" w:customStyle="1" w:styleId="18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9">
    <w:name w:val="s1"/>
    <w:basedOn w:val="8"/>
    <w:qFormat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20">
    <w:name w:val="p3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.pingfang sc" w:hAnsi=".pingfang sc" w:eastAsia=".pingfang sc" w:cs=".pingfang sc"/>
      <w:color w:val="454545"/>
      <w:kern w:val="0"/>
      <w:sz w:val="28"/>
      <w:szCs w:val="28"/>
      <w:lang w:val="en-US" w:eastAsia="zh-CN" w:bidi="ar"/>
    </w:rPr>
  </w:style>
  <w:style w:type="character" w:customStyle="1" w:styleId="21">
    <w:name w:val="s3"/>
    <w:basedOn w:val="8"/>
    <w:qFormat/>
    <w:uiPriority w:val="0"/>
    <w:rPr>
      <w:rFonts w:hint="default" w:ascii="Helvetica Neue" w:hAnsi="Helvetica Neue" w:eastAsia="Helvetica Neue" w:cs="Helvetica Neue"/>
      <w:sz w:val="28"/>
      <w:szCs w:val="28"/>
    </w:rPr>
  </w:style>
  <w:style w:type="paragraph" w:customStyle="1" w:styleId="22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  <w:style w:type="paragraph" w:customStyle="1" w:styleId="23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.pingfang sc" w:hAnsi=".pingfang sc" w:eastAsia=".pingfang sc" w:cs=".pingfang sc"/>
      <w:color w:val="454545"/>
      <w:kern w:val="0"/>
      <w:sz w:val="24"/>
      <w:szCs w:val="24"/>
      <w:lang w:val="en-US" w:eastAsia="zh-CN" w:bidi="ar"/>
    </w:rPr>
  </w:style>
  <w:style w:type="paragraph" w:customStyle="1" w:styleId="24">
    <w:name w:val="p5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color w:val="454545"/>
      <w:kern w:val="0"/>
      <w:sz w:val="28"/>
      <w:szCs w:val="28"/>
      <w:lang w:val="en-US" w:eastAsia="zh-CN" w:bidi="ar"/>
    </w:rPr>
  </w:style>
  <w:style w:type="paragraph" w:customStyle="1" w:styleId="25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  <w:style w:type="character" w:customStyle="1" w:styleId="26">
    <w:name w:val="s2"/>
    <w:basedOn w:val="8"/>
    <w:qFormat/>
    <w:uiPriority w:val="0"/>
    <w:rPr>
      <w:rFonts w:hint="default" w:ascii=".pingfang sc" w:hAnsi=".pingfang sc" w:eastAsia=".pingfang sc" w:cs=".pingfang sc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419</Words>
  <Characters>2390</Characters>
  <Lines>19</Lines>
  <Paragraphs>5</Paragraphs>
  <ScaleCrop>false</ScaleCrop>
  <LinksUpToDate>false</LinksUpToDate>
  <CharactersWithSpaces>2804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2017-12-05T16:45:00Z</dcterms:created>
  <dc:creator>吴佳雯</dc:creator>
  <cp:lastModifiedBy>wjw</cp:lastModifiedBy>
  <dcterms:modified xsi:type="dcterms:W3CDTF">2019-07-24T20:58:51Z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