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89286" w14:textId="77777777" w:rsidR="006E7A13" w:rsidRPr="006E7A13" w:rsidRDefault="006E7A13" w:rsidP="006E7A13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6E7A13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实验：基于</w:t>
      </w:r>
      <w:r w:rsidRPr="006E7A13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Flex </w:t>
      </w:r>
      <w:r w:rsidRPr="006E7A13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与</w:t>
      </w:r>
      <w:r w:rsidRPr="006E7A13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Bison </w:t>
      </w:r>
      <w:r w:rsidRPr="006E7A13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的语义翻译系统设计</w:t>
      </w:r>
    </w:p>
    <w:p w14:paraId="31F9D395" w14:textId="77777777" w:rsidR="006E7A13" w:rsidRPr="006E7A13" w:rsidRDefault="006E7A13" w:rsidP="006E7A13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E7A1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一、实验目的</w:t>
      </w:r>
    </w:p>
    <w:p w14:paraId="5836B7BF" w14:textId="77777777" w:rsidR="006E7A13" w:rsidRPr="006E7A13" w:rsidRDefault="006E7A13" w:rsidP="006E7A13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E7A13">
        <w:rPr>
          <w:rFonts w:ascii="Segoe UI" w:eastAsia="宋体" w:hAnsi="Segoe UI" w:cs="Segoe UI"/>
          <w:color w:val="0F1115"/>
          <w:kern w:val="0"/>
          <w:sz w:val="24"/>
          <w:szCs w:val="24"/>
        </w:rPr>
        <w:t>掌握使用</w:t>
      </w:r>
      <w:r w:rsidRPr="006E7A1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Flex </w:t>
      </w:r>
      <w:r w:rsidRPr="006E7A13">
        <w:rPr>
          <w:rFonts w:ascii="Segoe UI" w:eastAsia="宋体" w:hAnsi="Segoe UI" w:cs="Segoe UI"/>
          <w:color w:val="0F1115"/>
          <w:kern w:val="0"/>
          <w:sz w:val="24"/>
          <w:szCs w:val="24"/>
        </w:rPr>
        <w:t>和</w:t>
      </w:r>
      <w:r w:rsidRPr="006E7A1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Bison </w:t>
      </w:r>
      <w:r w:rsidRPr="006E7A13">
        <w:rPr>
          <w:rFonts w:ascii="Segoe UI" w:eastAsia="宋体" w:hAnsi="Segoe UI" w:cs="Segoe UI"/>
          <w:color w:val="0F1115"/>
          <w:kern w:val="0"/>
          <w:sz w:val="24"/>
          <w:szCs w:val="24"/>
        </w:rPr>
        <w:t>进行词法分析与语法分析的基本方法。</w:t>
      </w:r>
    </w:p>
    <w:p w14:paraId="4633F234" w14:textId="77777777" w:rsidR="006E7A13" w:rsidRPr="006E7A13" w:rsidRDefault="006E7A13" w:rsidP="006E7A13">
      <w:pPr>
        <w:widowControl/>
        <w:numPr>
          <w:ilvl w:val="0"/>
          <w:numId w:val="1"/>
        </w:numPr>
        <w:shd w:val="clear" w:color="auto" w:fill="FFFFFF"/>
        <w:spacing w:before="100" w:beforeAutospacing="1"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E7A13">
        <w:rPr>
          <w:rFonts w:ascii="Segoe UI" w:eastAsia="宋体" w:hAnsi="Segoe UI" w:cs="Segoe UI"/>
          <w:color w:val="0F1115"/>
          <w:kern w:val="0"/>
          <w:sz w:val="24"/>
          <w:szCs w:val="24"/>
        </w:rPr>
        <w:t>理解</w:t>
      </w:r>
      <w:r w:rsidRPr="006E7A1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语义翻译</w:t>
      </w:r>
      <w:r w:rsidRPr="006E7A13">
        <w:rPr>
          <w:rFonts w:ascii="Segoe UI" w:eastAsia="宋体" w:hAnsi="Segoe UI" w:cs="Segoe UI"/>
          <w:color w:val="0F1115"/>
          <w:kern w:val="0"/>
          <w:sz w:val="24"/>
          <w:szCs w:val="24"/>
        </w:rPr>
        <w:t>的概念，能够在语法规约过程中执行有意义的语义动作，包括：</w:t>
      </w:r>
    </w:p>
    <w:p w14:paraId="51DF8A3C" w14:textId="77777777" w:rsidR="006E7A13" w:rsidRPr="006E7A13" w:rsidRDefault="006E7A13" w:rsidP="006E7A13">
      <w:pPr>
        <w:widowControl/>
        <w:numPr>
          <w:ilvl w:val="1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E7A13">
        <w:rPr>
          <w:rFonts w:ascii="Segoe UI" w:eastAsia="宋体" w:hAnsi="Segoe UI" w:cs="Segoe UI"/>
          <w:color w:val="0F1115"/>
          <w:kern w:val="0"/>
          <w:sz w:val="24"/>
          <w:szCs w:val="24"/>
        </w:rPr>
        <w:t>类型检查与单位统一（长度单位对齐到最小单位）</w:t>
      </w:r>
    </w:p>
    <w:p w14:paraId="07C6F55E" w14:textId="77777777" w:rsidR="006E7A13" w:rsidRPr="006E7A13" w:rsidRDefault="006E7A13" w:rsidP="006E7A13">
      <w:pPr>
        <w:widowControl/>
        <w:numPr>
          <w:ilvl w:val="1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E7A13">
        <w:rPr>
          <w:rFonts w:ascii="Segoe UI" w:eastAsia="宋体" w:hAnsi="Segoe UI" w:cs="Segoe UI"/>
          <w:color w:val="0F1115"/>
          <w:kern w:val="0"/>
          <w:sz w:val="24"/>
          <w:szCs w:val="24"/>
        </w:rPr>
        <w:t>数值进制转换（二进制字面量转十进制）</w:t>
      </w:r>
    </w:p>
    <w:p w14:paraId="76BFDB41" w14:textId="77777777" w:rsidR="006E7A13" w:rsidRPr="006E7A13" w:rsidRDefault="006E7A13" w:rsidP="006E7A13">
      <w:pPr>
        <w:widowControl/>
        <w:numPr>
          <w:ilvl w:val="1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E7A13">
        <w:rPr>
          <w:rFonts w:ascii="Segoe UI" w:eastAsia="宋体" w:hAnsi="Segoe UI" w:cs="Segoe UI"/>
          <w:color w:val="0F1115"/>
          <w:kern w:val="0"/>
          <w:sz w:val="24"/>
          <w:szCs w:val="24"/>
        </w:rPr>
        <w:t>生成中间表示（为四则运算生成基于栈的虚拟机指令代码）</w:t>
      </w:r>
    </w:p>
    <w:p w14:paraId="641EFD0B" w14:textId="4C2A75D3" w:rsidR="00007833" w:rsidRDefault="00007833" w:rsidP="006E7A13"/>
    <w:p w14:paraId="13F700FD" w14:textId="05ED9B84" w:rsidR="006E7A13" w:rsidRDefault="006E7A13" w:rsidP="006E7A13"/>
    <w:p w14:paraId="21624B12" w14:textId="77777777" w:rsidR="006E7A13" w:rsidRDefault="006E7A13" w:rsidP="006E7A13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二、实验内容</w:t>
      </w:r>
    </w:p>
    <w:p w14:paraId="52E6C4A2" w14:textId="41BC20D2" w:rsidR="006E7A13" w:rsidRDefault="006E7A13" w:rsidP="006E7A1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支持以下三种语义翻译子功能</w:t>
      </w:r>
      <w:r w:rsidR="00550B23">
        <w:rPr>
          <w:rFonts w:ascii="Segoe UI" w:hAnsi="Segoe UI" w:cs="Segoe UI" w:hint="eastAsia"/>
          <w:color w:val="0F1115"/>
        </w:rPr>
        <w:t>，可分别实现</w:t>
      </w:r>
      <w:r>
        <w:rPr>
          <w:rFonts w:ascii="Segoe UI" w:hAnsi="Segoe UI" w:cs="Segoe UI"/>
          <w:color w:val="0F1115"/>
        </w:rPr>
        <w:t>：</w:t>
      </w:r>
    </w:p>
    <w:p w14:paraId="7A12658C" w14:textId="77777777" w:rsidR="006E7A13" w:rsidRDefault="006E7A13" w:rsidP="006E7A1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任务</w:t>
      </w:r>
      <w:r>
        <w:rPr>
          <w:rFonts w:ascii="Segoe UI" w:hAnsi="Segoe UI" w:cs="Segoe UI"/>
          <w:color w:val="0F1115"/>
          <w:sz w:val="30"/>
          <w:szCs w:val="30"/>
        </w:rPr>
        <w:t>1</w:t>
      </w:r>
      <w:r>
        <w:rPr>
          <w:rFonts w:ascii="Segoe UI" w:hAnsi="Segoe UI" w:cs="Segoe UI"/>
          <w:color w:val="0F1115"/>
          <w:sz w:val="30"/>
          <w:szCs w:val="30"/>
        </w:rPr>
        <w:t>：长度单位自动对齐与计算</w:t>
      </w:r>
    </w:p>
    <w:p w14:paraId="2ECE9EE0" w14:textId="77777777" w:rsidR="006E7A13" w:rsidRDefault="006E7A13" w:rsidP="006E7A1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输入</w:t>
      </w:r>
      <w:r>
        <w:rPr>
          <w:rFonts w:ascii="Segoe UI" w:hAnsi="Segoe UI" w:cs="Segoe UI"/>
          <w:color w:val="0F1115"/>
        </w:rPr>
        <w:t>：包含长度单位的算术表达式，单位支持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mm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cm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dm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m</w:t>
      </w:r>
      <w:r>
        <w:rPr>
          <w:rFonts w:ascii="Segoe UI" w:hAnsi="Segoe UI" w:cs="Segoe UI"/>
          <w:color w:val="0F1115"/>
        </w:rPr>
        <w:t>；运算符支持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+</w:t>
      </w:r>
      <w:r>
        <w:rPr>
          <w:rFonts w:ascii="Segoe UI" w:hAnsi="Segoe UI" w:cs="Segoe UI"/>
          <w:color w:val="0F1115"/>
        </w:rPr>
        <w:t>、</w:t>
      </w:r>
      <w:r>
        <w:rPr>
          <w:rStyle w:val="HTML"/>
          <w:rFonts w:ascii="Consolas" w:hAnsi="Consolas"/>
          <w:color w:val="0F1115"/>
          <w:shd w:val="clear" w:color="auto" w:fill="EBEEF2"/>
        </w:rPr>
        <w:t>-</w:t>
      </w:r>
      <w:r>
        <w:rPr>
          <w:rFonts w:ascii="Segoe UI" w:hAnsi="Segoe UI" w:cs="Segoe UI"/>
          <w:color w:val="0F1115"/>
        </w:rPr>
        <w:t>；括号。</w:t>
      </w:r>
    </w:p>
    <w:p w14:paraId="47B1CA52" w14:textId="77777777" w:rsidR="006E7A13" w:rsidRDefault="006E7A13" w:rsidP="006E7A13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语义翻译规则</w:t>
      </w:r>
      <w:r>
        <w:rPr>
          <w:rFonts w:ascii="Segoe UI" w:hAnsi="Segoe UI" w:cs="Segoe UI"/>
          <w:color w:val="0F1115"/>
        </w:rPr>
        <w:t>：</w:t>
      </w:r>
    </w:p>
    <w:p w14:paraId="0AAB888E" w14:textId="77777777" w:rsidR="006E7A13" w:rsidRDefault="006E7A13" w:rsidP="006E7A1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自动识别表达式</w:t>
      </w:r>
      <w:r>
        <w:rPr>
          <w:rStyle w:val="a3"/>
          <w:rFonts w:ascii="Segoe UI" w:hAnsi="Segoe UI" w:cs="Segoe UI"/>
          <w:color w:val="0F1115"/>
        </w:rPr>
        <w:t>中出现的最小长度单位</w:t>
      </w:r>
      <w:r>
        <w:rPr>
          <w:rFonts w:ascii="Segoe UI" w:hAnsi="Segoe UI" w:cs="Segoe UI"/>
          <w:color w:val="0F1115"/>
        </w:rPr>
        <w:t>，将所有数值统一转换为该单位后再进行加减运算。</w:t>
      </w:r>
    </w:p>
    <w:p w14:paraId="71A25E1D" w14:textId="77777777" w:rsidR="006E7A13" w:rsidRDefault="006E7A13" w:rsidP="006E7A1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若表达式中有纯数字（无单位），则不能与带单位的量混合（报语义错误）。</w:t>
      </w:r>
    </w:p>
    <w:p w14:paraId="7D017704" w14:textId="77777777" w:rsidR="006E7A13" w:rsidRDefault="006E7A13" w:rsidP="006E7A1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输出结果时带上对应的单位名称。</w:t>
      </w:r>
    </w:p>
    <w:p w14:paraId="3C3FD7A7" w14:textId="77777777" w:rsidR="006E7A13" w:rsidRDefault="006E7A13" w:rsidP="006E7A13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示例</w:t>
      </w:r>
      <w:r>
        <w:rPr>
          <w:rFonts w:ascii="Segoe UI" w:hAnsi="Segoe UI" w:cs="Segoe UI"/>
          <w:color w:val="0F1115"/>
        </w:rPr>
        <w:t>：</w:t>
      </w:r>
    </w:p>
    <w:p w14:paraId="7840FD9A" w14:textId="77777777" w:rsidR="006E7A13" w:rsidRDefault="006E7A13" w:rsidP="006E7A1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输入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1m + 50cm</w:t>
      </w:r>
      <w:r>
        <w:rPr>
          <w:rFonts w:ascii="Segoe UI" w:hAnsi="Segoe UI" w:cs="Segoe UI"/>
          <w:color w:val="0F1115"/>
        </w:rPr>
        <w:t xml:space="preserve"> → </w:t>
      </w:r>
      <w:r>
        <w:rPr>
          <w:rFonts w:ascii="Segoe UI" w:hAnsi="Segoe UI" w:cs="Segoe UI"/>
          <w:color w:val="0F1115"/>
        </w:rPr>
        <w:t>输出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150.00 cm</w:t>
      </w:r>
      <w:r>
        <w:rPr>
          <w:rFonts w:ascii="Segoe UI" w:hAnsi="Segoe UI" w:cs="Segoe UI"/>
          <w:color w:val="0F1115"/>
        </w:rPr>
        <w:t>（最小单位是</w:t>
      </w:r>
      <w:r>
        <w:rPr>
          <w:rFonts w:ascii="Segoe UI" w:hAnsi="Segoe UI" w:cs="Segoe UI"/>
          <w:color w:val="0F1115"/>
        </w:rPr>
        <w:t xml:space="preserve"> cm</w:t>
      </w:r>
      <w:r>
        <w:rPr>
          <w:rFonts w:ascii="Segoe UI" w:hAnsi="Segoe UI" w:cs="Segoe UI"/>
          <w:color w:val="0F1115"/>
        </w:rPr>
        <w:t>）</w:t>
      </w:r>
    </w:p>
    <w:p w14:paraId="704DF846" w14:textId="77777777" w:rsidR="006E7A13" w:rsidRDefault="006E7A13" w:rsidP="006E7A13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输入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2dm + 5mm</w:t>
      </w:r>
      <w:r>
        <w:rPr>
          <w:rFonts w:ascii="Segoe UI" w:hAnsi="Segoe UI" w:cs="Segoe UI"/>
          <w:color w:val="0F1115"/>
        </w:rPr>
        <w:t xml:space="preserve"> → </w:t>
      </w:r>
      <w:r>
        <w:rPr>
          <w:rFonts w:ascii="Segoe UI" w:hAnsi="Segoe UI" w:cs="Segoe UI"/>
          <w:color w:val="0F1115"/>
        </w:rPr>
        <w:t>输出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205.00 mm</w:t>
      </w:r>
      <w:r>
        <w:rPr>
          <w:rFonts w:ascii="Segoe UI" w:hAnsi="Segoe UI" w:cs="Segoe UI"/>
          <w:color w:val="0F1115"/>
        </w:rPr>
        <w:t>（最小单位是</w:t>
      </w:r>
      <w:r>
        <w:rPr>
          <w:rFonts w:ascii="Segoe UI" w:hAnsi="Segoe UI" w:cs="Segoe UI"/>
          <w:color w:val="0F1115"/>
        </w:rPr>
        <w:t xml:space="preserve"> mm</w:t>
      </w:r>
      <w:r>
        <w:rPr>
          <w:rFonts w:ascii="Segoe UI" w:hAnsi="Segoe UI" w:cs="Segoe UI"/>
          <w:color w:val="0F1115"/>
        </w:rPr>
        <w:t>）</w:t>
      </w:r>
    </w:p>
    <w:p w14:paraId="7A3A9508" w14:textId="77777777" w:rsidR="006E7A13" w:rsidRDefault="006E7A13" w:rsidP="006E7A1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任务</w:t>
      </w:r>
      <w:r>
        <w:rPr>
          <w:rFonts w:ascii="Segoe UI" w:hAnsi="Segoe UI" w:cs="Segoe UI"/>
          <w:color w:val="0F1115"/>
          <w:sz w:val="30"/>
          <w:szCs w:val="30"/>
        </w:rPr>
        <w:t>2</w:t>
      </w:r>
      <w:r>
        <w:rPr>
          <w:rFonts w:ascii="Segoe UI" w:hAnsi="Segoe UI" w:cs="Segoe UI"/>
          <w:color w:val="0F1115"/>
          <w:sz w:val="30"/>
          <w:szCs w:val="30"/>
        </w:rPr>
        <w:t>：二进制字面量转十进制</w:t>
      </w:r>
    </w:p>
    <w:p w14:paraId="34743AA2" w14:textId="77777777" w:rsidR="006E7A13" w:rsidRDefault="006E7A13" w:rsidP="006E7A1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输入</w:t>
      </w:r>
      <w:r>
        <w:rPr>
          <w:rFonts w:ascii="Segoe UI" w:hAnsi="Segoe UI" w:cs="Segoe UI"/>
          <w:color w:val="0F1115"/>
        </w:rPr>
        <w:t>：以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0b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或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0B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开头的二进制数字串，例如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0b1010</w:t>
      </w:r>
      <w:r>
        <w:rPr>
          <w:rFonts w:ascii="Segoe UI" w:hAnsi="Segoe UI" w:cs="Segoe UI"/>
          <w:color w:val="0F1115"/>
        </w:rPr>
        <w:t>，</w:t>
      </w:r>
      <w:r>
        <w:rPr>
          <w:rStyle w:val="HTML"/>
          <w:rFonts w:ascii="Consolas" w:hAnsi="Consolas"/>
          <w:color w:val="0F1115"/>
          <w:shd w:val="clear" w:color="auto" w:fill="EBEEF2"/>
        </w:rPr>
        <w:t>0B11001</w:t>
      </w:r>
      <w:r>
        <w:rPr>
          <w:rFonts w:ascii="Segoe UI" w:hAnsi="Segoe UI" w:cs="Segoe UI"/>
          <w:color w:val="0F1115"/>
        </w:rPr>
        <w:t>。</w:t>
      </w:r>
    </w:p>
    <w:p w14:paraId="69FA33E3" w14:textId="77777777" w:rsidR="006E7A13" w:rsidRDefault="006E7A13" w:rsidP="006E7A13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语义翻译规则</w:t>
      </w:r>
      <w:r>
        <w:rPr>
          <w:rFonts w:ascii="Segoe UI" w:hAnsi="Segoe UI" w:cs="Segoe UI"/>
          <w:color w:val="0F1115"/>
        </w:rPr>
        <w:t>：</w:t>
      </w:r>
    </w:p>
    <w:p w14:paraId="3EA57FE7" w14:textId="77777777" w:rsidR="006E7A13" w:rsidRDefault="006E7A13" w:rsidP="006E7A13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解析该二进制字面量，将其转换为十进制整数值。</w:t>
      </w:r>
    </w:p>
    <w:p w14:paraId="6E28A518" w14:textId="77777777" w:rsidR="006E7A13" w:rsidRDefault="006E7A13" w:rsidP="006E7A13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转换后的数值可作为普通数字参与后续的四则运算（如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0b1010 + 5</w:t>
      </w:r>
      <w:r>
        <w:rPr>
          <w:rFonts w:ascii="Segoe UI" w:hAnsi="Segoe UI" w:cs="Segoe UI"/>
          <w:color w:val="0F1115"/>
        </w:rPr>
        <w:t>）。</w:t>
      </w:r>
    </w:p>
    <w:p w14:paraId="2852844E" w14:textId="77777777" w:rsidR="006E7A13" w:rsidRDefault="006E7A13" w:rsidP="006E7A13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示例</w:t>
      </w:r>
      <w:r>
        <w:rPr>
          <w:rFonts w:ascii="Segoe UI" w:hAnsi="Segoe UI" w:cs="Segoe UI"/>
          <w:color w:val="0F1115"/>
        </w:rPr>
        <w:t>：</w:t>
      </w:r>
    </w:p>
    <w:p w14:paraId="00AA5E1C" w14:textId="77777777" w:rsidR="006E7A13" w:rsidRDefault="006E7A13" w:rsidP="006E7A13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输入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0b1010</w:t>
      </w:r>
      <w:r>
        <w:rPr>
          <w:rFonts w:ascii="Segoe UI" w:hAnsi="Segoe UI" w:cs="Segoe UI"/>
          <w:color w:val="0F1115"/>
        </w:rPr>
        <w:t xml:space="preserve"> → </w:t>
      </w:r>
      <w:r>
        <w:rPr>
          <w:rFonts w:ascii="Segoe UI" w:hAnsi="Segoe UI" w:cs="Segoe UI"/>
          <w:color w:val="0F1115"/>
        </w:rPr>
        <w:t>输出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10</w:t>
      </w:r>
    </w:p>
    <w:p w14:paraId="22E90D60" w14:textId="77777777" w:rsidR="006E7A13" w:rsidRDefault="006E7A13" w:rsidP="006E7A13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输入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0b1010 + 3</w:t>
      </w:r>
      <w:r>
        <w:rPr>
          <w:rFonts w:ascii="Segoe UI" w:hAnsi="Segoe UI" w:cs="Segoe UI"/>
          <w:color w:val="0F1115"/>
        </w:rPr>
        <w:t xml:space="preserve"> → </w:t>
      </w:r>
      <w:r>
        <w:rPr>
          <w:rFonts w:ascii="Segoe UI" w:hAnsi="Segoe UI" w:cs="Segoe UI"/>
          <w:color w:val="0F1115"/>
        </w:rPr>
        <w:t>输出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13</w:t>
      </w:r>
    </w:p>
    <w:p w14:paraId="61B2CE00" w14:textId="77777777" w:rsidR="006E7A13" w:rsidRDefault="006E7A13" w:rsidP="006E7A13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任务</w:t>
      </w:r>
      <w:r>
        <w:rPr>
          <w:rFonts w:ascii="Segoe UI" w:hAnsi="Segoe UI" w:cs="Segoe UI"/>
          <w:color w:val="0F1115"/>
          <w:sz w:val="30"/>
          <w:szCs w:val="30"/>
        </w:rPr>
        <w:t>3</w:t>
      </w:r>
      <w:r>
        <w:rPr>
          <w:rFonts w:ascii="Segoe UI" w:hAnsi="Segoe UI" w:cs="Segoe UI"/>
          <w:color w:val="0F1115"/>
          <w:sz w:val="30"/>
          <w:szCs w:val="30"/>
        </w:rPr>
        <w:t>：四则运算的栈代码生成</w:t>
      </w:r>
    </w:p>
    <w:p w14:paraId="2395CF33" w14:textId="1B252AFC" w:rsidR="006E7A13" w:rsidRDefault="006E7A13" w:rsidP="006E7A1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输入</w:t>
      </w:r>
      <w:r>
        <w:rPr>
          <w:rFonts w:ascii="Segoe UI" w:hAnsi="Segoe UI" w:cs="Segoe UI"/>
          <w:color w:val="0F1115"/>
        </w:rPr>
        <w:t>：包含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+</w:t>
      </w:r>
      <w:r>
        <w:rPr>
          <w:rFonts w:ascii="Segoe UI" w:hAnsi="Segoe UI" w:cs="Segoe UI"/>
          <w:color w:val="0F1115"/>
        </w:rPr>
        <w:t>、</w:t>
      </w:r>
      <w:r>
        <w:rPr>
          <w:rStyle w:val="HTML"/>
          <w:rFonts w:ascii="Consolas" w:hAnsi="Consolas"/>
          <w:color w:val="0F1115"/>
          <w:shd w:val="clear" w:color="auto" w:fill="EBEEF2"/>
        </w:rPr>
        <w:t>-</w:t>
      </w:r>
      <w:r>
        <w:rPr>
          <w:rFonts w:ascii="Segoe UI" w:hAnsi="Segoe UI" w:cs="Segoe UI"/>
          <w:color w:val="0F1115"/>
        </w:rPr>
        <w:t>、</w:t>
      </w:r>
      <w:r>
        <w:rPr>
          <w:rStyle w:val="HTML"/>
          <w:rFonts w:ascii="Consolas" w:hAnsi="Consolas"/>
          <w:color w:val="0F1115"/>
          <w:shd w:val="clear" w:color="auto" w:fill="EBEEF2"/>
        </w:rPr>
        <w:t>*</w:t>
      </w:r>
      <w:r>
        <w:rPr>
          <w:rFonts w:ascii="Segoe UI" w:hAnsi="Segoe UI" w:cs="Segoe UI"/>
          <w:color w:val="0F1115"/>
        </w:rPr>
        <w:t>、</w:t>
      </w:r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和括号的整型或浮点型算术表达式。</w:t>
      </w:r>
    </w:p>
    <w:p w14:paraId="453A969E" w14:textId="77777777" w:rsidR="006E7A13" w:rsidRDefault="006E7A13" w:rsidP="006E7A13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语义翻译规则</w:t>
      </w:r>
      <w:r>
        <w:rPr>
          <w:rFonts w:ascii="Segoe UI" w:hAnsi="Segoe UI" w:cs="Segoe UI"/>
          <w:color w:val="0F1115"/>
        </w:rPr>
        <w:t>：</w:t>
      </w:r>
    </w:p>
    <w:p w14:paraId="73B102FD" w14:textId="77777777" w:rsidR="006E7A13" w:rsidRDefault="006E7A13" w:rsidP="006E7A1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不直接计算数值，而是生成基于栈的虚拟机指令序列（例如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PUSH</w:t>
      </w:r>
      <w:r>
        <w:rPr>
          <w:rFonts w:ascii="Segoe UI" w:hAnsi="Segoe UI" w:cs="Segoe UI"/>
          <w:color w:val="0F1115"/>
        </w:rPr>
        <w:t>、</w:t>
      </w:r>
      <w:r>
        <w:rPr>
          <w:rStyle w:val="HTML"/>
          <w:rFonts w:ascii="Consolas" w:hAnsi="Consolas"/>
          <w:color w:val="0F1115"/>
          <w:shd w:val="clear" w:color="auto" w:fill="EBEEF2"/>
        </w:rPr>
        <w:t>ADD</w:t>
      </w:r>
      <w:r>
        <w:rPr>
          <w:rFonts w:ascii="Segoe UI" w:hAnsi="Segoe UI" w:cs="Segoe UI"/>
          <w:color w:val="0F1115"/>
        </w:rPr>
        <w:t>、</w:t>
      </w:r>
      <w:r>
        <w:rPr>
          <w:rStyle w:val="HTML"/>
          <w:rFonts w:ascii="Consolas" w:hAnsi="Consolas"/>
          <w:color w:val="0F1115"/>
          <w:shd w:val="clear" w:color="auto" w:fill="EBEEF2"/>
        </w:rPr>
        <w:t>SUB</w:t>
      </w:r>
      <w:r>
        <w:rPr>
          <w:rFonts w:ascii="Segoe UI" w:hAnsi="Segoe UI" w:cs="Segoe UI"/>
          <w:color w:val="0F1115"/>
        </w:rPr>
        <w:t>、</w:t>
      </w:r>
      <w:r>
        <w:rPr>
          <w:rStyle w:val="HTML"/>
          <w:rFonts w:ascii="Consolas" w:hAnsi="Consolas"/>
          <w:color w:val="0F1115"/>
          <w:shd w:val="clear" w:color="auto" w:fill="EBEEF2"/>
        </w:rPr>
        <w:t>MUL</w:t>
      </w:r>
      <w:r>
        <w:rPr>
          <w:rFonts w:ascii="Segoe UI" w:hAnsi="Segoe UI" w:cs="Segoe UI"/>
          <w:color w:val="0F1115"/>
        </w:rPr>
        <w:t>、</w:t>
      </w:r>
      <w:r>
        <w:rPr>
          <w:rStyle w:val="HTML"/>
          <w:rFonts w:ascii="Consolas" w:hAnsi="Consolas"/>
          <w:color w:val="0F1115"/>
          <w:shd w:val="clear" w:color="auto" w:fill="EBEEF2"/>
        </w:rPr>
        <w:t>DIV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等）。</w:t>
      </w:r>
    </w:p>
    <w:p w14:paraId="68CC8AB6" w14:textId="77777777" w:rsidR="006E7A13" w:rsidRDefault="006E7A13" w:rsidP="006E7A1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指令生成采用</w:t>
      </w:r>
      <w:r>
        <w:rPr>
          <w:rStyle w:val="a3"/>
          <w:rFonts w:ascii="Segoe UI" w:hAnsi="Segoe UI" w:cs="Segoe UI"/>
          <w:color w:val="0F1115"/>
        </w:rPr>
        <w:t>逆波兰表示法</w:t>
      </w:r>
      <w:r>
        <w:rPr>
          <w:rFonts w:ascii="Segoe UI" w:hAnsi="Segoe UI" w:cs="Segoe UI"/>
          <w:color w:val="0F1115"/>
        </w:rPr>
        <w:t>的隐式栈模型：遇到操作数则生成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PUSH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指令；遇到运算符则生成对应的运算指令。</w:t>
      </w:r>
    </w:p>
    <w:p w14:paraId="09F24A0D" w14:textId="77777777" w:rsidR="006E7A13" w:rsidRDefault="006E7A13" w:rsidP="006E7A1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输出生成的指令列表。</w:t>
      </w:r>
    </w:p>
    <w:p w14:paraId="2F0F97B6" w14:textId="77777777" w:rsidR="006E7A13" w:rsidRDefault="006E7A13" w:rsidP="006E7A13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示例</w:t>
      </w:r>
      <w:r>
        <w:rPr>
          <w:rFonts w:ascii="Segoe UI" w:hAnsi="Segoe UI" w:cs="Segoe UI"/>
          <w:color w:val="0F1115"/>
        </w:rPr>
        <w:t>：</w:t>
      </w:r>
    </w:p>
    <w:p w14:paraId="043BE36F" w14:textId="77777777" w:rsidR="006E7A13" w:rsidRDefault="006E7A13" w:rsidP="006E7A13">
      <w:pPr>
        <w:pStyle w:val="ds-markdown-paragraph"/>
        <w:numPr>
          <w:ilvl w:val="1"/>
          <w:numId w:val="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输入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3 + 4 * 2</w:t>
      </w:r>
      <w:r>
        <w:rPr>
          <w:rFonts w:ascii="Segoe UI" w:hAnsi="Segoe UI" w:cs="Segoe UI"/>
          <w:color w:val="0F1115"/>
        </w:rPr>
        <w:t xml:space="preserve"> → </w:t>
      </w:r>
      <w:r>
        <w:rPr>
          <w:rFonts w:ascii="Segoe UI" w:hAnsi="Segoe UI" w:cs="Segoe UI"/>
          <w:color w:val="0F1115"/>
        </w:rPr>
        <w:t>输出指令序列：</w:t>
      </w:r>
    </w:p>
    <w:p w14:paraId="671C99DA" w14:textId="77777777" w:rsidR="006E7A13" w:rsidRDefault="006E7A13" w:rsidP="006E7A13">
      <w:pPr>
        <w:pStyle w:val="HTML0"/>
        <w:shd w:val="clear" w:color="auto" w:fill="FFFFFF"/>
        <w:wordWrap w:val="0"/>
        <w:spacing w:line="330" w:lineRule="atLeast"/>
        <w:ind w:left="1440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PUSH 3</w:t>
      </w:r>
    </w:p>
    <w:p w14:paraId="4F472533" w14:textId="77777777" w:rsidR="006E7A13" w:rsidRDefault="006E7A13" w:rsidP="006E7A13">
      <w:pPr>
        <w:pStyle w:val="HTML0"/>
        <w:shd w:val="clear" w:color="auto" w:fill="FFFFFF"/>
        <w:wordWrap w:val="0"/>
        <w:spacing w:line="330" w:lineRule="atLeast"/>
        <w:ind w:left="1440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PUSH 4</w:t>
      </w:r>
    </w:p>
    <w:p w14:paraId="776AE9AB" w14:textId="77777777" w:rsidR="006E7A13" w:rsidRDefault="006E7A13" w:rsidP="006E7A13">
      <w:pPr>
        <w:pStyle w:val="HTML0"/>
        <w:shd w:val="clear" w:color="auto" w:fill="FFFFFF"/>
        <w:wordWrap w:val="0"/>
        <w:spacing w:line="330" w:lineRule="atLeast"/>
        <w:ind w:left="1440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PUSH 2</w:t>
      </w:r>
    </w:p>
    <w:p w14:paraId="5B9344A6" w14:textId="77777777" w:rsidR="006E7A13" w:rsidRDefault="006E7A13" w:rsidP="006E7A13">
      <w:pPr>
        <w:pStyle w:val="HTML0"/>
        <w:shd w:val="clear" w:color="auto" w:fill="FFFFFF"/>
        <w:wordWrap w:val="0"/>
        <w:spacing w:line="330" w:lineRule="atLeast"/>
        <w:ind w:left="1440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MUL</w:t>
      </w:r>
    </w:p>
    <w:p w14:paraId="3BBD7423" w14:textId="77777777" w:rsidR="006E7A13" w:rsidRDefault="006E7A13" w:rsidP="006E7A13">
      <w:pPr>
        <w:pStyle w:val="HTML0"/>
        <w:shd w:val="clear" w:color="auto" w:fill="FFFFFF"/>
        <w:wordWrap w:val="0"/>
        <w:spacing w:line="330" w:lineRule="atLeast"/>
        <w:ind w:left="1440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ADD</w:t>
      </w:r>
    </w:p>
    <w:p w14:paraId="6E1D48C4" w14:textId="77777777" w:rsidR="006E7A13" w:rsidRDefault="006E7A13" w:rsidP="006E7A13">
      <w:pPr>
        <w:pStyle w:val="ds-markdown-paragraph"/>
        <w:numPr>
          <w:ilvl w:val="1"/>
          <w:numId w:val="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输入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(1 + 2) * 3</w:t>
      </w:r>
      <w:r>
        <w:rPr>
          <w:rFonts w:ascii="Segoe UI" w:hAnsi="Segoe UI" w:cs="Segoe UI"/>
          <w:color w:val="0F1115"/>
        </w:rPr>
        <w:t xml:space="preserve"> → </w:t>
      </w:r>
      <w:r>
        <w:rPr>
          <w:rFonts w:ascii="Segoe UI" w:hAnsi="Segoe UI" w:cs="Segoe UI"/>
          <w:color w:val="0F1115"/>
        </w:rPr>
        <w:t>输出指令序列：</w:t>
      </w:r>
    </w:p>
    <w:p w14:paraId="19024B8A" w14:textId="77777777" w:rsidR="006E7A13" w:rsidRDefault="006E7A13" w:rsidP="006E7A13">
      <w:pPr>
        <w:pStyle w:val="HTML0"/>
        <w:shd w:val="clear" w:color="auto" w:fill="FFFFFF"/>
        <w:wordWrap w:val="0"/>
        <w:spacing w:line="330" w:lineRule="atLeast"/>
        <w:ind w:left="1440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PUSH 1</w:t>
      </w:r>
    </w:p>
    <w:p w14:paraId="0818A050" w14:textId="77777777" w:rsidR="006E7A13" w:rsidRDefault="006E7A13" w:rsidP="006E7A13">
      <w:pPr>
        <w:pStyle w:val="HTML0"/>
        <w:shd w:val="clear" w:color="auto" w:fill="FFFFFF"/>
        <w:wordWrap w:val="0"/>
        <w:spacing w:line="330" w:lineRule="atLeast"/>
        <w:ind w:left="1440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lastRenderedPageBreak/>
        <w:t>PUSH 2</w:t>
      </w:r>
    </w:p>
    <w:p w14:paraId="33CAD2DD" w14:textId="77777777" w:rsidR="006E7A13" w:rsidRDefault="006E7A13" w:rsidP="006E7A13">
      <w:pPr>
        <w:pStyle w:val="HTML0"/>
        <w:shd w:val="clear" w:color="auto" w:fill="FFFFFF"/>
        <w:wordWrap w:val="0"/>
        <w:spacing w:line="330" w:lineRule="atLeast"/>
        <w:ind w:left="1440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ADD</w:t>
      </w:r>
    </w:p>
    <w:p w14:paraId="07082BCD" w14:textId="77777777" w:rsidR="006E7A13" w:rsidRDefault="006E7A13" w:rsidP="006E7A13">
      <w:pPr>
        <w:pStyle w:val="HTML0"/>
        <w:shd w:val="clear" w:color="auto" w:fill="FFFFFF"/>
        <w:wordWrap w:val="0"/>
        <w:spacing w:line="330" w:lineRule="atLeast"/>
        <w:ind w:left="1440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PUSH 3</w:t>
      </w:r>
    </w:p>
    <w:p w14:paraId="5F84FDD6" w14:textId="77777777" w:rsidR="006E7A13" w:rsidRDefault="006E7A13" w:rsidP="006E7A13">
      <w:pPr>
        <w:pStyle w:val="HTML0"/>
        <w:shd w:val="clear" w:color="auto" w:fill="FFFFFF"/>
        <w:wordWrap w:val="0"/>
        <w:spacing w:line="330" w:lineRule="atLeast"/>
        <w:ind w:left="1440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MUL</w:t>
      </w:r>
    </w:p>
    <w:p w14:paraId="0773D3E0" w14:textId="77777777" w:rsidR="006E7A13" w:rsidRPr="006E7A13" w:rsidRDefault="006E7A13" w:rsidP="006E7A13">
      <w:pPr>
        <w:rPr>
          <w:rFonts w:hint="eastAsia"/>
        </w:rPr>
      </w:pPr>
    </w:p>
    <w:sectPr w:rsidR="006E7A13" w:rsidRPr="006E7A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F6438"/>
    <w:multiLevelType w:val="multilevel"/>
    <w:tmpl w:val="EA10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B038F"/>
    <w:multiLevelType w:val="multilevel"/>
    <w:tmpl w:val="74D8D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F42EE"/>
    <w:multiLevelType w:val="multilevel"/>
    <w:tmpl w:val="C5D8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B0A38"/>
    <w:multiLevelType w:val="multilevel"/>
    <w:tmpl w:val="601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981"/>
    <w:rsid w:val="00007833"/>
    <w:rsid w:val="00337FF1"/>
    <w:rsid w:val="00550B23"/>
    <w:rsid w:val="006E7A13"/>
    <w:rsid w:val="00C23918"/>
    <w:rsid w:val="00DE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E9657"/>
  <w15:chartTrackingRefBased/>
  <w15:docId w15:val="{D4F2855B-C149-482C-BD61-A29D42C90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E7A1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E7A1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7A1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7A1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E7A13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ds-markdown-paragraph">
    <w:name w:val="ds-markdown-paragraph"/>
    <w:basedOn w:val="a"/>
    <w:rsid w:val="006E7A1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6E7A13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6E7A13"/>
    <w:rPr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6E7A13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6E7A13"/>
  </w:style>
  <w:style w:type="character" w:customStyle="1" w:styleId="code-info-button-text">
    <w:name w:val="code-info-button-text"/>
    <w:basedOn w:val="a0"/>
    <w:rsid w:val="006E7A13"/>
  </w:style>
  <w:style w:type="paragraph" w:styleId="HTML0">
    <w:name w:val="HTML Preformatted"/>
    <w:basedOn w:val="a"/>
    <w:link w:val="HTML1"/>
    <w:uiPriority w:val="99"/>
    <w:semiHidden/>
    <w:unhideWhenUsed/>
    <w:rsid w:val="006E7A1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6E7A13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7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09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8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19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5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0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8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4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7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92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9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66</dc:creator>
  <cp:keywords/>
  <dc:description/>
  <cp:lastModifiedBy>66</cp:lastModifiedBy>
  <cp:revision>3</cp:revision>
  <dcterms:created xsi:type="dcterms:W3CDTF">2026-05-15T10:30:00Z</dcterms:created>
  <dcterms:modified xsi:type="dcterms:W3CDTF">2026-05-15T10:47:00Z</dcterms:modified>
</cp:coreProperties>
</file>