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auto"/>
          <w:spacing w:val="0"/>
          <w:sz w:val="32"/>
          <w:szCs w:val="32"/>
        </w:rPr>
        <w:t>即时考试系统</w:t>
      </w:r>
      <w:r>
        <w:rPr>
          <w:rFonts w:hint="eastAsia" w:ascii="宋体" w:hAnsi="宋体" w:eastAsia="宋体" w:cs="宋体"/>
          <w:b/>
          <w:bCs w:val="0"/>
          <w:color w:val="auto"/>
          <w:sz w:val="32"/>
          <w:szCs w:val="32"/>
          <w:lang w:val="en-US" w:eastAsia="zh-CN"/>
        </w:rPr>
        <w:t>需求分析报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告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14331111</w:t>
      </w:r>
      <w:r>
        <w:rPr>
          <w:rFonts w:hint="eastAsia"/>
          <w:lang w:val="en-US" w:eastAsia="zh-CN"/>
        </w:rPr>
        <w:tab/>
        <w:t>姬程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一．软件的面向对象和存在的价值</w:t>
      </w:r>
    </w:p>
    <w:p>
      <w:pPr>
        <w:spacing w:line="360" w:lineRule="auto"/>
        <w:ind w:firstLine="48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在高校，学生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/>
          <w:sz w:val="21"/>
          <w:szCs w:val="21"/>
        </w:rPr>
        <w:t>考勤是一项</w:t>
      </w:r>
      <w:r>
        <w:rPr>
          <w:rFonts w:hint="eastAsia"/>
          <w:sz w:val="21"/>
          <w:szCs w:val="21"/>
          <w:lang w:val="en-US" w:eastAsia="zh-CN"/>
        </w:rPr>
        <w:t>日常</w:t>
      </w:r>
      <w:r>
        <w:rPr>
          <w:rFonts w:hint="eastAsia"/>
          <w:sz w:val="21"/>
          <w:szCs w:val="21"/>
        </w:rPr>
        <w:t>工作，学校的各院系需要了解和掌握各班学生的出勤情况，以加强对学生的教育和管理，因而学生考勤是学校一项非常重要的工作。传统的考勤主要依靠老师在课堂上的点名来实施，学生人数多，考勤不全面，数据不准确，特别是点名考勤制耗费了老师和学生的大量时间且起不到效果。</w:t>
      </w:r>
    </w:p>
    <w:p>
      <w:pPr>
        <w:spacing w:line="360" w:lineRule="auto"/>
        <w:ind w:firstLine="48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在这样的情况下，开发一款点名系统软件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使高校教师能够在短时间内完成学生的考勤工作，并将考勤信息存入数据库，即有效的保存了数据，方便以后对学生评定，又节省了考勤所耗费的时间使之能够很好的完成教学任务。</w:t>
      </w:r>
    </w:p>
    <w:p>
      <w:pPr>
        <w:spacing w:line="360" w:lineRule="auto"/>
        <w:ind w:firstLine="48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综上，一款点名软件不论是节省上课必要时间，还是提高教学质量，都会起到有效的作用。</w:t>
      </w:r>
    </w:p>
    <w:p>
      <w:pPr>
        <w:spacing w:line="360" w:lineRule="auto"/>
        <w:ind w:firstLine="48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关于该软件的描述</w:t>
      </w:r>
    </w:p>
    <w:p>
      <w:pPr>
        <w:numPr>
          <w:numId w:val="0"/>
        </w:numPr>
        <w:spacing w:line="360" w:lineRule="auto"/>
        <w:ind w:firstLine="420" w:firstLineChars="0"/>
        <w:rPr>
          <w:sz w:val="24"/>
        </w:rPr>
      </w:pPr>
      <w:r>
        <w:rPr>
          <w:sz w:val="24"/>
        </w:rPr>
        <w:t>目标</w:t>
      </w:r>
      <w:r>
        <w:rPr>
          <w:rFonts w:hint="eastAsia"/>
          <w:sz w:val="24"/>
        </w:rPr>
        <w:t>受众</w:t>
      </w:r>
      <w:r>
        <w:rPr>
          <w:sz w:val="24"/>
        </w:rPr>
        <w:t>是：高校老师、学生。</w:t>
      </w:r>
    </w:p>
    <w:p>
      <w:pPr>
        <w:numPr>
          <w:numId w:val="0"/>
        </w:numPr>
        <w:spacing w:line="360" w:lineRule="auto"/>
        <w:ind w:firstLine="420" w:firstLineChars="0"/>
        <w:rPr>
          <w:sz w:val="24"/>
        </w:rPr>
      </w:pPr>
      <w:r>
        <w:rPr>
          <w:sz w:val="24"/>
        </w:rPr>
        <w:t>开发</w:t>
      </w:r>
      <w:r>
        <w:rPr>
          <w:rFonts w:hint="eastAsia"/>
          <w:sz w:val="24"/>
        </w:rPr>
        <w:t>初期</w:t>
      </w:r>
      <w:r>
        <w:rPr>
          <w:sz w:val="24"/>
        </w:rPr>
        <w:t>，小组成员希望将本软件做成本地软件，提供老师</w:t>
      </w:r>
      <w:r>
        <w:rPr>
          <w:rFonts w:hint="eastAsia"/>
          <w:sz w:val="24"/>
        </w:rPr>
        <w:t>登录</w:t>
      </w:r>
      <w:r>
        <w:rPr>
          <w:sz w:val="24"/>
        </w:rPr>
        <w:t>、记录信息。</w:t>
      </w:r>
    </w:p>
    <w:p>
      <w:pPr>
        <w:numPr>
          <w:numId w:val="0"/>
        </w:numPr>
        <w:spacing w:line="360" w:lineRule="auto"/>
        <w:ind w:firstLine="420" w:firstLineChars="0"/>
        <w:rPr>
          <w:sz w:val="24"/>
        </w:rPr>
      </w:pPr>
      <w:r>
        <w:rPr>
          <w:sz w:val="24"/>
        </w:rPr>
        <w:t>开发</w:t>
      </w:r>
      <w:r>
        <w:rPr>
          <w:rFonts w:hint="eastAsia"/>
          <w:sz w:val="24"/>
        </w:rPr>
        <w:t>中期</w:t>
      </w:r>
      <w:r>
        <w:rPr>
          <w:sz w:val="24"/>
        </w:rPr>
        <w:t>，小组成员希望能将本地功能拓展至可上网查看</w:t>
      </w:r>
      <w:r>
        <w:rPr>
          <w:rFonts w:hint="eastAsia"/>
          <w:sz w:val="24"/>
        </w:rPr>
        <w:t>等</w:t>
      </w:r>
      <w:r>
        <w:rPr>
          <w:sz w:val="24"/>
        </w:rPr>
        <w:t>联网功能，同时开放学生登录和查看信息。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lang w:eastAsia="zh-CN"/>
        </w:rPr>
      </w:pPr>
      <w:r>
        <w:rPr>
          <w:sz w:val="24"/>
        </w:rPr>
        <w:t>开发</w:t>
      </w:r>
      <w:r>
        <w:rPr>
          <w:rFonts w:hint="eastAsia"/>
          <w:sz w:val="24"/>
        </w:rPr>
        <w:t>后期</w:t>
      </w:r>
      <w:r>
        <w:rPr>
          <w:sz w:val="24"/>
        </w:rPr>
        <w:t>，小组成员希望能够</w:t>
      </w:r>
      <w:r>
        <w:rPr>
          <w:rFonts w:hint="eastAsia"/>
          <w:sz w:val="24"/>
        </w:rPr>
        <w:t>实现使用</w:t>
      </w:r>
      <w:r>
        <w:rPr>
          <w:sz w:val="24"/>
        </w:rPr>
        <w:t>第三方应用账号登录</w:t>
      </w:r>
      <w:r>
        <w:rPr>
          <w:rFonts w:hint="eastAsia"/>
          <w:sz w:val="24"/>
          <w:lang w:eastAsia="zh-CN"/>
        </w:rPr>
        <w:t>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该系统，我认为需要有三种账户类型：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root账号：该账号可以添加教师用户，拓展系统功能（满足教学需求），修改教师密码（避免老师忘记密码等麻烦）等最高级账号。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教师账号：教师账号相互独立，不能修改其他教师账号，可以添加学生账号，修改学生考勤状态，修改学生密码等功能。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学生账号：学生账号可以添加第三方账号登录，签到考试等基本功能。</w:t>
      </w:r>
    </w:p>
    <w:p>
      <w:pPr>
        <w:numPr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我认为该软件的核心功能为点名，老师开始点名之后可以在网页见面上实时显示学生名单的变化情况，从未签到切换到已签到列表中。直观显示迟到，缺勤的情况。下面就产品的功能，做一个分析介绍：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点名</w:t>
      </w:r>
      <w:r>
        <w:rPr>
          <w:sz w:val="24"/>
        </w:rPr>
        <w:t>功能</w:t>
      </w:r>
      <w:r>
        <w:rPr>
          <w:rFonts w:hint="eastAsia"/>
          <w:sz w:val="24"/>
        </w:rPr>
        <w:t>（随机</w:t>
      </w:r>
      <w:r>
        <w:rPr>
          <w:sz w:val="24"/>
        </w:rPr>
        <w:t>、定向点名）、</w:t>
      </w:r>
      <w:r>
        <w:rPr>
          <w:rFonts w:hint="eastAsia"/>
          <w:sz w:val="24"/>
          <w:lang w:val="en-US" w:eastAsia="zh-CN"/>
        </w:rPr>
        <w:t>考试功能（课堂小测等）、</w:t>
      </w:r>
      <w:r>
        <w:rPr>
          <w:rFonts w:hint="eastAsia"/>
          <w:sz w:val="24"/>
        </w:rPr>
        <w:t>查看</w:t>
      </w:r>
      <w:r>
        <w:rPr>
          <w:sz w:val="24"/>
        </w:rPr>
        <w:t>功能（</w:t>
      </w:r>
      <w:r>
        <w:rPr>
          <w:rFonts w:hint="eastAsia"/>
          <w:sz w:val="24"/>
        </w:rPr>
        <w:t>查看上课</w:t>
      </w:r>
      <w:r>
        <w:rPr>
          <w:sz w:val="24"/>
        </w:rPr>
        <w:t>信息、</w:t>
      </w:r>
      <w:r>
        <w:rPr>
          <w:rFonts w:hint="eastAsia"/>
          <w:sz w:val="24"/>
        </w:rPr>
        <w:t>学生</w:t>
      </w:r>
      <w:r>
        <w:rPr>
          <w:sz w:val="24"/>
        </w:rPr>
        <w:t>信息、</w:t>
      </w:r>
      <w:r>
        <w:rPr>
          <w:rFonts w:hint="eastAsia"/>
          <w:sz w:val="24"/>
        </w:rPr>
        <w:t>考勤</w:t>
      </w:r>
      <w:r>
        <w:rPr>
          <w:sz w:val="24"/>
        </w:rPr>
        <w:t>情况）</w:t>
      </w:r>
      <w:r>
        <w:rPr>
          <w:rFonts w:hint="eastAsia"/>
          <w:sz w:val="24"/>
        </w:rPr>
        <w:t>、导入</w:t>
      </w:r>
      <w:r>
        <w:rPr>
          <w:sz w:val="24"/>
        </w:rPr>
        <w:t>功能（</w:t>
      </w:r>
      <w:r>
        <w:rPr>
          <w:rFonts w:hint="eastAsia"/>
          <w:sz w:val="24"/>
        </w:rPr>
        <w:t>导入</w:t>
      </w:r>
      <w:r>
        <w:rPr>
          <w:sz w:val="24"/>
        </w:rPr>
        <w:t>课表）</w:t>
      </w:r>
      <w:r>
        <w:rPr>
          <w:rFonts w:hint="eastAsia"/>
          <w:sz w:val="24"/>
        </w:rPr>
        <w:t>、输入</w:t>
      </w:r>
      <w:r>
        <w:rPr>
          <w:sz w:val="24"/>
        </w:rPr>
        <w:t>功能（</w:t>
      </w:r>
      <w:r>
        <w:rPr>
          <w:rFonts w:hint="eastAsia"/>
          <w:sz w:val="24"/>
        </w:rPr>
        <w:t>用户</w:t>
      </w:r>
      <w:r>
        <w:rPr>
          <w:sz w:val="24"/>
        </w:rPr>
        <w:t>信息、</w:t>
      </w:r>
      <w:r>
        <w:rPr>
          <w:rFonts w:hint="eastAsia"/>
          <w:sz w:val="24"/>
        </w:rPr>
        <w:t>考勤</w:t>
      </w:r>
      <w:r>
        <w:rPr>
          <w:sz w:val="24"/>
        </w:rPr>
        <w:t>情况）</w:t>
      </w:r>
      <w:r>
        <w:rPr>
          <w:rFonts w:hint="eastAsia"/>
          <w:sz w:val="24"/>
        </w:rPr>
        <w:t>、</w:t>
      </w:r>
      <w:r>
        <w:rPr>
          <w:sz w:val="24"/>
        </w:rPr>
        <w:t>修改功能（</w:t>
      </w:r>
      <w:r>
        <w:rPr>
          <w:rFonts w:hint="eastAsia"/>
          <w:sz w:val="24"/>
        </w:rPr>
        <w:t>用户</w:t>
      </w:r>
      <w:r>
        <w:rPr>
          <w:sz w:val="24"/>
        </w:rPr>
        <w:t>信息、</w:t>
      </w:r>
      <w:r>
        <w:rPr>
          <w:rFonts w:hint="eastAsia"/>
          <w:sz w:val="24"/>
        </w:rPr>
        <w:t>考勤</w:t>
      </w:r>
      <w:r>
        <w:rPr>
          <w:sz w:val="24"/>
        </w:rPr>
        <w:t>情况）、删除功能（</w:t>
      </w:r>
      <w:r>
        <w:rPr>
          <w:rFonts w:hint="eastAsia"/>
          <w:sz w:val="24"/>
        </w:rPr>
        <w:t>用户</w:t>
      </w:r>
      <w:r>
        <w:rPr>
          <w:sz w:val="24"/>
        </w:rPr>
        <w:t>信息、</w:t>
      </w:r>
      <w:r>
        <w:rPr>
          <w:rFonts w:hint="eastAsia"/>
          <w:sz w:val="24"/>
        </w:rPr>
        <w:t>考勤</w:t>
      </w:r>
      <w:r>
        <w:rPr>
          <w:sz w:val="24"/>
        </w:rPr>
        <w:t>情况）</w:t>
      </w:r>
      <w:r>
        <w:rPr>
          <w:rFonts w:hint="eastAsia"/>
          <w:sz w:val="24"/>
        </w:rPr>
        <w:t>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</w:rPr>
      </w:pPr>
    </w:p>
    <w:p>
      <w:pPr>
        <w:pStyle w:val="4"/>
        <w:numPr>
          <w:numId w:val="0"/>
        </w:numPr>
        <w:spacing w:line="360" w:lineRule="auto"/>
        <w:ind w:leftChars="0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三．</w:t>
      </w:r>
      <w:r>
        <w:rPr>
          <w:rFonts w:hint="eastAsia"/>
          <w:b/>
          <w:sz w:val="28"/>
        </w:rPr>
        <w:t>软件</w:t>
      </w:r>
      <w:r>
        <w:rPr>
          <w:b/>
          <w:sz w:val="28"/>
        </w:rPr>
        <w:t>的功能性需求分析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功能描述1——点名功能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点名功能</w:t>
      </w:r>
      <w:r>
        <w:rPr>
          <w:sz w:val="24"/>
        </w:rPr>
        <w:t>分为：随机点名、定向点名两个子功能模块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随机</w:t>
      </w:r>
      <w:r>
        <w:rPr>
          <w:sz w:val="24"/>
        </w:rPr>
        <w:t>点名：</w:t>
      </w:r>
      <w:r>
        <w:rPr>
          <w:rFonts w:hint="eastAsia"/>
          <w:sz w:val="24"/>
        </w:rPr>
        <w:t>老师</w:t>
      </w:r>
      <w:r>
        <w:rPr>
          <w:sz w:val="24"/>
        </w:rPr>
        <w:t>根据事先导入</w:t>
      </w:r>
      <w:r>
        <w:rPr>
          <w:rFonts w:hint="eastAsia"/>
          <w:sz w:val="24"/>
        </w:rPr>
        <w:t>软件</w:t>
      </w:r>
      <w:r>
        <w:rPr>
          <w:sz w:val="24"/>
        </w:rPr>
        <w:t>中的课程课表</w:t>
      </w:r>
      <w:r>
        <w:rPr>
          <w:rFonts w:hint="eastAsia"/>
          <w:sz w:val="24"/>
        </w:rPr>
        <w:t>，</w:t>
      </w:r>
      <w:r>
        <w:rPr>
          <w:sz w:val="24"/>
        </w:rPr>
        <w:t>内含该课程基本信息（</w:t>
      </w:r>
      <w:r>
        <w:rPr>
          <w:rFonts w:hint="eastAsia"/>
          <w:sz w:val="24"/>
        </w:rPr>
        <w:t>上课</w:t>
      </w:r>
      <w:r>
        <w:rPr>
          <w:sz w:val="24"/>
        </w:rPr>
        <w:t>地点、上课时间、上课学生人数以及基础信息列表）</w:t>
      </w:r>
      <w:r>
        <w:rPr>
          <w:rFonts w:hint="eastAsia"/>
          <w:sz w:val="24"/>
        </w:rPr>
        <w:t>，</w:t>
      </w:r>
      <w:r>
        <w:rPr>
          <w:sz w:val="24"/>
        </w:rPr>
        <w:t>点开学生名单开始点名</w:t>
      </w:r>
      <w:r>
        <w:rPr>
          <w:rFonts w:hint="eastAsia"/>
          <w:sz w:val="24"/>
        </w:rPr>
        <w:t>。</w:t>
      </w:r>
      <w:r>
        <w:rPr>
          <w:sz w:val="24"/>
        </w:rPr>
        <w:t>每次</w:t>
      </w:r>
      <w:r>
        <w:rPr>
          <w:rFonts w:hint="eastAsia"/>
          <w:sz w:val="24"/>
        </w:rPr>
        <w:t>点名有一个备注栏</w:t>
      </w:r>
      <w:r>
        <w:rPr>
          <w:sz w:val="24"/>
        </w:rPr>
        <w:t>，可以标注缺勤学生</w:t>
      </w:r>
      <w:r>
        <w:rPr>
          <w:rFonts w:hint="eastAsia"/>
          <w:sz w:val="24"/>
        </w:rPr>
        <w:t>。每次</w:t>
      </w:r>
      <w:r>
        <w:rPr>
          <w:sz w:val="24"/>
        </w:rPr>
        <w:t>点名结束，</w:t>
      </w:r>
      <w:r>
        <w:rPr>
          <w:rFonts w:hint="eastAsia"/>
          <w:sz w:val="24"/>
        </w:rPr>
        <w:t>可</w:t>
      </w:r>
      <w:r>
        <w:rPr>
          <w:sz w:val="24"/>
        </w:rPr>
        <w:t>点击保存更新的学生名单。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定向点名</w:t>
      </w:r>
      <w:r>
        <w:rPr>
          <w:sz w:val="24"/>
        </w:rPr>
        <w:t>：老师经过多次随机点名</w:t>
      </w:r>
      <w:r>
        <w:rPr>
          <w:rFonts w:hint="eastAsia"/>
          <w:sz w:val="24"/>
        </w:rPr>
        <w:t>，</w:t>
      </w:r>
      <w:r>
        <w:rPr>
          <w:sz w:val="24"/>
        </w:rPr>
        <w:t>得到缺勤学生信息以及</w:t>
      </w:r>
      <w:r>
        <w:rPr>
          <w:rFonts w:hint="eastAsia"/>
          <w:sz w:val="24"/>
        </w:rPr>
        <w:t>具体</w:t>
      </w:r>
      <w:r>
        <w:rPr>
          <w:sz w:val="24"/>
        </w:rPr>
        <w:t>缺勤情况</w:t>
      </w:r>
      <w:r>
        <w:rPr>
          <w:rFonts w:hint="eastAsia"/>
          <w:sz w:val="24"/>
        </w:rPr>
        <w:t>信息</w:t>
      </w:r>
      <w:r>
        <w:rPr>
          <w:sz w:val="24"/>
        </w:rPr>
        <w:t>。可</w:t>
      </w:r>
      <w:r>
        <w:rPr>
          <w:rFonts w:hint="eastAsia"/>
          <w:sz w:val="24"/>
        </w:rPr>
        <w:t>点击</w:t>
      </w:r>
      <w:r>
        <w:rPr>
          <w:sz w:val="24"/>
        </w:rPr>
        <w:t>生成缺勤名单，</w:t>
      </w:r>
      <w:r>
        <w:rPr>
          <w:rFonts w:hint="eastAsia"/>
          <w:sz w:val="24"/>
        </w:rPr>
        <w:t>可手动按照</w:t>
      </w:r>
      <w:r>
        <w:rPr>
          <w:sz w:val="24"/>
        </w:rPr>
        <w:t>缺勤次数</w:t>
      </w:r>
      <w:r>
        <w:rPr>
          <w:rFonts w:hint="eastAsia"/>
          <w:sz w:val="24"/>
        </w:rPr>
        <w:t>自动</w:t>
      </w:r>
      <w:r>
        <w:rPr>
          <w:sz w:val="24"/>
        </w:rPr>
        <w:t>排序</w:t>
      </w:r>
      <w:r>
        <w:rPr>
          <w:rFonts w:hint="eastAsia"/>
          <w:sz w:val="24"/>
        </w:rPr>
        <w:t>，提高</w:t>
      </w:r>
      <w:r>
        <w:rPr>
          <w:sz w:val="24"/>
        </w:rPr>
        <w:t>点名效率。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功能描述2——</w:t>
      </w:r>
      <w:r>
        <w:rPr>
          <w:rFonts w:hint="eastAsia"/>
          <w:b/>
          <w:sz w:val="24"/>
          <w:lang w:val="en-US" w:eastAsia="zh-CN"/>
        </w:rPr>
        <w:t>考试功能</w:t>
      </w:r>
    </w:p>
    <w:p>
      <w:pPr>
        <w:pStyle w:val="4"/>
        <w:spacing w:line="360" w:lineRule="auto"/>
        <w:ind w:left="360" w:firstLine="0" w:firstLineChars="0"/>
        <w:rPr>
          <w:sz w:val="24"/>
        </w:rPr>
      </w:pPr>
      <w:r>
        <w:rPr>
          <w:rFonts w:hint="eastAsia"/>
          <w:sz w:val="24"/>
        </w:rPr>
        <w:t>导入功能：</w:t>
      </w:r>
      <w:r>
        <w:rPr>
          <w:rFonts w:hint="eastAsia"/>
          <w:sz w:val="24"/>
          <w:lang w:val="en-US" w:eastAsia="zh-CN"/>
        </w:rPr>
        <w:t>可以在课上实现在线考试。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老师</w:t>
      </w:r>
      <w:r>
        <w:rPr>
          <w:sz w:val="24"/>
        </w:rPr>
        <w:t>登录系统，根据系统操作，</w:t>
      </w:r>
      <w:r>
        <w:rPr>
          <w:rFonts w:hint="eastAsia"/>
          <w:sz w:val="24"/>
          <w:lang w:val="en-US" w:eastAsia="zh-CN"/>
        </w:rPr>
        <w:t>导入课堂试题，进行在线考试，设有考试计时，摄像头照相抽查考试状态等实时功能。</w:t>
      </w:r>
      <w:bookmarkStart w:id="0" w:name="_GoBack"/>
      <w:bookmarkEnd w:id="0"/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功能描述3——</w:t>
      </w:r>
      <w:r>
        <w:rPr>
          <w:b/>
          <w:sz w:val="24"/>
        </w:rPr>
        <w:t>查看功能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功能分为：查看</w:t>
      </w:r>
      <w:r>
        <w:rPr>
          <w:rFonts w:hint="eastAsia"/>
          <w:sz w:val="24"/>
        </w:rPr>
        <w:t>课程</w:t>
      </w:r>
      <w:r>
        <w:rPr>
          <w:sz w:val="24"/>
        </w:rPr>
        <w:t>信息、查看学生信息、查看</w:t>
      </w:r>
      <w:r>
        <w:rPr>
          <w:rFonts w:hint="eastAsia"/>
          <w:sz w:val="24"/>
        </w:rPr>
        <w:t>考勤</w:t>
      </w:r>
      <w:r>
        <w:rPr>
          <w:sz w:val="24"/>
        </w:rPr>
        <w:t>情况等三个</w:t>
      </w:r>
      <w:r>
        <w:rPr>
          <w:rFonts w:hint="eastAsia"/>
          <w:sz w:val="24"/>
        </w:rPr>
        <w:t>子</w:t>
      </w:r>
      <w:r>
        <w:rPr>
          <w:sz w:val="24"/>
        </w:rPr>
        <w:t>模块功能。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查看课程</w:t>
      </w:r>
      <w:r>
        <w:rPr>
          <w:sz w:val="24"/>
        </w:rPr>
        <w:t>信息：</w:t>
      </w:r>
      <w:r>
        <w:rPr>
          <w:rFonts w:hint="eastAsia"/>
          <w:sz w:val="24"/>
        </w:rPr>
        <w:t>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权限；</w:t>
      </w:r>
      <w:r>
        <w:rPr>
          <w:rFonts w:hint="eastAsia"/>
          <w:sz w:val="24"/>
        </w:rPr>
        <w:t>登录</w:t>
      </w:r>
      <w:r>
        <w:rPr>
          <w:sz w:val="24"/>
        </w:rPr>
        <w:t>、点击可查看老师用户导入的课程信息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学生信息：</w:t>
      </w:r>
      <w:r>
        <w:rPr>
          <w:rFonts w:hint="eastAsia"/>
          <w:sz w:val="24"/>
        </w:rPr>
        <w:t>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权限；</w:t>
      </w:r>
      <w:r>
        <w:rPr>
          <w:rFonts w:hint="eastAsia"/>
          <w:sz w:val="24"/>
        </w:rPr>
        <w:t>登录</w:t>
      </w:r>
      <w:r>
        <w:rPr>
          <w:sz w:val="24"/>
        </w:rPr>
        <w:t>、点击可查看老师用户导入的</w:t>
      </w:r>
      <w:r>
        <w:rPr>
          <w:rFonts w:hint="eastAsia"/>
          <w:sz w:val="24"/>
        </w:rPr>
        <w:t>学生</w:t>
      </w:r>
      <w:r>
        <w:rPr>
          <w:sz w:val="24"/>
        </w:rPr>
        <w:t>信息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考勤情况：</w:t>
      </w:r>
      <w:r>
        <w:rPr>
          <w:rFonts w:hint="eastAsia"/>
          <w:sz w:val="24"/>
        </w:rPr>
        <w:t>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权限；</w:t>
      </w:r>
      <w:r>
        <w:rPr>
          <w:rFonts w:hint="eastAsia"/>
          <w:sz w:val="24"/>
        </w:rPr>
        <w:t>登录</w:t>
      </w:r>
      <w:r>
        <w:rPr>
          <w:sz w:val="24"/>
        </w:rPr>
        <w:t>、点击可查看老师用户</w:t>
      </w:r>
      <w:r>
        <w:rPr>
          <w:rFonts w:hint="eastAsia"/>
          <w:sz w:val="24"/>
        </w:rPr>
        <w:t>输入</w:t>
      </w:r>
      <w:r>
        <w:rPr>
          <w:sz w:val="24"/>
        </w:rPr>
        <w:t>、修改的考勤情况</w:t>
      </w:r>
      <w:r>
        <w:rPr>
          <w:rFonts w:hint="eastAsia"/>
          <w:sz w:val="24"/>
        </w:rPr>
        <w:t>。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功能描述4——输入功能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功能分为：输入</w:t>
      </w:r>
      <w:r>
        <w:rPr>
          <w:rFonts w:hint="eastAsia"/>
          <w:sz w:val="24"/>
        </w:rPr>
        <w:t>用户</w:t>
      </w:r>
      <w:r>
        <w:rPr>
          <w:sz w:val="24"/>
        </w:rPr>
        <w:t>信息、输入考勤情况等两个子模块。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用户信息：</w:t>
      </w:r>
      <w:r>
        <w:rPr>
          <w:rFonts w:hint="eastAsia"/>
          <w:sz w:val="24"/>
        </w:rPr>
        <w:t>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；输入</w:t>
      </w:r>
      <w:r>
        <w:rPr>
          <w:sz w:val="24"/>
        </w:rPr>
        <w:t>登录信息、密码，填写个人基础信息（</w:t>
      </w:r>
      <w:r>
        <w:rPr>
          <w:rFonts w:hint="eastAsia"/>
          <w:sz w:val="24"/>
        </w:rPr>
        <w:t>姓名</w:t>
      </w:r>
      <w:r>
        <w:rPr>
          <w:sz w:val="24"/>
        </w:rPr>
        <w:t>、性别、身份）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输入考勤</w:t>
      </w:r>
      <w:r>
        <w:rPr>
          <w:sz w:val="24"/>
        </w:rPr>
        <w:t>情况：</w:t>
      </w:r>
      <w:r>
        <w:rPr>
          <w:rFonts w:hint="eastAsia"/>
          <w:sz w:val="24"/>
        </w:rPr>
        <w:t>仅有老师</w:t>
      </w:r>
      <w:r>
        <w:rPr>
          <w:sz w:val="24"/>
        </w:rPr>
        <w:t>用户可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</w:t>
      </w:r>
      <w:r>
        <w:rPr>
          <w:sz w:val="24"/>
        </w:rPr>
        <w:t>输</w:t>
      </w:r>
      <w:r>
        <w:rPr>
          <w:rFonts w:hint="eastAsia"/>
          <w:sz w:val="24"/>
        </w:rPr>
        <w:t>入</w:t>
      </w:r>
      <w:r>
        <w:rPr>
          <w:sz w:val="24"/>
        </w:rPr>
        <w:t>备注栏信息，</w:t>
      </w:r>
      <w:r>
        <w:rPr>
          <w:rFonts w:hint="eastAsia"/>
          <w:sz w:val="24"/>
        </w:rPr>
        <w:t>记录</w:t>
      </w:r>
      <w:r>
        <w:rPr>
          <w:sz w:val="24"/>
        </w:rPr>
        <w:t>学生考勤情况</w:t>
      </w:r>
      <w:r>
        <w:rPr>
          <w:rFonts w:hint="eastAsia"/>
          <w:sz w:val="24"/>
        </w:rPr>
        <w:t>。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功能描述5——</w:t>
      </w:r>
      <w:r>
        <w:rPr>
          <w:b/>
          <w:sz w:val="24"/>
        </w:rPr>
        <w:t>修改功能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修改</w:t>
      </w:r>
      <w:r>
        <w:rPr>
          <w:sz w:val="24"/>
        </w:rPr>
        <w:t>功能分为：</w:t>
      </w:r>
      <w:r>
        <w:rPr>
          <w:rFonts w:hint="eastAsia"/>
          <w:sz w:val="24"/>
        </w:rPr>
        <w:t>修改</w:t>
      </w:r>
      <w:r>
        <w:rPr>
          <w:sz w:val="24"/>
        </w:rPr>
        <w:t>用户信息、修改考勤</w:t>
      </w:r>
      <w:r>
        <w:rPr>
          <w:rFonts w:hint="eastAsia"/>
          <w:sz w:val="24"/>
        </w:rPr>
        <w:t>情况</w:t>
      </w:r>
      <w:r>
        <w:rPr>
          <w:sz w:val="24"/>
        </w:rPr>
        <w:t>等两个</w:t>
      </w:r>
      <w:r>
        <w:rPr>
          <w:rFonts w:hint="eastAsia"/>
          <w:sz w:val="24"/>
        </w:rPr>
        <w:t>子</w:t>
      </w:r>
      <w:r>
        <w:rPr>
          <w:sz w:val="24"/>
        </w:rPr>
        <w:t>模块。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修改用户</w:t>
      </w:r>
      <w:r>
        <w:rPr>
          <w:sz w:val="24"/>
        </w:rPr>
        <w:t>信息</w:t>
      </w:r>
      <w:r>
        <w:rPr>
          <w:rFonts w:hint="eastAsia"/>
          <w:sz w:val="24"/>
        </w:rPr>
        <w:t>：老师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；修改</w:t>
      </w:r>
      <w:r>
        <w:rPr>
          <w:sz w:val="24"/>
        </w:rPr>
        <w:t>登录信息、密码，个人基础信息（</w:t>
      </w:r>
      <w:r>
        <w:rPr>
          <w:rFonts w:hint="eastAsia"/>
          <w:sz w:val="24"/>
        </w:rPr>
        <w:t>姓名</w:t>
      </w:r>
      <w:r>
        <w:rPr>
          <w:sz w:val="24"/>
        </w:rPr>
        <w:t>、性别、身份）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修改考勤</w:t>
      </w:r>
      <w:r>
        <w:rPr>
          <w:sz w:val="24"/>
        </w:rPr>
        <w:t>情况</w:t>
      </w:r>
      <w:r>
        <w:rPr>
          <w:rFonts w:hint="eastAsia"/>
          <w:sz w:val="24"/>
        </w:rPr>
        <w:t>：仅有老师</w:t>
      </w:r>
      <w:r>
        <w:rPr>
          <w:sz w:val="24"/>
        </w:rPr>
        <w:t>用户可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；修改</w:t>
      </w:r>
      <w:r>
        <w:rPr>
          <w:sz w:val="24"/>
        </w:rPr>
        <w:t>备注栏信息，</w:t>
      </w:r>
      <w:r>
        <w:rPr>
          <w:rFonts w:hint="eastAsia"/>
          <w:sz w:val="24"/>
        </w:rPr>
        <w:t>修改</w:t>
      </w:r>
      <w:r>
        <w:rPr>
          <w:sz w:val="24"/>
        </w:rPr>
        <w:t>学生考勤情况</w:t>
      </w:r>
      <w:r>
        <w:rPr>
          <w:rFonts w:hint="eastAsia"/>
          <w:sz w:val="24"/>
        </w:rPr>
        <w:t>。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功能描述6——</w:t>
      </w:r>
      <w:r>
        <w:rPr>
          <w:b/>
          <w:sz w:val="24"/>
        </w:rPr>
        <w:t>删除功能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删除</w:t>
      </w:r>
      <w:r>
        <w:rPr>
          <w:sz w:val="24"/>
        </w:rPr>
        <w:t>功能分为：</w:t>
      </w:r>
      <w:r>
        <w:rPr>
          <w:rFonts w:hint="eastAsia"/>
          <w:sz w:val="24"/>
        </w:rPr>
        <w:t>删除</w:t>
      </w:r>
      <w:r>
        <w:rPr>
          <w:sz w:val="24"/>
        </w:rPr>
        <w:t>用户信息、</w:t>
      </w:r>
      <w:r>
        <w:rPr>
          <w:rFonts w:hint="eastAsia"/>
          <w:sz w:val="24"/>
        </w:rPr>
        <w:t>删除</w:t>
      </w:r>
      <w:r>
        <w:rPr>
          <w:sz w:val="24"/>
        </w:rPr>
        <w:t>考勤</w:t>
      </w:r>
      <w:r>
        <w:rPr>
          <w:rFonts w:hint="eastAsia"/>
          <w:sz w:val="24"/>
        </w:rPr>
        <w:t>情况</w:t>
      </w:r>
      <w:r>
        <w:rPr>
          <w:sz w:val="24"/>
        </w:rPr>
        <w:t>等两个</w:t>
      </w:r>
      <w:r>
        <w:rPr>
          <w:rFonts w:hint="eastAsia"/>
          <w:sz w:val="24"/>
        </w:rPr>
        <w:t>子</w:t>
      </w:r>
      <w:r>
        <w:rPr>
          <w:sz w:val="24"/>
        </w:rPr>
        <w:t>模块。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删除用户</w:t>
      </w:r>
      <w:r>
        <w:rPr>
          <w:sz w:val="24"/>
        </w:rPr>
        <w:t>信息</w:t>
      </w:r>
      <w:r>
        <w:rPr>
          <w:rFonts w:hint="eastAsia"/>
          <w:sz w:val="24"/>
        </w:rPr>
        <w:t>：老师</w:t>
      </w:r>
      <w:r>
        <w:rPr>
          <w:sz w:val="24"/>
        </w:rPr>
        <w:t>用户、学生用户均可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；删除</w:t>
      </w:r>
      <w:r>
        <w:rPr>
          <w:sz w:val="24"/>
        </w:rPr>
        <w:t>登录信息、密码，个人基础信息（</w:t>
      </w:r>
      <w:r>
        <w:rPr>
          <w:rFonts w:hint="eastAsia"/>
          <w:sz w:val="24"/>
        </w:rPr>
        <w:t>姓名</w:t>
      </w:r>
      <w:r>
        <w:rPr>
          <w:sz w:val="24"/>
        </w:rPr>
        <w:t>、性别、身份）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删除考勤</w:t>
      </w:r>
      <w:r>
        <w:rPr>
          <w:sz w:val="24"/>
        </w:rPr>
        <w:t>情况</w:t>
      </w:r>
      <w:r>
        <w:rPr>
          <w:rFonts w:hint="eastAsia"/>
          <w:sz w:val="24"/>
        </w:rPr>
        <w:t>：仅有老师</w:t>
      </w:r>
      <w:r>
        <w:rPr>
          <w:sz w:val="24"/>
        </w:rPr>
        <w:t>用户可</w:t>
      </w:r>
      <w:r>
        <w:rPr>
          <w:rFonts w:hint="eastAsia"/>
          <w:sz w:val="24"/>
        </w:rPr>
        <w:t>拥有</w:t>
      </w:r>
      <w:r>
        <w:rPr>
          <w:sz w:val="24"/>
        </w:rPr>
        <w:t>权限</w:t>
      </w:r>
      <w:r>
        <w:rPr>
          <w:rFonts w:hint="eastAsia"/>
          <w:sz w:val="24"/>
        </w:rPr>
        <w:t>；修改</w:t>
      </w:r>
      <w:r>
        <w:rPr>
          <w:sz w:val="24"/>
        </w:rPr>
        <w:t>备注栏信息，</w:t>
      </w:r>
      <w:r>
        <w:rPr>
          <w:rFonts w:hint="eastAsia"/>
          <w:sz w:val="24"/>
        </w:rPr>
        <w:t>删除</w:t>
      </w:r>
      <w:r>
        <w:rPr>
          <w:sz w:val="24"/>
        </w:rPr>
        <w:t>学生考勤情况</w:t>
      </w:r>
      <w:r>
        <w:rPr>
          <w:rFonts w:hint="eastAsia"/>
          <w:sz w:val="24"/>
        </w:rPr>
        <w:t>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7E3"/>
    <w:multiLevelType w:val="multilevel"/>
    <w:tmpl w:val="008347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E8E503"/>
    <w:multiLevelType w:val="singleLevel"/>
    <w:tmpl w:val="58E8E503"/>
    <w:lvl w:ilvl="0" w:tentative="0">
      <w:start w:val="2"/>
      <w:numFmt w:val="chineseCounting"/>
      <w:suff w:val="nothing"/>
      <w:lvlText w:val="%1."/>
      <w:lvlJc w:val="left"/>
    </w:lvl>
  </w:abstractNum>
  <w:abstractNum w:abstractNumId="2">
    <w:nsid w:val="58E8E6BC"/>
    <w:multiLevelType w:val="singleLevel"/>
    <w:tmpl w:val="58E8E6B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77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jicheng</dc:creator>
  <cp:lastModifiedBy>jicheng</cp:lastModifiedBy>
  <dcterms:modified xsi:type="dcterms:W3CDTF">2017-04-08T13:40:13Z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