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F497D"/>
          <w:sz w:val="52"/>
        </w:rPr>
        <w:t>课 程 设 计 报 告</w:t>
      </w:r>
    </w:p>
    <w:p>
      <w:pPr>
        <w:spacing w:after="800"/>
        <w:jc w:val="center"/>
      </w:pPr>
      <w:r>
        <w:rPr>
          <w:rFonts w:ascii="宋体" w:hAnsi="宋体" w:eastAsia="宋体"/>
          <w:b/>
          <w:color w:val="333333"/>
          <w:sz w:val="32"/>
        </w:rPr>
        <w:t>九组论坛 —— 基于 Java Web 的在线论坛系统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102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课程名称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Java Web 程序设计（课程设计）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学    院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【学院名称】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专    业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【专业名称】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班    级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【班级】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学    号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【学号】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姓    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【姓名】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组    别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第九组（九组）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指导教师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【指导教师】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6"/>
              </w:rPr>
              <w:t>完成日期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26"/>
              </w:rPr>
              <w:t>2026 年   月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黑体" w:hAnsi="黑体" w:eastAsia="黑体"/>
          <w:b/>
          <w:color w:val="1F497D"/>
          <w:sz w:val="32"/>
        </w:rPr>
        <w:t>目  录</w:t>
      </w:r>
    </w:p>
    <w:p>
      <w:r>
        <w:fldChar w:fldCharType="begin"/>
        <w:instrText xml:space="preserve">TOC \o "1-3" \h \z \u</w:instrText>
        <w:fldChar w:fldCharType="separate"/>
        <w:t>（在 Word 中右键此区域 →“更新域”即可生成目录）</w:t>
        <w:fldChar w:fldCharType="end"/>
      </w:r>
    </w:p>
    <w:p>
      <w:r>
        <w:br w:type="page"/>
      </w:r>
    </w:p>
    <w:p>
      <w:pPr>
        <w:spacing w:after="280"/>
        <w:jc w:val="center"/>
      </w:pPr>
      <w:r>
        <w:rPr>
          <w:rFonts w:ascii="黑体" w:hAnsi="黑体" w:eastAsia="黑体"/>
          <w:b/>
          <w:color w:val="1F497D"/>
          <w:sz w:val="36"/>
        </w:rPr>
        <w:t>九组论坛 —— 基于 Java Web 的在线论坛系统课程设计报告</w:t>
      </w:r>
    </w:p>
    <w:p/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随着校内学习交流需求的增长，一个轻量、易用、风格现代的论坛系统有助于同学之间分享资料、答疑解惑。本项目“九组论坛”是一个面向课程设计的在线论坛，采用标准 Java Web 技术栈实现，并在传统论坛基础上集成了基于大模型的 AI 帮写能力，提升发帖与回复的体验。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rPr>
          <w:rFonts w:ascii="宋体" w:hAnsi="宋体" w:eastAsia="宋体"/>
          <w:sz w:val="24"/>
        </w:rPr>
        <w:t>实现一个完整的 BBS 论坛：用户注册/登录、板块浏览、发帖、回复、点赞、置顶。</w:t>
      </w:r>
    </w:p>
    <w:p>
      <w:pPr>
        <w:pStyle w:val="ListBullet"/>
      </w:pPr>
      <w:r>
        <w:rPr>
          <w:rFonts w:ascii="宋体" w:hAnsi="宋体" w:eastAsia="宋体"/>
          <w:sz w:val="24"/>
        </w:rPr>
        <w:t>提供后台管理：数据统计、板块管理、回复管理。</w:t>
      </w:r>
    </w:p>
    <w:p>
      <w:pPr>
        <w:pStyle w:val="ListBullet"/>
      </w:pPr>
      <w:r>
        <w:rPr>
          <w:rFonts w:ascii="宋体" w:hAnsi="宋体" w:eastAsia="宋体"/>
          <w:sz w:val="24"/>
        </w:rPr>
        <w:t>集成 DeepSeek 大模型，在发帖与回复场景提供“AI 帮写”草稿生成。</w:t>
      </w:r>
    </w:p>
    <w:p>
      <w:pPr>
        <w:pStyle w:val="ListBullet"/>
      </w:pPr>
      <w:r>
        <w:rPr>
          <w:rFonts w:ascii="宋体" w:hAnsi="宋体" w:eastAsia="宋体"/>
          <w:sz w:val="24"/>
        </w:rPr>
        <w:t>界面采用现代化青色主题、全屏 Hero、浮动胶囊导航与悬浮操作按钮，支持桌面与移动端。</w:t>
      </w:r>
    </w:p>
    <w:p>
      <w:pPr>
        <w:pStyle w:val="Heading2"/>
      </w:pPr>
      <w:r>
        <w:t>1.3 项目特色</w:t>
      </w:r>
    </w:p>
    <w:p>
      <w:pPr>
        <w:pStyle w:val="ListBullet"/>
      </w:pPr>
      <w:r>
        <w:rPr>
          <w:rFonts w:ascii="宋体" w:hAnsi="宋体" w:eastAsia="宋体"/>
          <w:sz w:val="24"/>
        </w:rPr>
        <w:t>严格贴合考试要求的技术栈（Servlet/JSP/EL/JSTL/JavaBean/JDBC/MVC），无第三方 Web 框架。</w:t>
      </w:r>
    </w:p>
    <w:p>
      <w:pPr>
        <w:pStyle w:val="ListBullet"/>
      </w:pPr>
      <w:r>
        <w:rPr>
          <w:rFonts w:ascii="宋体" w:hAnsi="宋体" w:eastAsia="宋体"/>
          <w:sz w:val="24"/>
        </w:rPr>
        <w:t>AI 帮写使用 JDK 原生 HttpURLConnection 直连 DeepSeek，零额外依赖。</w:t>
      </w:r>
    </w:p>
    <w:p>
      <w:pPr>
        <w:pStyle w:val="ListBullet"/>
      </w:pPr>
      <w:r>
        <w:rPr>
          <w:rFonts w:ascii="宋体" w:hAnsi="宋体" w:eastAsia="宋体"/>
          <w:sz w:val="24"/>
        </w:rPr>
        <w:t>响应式布局，移动端体验良好。</w:t>
      </w:r>
    </w:p>
    <w:p>
      <w:pPr>
        <w:pStyle w:val="Heading1"/>
      </w:pPr>
      <w:r>
        <w:t>2 技术栈与开发环境</w:t>
      </w:r>
    </w:p>
    <w:p>
      <w:pPr>
        <w:pStyle w:val="Heading2"/>
      </w:pPr>
      <w:r>
        <w:t>2.1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层次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技术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JSP 2.3 + EL + JSTL 1.2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页面渲染、视图逻辑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控制层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Servlet 3.1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请求分发、业务调度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Service / JavaBean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业务逻辑封装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持久层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JDBC + SQLite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数据访问，零 ORM 框架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架构模式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MVC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模型-视图-控制器分离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AI 能力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DeepSeek API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HttpURLConnection 原生调用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服务器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Tomcat 8.5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Servlet 容器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JDK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1"/>
              </w:rPr>
              <w:t>Java 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1"/>
              </w:rPr>
              <w:t>运行环境</w:t>
            </w:r>
          </w:p>
        </w:tc>
      </w:tr>
    </w:tbl>
    <w:p>
      <w:pPr>
        <w:spacing w:after="40"/>
      </w:pPr>
    </w:p>
    <w:p>
      <w:pPr>
        <w:pStyle w:val="Heading2"/>
      </w:pPr>
      <w:r>
        <w:t>2.2 开发环境</w:t>
      </w:r>
    </w:p>
    <w:p>
      <w:pPr>
        <w:pStyle w:val="ListBullet"/>
      </w:pPr>
      <w:r>
        <w:rPr>
          <w:rFonts w:ascii="宋体" w:hAnsi="宋体" w:eastAsia="宋体"/>
          <w:sz w:val="24"/>
        </w:rPr>
        <w:t>操作系统：Windows 11 / 部署于 Tencent Cloud Ubuntu 服务器。</w:t>
      </w:r>
    </w:p>
    <w:p>
      <w:pPr>
        <w:pStyle w:val="ListBullet"/>
      </w:pPr>
      <w:r>
        <w:rPr>
          <w:rFonts w:ascii="宋体" w:hAnsi="宋体" w:eastAsia="宋体"/>
          <w:sz w:val="24"/>
        </w:rPr>
        <w:t>开发工具：IntelliJ IDEA / VS Code。</w:t>
      </w:r>
    </w:p>
    <w:p>
      <w:pPr>
        <w:pStyle w:val="ListBullet"/>
      </w:pPr>
      <w:r>
        <w:rPr>
          <w:rFonts w:ascii="宋体" w:hAnsi="宋体" w:eastAsia="宋体"/>
          <w:sz w:val="24"/>
        </w:rPr>
        <w:t>数据库：SQLite（单文件 forum.db），便于迁移与备份。</w:t>
      </w:r>
    </w:p>
    <w:p>
      <w:pPr>
        <w:pStyle w:val="ListBullet"/>
      </w:pPr>
      <w:r>
        <w:rPr>
          <w:rFonts w:ascii="宋体" w:hAnsi="宋体" w:eastAsia="宋体"/>
          <w:sz w:val="24"/>
        </w:rPr>
        <w:t>构建方式：本地 JDK 编译打包为 WAR，部署至 Tomcat webapps。</w:t>
      </w:r>
    </w:p>
    <w:p>
      <w:pPr>
        <w:pStyle w:val="Heading1"/>
      </w:pPr>
      <w:r>
        <w:t>3 系统需求分析</w:t>
      </w:r>
    </w:p>
    <w:p>
      <w:pPr>
        <w:pStyle w:val="Heading2"/>
      </w:pPr>
      <w:r>
        <w:t>3.1 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功能点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1"/>
              </w:rPr>
              <w:t>用户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1"/>
              </w:rPr>
              <w:t>注册、登录、退出、权限区分（普通用户/管理员）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1"/>
              </w:rPr>
              <w:t>板块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1"/>
              </w:rPr>
              <w:t>三板块展示（综合讨论/技术问答/资源分享）、导航筛选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1"/>
              </w:rPr>
              <w:t>帖子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1"/>
              </w:rPr>
              <w:t>发帖、列表、详情、点赞、置顶、删除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1"/>
              </w:rPr>
              <w:t>回复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1"/>
              </w:rPr>
              <w:t>发表回复、查看回复、删除回复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1"/>
              </w:rPr>
              <w:t>AI 帮写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1"/>
              </w:rPr>
              <w:t>发帖/回复场景调用 DeepSeek 生成草稿并回填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1"/>
              </w:rPr>
              <w:t>后台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1"/>
              </w:rPr>
              <w:t>数据统计、板块增删改、回复管理</w:t>
            </w:r>
          </w:p>
        </w:tc>
      </w:tr>
    </w:tbl>
    <w:p>
      <w:pPr>
        <w:spacing w:after="40"/>
      </w:pPr>
    </w:p>
    <w:p>
      <w:pPr>
        <w:pStyle w:val="Heading2"/>
      </w:pPr>
      <w:r>
        <w:t>3.2 非功能需求</w:t>
      </w:r>
    </w:p>
    <w:p>
      <w:pPr>
        <w:pStyle w:val="ListBullet"/>
      </w:pPr>
      <w:r>
        <w:rPr>
          <w:rFonts w:ascii="宋体" w:hAnsi="宋体" w:eastAsia="宋体"/>
          <w:sz w:val="24"/>
        </w:rPr>
        <w:t>可用性：界面友好，关键操作有明确反馈。</w:t>
      </w:r>
    </w:p>
    <w:p>
      <w:pPr>
        <w:pStyle w:val="ListBullet"/>
      </w:pPr>
      <w:r>
        <w:rPr>
          <w:rFonts w:ascii="宋体" w:hAnsi="宋体" w:eastAsia="宋体"/>
          <w:sz w:val="24"/>
        </w:rPr>
        <w:t>安全性：管理员操作需登录鉴权；用户输入经 HTML 转义防 XSS。</w:t>
      </w:r>
    </w:p>
    <w:p>
      <w:pPr>
        <w:pStyle w:val="ListBullet"/>
      </w:pPr>
      <w:r>
        <w:rPr>
          <w:rFonts w:ascii="宋体" w:hAnsi="宋体" w:eastAsia="宋体"/>
          <w:sz w:val="24"/>
        </w:rPr>
        <w:t>可维护性：MVC 分层清晰，DAO/Service/Servlet 职责单一。</w:t>
      </w:r>
    </w:p>
    <w:p>
      <w:pPr>
        <w:pStyle w:val="Heading1"/>
      </w:pPr>
      <w:r>
        <w:t>4 系统总体设计</w:t>
      </w:r>
    </w:p>
    <w:p>
      <w:pPr>
        <w:pStyle w:val="Heading2"/>
      </w:pPr>
      <w:r>
        <w:t>4.1 架构设计（MVC）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系统采用经典 MVC 三层架构：</w:t>
      </w:r>
    </w:p>
    <w:p>
      <w:pPr>
        <w:spacing w:before="80" w:after="160"/>
        <w:ind w:left="283"/>
        <w:shd w:val="clear" w:fill="F2F4F7"/>
      </w:pPr>
      <w:r>
        <w:rPr>
          <w:rFonts w:ascii="Consolas" w:hAnsi="Consolas" w:eastAsia="Consolas"/>
          <w:sz w:val="19"/>
        </w:rPr>
        <w:t>Browser</w:t>
        <w:br/>
        <w:t xml:space="preserve">  │  HTTP 请求</w:t>
        <w:br/>
        <w:t xml:space="preserve">  ▼</w:t>
        <w:br/>
        <w:t>Servlet (Controller)  ── 解析参数 / 鉴权 / 转发</w:t>
        <w:br/>
        <w:t xml:space="preserve">  │</w:t>
        <w:br/>
        <w:t xml:space="preserve">  ▼</w:t>
        <w:br/>
        <w:t>Service (Model 业务) ── 业务规则</w:t>
        <w:br/>
        <w:t xml:space="preserve">  │</w:t>
        <w:br/>
        <w:t xml:space="preserve">  ▼</w:t>
        <w:br/>
        <w:t>DAO (Model 数据) ────── JDBC ────── SQLite (forum.db)</w:t>
        <w:br/>
        <w:t xml:space="preserve">  │</w:t>
        <w:br/>
        <w:t xml:space="preserve">  ▼</w:t>
        <w:br/>
        <w:t>JSP + EL/JSTL (View) ── 渲染响应</w:t>
      </w:r>
    </w:p>
    <w:p>
      <w:pPr>
        <w:pStyle w:val="Heading2"/>
      </w:pPr>
      <w:r>
        <w:t>4.2 目录结构</w:t>
      </w:r>
    </w:p>
    <w:p>
      <w:pPr>
        <w:spacing w:before="80" w:after="160"/>
        <w:ind w:left="283"/>
        <w:shd w:val="clear" w:fill="F2F4F7"/>
      </w:pPr>
      <w:r>
        <w:rPr>
          <w:rFonts w:ascii="Consolas" w:hAnsi="Consolas" w:eastAsia="Consolas"/>
          <w:sz w:val="19"/>
        </w:rPr>
        <w:t>jiuzu-forum/</w:t>
        <w:br/>
        <w:t>├─ src/com/jiuzu/forum/</w:t>
        <w:br/>
        <w:t>│  ├─ bean/      User / Board / Post / Reply</w:t>
        <w:br/>
        <w:t>│  ├─ dao/       UserDao / BoardDao / PostDao / ReplyDao</w:t>
        <w:br/>
        <w:t>│  ├─ service/   UserService / BoardService / PostService</w:t>
        <w:br/>
        <w:t>│  ├─ util/      DBUtil / DeepSeekUtil / EncodingFilter / AppListener</w:t>
        <w:br/>
        <w:t>│  └─ web/       Login/Logout/Post*/Reply*/Board*/Admin*/Ai* Servlet</w:t>
        <w:br/>
        <w:t>└─ WebContent/</w:t>
        <w:br/>
        <w:t xml:space="preserve">   ├─ WEB-INF/jsp/   header / post / admin / ai ...</w:t>
        <w:br/>
        <w:t xml:space="preserve">   └─ static/css/    style.v8.css / admin.css</w:t>
      </w:r>
    </w:p>
    <w:p>
      <w:pPr>
        <w:pStyle w:val="Heading2"/>
      </w:pPr>
      <w:r>
        <w:t>4.3 数据库设计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核心数据表如下：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type="dxa" w:w="4535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主要字段</w:t>
            </w:r>
          </w:p>
        </w:tc>
        <w:tc>
          <w:tcPr>
            <w:tcW w:type="dxa" w:w="255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t_user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id, username, password, nickname, is_admin, created_time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用户与权限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t_board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id, name, icon, description, sort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板块（3 个）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t_post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id, board_id, title, content, user_id, views, likes, pinned, created_time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帖子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1"/>
              </w:rPr>
              <w:t>t_reply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sz w:val="21"/>
              </w:rPr>
              <w:t>id, post_id, user_id, content, created_time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1"/>
              </w:rPr>
              <w:t>回复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外键关系：t_post.board_id → t_board.id；t_reply.post_id → t_post.id；t_post.user_id / t_reply.user_id → t_user.id。</w:t>
      </w:r>
    </w:p>
    <w:p>
      <w:pPr>
        <w:pStyle w:val="Heading1"/>
      </w:pPr>
      <w:r>
        <w:t>5 功能模块设计与实现</w:t>
      </w:r>
    </w:p>
    <w:p>
      <w:pPr>
        <w:pStyle w:val="Heading2"/>
      </w:pPr>
      <w:r>
        <w:t>5.1 用户模块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提供注册、登录、退出。登录后 Session 保存用户对象，过滤器对需要鉴权的操作（发帖、回复、后台）进行拦截与重定向。管理员（admin）可进入后台。</w:t>
      </w:r>
    </w:p>
    <w:p>
      <w:pPr>
        <w:pStyle w:val="Heading2"/>
      </w:pPr>
      <w:r>
        <w:t>5.2 板块模块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论坛精简为三个板块：综合讨论、技术问答、资源分享。InitListener 在库为空时写入种子数据，保证首次启动即可见完整结构。</w:t>
      </w:r>
    </w:p>
    <w:p>
      <w:pPr>
        <w:pStyle w:val="Heading2"/>
      </w:pPr>
      <w:r>
        <w:t>5.3 帖子模块</w:t>
      </w:r>
    </w:p>
    <w:p>
      <w:pPr>
        <w:pStyle w:val="ListBullet"/>
      </w:pPr>
      <w:r>
        <w:rPr>
          <w:rFonts w:ascii="宋体" w:hAnsi="宋体" w:eastAsia="宋体"/>
          <w:sz w:val="24"/>
        </w:rPr>
        <w:t>列表：按板块筛选、置顶优先、分页展示。</w:t>
      </w:r>
    </w:p>
    <w:p>
      <w:pPr>
        <w:pStyle w:val="ListBullet"/>
      </w:pPr>
      <w:r>
        <w:rPr>
          <w:rFonts w:ascii="宋体" w:hAnsi="宋体" w:eastAsia="宋体"/>
          <w:sz w:val="24"/>
        </w:rPr>
        <w:t>详情：正文 + 回复列表 + 回复框 + 点赞/删除。</w:t>
      </w:r>
    </w:p>
    <w:p>
      <w:pPr>
        <w:pStyle w:val="ListBullet"/>
      </w:pPr>
      <w:r>
        <w:rPr>
          <w:rFonts w:ascii="宋体" w:hAnsi="宋体" w:eastAsia="宋体"/>
          <w:sz w:val="24"/>
        </w:rPr>
        <w:t>发帖：标题/正文 + 板块选择，含表单校验。</w:t>
      </w:r>
    </w:p>
    <w:p>
      <w:pPr>
        <w:pStyle w:val="Heading2"/>
      </w:pPr>
      <w:r>
        <w:t>5.4 回复模块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在帖子详情页发表回复，支持 Ctrl/⌘+Enter 快捷提交；回复内容同样经转义后存储与展示。</w:t>
      </w:r>
    </w:p>
    <w:p>
      <w:pPr>
        <w:pStyle w:val="Heading2"/>
      </w:pPr>
      <w:r>
        <w:t>5.5 AI 帮写模块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发帖表单与回复框各设“✨ AI 帮写”按钮，输入主题/要求后调用 DeepSeek 生成草稿并自动回填输入框，用户可修改后再提交。后端复用统一的 AI 调用层。</w:t>
      </w:r>
    </w:p>
    <w:p>
      <w:pPr>
        <w:pStyle w:val="Heading2"/>
      </w:pPr>
      <w:r>
        <w:t>5.6 后台管理模块</w:t>
      </w:r>
    </w:p>
    <w:p>
      <w:pPr>
        <w:pStyle w:val="ListBullet"/>
      </w:pPr>
      <w:r>
        <w:rPr>
          <w:rFonts w:ascii="宋体" w:hAnsi="宋体" w:eastAsia="宋体"/>
          <w:sz w:val="24"/>
        </w:rPr>
        <w:t>数据统计：用户/帖子/回复/板块总数 + 今日新增。</w:t>
      </w:r>
    </w:p>
    <w:p>
      <w:pPr>
        <w:pStyle w:val="ListBullet"/>
      </w:pPr>
      <w:r>
        <w:rPr>
          <w:rFonts w:ascii="宋体" w:hAnsi="宋体" w:eastAsia="宋体"/>
          <w:sz w:val="24"/>
        </w:rPr>
        <w:t>板块管理：新增、编辑、删除（删除可把帖子合并到其他板块）。</w:t>
      </w:r>
    </w:p>
    <w:p>
      <w:pPr>
        <w:pStyle w:val="ListBullet"/>
      </w:pPr>
      <w:r>
        <w:rPr>
          <w:rFonts w:ascii="宋体" w:hAnsi="宋体" w:eastAsia="宋体"/>
          <w:sz w:val="24"/>
        </w:rPr>
        <w:t>回复管理：全部回复列表（含所属帖子/板块/作者）+ 单条删除。</w:t>
      </w:r>
    </w:p>
    <w:p>
      <w:pPr>
        <w:pStyle w:val="Heading1"/>
      </w:pPr>
      <w:r>
        <w:t>6 关键技术与实现要点</w:t>
      </w:r>
    </w:p>
    <w:p>
      <w:pPr>
        <w:pStyle w:val="Heading2"/>
      </w:pPr>
      <w:r>
        <w:t>6.1 MVC 分层实现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所有请求经 BaseServlet 统一分发；业务通过 Service 调用 DAO，DAO 仅负责 SQL 与映射，视图由 JSP + EL/JSTL 渲染，职责清晰、易于测试。</w:t>
      </w:r>
    </w:p>
    <w:p>
      <w:pPr>
        <w:pStyle w:val="Heading2"/>
      </w:pPr>
      <w:r>
        <w:t>6.2 JDBC 工具类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DBUtil 负责加载驱动、获取连接、初始化种子数据，并集中管理 SQLite 单文件数据库路径。</w:t>
      </w:r>
    </w:p>
    <w:p>
      <w:pPr>
        <w:pStyle w:val="Heading2"/>
      </w:pPr>
      <w:r>
        <w:t>6.3 统一编码过滤器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EncodingFilter 对所有请求/响应设置 UTF-8，并对动态请求添加 no-cache 头，避免页面缓存导致更新不生效。</w:t>
      </w:r>
    </w:p>
    <w:p>
      <w:pPr>
        <w:pStyle w:val="Heading2"/>
      </w:pPr>
      <w:r>
        <w:t>6.4 DeepSeek 原生接入（零依赖）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关键代码使用 JDK 原生 HttpURLConnection 直连 api.deepseek.com，手工拼装 JSON 与解析响应，不引入任何第三方 HTTP / JSON 库，完全符合考试技术栈要求：</w:t>
      </w:r>
    </w:p>
    <w:p>
      <w:pPr>
        <w:spacing w:before="80" w:after="160"/>
        <w:ind w:left="283"/>
        <w:shd w:val="clear" w:fill="F2F4F7"/>
      </w:pPr>
      <w:r>
        <w:rPr>
          <w:rFonts w:ascii="Consolas" w:hAnsi="Consolas" w:eastAsia="Consolas"/>
          <w:sz w:val="19"/>
        </w:rPr>
        <w:t>URL u = new URL(BASE_URL + "/chat/completions");</w:t>
        <w:br/>
        <w:t>HttpURLConnection c = (HttpURLConnection) u.openConnection();</w:t>
        <w:br/>
        <w:t>c.setRequestMethod("POST");</w:t>
        <w:br/>
        <w:t>c.setRequestProperty("Content-Type", "application/json");</w:t>
        <w:br/>
        <w:t>c.setRequestProperty("Authorization", "Bearer " + API_KEY);</w:t>
        <w:br/>
        <w:t>c.setDoOutput(true);</w:t>
        <w:br/>
        <w:t>try (OutputStream os = c.getOutputStream()) {</w:t>
        <w:br/>
        <w:t xml:space="preserve">    os.write(buildJson(messages).getBytes(StandardCharsets.UTF_8));</w:t>
        <w:br/>
        <w:t>}</w:t>
        <w:br/>
        <w:t>String reply = readBody(c.getInputStream());   // 解析 choices[0].message.content</w:t>
      </w:r>
    </w:p>
    <w:p>
      <w:pPr>
        <w:pStyle w:val="Heading2"/>
      </w:pPr>
      <w:r>
        <w:t>6.5 JSTL / EL 视图渲染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列表与条件渲染使用 &lt;c:forEach&gt;/&lt;c:if&gt;/&lt;c:choose&gt; 等 JSTL 标签配合 EL 表达式，用户输入展示统一使用 &lt;c:out&gt; 转义，防止 XSS。</w:t>
      </w:r>
    </w:p>
    <w:p>
      <w:pPr>
        <w:pStyle w:val="Heading1"/>
      </w:pPr>
      <w:r>
        <w:t>7 系统部署</w:t>
      </w:r>
    </w:p>
    <w:p>
      <w:pPr>
        <w:pStyle w:val="Heading2"/>
      </w:pPr>
      <w:r>
        <w:t>7.1 本地部署</w:t>
      </w:r>
    </w:p>
    <w:p>
      <w:pPr>
        <w:pStyle w:val="ListBullet"/>
      </w:pPr>
      <w:r>
        <w:rPr>
          <w:rFonts w:ascii="宋体" w:hAnsi="宋体" w:eastAsia="宋体"/>
          <w:sz w:val="24"/>
        </w:rPr>
        <w:t>将项目编译为 WAR（build.py war）。</w:t>
      </w:r>
    </w:p>
    <w:p>
      <w:pPr>
        <w:pStyle w:val="ListBullet"/>
      </w:pPr>
      <w:r>
        <w:rPr>
          <w:rFonts w:ascii="宋体" w:hAnsi="宋体" w:eastAsia="宋体"/>
          <w:sz w:val="24"/>
        </w:rPr>
        <w:t>复制至 Tomcat/webapps，启动 Tomcat，访问 /jiuzu-forum。</w:t>
      </w:r>
    </w:p>
    <w:p>
      <w:pPr>
        <w:pStyle w:val="ListBullet"/>
      </w:pPr>
      <w:r>
        <w:rPr>
          <w:rFonts w:ascii="宋体" w:hAnsi="宋体" w:eastAsia="宋体"/>
          <w:sz w:val="24"/>
        </w:rPr>
        <w:t>首次启动 InitListener 自动建表并写入种子数据。</w:t>
      </w:r>
    </w:p>
    <w:p>
      <w:pPr>
        <w:pStyle w:val="Heading2"/>
      </w:pPr>
      <w:r>
        <w:t>7.2 云服务器部署</w:t>
      </w:r>
    </w:p>
    <w:p>
      <w:pPr>
        <w:pStyle w:val="ListBullet"/>
      </w:pPr>
      <w:r>
        <w:rPr>
          <w:rFonts w:ascii="宋体" w:hAnsi="宋体" w:eastAsia="宋体"/>
          <w:sz w:val="24"/>
        </w:rPr>
        <w:t>服务器：Tencent Cloud Ubuntu + Tomcat 8.5 + JDK 8。</w:t>
      </w:r>
    </w:p>
    <w:p>
      <w:pPr>
        <w:pStyle w:val="ListBullet"/>
      </w:pPr>
      <w:r>
        <w:rPr>
          <w:rFonts w:ascii="宋体" w:hAnsi="宋体" w:eastAsia="宋体"/>
          <w:sz w:val="24"/>
        </w:rPr>
        <w:t>通过 WAR 上传替换、重启服务完成发布。</w:t>
      </w:r>
    </w:p>
    <w:p>
      <w:pPr>
        <w:pStyle w:val="ListBullet"/>
      </w:pPr>
      <w:r>
        <w:rPr>
          <w:rFonts w:ascii="宋体" w:hAnsi="宋体" w:eastAsia="宋体"/>
          <w:sz w:val="24"/>
        </w:rPr>
        <w:t>数据库 forum.db 可备份与还原，便于版本迁移。</w:t>
      </w:r>
    </w:p>
    <w:p>
      <w:pPr>
        <w:pStyle w:val="Heading1"/>
      </w:pPr>
      <w:r>
        <w:t>8 模块分工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本课程设计由第九组完成，成员分工如下（请按实际填写）：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4252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负责模块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1"/>
              </w:rPr>
              <w:t>【姓名1】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【学号1】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1"/>
              </w:rPr>
              <w:t>需求分析、数据库设计与实现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1"/>
              </w:rPr>
              <w:t>【姓名2】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【学号2】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1"/>
              </w:rPr>
              <w:t>前端页面（JSP/主题/响应式）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1"/>
              </w:rPr>
              <w:t>【姓名3】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【学号3】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1"/>
              </w:rPr>
              <w:t>后端 Servlet/Service/DAO 逻辑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1"/>
              </w:rPr>
              <w:t>【姓名4】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1"/>
              </w:rPr>
              <w:t>【学号4】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1"/>
              </w:rPr>
              <w:t>AI 帮写接入、后台管理与部署</w:t>
            </w:r>
          </w:p>
        </w:tc>
      </w:tr>
    </w:tbl>
    <w:p>
      <w:pPr>
        <w:spacing w:after="40"/>
      </w:pPr>
    </w:p>
    <w:p>
      <w:pPr>
        <w:pStyle w:val="Heading1"/>
      </w:pPr>
      <w:r>
        <w:t>9 测试与运行</w:t>
      </w:r>
    </w:p>
    <w:p>
      <w:pPr>
        <w:pStyle w:val="ListBullet"/>
      </w:pPr>
      <w:r>
        <w:rPr>
          <w:rFonts w:ascii="宋体" w:hAnsi="宋体" w:eastAsia="宋体"/>
          <w:sz w:val="24"/>
        </w:rPr>
        <w:t>功能测试：注册/登录、发帖/回复、点赞/置顶、后台各页面均通过。</w:t>
      </w:r>
    </w:p>
    <w:p>
      <w:pPr>
        <w:pStyle w:val="ListBullet"/>
      </w:pPr>
      <w:r>
        <w:rPr>
          <w:rFonts w:ascii="宋体" w:hAnsi="宋体" w:eastAsia="宋体"/>
          <w:sz w:val="24"/>
        </w:rPr>
        <w:t>AI 测试：POST /ai/chat 返回真实 DeepSeek 回复；发帖/回复帮写可正常生成草稿。</w:t>
      </w:r>
    </w:p>
    <w:p>
      <w:pPr>
        <w:pStyle w:val="ListBullet"/>
      </w:pPr>
      <w:r>
        <w:rPr>
          <w:rFonts w:ascii="宋体" w:hAnsi="宋体" w:eastAsia="宋体"/>
          <w:sz w:val="24"/>
        </w:rPr>
        <w:t>兼容测试：桌面端 Chrome/Edge 与移动端浏览器均正常显示。</w:t>
      </w:r>
    </w:p>
    <w:p>
      <w:pPr>
        <w:pStyle w:val="Heading1"/>
      </w:pPr>
      <w:r>
        <w:t>10 总结与展望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4"/>
        </w:rPr>
        <w:t>九组论坛完整覆盖了 Java Web 课程的核心知识点：Servlet/JSP 请求处理、EL/JSTL 视图渲染、JavaBean 模型、JDBC 数据访问与 MVC 分层架构，并在此基础上扩展了 AI 帮写能力。后续可进一步引入全文搜索、消息通知、Markdown 编辑等功能。</w:t>
      </w:r>
    </w:p>
    <w:p>
      <w:pPr>
        <w:pStyle w:val="Heading1"/>
      </w:pPr>
      <w:r>
        <w:t>附录 A 访问信息与账号</w:t>
      </w:r>
    </w:p>
    <w:p>
      <w:pPr>
        <w:pStyle w:val="ListBullet"/>
      </w:pPr>
      <w:r>
        <w:rPr>
          <w:rFonts w:ascii="宋体" w:hAnsi="宋体" w:eastAsia="宋体"/>
          <w:sz w:val="24"/>
        </w:rPr>
        <w:t>线上地址：http://129.211.29.190/jiuzu-forum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管理员账号：admin / admin123</w:t>
      </w:r>
    </w:p>
    <w:p>
      <w:pPr>
        <w:pStyle w:val="ListBullet"/>
      </w:pPr>
      <w:r>
        <w:rPr>
          <w:rFonts w:ascii="宋体" w:hAnsi="宋体" w:eastAsia="宋体"/>
          <w:sz w:val="24"/>
        </w:rPr>
        <w:t>AI 配置：WEB-INF/config.properties（deepseek.api.key 等）</w:t>
      </w:r>
    </w:p>
    <w:p>
      <w:pPr>
        <w:pStyle w:val="Heading1"/>
      </w:pPr>
      <w:r>
        <w:t>附录 B 核心依赖说明</w:t>
      </w:r>
    </w:p>
    <w:p>
      <w:pPr>
        <w:pStyle w:val="ListBullet"/>
      </w:pPr>
      <w:r>
        <w:rPr>
          <w:rFonts w:ascii="宋体" w:hAnsi="宋体" w:eastAsia="宋体"/>
          <w:sz w:val="24"/>
        </w:rPr>
        <w:t>sqlite-jdbc：SQLite JDBC 驱动（唯一运行时数据库依赖）。</w:t>
      </w:r>
    </w:p>
    <w:p>
      <w:pPr>
        <w:pStyle w:val="ListBullet"/>
      </w:pPr>
      <w:r>
        <w:rPr>
          <w:rFonts w:ascii="宋体" w:hAnsi="宋体" w:eastAsia="宋体"/>
          <w:sz w:val="24"/>
        </w:rPr>
        <w:t>jstl / standard：JSTL 标签库。</w:t>
      </w:r>
    </w:p>
    <w:p>
      <w:pPr>
        <w:pStyle w:val="ListBullet"/>
      </w:pPr>
      <w:r>
        <w:rPr>
          <w:rFonts w:ascii="宋体" w:hAnsi="宋体" w:eastAsia="宋体"/>
          <w:sz w:val="24"/>
        </w:rPr>
        <w:t>DeepSeek 调用：JDK 原生，无额外依赖。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