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7692" w14:textId="7E24F1FC" w:rsidR="00CA4309" w:rsidRDefault="00CA4309" w:rsidP="00CA430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Fine-Tuning does NOT provide facts, RAG does. Fine-Tuning changes the way how LLM answers and guide LLM to perform specific tasks.</w:t>
      </w:r>
    </w:p>
    <w:p w14:paraId="5F4093A8" w14:textId="282998F3" w:rsidR="00704D6D" w:rsidRPr="002F7582" w:rsidRDefault="00704D6D" w:rsidP="002F7582">
      <w:pPr>
        <w:jc w:val="center"/>
        <w:rPr>
          <w:b/>
          <w:bCs/>
          <w:sz w:val="28"/>
          <w:szCs w:val="28"/>
        </w:rPr>
      </w:pPr>
      <w:proofErr w:type="spellStart"/>
      <w:r w:rsidRPr="002F7582">
        <w:rPr>
          <w:b/>
          <w:bCs/>
          <w:sz w:val="28"/>
          <w:szCs w:val="28"/>
        </w:rPr>
        <w:t>BitFit</w:t>
      </w:r>
      <w:proofErr w:type="spellEnd"/>
    </w:p>
    <w:p w14:paraId="5229D7F9" w14:textId="4669DD09" w:rsidR="00704D6D" w:rsidRPr="00CA4309" w:rsidRDefault="00704D6D" w:rsidP="00704D6D">
      <w:pPr>
        <w:rPr>
          <w:lang w:val="en-US"/>
        </w:rPr>
      </w:pPr>
      <w:r>
        <w:t xml:space="preserve">A clever and minimalist fine-tuning strategy that focuses exclusively </w:t>
      </w:r>
      <w:r w:rsidRPr="00704D6D">
        <w:rPr>
          <w:b/>
          <w:bCs/>
        </w:rPr>
        <w:t>on adjusting the bias terms of a pretrained model</w:t>
      </w:r>
      <w:r w:rsidR="00CA4309">
        <w:rPr>
          <w:b/>
          <w:bCs/>
          <w:lang w:val="en-US"/>
        </w:rPr>
        <w:t>.</w:t>
      </w:r>
    </w:p>
    <w:p w14:paraId="3FFF70D0" w14:textId="2352B35D" w:rsidR="00704D6D" w:rsidRDefault="00704D6D" w:rsidP="00704D6D">
      <w:r>
        <w:t>What Does “Only Adjusting Bias” Mean?</w:t>
      </w:r>
    </w:p>
    <w:p w14:paraId="4597BB65" w14:textId="77777777" w:rsidR="00704D6D" w:rsidRDefault="00704D6D" w:rsidP="00704D6D">
      <w:r>
        <w:t>In neural networks, each layer typically has:</w:t>
      </w:r>
    </w:p>
    <w:p w14:paraId="4BB91CFF" w14:textId="4A83C2C5" w:rsidR="00704D6D" w:rsidRDefault="00704D6D" w:rsidP="00704D6D">
      <w:pPr>
        <w:pStyle w:val="ListParagraph"/>
        <w:numPr>
          <w:ilvl w:val="0"/>
          <w:numId w:val="1"/>
        </w:numPr>
      </w:pPr>
      <w:r>
        <w:t>Weights: the main parameters that transform inputs.</w:t>
      </w:r>
    </w:p>
    <w:p w14:paraId="46FD71E0" w14:textId="42DA9210" w:rsidR="00704D6D" w:rsidRDefault="00704D6D" w:rsidP="00704D6D">
      <w:pPr>
        <w:pStyle w:val="ListParagraph"/>
        <w:numPr>
          <w:ilvl w:val="0"/>
          <w:numId w:val="1"/>
        </w:numPr>
      </w:pPr>
      <w:r>
        <w:t>Biases: scalar offsets added after the weighted sum.</w:t>
      </w:r>
    </w:p>
    <w:p w14:paraId="07C2E1B5" w14:textId="56224BC0" w:rsidR="00704D6D" w:rsidRDefault="00704D6D" w:rsidP="00704D6D">
      <w:proofErr w:type="spellStart"/>
      <w:r>
        <w:t>BitFit</w:t>
      </w:r>
      <w:proofErr w:type="spellEnd"/>
      <w:r>
        <w:t xml:space="preserve"> freezes all weights and only updates the biases during fine-tuning. That means:</w:t>
      </w:r>
    </w:p>
    <w:p w14:paraId="3943F601" w14:textId="0D6D40F0" w:rsidR="00704D6D" w:rsidRDefault="00704D6D" w:rsidP="00704D6D">
      <w:pPr>
        <w:pStyle w:val="ListParagraph"/>
        <w:numPr>
          <w:ilvl w:val="0"/>
          <w:numId w:val="2"/>
        </w:numPr>
      </w:pPr>
      <w:r>
        <w:t>The model’s core representations stay intact.</w:t>
      </w:r>
    </w:p>
    <w:p w14:paraId="47250900" w14:textId="3360E99E" w:rsidR="00B649A0" w:rsidRDefault="00704D6D" w:rsidP="00704D6D">
      <w:pPr>
        <w:pStyle w:val="ListParagraph"/>
        <w:numPr>
          <w:ilvl w:val="0"/>
          <w:numId w:val="2"/>
        </w:numPr>
      </w:pPr>
      <w:r>
        <w:t>Only the additive shifts (biases) are tuned to adapt to the new task.</w:t>
      </w:r>
    </w:p>
    <w:p w14:paraId="36A003AF" w14:textId="7398B879" w:rsidR="00704D6D" w:rsidRPr="002F7582" w:rsidRDefault="00704D6D" w:rsidP="002F7582">
      <w:pPr>
        <w:jc w:val="center"/>
        <w:rPr>
          <w:b/>
          <w:bCs/>
          <w:sz w:val="28"/>
          <w:szCs w:val="28"/>
        </w:rPr>
      </w:pPr>
      <w:r w:rsidRPr="002F7582">
        <w:rPr>
          <w:b/>
          <w:bCs/>
          <w:sz w:val="28"/>
          <w:szCs w:val="28"/>
        </w:rPr>
        <w:t>Prompt Tuning</w:t>
      </w:r>
    </w:p>
    <w:p w14:paraId="633E6B5D" w14:textId="6DB119CC" w:rsidR="00704D6D" w:rsidRDefault="00704D6D" w:rsidP="00704D6D">
      <w:r>
        <w:t xml:space="preserve">Using virtual tokens (soft prompts) is generally </w:t>
      </w:r>
      <w:r w:rsidRPr="00704D6D">
        <w:rPr>
          <w:b/>
          <w:bCs/>
        </w:rPr>
        <w:t>more reliable and consistent</w:t>
      </w:r>
      <w:r>
        <w:t xml:space="preserve"> than using natural language prompts, even if both aim to instruct the LLM to perform the same task.</w:t>
      </w:r>
    </w:p>
    <w:p w14:paraId="7C1F0E0C" w14:textId="4620E4A0" w:rsidR="00704D6D" w:rsidRDefault="00704D6D" w:rsidP="00704D6D">
      <w:r>
        <w:t xml:space="preserve">This is because virtual tokens operate closer to the model’s learned representation space (embedding space), allowing them to guide </w:t>
      </w:r>
      <w:proofErr w:type="spellStart"/>
      <w:r>
        <w:t>behavior</w:t>
      </w:r>
      <w:r w:rsidR="00693D62">
        <w:t>s</w:t>
      </w:r>
      <w:proofErr w:type="spellEnd"/>
      <w:r>
        <w:t xml:space="preserve"> more directly and precisely, without the ambiguity of human language.</w:t>
      </w:r>
    </w:p>
    <w:p w14:paraId="1248459A" w14:textId="4682589D" w:rsidR="00704D6D" w:rsidRDefault="00704D6D" w:rsidP="00704D6D">
      <w:pPr>
        <w:pStyle w:val="ListParagraph"/>
        <w:numPr>
          <w:ilvl w:val="0"/>
          <w:numId w:val="3"/>
        </w:numPr>
      </w:pPr>
      <w:r>
        <w:t>Natural language is like talking to a skilled assistant: flexible, friendly, intuitive — but potentially inconsistent or vague.</w:t>
      </w:r>
    </w:p>
    <w:p w14:paraId="74DBBF1B" w14:textId="79A2E947" w:rsidR="00704D6D" w:rsidRDefault="00704D6D" w:rsidP="00704D6D">
      <w:pPr>
        <w:pStyle w:val="ListParagraph"/>
        <w:numPr>
          <w:ilvl w:val="0"/>
          <w:numId w:val="3"/>
        </w:numPr>
      </w:pPr>
      <w:r>
        <w:t>Virtual tokens are like pressing a dedicated button or flipping a switch in a machine: no creativity, but very precise and repeatable.</w:t>
      </w:r>
    </w:p>
    <w:p w14:paraId="31959B70" w14:textId="77777777" w:rsidR="00BE0D67" w:rsidRDefault="00BE0D67" w:rsidP="00704D6D">
      <w:r>
        <w:rPr>
          <w:noProof/>
        </w:rPr>
        <w:drawing>
          <wp:inline distT="0" distB="0" distL="0" distR="0" wp14:anchorId="55190942" wp14:editId="4D85EB67">
            <wp:extent cx="3183337" cy="2470825"/>
            <wp:effectExtent l="0" t="0" r="4445" b="5715"/>
            <wp:docPr id="87390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03779" name="Picture 87390377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5" b="4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886" cy="261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7EEDB" w14:textId="25EA88FA" w:rsidR="00704D6D" w:rsidRDefault="00704D6D" w:rsidP="00704D6D">
      <w:r>
        <w:lastRenderedPageBreak/>
        <w:t xml:space="preserve">Prompt tuning with virtual tokens is best thought of as a task-specific “automation switch” for large language models. It sacrifices the open-ended, conversational strengths of LLMs in </w:t>
      </w:r>
      <w:proofErr w:type="spellStart"/>
      <w:r>
        <w:t>favor</w:t>
      </w:r>
      <w:proofErr w:type="spellEnd"/>
      <w:r>
        <w:t xml:space="preserve"> of high consistency, reproducibility, and efficiency — making it ideal for industry-scale jobs, not personal, conversational tasks.</w:t>
      </w:r>
    </w:p>
    <w:p w14:paraId="6188FD34" w14:textId="388ED10F" w:rsidR="00BE0D67" w:rsidRDefault="00BE0D67" w:rsidP="00704D6D">
      <w:r w:rsidRPr="00BE0D67">
        <w:rPr>
          <w:b/>
          <w:bCs/>
        </w:rPr>
        <w:t>Prompt tuning becomes more effective as model size increases</w:t>
      </w:r>
      <w:r w:rsidRPr="00BE0D67">
        <w:t xml:space="preserve">, because larger models have more internal knowledge and generalization capacity, allowing small prompt changes (like virtual tokens) to more effectively steer their </w:t>
      </w:r>
      <w:proofErr w:type="spellStart"/>
      <w:r w:rsidRPr="00BE0D67">
        <w:t>behavior</w:t>
      </w:r>
      <w:proofErr w:type="spellEnd"/>
      <w:r w:rsidRPr="00BE0D67">
        <w:t xml:space="preserve"> — even without updating the main parameters.</w:t>
      </w:r>
    </w:p>
    <w:p w14:paraId="60AC2118" w14:textId="761963A3" w:rsidR="00704D6D" w:rsidRPr="002F7582" w:rsidRDefault="001C3CCC" w:rsidP="002F7582">
      <w:pPr>
        <w:jc w:val="center"/>
        <w:rPr>
          <w:b/>
          <w:bCs/>
          <w:sz w:val="28"/>
          <w:szCs w:val="28"/>
        </w:rPr>
      </w:pPr>
      <w:r w:rsidRPr="002F7582">
        <w:rPr>
          <w:b/>
          <w:bCs/>
          <w:sz w:val="28"/>
          <w:szCs w:val="28"/>
        </w:rPr>
        <w:t>P-tuning</w:t>
      </w:r>
    </w:p>
    <w:p w14:paraId="7CA16613" w14:textId="3C3F89A6" w:rsidR="00704D6D" w:rsidRDefault="001C3CCC" w:rsidP="00704D6D">
      <w:r>
        <w:rPr>
          <w:noProof/>
        </w:rPr>
        <w:drawing>
          <wp:inline distT="0" distB="0" distL="0" distR="0" wp14:anchorId="6C907207" wp14:editId="30D2F806">
            <wp:extent cx="5515583" cy="2115676"/>
            <wp:effectExtent l="0" t="0" r="0" b="5715"/>
            <wp:docPr id="1923275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5800" name="Picture 192327580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9" b="5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707" cy="2123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8D4D4" w14:textId="09F9315C" w:rsidR="001C3CCC" w:rsidRDefault="001C3CCC" w:rsidP="001C3CCC">
      <w:r>
        <w:t>P-Tuning (Prompt Tuning v2)</w:t>
      </w:r>
    </w:p>
    <w:p w14:paraId="445955F9" w14:textId="473CE39C" w:rsidR="001C3CCC" w:rsidRDefault="001C3CCC" w:rsidP="001C3CCC">
      <w:r>
        <w:t>Concept:</w:t>
      </w:r>
    </w:p>
    <w:p w14:paraId="764A2FFC" w14:textId="295BF118" w:rsidR="001C3CCC" w:rsidRDefault="001C3CCC" w:rsidP="001C3CCC">
      <w:pPr>
        <w:pStyle w:val="ListParagraph"/>
        <w:numPr>
          <w:ilvl w:val="0"/>
          <w:numId w:val="4"/>
        </w:numPr>
      </w:pPr>
      <w:r>
        <w:t>Instead of using static learnable embeddings, P-Tuning generates virtual prompts using a small trainable neural network (e.g., an LSTM or MLP).</w:t>
      </w:r>
    </w:p>
    <w:p w14:paraId="3B13FA35" w14:textId="2E058A8A" w:rsidR="001C3CCC" w:rsidRDefault="001C3CCC" w:rsidP="001C3CCC">
      <w:pPr>
        <w:pStyle w:val="ListParagraph"/>
        <w:numPr>
          <w:ilvl w:val="0"/>
          <w:numId w:val="4"/>
        </w:numPr>
      </w:pPr>
      <w:r>
        <w:t>This allows more expressive and dynamic prompts, especially useful for deep models like GPT-2/3.</w:t>
      </w:r>
    </w:p>
    <w:p w14:paraId="2FCAD5D9" w14:textId="25A09DAF" w:rsidR="001C3CCC" w:rsidRDefault="001C3CCC" w:rsidP="001C3CCC">
      <w:r>
        <w:t>Key characteristics:</w:t>
      </w:r>
    </w:p>
    <w:p w14:paraId="67431937" w14:textId="1DCE1C57" w:rsidR="001C3CCC" w:rsidRDefault="001C3CCC" w:rsidP="001C3CCC">
      <w:pPr>
        <w:pStyle w:val="ListParagraph"/>
        <w:numPr>
          <w:ilvl w:val="0"/>
          <w:numId w:val="5"/>
        </w:numPr>
      </w:pPr>
      <w:r>
        <w:t>Prompts are context-dependent (not fixed vectors).</w:t>
      </w:r>
    </w:p>
    <w:p w14:paraId="598E0D00" w14:textId="07220050" w:rsidR="001C3CCC" w:rsidRDefault="001C3CCC" w:rsidP="001C3CCC">
      <w:pPr>
        <w:pStyle w:val="ListParagraph"/>
        <w:numPr>
          <w:ilvl w:val="0"/>
          <w:numId w:val="5"/>
        </w:numPr>
      </w:pPr>
      <w:r>
        <w:t>Uses a prompt encoder to produce soft prompt embeddings.</w:t>
      </w:r>
    </w:p>
    <w:p w14:paraId="56D5BD7D" w14:textId="39959CA8" w:rsidR="001C3CCC" w:rsidRDefault="001C3CCC" w:rsidP="001C3CCC">
      <w:pPr>
        <w:pStyle w:val="ListParagraph"/>
        <w:numPr>
          <w:ilvl w:val="0"/>
          <w:numId w:val="5"/>
        </w:numPr>
      </w:pPr>
      <w:r>
        <w:t>Usually provides better performance than prompt tuning in complex or low-data settings.</w:t>
      </w:r>
    </w:p>
    <w:p w14:paraId="7FC83F4F" w14:textId="5BC98ECF" w:rsidR="001C3CCC" w:rsidRDefault="001C3CCC" w:rsidP="001C3CCC">
      <w:r>
        <w:t>Use Prompt Tuning if:</w:t>
      </w:r>
    </w:p>
    <w:p w14:paraId="5005F575" w14:textId="0008B00B" w:rsidR="001C3CCC" w:rsidRDefault="001C3CCC" w:rsidP="001C3CCC">
      <w:pPr>
        <w:pStyle w:val="ListParagraph"/>
        <w:numPr>
          <w:ilvl w:val="0"/>
          <w:numId w:val="6"/>
        </w:numPr>
      </w:pPr>
      <w:r>
        <w:t>You want something simple and fast.</w:t>
      </w:r>
    </w:p>
    <w:p w14:paraId="7FA7FCD5" w14:textId="68565349" w:rsidR="001C3CCC" w:rsidRDefault="001C3CCC" w:rsidP="001C3CCC">
      <w:pPr>
        <w:pStyle w:val="ListParagraph"/>
        <w:numPr>
          <w:ilvl w:val="0"/>
          <w:numId w:val="6"/>
        </w:numPr>
      </w:pPr>
      <w:r>
        <w:t>The task is not too complex or the model is shallow.</w:t>
      </w:r>
    </w:p>
    <w:p w14:paraId="68A947E9" w14:textId="52C607B0" w:rsidR="001C3CCC" w:rsidRDefault="001C3CCC" w:rsidP="001C3CCC">
      <w:pPr>
        <w:pStyle w:val="ListParagraph"/>
        <w:numPr>
          <w:ilvl w:val="0"/>
          <w:numId w:val="6"/>
        </w:numPr>
      </w:pPr>
      <w:r>
        <w:t>Storage size and training efficiency matter a lot.</w:t>
      </w:r>
    </w:p>
    <w:p w14:paraId="370CBE5C" w14:textId="1221CF32" w:rsidR="001C3CCC" w:rsidRDefault="001C3CCC" w:rsidP="001C3CCC">
      <w:r>
        <w:t>Use P-Tuning if:</w:t>
      </w:r>
    </w:p>
    <w:p w14:paraId="4968B617" w14:textId="361665FD" w:rsidR="001C3CCC" w:rsidRDefault="001C3CCC" w:rsidP="001C3CCC">
      <w:pPr>
        <w:pStyle w:val="ListParagraph"/>
        <w:numPr>
          <w:ilvl w:val="0"/>
          <w:numId w:val="7"/>
        </w:numPr>
      </w:pPr>
      <w:r>
        <w:lastRenderedPageBreak/>
        <w:t>You want more powerful and expressive prompts.</w:t>
      </w:r>
    </w:p>
    <w:p w14:paraId="19BCB0BB" w14:textId="145376ED" w:rsidR="001C3CCC" w:rsidRDefault="001C3CCC" w:rsidP="001C3CCC">
      <w:pPr>
        <w:pStyle w:val="ListParagraph"/>
        <w:numPr>
          <w:ilvl w:val="0"/>
          <w:numId w:val="7"/>
        </w:numPr>
      </w:pPr>
      <w:r>
        <w:t>The task is complex (e.g. QA, reasoning).</w:t>
      </w:r>
    </w:p>
    <w:p w14:paraId="7400A106" w14:textId="66D671EE" w:rsidR="001C3CCC" w:rsidRDefault="001C3CCC" w:rsidP="00704D6D">
      <w:pPr>
        <w:pStyle w:val="ListParagraph"/>
        <w:numPr>
          <w:ilvl w:val="0"/>
          <w:numId w:val="7"/>
        </w:numPr>
      </w:pPr>
      <w:r>
        <w:t>You have a large model and need strong task adaptation.</w:t>
      </w:r>
    </w:p>
    <w:p w14:paraId="59BB150B" w14:textId="149E8ED3" w:rsidR="001C3CCC" w:rsidRDefault="001C3CCC" w:rsidP="00704D6D">
      <w:r>
        <w:t>History:</w:t>
      </w:r>
    </w:p>
    <w:p w14:paraId="48C4DA88" w14:textId="09F0CDC9" w:rsidR="001C3CCC" w:rsidRDefault="001C3CCC" w:rsidP="001C3CCC">
      <w:r>
        <w:t>Prompt tuning (v1) with static embeddings works well for very large models (e.g. GPT-3)</w:t>
      </w:r>
      <w:r w:rsidR="00A4111E">
        <w:t xml:space="preserve">. </w:t>
      </w:r>
      <w:r>
        <w:t>But for smaller models, static prompts don’t provide enough flexibility or signal.</w:t>
      </w:r>
    </w:p>
    <w:p w14:paraId="1E1BD54B" w14:textId="77777777" w:rsidR="00A4111E" w:rsidRDefault="001C3CCC" w:rsidP="001C3CCC">
      <w:r>
        <w:t>So the authors introduced P-Tuning, where the prompts are learned via a deep LSTM encoder — increasing their expressive power and improving downstream performance on small models (like GPT-2 small / medium).</w:t>
      </w:r>
    </w:p>
    <w:p w14:paraId="555050A9" w14:textId="04F09F4C" w:rsidR="001C3CCC" w:rsidRDefault="001C3CCC" w:rsidP="001C3CCC">
      <w:r>
        <w:t>P-Tuning significantly outperforms prompt tuning for smaller models and even achieves fine-tuning-level performance in some tasks.</w:t>
      </w:r>
    </w:p>
    <w:p w14:paraId="6494850F" w14:textId="49581AE7" w:rsidR="00704D6D" w:rsidRPr="002F7582" w:rsidRDefault="00A4111E" w:rsidP="002F7582">
      <w:pPr>
        <w:jc w:val="center"/>
        <w:rPr>
          <w:b/>
          <w:bCs/>
          <w:sz w:val="28"/>
          <w:szCs w:val="28"/>
        </w:rPr>
      </w:pPr>
      <w:r w:rsidRPr="002F7582">
        <w:rPr>
          <w:b/>
          <w:bCs/>
          <w:sz w:val="28"/>
          <w:szCs w:val="28"/>
        </w:rPr>
        <w:t>Prefix-Tuning</w:t>
      </w:r>
    </w:p>
    <w:p w14:paraId="43DE6B8E" w14:textId="71087270" w:rsidR="002A2A2B" w:rsidRDefault="002A2A2B" w:rsidP="002A2A2B">
      <w:pPr>
        <w:pStyle w:val="ListParagraph"/>
        <w:numPr>
          <w:ilvl w:val="0"/>
          <w:numId w:val="8"/>
        </w:numPr>
      </w:pPr>
      <w:r>
        <w:t>Instead of updating the entire model, prefix tuning introduces a small set of learnable vectors (called a prefix) that are prepended to the input at every transformer layer, not just the embedding layer.</w:t>
      </w:r>
    </w:p>
    <w:p w14:paraId="5AAB4B89" w14:textId="6C1B21A7" w:rsidR="002A2A2B" w:rsidRDefault="002A2A2B" w:rsidP="002A2A2B">
      <w:pPr>
        <w:pStyle w:val="ListParagraph"/>
        <w:numPr>
          <w:ilvl w:val="0"/>
          <w:numId w:val="8"/>
        </w:numPr>
      </w:pPr>
      <w:r>
        <w:t xml:space="preserve">These vectors act like virtual tokens that steer the model’s </w:t>
      </w:r>
      <w:proofErr w:type="spellStart"/>
      <w:r>
        <w:t>behavior</w:t>
      </w:r>
      <w:proofErr w:type="spellEnd"/>
      <w:r>
        <w:t xml:space="preserve"> during inference or training.</w:t>
      </w:r>
    </w:p>
    <w:p w14:paraId="7B8B8E53" w14:textId="787DB510" w:rsidR="00704D6D" w:rsidRDefault="002A2A2B" w:rsidP="002A2A2B">
      <w:pPr>
        <w:pStyle w:val="ListParagraph"/>
        <w:numPr>
          <w:ilvl w:val="0"/>
          <w:numId w:val="8"/>
        </w:numPr>
      </w:pPr>
      <w:r>
        <w:t>The base model remains frozen — only the prefix vectors are trained.</w:t>
      </w:r>
    </w:p>
    <w:p w14:paraId="373FBC42" w14:textId="77777777" w:rsidR="00E75345" w:rsidRDefault="00E75345" w:rsidP="00704D6D">
      <w:r>
        <w:rPr>
          <w:noProof/>
        </w:rPr>
        <w:drawing>
          <wp:inline distT="0" distB="0" distL="0" distR="0" wp14:anchorId="6F8E9E05" wp14:editId="66E7A6FE">
            <wp:extent cx="5731510" cy="2532380"/>
            <wp:effectExtent l="0" t="0" r="0" b="0"/>
            <wp:docPr id="1434038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38321" name="Picture 14340383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4AA3" w14:textId="5FFE3B8F" w:rsidR="002A2A2B" w:rsidRDefault="002A2A2B" w:rsidP="00704D6D">
      <w:r>
        <w:t>Prompt tuning vs Previs tuning vs P tuning</w:t>
      </w:r>
    </w:p>
    <w:p w14:paraId="5DB10307" w14:textId="72A62A5D" w:rsidR="002A2A2B" w:rsidRDefault="002A2A2B" w:rsidP="002A2A2B">
      <w:pPr>
        <w:pStyle w:val="ListParagraph"/>
        <w:numPr>
          <w:ilvl w:val="0"/>
          <w:numId w:val="8"/>
        </w:numPr>
      </w:pPr>
      <w:r>
        <w:t>Prompt tuning is great for simplicity and speed.</w:t>
      </w:r>
    </w:p>
    <w:p w14:paraId="7E0AECEA" w14:textId="6BB41F7A" w:rsidR="002A2A2B" w:rsidRDefault="002A2A2B" w:rsidP="002A2A2B">
      <w:pPr>
        <w:pStyle w:val="ListParagraph"/>
        <w:numPr>
          <w:ilvl w:val="0"/>
          <w:numId w:val="8"/>
        </w:numPr>
      </w:pPr>
      <w:r>
        <w:t>Prefix tuning offers deeper control by influencing internal attention layers.</w:t>
      </w:r>
    </w:p>
    <w:p w14:paraId="369BBC7D" w14:textId="78288886" w:rsidR="002A2A2B" w:rsidRDefault="002A2A2B" w:rsidP="002A2A2B">
      <w:pPr>
        <w:pStyle w:val="ListParagraph"/>
        <w:numPr>
          <w:ilvl w:val="0"/>
          <w:numId w:val="8"/>
        </w:numPr>
      </w:pPr>
      <w:r>
        <w:t xml:space="preserve">P-Tuning v1 adds sequential </w:t>
      </w:r>
      <w:proofErr w:type="spellStart"/>
      <w:r>
        <w:t>modeling</w:t>
      </w:r>
      <w:proofErr w:type="spellEnd"/>
      <w:r>
        <w:t xml:space="preserve"> power but is more complex.</w:t>
      </w:r>
    </w:p>
    <w:p w14:paraId="0BC510F1" w14:textId="0F9ADC3B" w:rsidR="002A2A2B" w:rsidRDefault="002A2A2B" w:rsidP="002A2A2B">
      <w:pPr>
        <w:pStyle w:val="ListParagraph"/>
        <w:numPr>
          <w:ilvl w:val="0"/>
          <w:numId w:val="8"/>
        </w:numPr>
      </w:pPr>
      <w:r>
        <w:t>P-Tuning v2 brings prefix-style control to encoder-based models.</w:t>
      </w:r>
    </w:p>
    <w:p w14:paraId="63A57CD4" w14:textId="5D6CCD52" w:rsidR="00A4111E" w:rsidRDefault="00E75345" w:rsidP="00704D6D">
      <w:r>
        <w:rPr>
          <w:noProof/>
        </w:rPr>
        <w:lastRenderedPageBreak/>
        <w:drawing>
          <wp:inline distT="0" distB="0" distL="0" distR="0" wp14:anchorId="320DB14F" wp14:editId="25C88AB6">
            <wp:extent cx="5731510" cy="2681605"/>
            <wp:effectExtent l="0" t="0" r="0" b="0"/>
            <wp:docPr id="321499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99768" name="Picture 3214997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14BA" w14:textId="60C93FD3" w:rsidR="00D9265D" w:rsidRDefault="00D9265D" w:rsidP="00D9265D">
      <w:r>
        <w:t>Prefix Tuning prepends learnable prefix vectors</w:t>
      </w:r>
      <w:r w:rsidR="000F586B">
        <w:t xml:space="preserve"> (</w:t>
      </w:r>
      <w:r w:rsidR="000F586B" w:rsidRPr="000F586B">
        <w:t>concatenation</w:t>
      </w:r>
      <w:r w:rsidR="000F586B">
        <w:t>)</w:t>
      </w:r>
      <w:r>
        <w:t xml:space="preserve"> — i.e., virtual tokens — not to the actual input, but to the internal attention mechanism in </w:t>
      </w:r>
      <w:r w:rsidRPr="000F586B">
        <w:rPr>
          <w:b/>
          <w:bCs/>
        </w:rPr>
        <w:t>each transformer layer</w:t>
      </w:r>
      <w:r>
        <w:t>.</w:t>
      </w:r>
    </w:p>
    <w:p w14:paraId="5C4F8517" w14:textId="48533B63" w:rsidR="00D9265D" w:rsidRDefault="00D9265D" w:rsidP="00D9265D">
      <w:r>
        <w:t>The input queries  Q stay the same — they're derived from the real input tokens — but they're now attending to both:</w:t>
      </w:r>
    </w:p>
    <w:p w14:paraId="46EB0D32" w14:textId="2E1DCD21" w:rsidR="00D9265D" w:rsidRDefault="00D9265D" w:rsidP="00D9265D">
      <w:pPr>
        <w:pStyle w:val="ListParagraph"/>
        <w:numPr>
          <w:ilvl w:val="0"/>
          <w:numId w:val="9"/>
        </w:numPr>
      </w:pPr>
      <w:r>
        <w:t>the original keys/values from the input, and</w:t>
      </w:r>
    </w:p>
    <w:p w14:paraId="42661D4B" w14:textId="77777777" w:rsidR="00D9265D" w:rsidRDefault="00D9265D" w:rsidP="00D9265D">
      <w:pPr>
        <w:pStyle w:val="ListParagraph"/>
        <w:numPr>
          <w:ilvl w:val="0"/>
          <w:numId w:val="9"/>
        </w:numPr>
      </w:pPr>
      <w:r>
        <w:t>the prefix keys/values learned specifically for the task.</w:t>
      </w:r>
    </w:p>
    <w:p w14:paraId="5E299007" w14:textId="01971AA8" w:rsidR="00D9265D" w:rsidRDefault="00D9265D" w:rsidP="00D9265D">
      <w:r>
        <w:t>This is by design:</w:t>
      </w:r>
    </w:p>
    <w:p w14:paraId="106B9AAD" w14:textId="1CE65954" w:rsidR="00D9265D" w:rsidRDefault="00D9265D" w:rsidP="00D9265D">
      <w:pPr>
        <w:pStyle w:val="ListParagraph"/>
        <w:numPr>
          <w:ilvl w:val="0"/>
          <w:numId w:val="10"/>
        </w:numPr>
      </w:pPr>
      <w:r>
        <w:t>Prefix vectors are meant to steer attention, not to overwrite input representations.</w:t>
      </w:r>
    </w:p>
    <w:p w14:paraId="727364C4" w14:textId="4BFDAB21" w:rsidR="00D9265D" w:rsidRDefault="00D9265D" w:rsidP="00D9265D">
      <w:pPr>
        <w:pStyle w:val="ListParagraph"/>
        <w:numPr>
          <w:ilvl w:val="0"/>
          <w:numId w:val="10"/>
        </w:numPr>
      </w:pPr>
      <w:r>
        <w:t>By only modifying K and V, prefix tuning keeps the query flow unaltered, which preserves the original reasoning path of the model while subtly guiding it.</w:t>
      </w:r>
    </w:p>
    <w:p w14:paraId="4FEDA205" w14:textId="77777777" w:rsidR="00D9265D" w:rsidRDefault="00D9265D" w:rsidP="00D9265D">
      <w:pPr>
        <w:pStyle w:val="ListParagraph"/>
        <w:numPr>
          <w:ilvl w:val="0"/>
          <w:numId w:val="10"/>
        </w:numPr>
      </w:pPr>
      <w:r>
        <w:t>It’s like adding guiding clues without replacing or changing the model’s core decision-making process.</w:t>
      </w:r>
    </w:p>
    <w:p w14:paraId="671BC133" w14:textId="4A32829D" w:rsidR="00D9265D" w:rsidRDefault="00D9265D" w:rsidP="00D9265D">
      <w:r>
        <w:t>Think of Q as the question your model is asking at each step.</w:t>
      </w:r>
    </w:p>
    <w:p w14:paraId="6E6E2C79" w14:textId="0EC9AEE2" w:rsidR="00D9265D" w:rsidRDefault="00D9265D" w:rsidP="00D9265D">
      <w:pPr>
        <w:pStyle w:val="ListParagraph"/>
        <w:numPr>
          <w:ilvl w:val="0"/>
          <w:numId w:val="11"/>
        </w:numPr>
      </w:pPr>
      <w:r>
        <w:t>Normally, it just looks at other tokens (K/V) in the input to answer.</w:t>
      </w:r>
    </w:p>
    <w:p w14:paraId="6FEFC4BB" w14:textId="6A46D284" w:rsidR="00D9265D" w:rsidRDefault="00D9265D" w:rsidP="00D9265D">
      <w:pPr>
        <w:pStyle w:val="ListParagraph"/>
        <w:numPr>
          <w:ilvl w:val="0"/>
          <w:numId w:val="11"/>
        </w:numPr>
      </w:pPr>
      <w:r>
        <w:t>With prefix tuning, you insert hint cards (</w:t>
      </w:r>
      <w:proofErr w:type="spellStart"/>
      <w:r>
        <w:t>K_prefix</w:t>
      </w:r>
      <w:proofErr w:type="spellEnd"/>
      <w:r>
        <w:t xml:space="preserve">, </w:t>
      </w:r>
      <w:proofErr w:type="spellStart"/>
      <w:r>
        <w:t>V_prefix</w:t>
      </w:r>
      <w:proofErr w:type="spellEnd"/>
      <w:r>
        <w:t>) into its memory.</w:t>
      </w:r>
    </w:p>
    <w:p w14:paraId="5C5B25D4" w14:textId="77777777" w:rsidR="00D9265D" w:rsidRDefault="00D9265D" w:rsidP="00D9265D">
      <w:pPr>
        <w:pStyle w:val="ListParagraph"/>
        <w:numPr>
          <w:ilvl w:val="0"/>
          <w:numId w:val="11"/>
        </w:numPr>
      </w:pPr>
      <w:r>
        <w:t>It doesn’t change the question (Q stays the same), but now it can find answers from both the input and your injected hints.</w:t>
      </w:r>
    </w:p>
    <w:p w14:paraId="54CEDD46" w14:textId="09E95666" w:rsidR="00D9265D" w:rsidRDefault="00D9265D" w:rsidP="00D9265D">
      <w:r>
        <w:t>This makes prefix tuning powerful yet efficient:</w:t>
      </w:r>
    </w:p>
    <w:p w14:paraId="1D2FBBCF" w14:textId="57A44312" w:rsidR="00D9265D" w:rsidRDefault="00D9265D" w:rsidP="00D9265D">
      <w:pPr>
        <w:pStyle w:val="ListParagraph"/>
        <w:numPr>
          <w:ilvl w:val="0"/>
          <w:numId w:val="12"/>
        </w:numPr>
      </w:pPr>
      <w:r>
        <w:t>Doesn't require changing the main forward flow of tokens.</w:t>
      </w:r>
    </w:p>
    <w:p w14:paraId="254B993A" w14:textId="53ADF656" w:rsidR="00D9265D" w:rsidRDefault="00D9265D" w:rsidP="00D9265D">
      <w:pPr>
        <w:pStyle w:val="ListParagraph"/>
        <w:numPr>
          <w:ilvl w:val="0"/>
          <w:numId w:val="12"/>
        </w:numPr>
      </w:pPr>
      <w:r>
        <w:t xml:space="preserve">Injects task-specific </w:t>
      </w:r>
      <w:proofErr w:type="spellStart"/>
      <w:r>
        <w:t>behavior</w:t>
      </w:r>
      <w:proofErr w:type="spellEnd"/>
      <w:r>
        <w:t xml:space="preserve"> deep into all attention layers.</w:t>
      </w:r>
    </w:p>
    <w:p w14:paraId="35F90BE9" w14:textId="5BB83D42" w:rsidR="00114804" w:rsidRPr="000F586B" w:rsidRDefault="00D9265D" w:rsidP="00704D6D">
      <w:pPr>
        <w:pStyle w:val="ListParagraph"/>
        <w:numPr>
          <w:ilvl w:val="0"/>
          <w:numId w:val="12"/>
        </w:numPr>
      </w:pPr>
      <w:r>
        <w:t>Keeps original model weights completely frozen.</w:t>
      </w:r>
    </w:p>
    <w:p w14:paraId="17EE4C05" w14:textId="6A64803F" w:rsidR="00A4111E" w:rsidRPr="00114804" w:rsidRDefault="00114804" w:rsidP="002F7582">
      <w:pPr>
        <w:jc w:val="center"/>
        <w:rPr>
          <w:b/>
          <w:bCs/>
        </w:rPr>
      </w:pPr>
      <w:proofErr w:type="spellStart"/>
      <w:r w:rsidRPr="002F7582">
        <w:rPr>
          <w:b/>
          <w:bCs/>
          <w:sz w:val="28"/>
          <w:szCs w:val="28"/>
        </w:rPr>
        <w:lastRenderedPageBreak/>
        <w:t>LoRA</w:t>
      </w:r>
      <w:proofErr w:type="spellEnd"/>
      <w:r w:rsidR="000F586B">
        <w:rPr>
          <w:b/>
          <w:bCs/>
          <w:sz w:val="28"/>
          <w:szCs w:val="28"/>
        </w:rPr>
        <w:br/>
      </w:r>
      <w:r>
        <w:rPr>
          <w:b/>
          <w:bCs/>
          <w:noProof/>
        </w:rPr>
        <w:drawing>
          <wp:inline distT="0" distB="0" distL="0" distR="0" wp14:anchorId="4F7F4351" wp14:editId="78FA9356">
            <wp:extent cx="4985468" cy="2834083"/>
            <wp:effectExtent l="0" t="0" r="5715" b="0"/>
            <wp:docPr id="1851471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71807" name="Picture 18514718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45" cy="285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6157" w14:textId="51D164C5" w:rsidR="00D9265D" w:rsidRDefault="00114804" w:rsidP="00704D6D">
      <w:proofErr w:type="spellStart"/>
      <w:r w:rsidRPr="00114804">
        <w:t>LoRA</w:t>
      </w:r>
      <w:proofErr w:type="spellEnd"/>
      <w:r w:rsidRPr="00114804">
        <w:t xml:space="preserve"> — short for </w:t>
      </w:r>
      <w:r w:rsidRPr="00114804">
        <w:rPr>
          <w:b/>
          <w:bCs/>
        </w:rPr>
        <w:t>Low-Rank Adaptation</w:t>
      </w:r>
      <w:r w:rsidRPr="00114804">
        <w:t xml:space="preserve"> — is a powerful technique for fine-tuning </w:t>
      </w:r>
      <w:r w:rsidR="000F586B">
        <w:t xml:space="preserve">LLM </w:t>
      </w:r>
      <w:r w:rsidRPr="00114804">
        <w:t xml:space="preserve">in a parameter-efficient way. Instead of updating the entire model (which can involve billions of parameters), </w:t>
      </w:r>
      <w:proofErr w:type="spellStart"/>
      <w:r w:rsidRPr="00114804">
        <w:t>LoRA</w:t>
      </w:r>
      <w:proofErr w:type="spellEnd"/>
      <w:r w:rsidRPr="00114804">
        <w:t xml:space="preserve"> introduces a small set of trainable low-rank matrices into specific layers, typically the attention or feed-forward layers.</w:t>
      </w:r>
    </w:p>
    <w:p w14:paraId="1E7B6CFE" w14:textId="256BC359" w:rsidR="00114804" w:rsidRDefault="00114804" w:rsidP="00704D6D">
      <w:proofErr w:type="spellStart"/>
      <w:r>
        <w:rPr>
          <w:rStyle w:val="Strong"/>
        </w:rPr>
        <w:t>LoRA</w:t>
      </w:r>
      <w:proofErr w:type="spellEnd"/>
      <w:r>
        <w:rPr>
          <w:rStyle w:val="Strong"/>
        </w:rPr>
        <w:t xml:space="preserve"> freezes the original weights</w:t>
      </w:r>
      <w:r>
        <w:t xml:space="preserve"> and </w:t>
      </w:r>
      <w:r>
        <w:rPr>
          <w:rStyle w:val="Strong"/>
        </w:rPr>
        <w:t>injects small trainable low-rank matrices</w:t>
      </w:r>
      <w:r>
        <w:t xml:space="preserve"> into the model. These low-rank matrices are learned to adjust the model’s </w:t>
      </w:r>
      <w:proofErr w:type="spellStart"/>
      <w:r>
        <w:t>behavior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2839"/>
        <w:gridCol w:w="1584"/>
        <w:gridCol w:w="3236"/>
      </w:tblGrid>
      <w:tr w:rsidR="00114804" w:rsidRPr="00114804" w14:paraId="0FC1F0D6" w14:textId="77777777" w:rsidTr="00114804">
        <w:tc>
          <w:tcPr>
            <w:tcW w:w="0" w:type="auto"/>
            <w:hideMark/>
          </w:tcPr>
          <w:p w14:paraId="6B3EA18A" w14:textId="77777777" w:rsidR="00114804" w:rsidRPr="00114804" w:rsidRDefault="00114804" w:rsidP="00114804">
            <w:pPr>
              <w:jc w:val="center"/>
              <w:rPr>
                <w:b/>
                <w:bCs/>
              </w:rPr>
            </w:pPr>
            <w:r w:rsidRPr="00114804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CC82A0F" w14:textId="77777777" w:rsidR="00114804" w:rsidRPr="00114804" w:rsidRDefault="00114804" w:rsidP="00114804">
            <w:pPr>
              <w:jc w:val="center"/>
              <w:rPr>
                <w:b/>
                <w:bCs/>
              </w:rPr>
            </w:pPr>
            <w:r w:rsidRPr="00114804">
              <w:rPr>
                <w:b/>
                <w:bCs/>
              </w:rPr>
              <w:t>Core Idea</w:t>
            </w:r>
          </w:p>
        </w:tc>
        <w:tc>
          <w:tcPr>
            <w:tcW w:w="0" w:type="auto"/>
            <w:hideMark/>
          </w:tcPr>
          <w:p w14:paraId="0602761E" w14:textId="77777777" w:rsidR="00114804" w:rsidRPr="00114804" w:rsidRDefault="00114804" w:rsidP="00114804">
            <w:pPr>
              <w:jc w:val="center"/>
              <w:rPr>
                <w:b/>
                <w:bCs/>
              </w:rPr>
            </w:pPr>
            <w:r w:rsidRPr="00114804">
              <w:rPr>
                <w:b/>
                <w:bCs/>
              </w:rPr>
              <w:t>Trainable Params</w:t>
            </w:r>
          </w:p>
        </w:tc>
        <w:tc>
          <w:tcPr>
            <w:tcW w:w="0" w:type="auto"/>
            <w:hideMark/>
          </w:tcPr>
          <w:p w14:paraId="277A0942" w14:textId="77777777" w:rsidR="00114804" w:rsidRPr="00114804" w:rsidRDefault="00114804" w:rsidP="00114804">
            <w:pPr>
              <w:jc w:val="center"/>
              <w:rPr>
                <w:b/>
                <w:bCs/>
              </w:rPr>
            </w:pPr>
            <w:r w:rsidRPr="00114804">
              <w:rPr>
                <w:b/>
                <w:bCs/>
              </w:rPr>
              <w:t>Typical Usage</w:t>
            </w:r>
          </w:p>
        </w:tc>
      </w:tr>
      <w:tr w:rsidR="00114804" w:rsidRPr="00114804" w14:paraId="093952F3" w14:textId="77777777" w:rsidTr="00114804">
        <w:tc>
          <w:tcPr>
            <w:tcW w:w="0" w:type="auto"/>
            <w:hideMark/>
          </w:tcPr>
          <w:p w14:paraId="1E40FCA3" w14:textId="77777777" w:rsidR="00114804" w:rsidRPr="00114804" w:rsidRDefault="00114804" w:rsidP="00114804">
            <w:pPr>
              <w:rPr>
                <w:b/>
                <w:bCs/>
              </w:rPr>
            </w:pPr>
            <w:r w:rsidRPr="00114804">
              <w:rPr>
                <w:b/>
                <w:bCs/>
              </w:rPr>
              <w:t>Prompt Tuning</w:t>
            </w:r>
          </w:p>
        </w:tc>
        <w:tc>
          <w:tcPr>
            <w:tcW w:w="0" w:type="auto"/>
            <w:hideMark/>
          </w:tcPr>
          <w:p w14:paraId="3E28CA36" w14:textId="77777777" w:rsidR="00114804" w:rsidRPr="00114804" w:rsidRDefault="00114804" w:rsidP="00114804">
            <w:r w:rsidRPr="00114804">
              <w:t>Add trainable virtual tokens at input</w:t>
            </w:r>
          </w:p>
        </w:tc>
        <w:tc>
          <w:tcPr>
            <w:tcW w:w="0" w:type="auto"/>
            <w:hideMark/>
          </w:tcPr>
          <w:p w14:paraId="3DE26105" w14:textId="77777777" w:rsidR="00114804" w:rsidRPr="00114804" w:rsidRDefault="00114804" w:rsidP="00114804">
            <w:r w:rsidRPr="00114804">
              <w:t>Very low</w:t>
            </w:r>
          </w:p>
        </w:tc>
        <w:tc>
          <w:tcPr>
            <w:tcW w:w="0" w:type="auto"/>
            <w:hideMark/>
          </w:tcPr>
          <w:p w14:paraId="30B0C9C5" w14:textId="77777777" w:rsidR="00114804" w:rsidRPr="00114804" w:rsidRDefault="00114804" w:rsidP="00114804">
            <w:r w:rsidRPr="00114804">
              <w:t>Good for language tasks, especially with large LLMs</w:t>
            </w:r>
          </w:p>
        </w:tc>
      </w:tr>
      <w:tr w:rsidR="00114804" w:rsidRPr="00114804" w14:paraId="4ED76416" w14:textId="77777777" w:rsidTr="00114804">
        <w:tc>
          <w:tcPr>
            <w:tcW w:w="0" w:type="auto"/>
            <w:hideMark/>
          </w:tcPr>
          <w:p w14:paraId="772FF995" w14:textId="77777777" w:rsidR="00114804" w:rsidRPr="00114804" w:rsidRDefault="00114804" w:rsidP="00114804">
            <w:pPr>
              <w:rPr>
                <w:b/>
                <w:bCs/>
              </w:rPr>
            </w:pPr>
            <w:r w:rsidRPr="00114804">
              <w:rPr>
                <w:b/>
                <w:bCs/>
              </w:rPr>
              <w:t>Prefix Tuning</w:t>
            </w:r>
          </w:p>
        </w:tc>
        <w:tc>
          <w:tcPr>
            <w:tcW w:w="0" w:type="auto"/>
            <w:hideMark/>
          </w:tcPr>
          <w:p w14:paraId="0686CA02" w14:textId="77777777" w:rsidR="00114804" w:rsidRPr="00114804" w:rsidRDefault="00114804" w:rsidP="00114804">
            <w:r w:rsidRPr="00114804">
              <w:t>Add trainable tokens to key/value of attention</w:t>
            </w:r>
          </w:p>
        </w:tc>
        <w:tc>
          <w:tcPr>
            <w:tcW w:w="0" w:type="auto"/>
            <w:hideMark/>
          </w:tcPr>
          <w:p w14:paraId="7C007262" w14:textId="77777777" w:rsidR="00114804" w:rsidRPr="00114804" w:rsidRDefault="00114804" w:rsidP="00114804">
            <w:r w:rsidRPr="00114804">
              <w:t>Low</w:t>
            </w:r>
          </w:p>
        </w:tc>
        <w:tc>
          <w:tcPr>
            <w:tcW w:w="0" w:type="auto"/>
            <w:hideMark/>
          </w:tcPr>
          <w:p w14:paraId="38311AA1" w14:textId="77777777" w:rsidR="00114804" w:rsidRPr="00114804" w:rsidRDefault="00114804" w:rsidP="00114804">
            <w:r w:rsidRPr="00114804">
              <w:t>More powerful than prompt tuning</w:t>
            </w:r>
          </w:p>
        </w:tc>
      </w:tr>
      <w:tr w:rsidR="00114804" w:rsidRPr="00114804" w14:paraId="67802F22" w14:textId="77777777" w:rsidTr="00114804">
        <w:tc>
          <w:tcPr>
            <w:tcW w:w="0" w:type="auto"/>
            <w:hideMark/>
          </w:tcPr>
          <w:p w14:paraId="3827726A" w14:textId="77777777" w:rsidR="00114804" w:rsidRPr="00114804" w:rsidRDefault="00114804" w:rsidP="00114804">
            <w:pPr>
              <w:rPr>
                <w:b/>
                <w:bCs/>
              </w:rPr>
            </w:pPr>
            <w:r w:rsidRPr="00114804">
              <w:rPr>
                <w:b/>
                <w:bCs/>
              </w:rPr>
              <w:t>P-tuning v2</w:t>
            </w:r>
          </w:p>
        </w:tc>
        <w:tc>
          <w:tcPr>
            <w:tcW w:w="0" w:type="auto"/>
            <w:hideMark/>
          </w:tcPr>
          <w:p w14:paraId="5C5D1EDA" w14:textId="77777777" w:rsidR="00114804" w:rsidRPr="00114804" w:rsidRDefault="00114804" w:rsidP="00114804">
            <w:r w:rsidRPr="00114804">
              <w:t>Embedding + deep virtual tokens</w:t>
            </w:r>
          </w:p>
        </w:tc>
        <w:tc>
          <w:tcPr>
            <w:tcW w:w="0" w:type="auto"/>
            <w:hideMark/>
          </w:tcPr>
          <w:p w14:paraId="7B7582EF" w14:textId="77777777" w:rsidR="00114804" w:rsidRPr="00114804" w:rsidRDefault="00114804" w:rsidP="00114804">
            <w:r w:rsidRPr="00114804">
              <w:t>Medium</w:t>
            </w:r>
          </w:p>
        </w:tc>
        <w:tc>
          <w:tcPr>
            <w:tcW w:w="0" w:type="auto"/>
            <w:hideMark/>
          </w:tcPr>
          <w:p w14:paraId="662D00AF" w14:textId="77777777" w:rsidR="00114804" w:rsidRPr="00114804" w:rsidRDefault="00114804" w:rsidP="00114804">
            <w:r w:rsidRPr="00114804">
              <w:t>Good for smaller models</w:t>
            </w:r>
          </w:p>
        </w:tc>
      </w:tr>
      <w:tr w:rsidR="00114804" w:rsidRPr="00114804" w14:paraId="7D087984" w14:textId="77777777" w:rsidTr="00114804">
        <w:tc>
          <w:tcPr>
            <w:tcW w:w="0" w:type="auto"/>
            <w:hideMark/>
          </w:tcPr>
          <w:p w14:paraId="3B9D2B54" w14:textId="77777777" w:rsidR="00114804" w:rsidRPr="00114804" w:rsidRDefault="00114804" w:rsidP="00114804">
            <w:pPr>
              <w:rPr>
                <w:b/>
                <w:bCs/>
              </w:rPr>
            </w:pPr>
            <w:proofErr w:type="spellStart"/>
            <w:r w:rsidRPr="00114804">
              <w:rPr>
                <w:b/>
                <w:bCs/>
              </w:rPr>
              <w:t>LoRA</w:t>
            </w:r>
            <w:proofErr w:type="spellEnd"/>
          </w:p>
        </w:tc>
        <w:tc>
          <w:tcPr>
            <w:tcW w:w="0" w:type="auto"/>
            <w:hideMark/>
          </w:tcPr>
          <w:p w14:paraId="179418A6" w14:textId="77777777" w:rsidR="00114804" w:rsidRPr="00114804" w:rsidRDefault="00114804" w:rsidP="00114804">
            <w:r w:rsidRPr="00114804">
              <w:t>Add low-rank matrices to weight updates</w:t>
            </w:r>
          </w:p>
        </w:tc>
        <w:tc>
          <w:tcPr>
            <w:tcW w:w="0" w:type="auto"/>
            <w:hideMark/>
          </w:tcPr>
          <w:p w14:paraId="278257B2" w14:textId="77777777" w:rsidR="00114804" w:rsidRPr="00114804" w:rsidRDefault="00114804" w:rsidP="00114804">
            <w:r w:rsidRPr="00114804">
              <w:t>Low to medium</w:t>
            </w:r>
          </w:p>
        </w:tc>
        <w:tc>
          <w:tcPr>
            <w:tcW w:w="0" w:type="auto"/>
            <w:hideMark/>
          </w:tcPr>
          <w:p w14:paraId="4E6B14C4" w14:textId="77777777" w:rsidR="00114804" w:rsidRPr="00114804" w:rsidRDefault="00114804" w:rsidP="00114804">
            <w:r w:rsidRPr="00114804">
              <w:t>Very flexible, strong performance, wide adoption</w:t>
            </w:r>
          </w:p>
        </w:tc>
      </w:tr>
    </w:tbl>
    <w:p w14:paraId="620D64FA" w14:textId="77777777" w:rsidR="000F586B" w:rsidRDefault="000F586B" w:rsidP="00704D6D"/>
    <w:p w14:paraId="26FC1C14" w14:textId="461300AA" w:rsidR="00D9265D" w:rsidRDefault="005370D8" w:rsidP="00704D6D">
      <w:r>
        <w:t xml:space="preserve">In </w:t>
      </w:r>
      <w:proofErr w:type="spellStart"/>
      <w:r>
        <w:t>LoRA</w:t>
      </w:r>
      <w:proofErr w:type="spellEnd"/>
      <w:r>
        <w:t xml:space="preserve"> (Low-Rank Adaptation), </w:t>
      </w:r>
      <w:r>
        <w:rPr>
          <w:rStyle w:val="Strong"/>
        </w:rPr>
        <w:t>rank</w:t>
      </w:r>
      <w:r>
        <w:t xml:space="preserve"> refers to the dimensionality of the trainable matrices used to approximate weight updates during fine-tuning. Instead of updating a full weight matrix W</w:t>
      </w:r>
      <w:r>
        <w:rPr>
          <w:rFonts w:ascii="Cambria Math" w:hAnsi="Cambria Math" w:cs="Cambria Math"/>
        </w:rPr>
        <w:t>∈</w:t>
      </w:r>
      <w:r>
        <w:t>R^{</w:t>
      </w:r>
      <w:proofErr w:type="spellStart"/>
      <w:r>
        <w:t>d×k</w:t>
      </w:r>
      <w:proofErr w:type="spellEnd"/>
      <w:r>
        <w:t xml:space="preserve">}, </w:t>
      </w:r>
      <w:proofErr w:type="spellStart"/>
      <w:r>
        <w:t>LoRA</w:t>
      </w:r>
      <w:proofErr w:type="spellEnd"/>
      <w:r>
        <w:t xml:space="preserve"> decomposes it into two smaller matrices.</w:t>
      </w:r>
      <w:r w:rsidR="00B62384">
        <w:t xml:space="preserve"> Rank (r) is a hyperparameter that can be set by us.</w:t>
      </w:r>
    </w:p>
    <w:p w14:paraId="1B2C783D" w14:textId="35FB75C1" w:rsidR="005370D8" w:rsidRDefault="005370D8" w:rsidP="005370D8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Higher rank </w:t>
      </w:r>
      <w:r>
        <w:rPr>
          <w:rFonts w:hint="eastAsia"/>
        </w:rPr>
        <w:t>→</w:t>
      </w:r>
      <w:r>
        <w:rPr>
          <w:rFonts w:hint="eastAsia"/>
        </w:rPr>
        <w:t xml:space="preserve"> more expressive updates</w:t>
      </w:r>
      <w:r w:rsidR="000F586B">
        <w:t>.</w:t>
      </w:r>
      <w:r>
        <w:rPr>
          <w:rFonts w:hint="eastAsia"/>
        </w:rPr>
        <w:t xml:space="preserve"> Can capture complex task-specific patterns, but uses more memory and compute.</w:t>
      </w:r>
    </w:p>
    <w:p w14:paraId="4822C9D3" w14:textId="6913C1B7" w:rsidR="005370D8" w:rsidRDefault="005370D8" w:rsidP="005370D8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Lower rank </w:t>
      </w:r>
      <w:r>
        <w:rPr>
          <w:rFonts w:hint="eastAsia"/>
        </w:rPr>
        <w:t>→</w:t>
      </w:r>
      <w:r>
        <w:rPr>
          <w:rFonts w:hint="eastAsia"/>
        </w:rPr>
        <w:t xml:space="preserve"> more efficient</w:t>
      </w:r>
      <w:r w:rsidR="000F586B">
        <w:t>.</w:t>
      </w:r>
      <w:r>
        <w:rPr>
          <w:rFonts w:hint="eastAsia"/>
        </w:rPr>
        <w:t xml:space="preserve"> Faster training and lower resource usage, but may underfit if the task is complex.</w:t>
      </w:r>
    </w:p>
    <w:p w14:paraId="677EF2D2" w14:textId="12F4065F" w:rsidR="00D9265D" w:rsidRDefault="003552DC" w:rsidP="00704D6D">
      <w:r>
        <w:lastRenderedPageBreak/>
        <w:t xml:space="preserve">The output of AB </w:t>
      </w:r>
      <w:r>
        <w:rPr>
          <w:rStyle w:val="Strong"/>
        </w:rPr>
        <w:t xml:space="preserve">must match the shape of the original weight matrix </w:t>
      </w:r>
      <w:r>
        <w:t xml:space="preserve">W because it’s being used as an </w:t>
      </w:r>
      <w:r>
        <w:rPr>
          <w:rStyle w:val="Strong"/>
        </w:rPr>
        <w:t>additive update</w:t>
      </w:r>
      <w:r>
        <w:t xml:space="preserve"> to that frozen weight during the forward pass.</w:t>
      </w:r>
    </w:p>
    <w:p w14:paraId="511EF90F" w14:textId="1D4914AE" w:rsidR="003B2306" w:rsidRDefault="003B2306" w:rsidP="003B2306">
      <w:r>
        <w:t>You can use `</w:t>
      </w:r>
      <w:proofErr w:type="spellStart"/>
      <w:r>
        <w:t>target_modules</w:t>
      </w:r>
      <w:proofErr w:type="spellEnd"/>
      <w:r>
        <w:t xml:space="preserve">` parameter to tell </w:t>
      </w:r>
      <w:proofErr w:type="spellStart"/>
      <w:r>
        <w:t>LoRA</w:t>
      </w:r>
      <w:proofErr w:type="spellEnd"/>
      <w:r>
        <w:t xml:space="preserve"> which layers of the model to apply its low-rank adaptation to.</w:t>
      </w:r>
    </w:p>
    <w:p w14:paraId="25222947" w14:textId="17AB255D" w:rsidR="003B2306" w:rsidRDefault="003B2306" w:rsidP="003B2306">
      <w:r>
        <w:t xml:space="preserve">In </w:t>
      </w:r>
      <w:proofErr w:type="spellStart"/>
      <w:r>
        <w:t>LoRA</w:t>
      </w:r>
      <w:proofErr w:type="spellEnd"/>
      <w:r>
        <w:t>, instead of updating the entire model, you inject low-rank adapters into specific layers — typically linear layers inside attention or feed-forward blocks. The `</w:t>
      </w:r>
      <w:proofErr w:type="spellStart"/>
      <w:r>
        <w:t>target_modules</w:t>
      </w:r>
      <w:proofErr w:type="spellEnd"/>
      <w:r>
        <w:t xml:space="preserve">` list defines which named submodules </w:t>
      </w:r>
      <w:proofErr w:type="spellStart"/>
      <w:r>
        <w:t>LoRA</w:t>
      </w:r>
      <w:proofErr w:type="spellEnd"/>
      <w:r>
        <w:t xml:space="preserve"> should wrap.</w:t>
      </w:r>
    </w:p>
    <w:p w14:paraId="64D74398" w14:textId="1BC52592" w:rsidR="003B2306" w:rsidRDefault="003B2306" w:rsidP="003B2306">
      <w:r>
        <w:t>If you omit `</w:t>
      </w:r>
      <w:proofErr w:type="spellStart"/>
      <w:r>
        <w:t>target_modules</w:t>
      </w:r>
      <w:proofErr w:type="spellEnd"/>
      <w:r>
        <w:t xml:space="preserve">`, </w:t>
      </w:r>
      <w:proofErr w:type="spellStart"/>
      <w:r>
        <w:t>LoRA</w:t>
      </w:r>
      <w:proofErr w:type="spellEnd"/>
      <w:r>
        <w:t xml:space="preserve"> will:</w:t>
      </w:r>
    </w:p>
    <w:p w14:paraId="3148FE81" w14:textId="7D10D677" w:rsidR="003B2306" w:rsidRDefault="003B2306" w:rsidP="003B2306">
      <w:pPr>
        <w:pStyle w:val="ListParagraph"/>
        <w:numPr>
          <w:ilvl w:val="0"/>
          <w:numId w:val="14"/>
        </w:numPr>
      </w:pPr>
      <w:r>
        <w:t xml:space="preserve">Auto-select common linear layers known to be effective for the given model (e.g., </w:t>
      </w:r>
      <w:proofErr w:type="spellStart"/>
      <w:r>
        <w:t>q_proj</w:t>
      </w:r>
      <w:proofErr w:type="spellEnd"/>
      <w:r>
        <w:t xml:space="preserve">, </w:t>
      </w:r>
      <w:proofErr w:type="spellStart"/>
      <w:r>
        <w:t>v_proj</w:t>
      </w:r>
      <w:proofErr w:type="spellEnd"/>
      <w:r>
        <w:t>, dense)</w:t>
      </w:r>
    </w:p>
    <w:p w14:paraId="58585DFF" w14:textId="046324A4" w:rsidR="003B2306" w:rsidRDefault="003B2306" w:rsidP="003B2306">
      <w:pPr>
        <w:pStyle w:val="ListParagraph"/>
        <w:numPr>
          <w:ilvl w:val="0"/>
          <w:numId w:val="14"/>
        </w:numPr>
      </w:pPr>
      <w:r>
        <w:t xml:space="preserve">Use internal heuristics or predefined mappings for popular models like </w:t>
      </w:r>
      <w:proofErr w:type="spellStart"/>
      <w:r>
        <w:t>LLaMA</w:t>
      </w:r>
      <w:proofErr w:type="spellEnd"/>
      <w:r>
        <w:t>, GPT, Falcon, etc.</w:t>
      </w:r>
    </w:p>
    <w:p w14:paraId="2BCC5E6D" w14:textId="120D793A" w:rsidR="003B2306" w:rsidRDefault="003B2306" w:rsidP="003B2306">
      <w:pPr>
        <w:pStyle w:val="ListParagraph"/>
        <w:numPr>
          <w:ilvl w:val="0"/>
          <w:numId w:val="14"/>
        </w:numPr>
      </w:pPr>
      <w:r>
        <w:t xml:space="preserve">Avoid non-linear or non-trainable layers (e.g., activations, </w:t>
      </w:r>
      <w:proofErr w:type="spellStart"/>
      <w:r>
        <w:t>LayerNorm</w:t>
      </w:r>
      <w:proofErr w:type="spellEnd"/>
      <w:r>
        <w:t>, dropout)</w:t>
      </w:r>
    </w:p>
    <w:p w14:paraId="18AD6427" w14:textId="2E6E6A7C" w:rsidR="00D9265D" w:rsidRPr="002F7582" w:rsidRDefault="002F7582" w:rsidP="002F7582">
      <w:pPr>
        <w:jc w:val="center"/>
        <w:rPr>
          <w:b/>
          <w:bCs/>
          <w:sz w:val="28"/>
          <w:szCs w:val="28"/>
        </w:rPr>
      </w:pPr>
      <w:r w:rsidRPr="002F7582">
        <w:rPr>
          <w:b/>
          <w:bCs/>
          <w:sz w:val="28"/>
          <w:szCs w:val="28"/>
        </w:rPr>
        <w:t>Combination</w:t>
      </w:r>
    </w:p>
    <w:p w14:paraId="2F3D0200" w14:textId="6762CE3D" w:rsidR="002F7582" w:rsidRDefault="002F7582" w:rsidP="00704D6D">
      <w:r>
        <w:t>Y</w:t>
      </w:r>
      <w:r w:rsidRPr="002F7582">
        <w:t>ou can combine different Parameter-Efficient Fine-Tuning (PEFT) methods—and it's becoming increasingly common in practice, especially for large language models (LLMs) where balancing efficiency and performance is critical.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2461"/>
        <w:gridCol w:w="4071"/>
      </w:tblGrid>
      <w:tr w:rsidR="002F7582" w:rsidRPr="002F7582" w14:paraId="7CDC3144" w14:textId="77777777" w:rsidTr="002F7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3BB8E" w14:textId="77777777" w:rsidR="002F7582" w:rsidRPr="002F7582" w:rsidRDefault="002F7582" w:rsidP="002F7582">
            <w:pPr>
              <w:spacing w:after="0" w:line="240" w:lineRule="auto"/>
              <w:jc w:val="center"/>
              <w:rPr>
                <w:b/>
                <w:bCs/>
              </w:rPr>
            </w:pPr>
            <w:r w:rsidRPr="002F7582">
              <w:rPr>
                <w:b/>
                <w:bCs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3A4F11ED" w14:textId="77777777" w:rsidR="002F7582" w:rsidRPr="002F7582" w:rsidRDefault="002F7582" w:rsidP="002F7582">
            <w:pPr>
              <w:spacing w:after="0" w:line="240" w:lineRule="auto"/>
              <w:jc w:val="center"/>
              <w:rPr>
                <w:b/>
                <w:bCs/>
              </w:rPr>
            </w:pPr>
            <w:r w:rsidRPr="002F7582">
              <w:rPr>
                <w:b/>
                <w:bCs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066F74B0" w14:textId="77777777" w:rsidR="002F7582" w:rsidRPr="002F7582" w:rsidRDefault="002F7582" w:rsidP="002F7582">
            <w:pPr>
              <w:spacing w:after="0" w:line="240" w:lineRule="auto"/>
              <w:jc w:val="center"/>
              <w:rPr>
                <w:b/>
                <w:bCs/>
              </w:rPr>
            </w:pPr>
            <w:r w:rsidRPr="002F7582">
              <w:rPr>
                <w:b/>
                <w:bCs/>
              </w:rPr>
              <w:t>Use Case</w:t>
            </w:r>
          </w:p>
        </w:tc>
      </w:tr>
      <w:tr w:rsidR="002F7582" w:rsidRPr="002F7582" w14:paraId="1D2435FB" w14:textId="77777777" w:rsidTr="002F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F9C9" w14:textId="77777777" w:rsidR="002F7582" w:rsidRPr="002F7582" w:rsidRDefault="002F7582" w:rsidP="002F7582">
            <w:pPr>
              <w:spacing w:after="0" w:line="240" w:lineRule="auto"/>
            </w:pPr>
            <w:proofErr w:type="spellStart"/>
            <w:r w:rsidRPr="002F7582">
              <w:t>LoRA</w:t>
            </w:r>
            <w:proofErr w:type="spellEnd"/>
            <w:r w:rsidRPr="002F7582">
              <w:t xml:space="preserve"> + Prompt Tuning</w:t>
            </w:r>
          </w:p>
        </w:tc>
        <w:tc>
          <w:tcPr>
            <w:tcW w:w="0" w:type="auto"/>
            <w:vAlign w:val="center"/>
            <w:hideMark/>
          </w:tcPr>
          <w:p w14:paraId="0B2D6612" w14:textId="35143829" w:rsidR="002F7582" w:rsidRPr="002F7582" w:rsidRDefault="002F7582" w:rsidP="002F7582">
            <w:pPr>
              <w:spacing w:after="0" w:line="240" w:lineRule="auto"/>
            </w:pPr>
            <w:r w:rsidRPr="002F7582">
              <w:t>Common &amp; practical</w:t>
            </w:r>
          </w:p>
        </w:tc>
        <w:tc>
          <w:tcPr>
            <w:tcW w:w="0" w:type="auto"/>
            <w:vAlign w:val="center"/>
            <w:hideMark/>
          </w:tcPr>
          <w:p w14:paraId="67B1700B" w14:textId="77777777" w:rsidR="002F7582" w:rsidRPr="002F7582" w:rsidRDefault="002F7582" w:rsidP="002F7582">
            <w:pPr>
              <w:spacing w:after="0" w:line="240" w:lineRule="auto"/>
            </w:pPr>
            <w:r w:rsidRPr="002F7582">
              <w:t>Complementary tuning (structure + input)</w:t>
            </w:r>
          </w:p>
        </w:tc>
      </w:tr>
      <w:tr w:rsidR="002F7582" w:rsidRPr="002F7582" w14:paraId="0F6372AB" w14:textId="77777777" w:rsidTr="002F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ABD0" w14:textId="77777777" w:rsidR="002F7582" w:rsidRPr="002F7582" w:rsidRDefault="002F7582" w:rsidP="002F7582">
            <w:pPr>
              <w:spacing w:after="0" w:line="240" w:lineRule="auto"/>
            </w:pPr>
            <w:proofErr w:type="spellStart"/>
            <w:r w:rsidRPr="002F7582">
              <w:t>LoRA</w:t>
            </w:r>
            <w:proofErr w:type="spellEnd"/>
            <w:r w:rsidRPr="002F7582">
              <w:t xml:space="preserve"> + </w:t>
            </w:r>
            <w:proofErr w:type="spellStart"/>
            <w:r w:rsidRPr="002F7582">
              <w:t>BitFit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704EF" w14:textId="25E9D13D" w:rsidR="002F7582" w:rsidRPr="002F7582" w:rsidRDefault="002F7582" w:rsidP="002F7582">
            <w:pPr>
              <w:spacing w:after="0" w:line="240" w:lineRule="auto"/>
            </w:pPr>
            <w:r w:rsidRPr="002F7582">
              <w:t>Easy to combine</w:t>
            </w:r>
          </w:p>
        </w:tc>
        <w:tc>
          <w:tcPr>
            <w:tcW w:w="0" w:type="auto"/>
            <w:vAlign w:val="center"/>
            <w:hideMark/>
          </w:tcPr>
          <w:p w14:paraId="31150B68" w14:textId="77777777" w:rsidR="002F7582" w:rsidRPr="002F7582" w:rsidRDefault="002F7582" w:rsidP="002F7582">
            <w:pPr>
              <w:spacing w:after="0" w:line="240" w:lineRule="auto"/>
            </w:pPr>
            <w:r w:rsidRPr="002F7582">
              <w:t>Add minor gains without much overhead</w:t>
            </w:r>
          </w:p>
        </w:tc>
      </w:tr>
      <w:tr w:rsidR="002F7582" w:rsidRPr="002F7582" w14:paraId="2353E54E" w14:textId="77777777" w:rsidTr="002F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D472" w14:textId="77777777" w:rsidR="002F7582" w:rsidRPr="002F7582" w:rsidRDefault="002F7582" w:rsidP="002F7582">
            <w:pPr>
              <w:spacing w:after="0" w:line="240" w:lineRule="auto"/>
            </w:pPr>
            <w:r w:rsidRPr="002F7582">
              <w:t>Adapter + Prompt Tuning</w:t>
            </w:r>
          </w:p>
        </w:tc>
        <w:tc>
          <w:tcPr>
            <w:tcW w:w="0" w:type="auto"/>
            <w:vAlign w:val="center"/>
            <w:hideMark/>
          </w:tcPr>
          <w:p w14:paraId="3A0D20CF" w14:textId="034ACE1B" w:rsidR="002F7582" w:rsidRPr="002F7582" w:rsidRDefault="002F7582" w:rsidP="002F7582">
            <w:pPr>
              <w:spacing w:after="0" w:line="240" w:lineRule="auto"/>
            </w:pPr>
            <w:r w:rsidRPr="002F7582">
              <w:t>Seen in multitask setups</w:t>
            </w:r>
          </w:p>
        </w:tc>
        <w:tc>
          <w:tcPr>
            <w:tcW w:w="0" w:type="auto"/>
            <w:vAlign w:val="center"/>
            <w:hideMark/>
          </w:tcPr>
          <w:p w14:paraId="24B087BB" w14:textId="77777777" w:rsidR="002F7582" w:rsidRPr="002F7582" w:rsidRDefault="002F7582" w:rsidP="002F7582">
            <w:pPr>
              <w:spacing w:after="0" w:line="240" w:lineRule="auto"/>
            </w:pPr>
            <w:r w:rsidRPr="002F7582">
              <w:t>Cross-lingual / multitask tuning</w:t>
            </w:r>
          </w:p>
        </w:tc>
      </w:tr>
      <w:tr w:rsidR="002F7582" w:rsidRPr="002F7582" w14:paraId="232F3A69" w14:textId="77777777" w:rsidTr="002F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A90A" w14:textId="77777777" w:rsidR="002F7582" w:rsidRPr="002F7582" w:rsidRDefault="002F7582" w:rsidP="002F7582">
            <w:pPr>
              <w:spacing w:after="0" w:line="240" w:lineRule="auto"/>
            </w:pPr>
            <w:proofErr w:type="spellStart"/>
            <w:r w:rsidRPr="002F7582">
              <w:t>LoRA</w:t>
            </w:r>
            <w:proofErr w:type="spellEnd"/>
            <w:r w:rsidRPr="002F7582">
              <w:t xml:space="preserve"> + Adapter</w:t>
            </w:r>
          </w:p>
        </w:tc>
        <w:tc>
          <w:tcPr>
            <w:tcW w:w="0" w:type="auto"/>
            <w:vAlign w:val="center"/>
            <w:hideMark/>
          </w:tcPr>
          <w:p w14:paraId="1CB1DE52" w14:textId="6E6D0249" w:rsidR="002F7582" w:rsidRPr="002F7582" w:rsidRDefault="002F7582" w:rsidP="002F7582">
            <w:pPr>
              <w:spacing w:after="0" w:line="240" w:lineRule="auto"/>
            </w:pPr>
            <w:r w:rsidRPr="002F7582">
              <w:t>Possible, but rare</w:t>
            </w:r>
          </w:p>
        </w:tc>
        <w:tc>
          <w:tcPr>
            <w:tcW w:w="0" w:type="auto"/>
            <w:vAlign w:val="center"/>
            <w:hideMark/>
          </w:tcPr>
          <w:p w14:paraId="6EAAA2AA" w14:textId="77777777" w:rsidR="002F7582" w:rsidRPr="002F7582" w:rsidRDefault="002F7582" w:rsidP="002F7582">
            <w:pPr>
              <w:spacing w:after="0" w:line="240" w:lineRule="auto"/>
            </w:pPr>
            <w:r w:rsidRPr="002F7582">
              <w:t>Research only – harder to implement/infer</w:t>
            </w:r>
          </w:p>
        </w:tc>
      </w:tr>
      <w:tr w:rsidR="002F7582" w:rsidRPr="002F7582" w14:paraId="1A40F3C9" w14:textId="77777777" w:rsidTr="002F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A223" w14:textId="77777777" w:rsidR="002F7582" w:rsidRPr="002F7582" w:rsidRDefault="002F7582" w:rsidP="002F7582">
            <w:pPr>
              <w:spacing w:after="0" w:line="240" w:lineRule="auto"/>
            </w:pPr>
            <w:r w:rsidRPr="002F7582">
              <w:t xml:space="preserve">IA³ + </w:t>
            </w:r>
            <w:proofErr w:type="spellStart"/>
            <w:r w:rsidRPr="002F7582"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90A4E" w14:textId="2B99D7D2" w:rsidR="002F7582" w:rsidRPr="002F7582" w:rsidRDefault="002F7582" w:rsidP="002F7582">
            <w:pPr>
              <w:spacing w:after="0" w:line="240" w:lineRule="auto"/>
            </w:pPr>
            <w:r w:rsidRPr="002F7582"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56CD3A43" w14:textId="77777777" w:rsidR="002F7582" w:rsidRPr="002F7582" w:rsidRDefault="002F7582" w:rsidP="002F7582">
            <w:pPr>
              <w:spacing w:after="0" w:line="240" w:lineRule="auto"/>
            </w:pPr>
            <w:r w:rsidRPr="002F7582">
              <w:t>Need careful design to avoid overlap</w:t>
            </w:r>
          </w:p>
        </w:tc>
      </w:tr>
    </w:tbl>
    <w:p w14:paraId="73D94E85" w14:textId="77777777" w:rsidR="002F7582" w:rsidRDefault="002F7582" w:rsidP="00704D6D"/>
    <w:p w14:paraId="6DDF083C" w14:textId="53E0EF36" w:rsidR="002F7582" w:rsidRPr="002F7582" w:rsidRDefault="002F7582" w:rsidP="002F7582">
      <w:pPr>
        <w:jc w:val="center"/>
        <w:rPr>
          <w:b/>
          <w:bCs/>
          <w:sz w:val="28"/>
          <w:szCs w:val="28"/>
        </w:rPr>
      </w:pPr>
      <w:r w:rsidRPr="002F7582">
        <w:rPr>
          <w:b/>
          <w:bCs/>
          <w:sz w:val="28"/>
          <w:szCs w:val="28"/>
        </w:rPr>
        <w:t>IA3</w:t>
      </w:r>
    </w:p>
    <w:p w14:paraId="6A07033C" w14:textId="0D2A4C20" w:rsidR="00A44186" w:rsidRDefault="00A44186" w:rsidP="00A44186">
      <w:r>
        <w:t xml:space="preserve">Instead of inserting new layers (like Adapters) or decomposing existing ones (like </w:t>
      </w:r>
      <w:proofErr w:type="spellStart"/>
      <w:r>
        <w:t>LoRA</w:t>
      </w:r>
      <w:proofErr w:type="spellEnd"/>
      <w:r>
        <w:t>), IA</w:t>
      </w:r>
      <w:r w:rsidR="008429D6">
        <w:t>3</w:t>
      </w:r>
      <w:r>
        <w:t xml:space="preserve"> introduces three small learnable vectors per transformer block:</w:t>
      </w:r>
    </w:p>
    <w:p w14:paraId="2A14021E" w14:textId="77777777" w:rsidR="00A44186" w:rsidRDefault="00A44186" w:rsidP="00A44186">
      <w:pPr>
        <w:pStyle w:val="ListParagraph"/>
        <w:numPr>
          <w:ilvl w:val="0"/>
          <w:numId w:val="16"/>
        </w:numPr>
      </w:pPr>
      <w:r>
        <w:t>One for queries (</w:t>
      </w:r>
      <w:proofErr w:type="spellStart"/>
      <w:r>
        <w:t>l_q</w:t>
      </w:r>
      <w:proofErr w:type="spellEnd"/>
      <w:r>
        <w:t>) in the attention mechanism</w:t>
      </w:r>
    </w:p>
    <w:p w14:paraId="5CA21343" w14:textId="77777777" w:rsidR="00A44186" w:rsidRDefault="00A44186" w:rsidP="00A44186">
      <w:pPr>
        <w:pStyle w:val="ListParagraph"/>
        <w:numPr>
          <w:ilvl w:val="0"/>
          <w:numId w:val="16"/>
        </w:numPr>
      </w:pPr>
      <w:r>
        <w:t>One for keys (</w:t>
      </w:r>
      <w:proofErr w:type="spellStart"/>
      <w:r>
        <w:t>l_k</w:t>
      </w:r>
      <w:proofErr w:type="spellEnd"/>
      <w:r>
        <w:t>) in the attention mechanism</w:t>
      </w:r>
    </w:p>
    <w:p w14:paraId="50C9CD6D" w14:textId="77777777" w:rsidR="00A44186" w:rsidRDefault="00A44186" w:rsidP="00A44186">
      <w:pPr>
        <w:pStyle w:val="ListParagraph"/>
        <w:numPr>
          <w:ilvl w:val="0"/>
          <w:numId w:val="16"/>
        </w:numPr>
      </w:pPr>
      <w:r>
        <w:t>One for values in the MLP layer (</w:t>
      </w:r>
      <w:proofErr w:type="spellStart"/>
      <w:r>
        <w:t>l_v</w:t>
      </w:r>
      <w:proofErr w:type="spellEnd"/>
      <w:r>
        <w:t>)</w:t>
      </w:r>
    </w:p>
    <w:p w14:paraId="5B6D7477" w14:textId="482B21F5" w:rsidR="00A4111E" w:rsidRDefault="00A44186" w:rsidP="00704D6D">
      <w:r>
        <w:rPr>
          <w:noProof/>
        </w:rPr>
        <w:lastRenderedPageBreak/>
        <w:drawing>
          <wp:inline distT="0" distB="0" distL="0" distR="0" wp14:anchorId="39C27FE8" wp14:editId="2B1E4672">
            <wp:extent cx="5724939" cy="2821340"/>
            <wp:effectExtent l="0" t="0" r="3175" b="0"/>
            <wp:docPr id="1088860559" name="Picture 6" descr="A screenshot of 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0559" name="Picture 6" descr="A screenshot of a white sheet with black text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7" t="1924" r="2057" b="3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46" cy="2828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CA4BF" w14:textId="65F269E8" w:rsidR="00704D6D" w:rsidRDefault="00CA4309" w:rsidP="00704D6D">
      <w:pPr>
        <w:rPr>
          <w:b/>
          <w:bCs/>
        </w:rPr>
      </w:pPr>
      <w:r w:rsidRPr="00CA4309">
        <w:rPr>
          <w:b/>
          <w:bCs/>
        </w:rPr>
        <w:t>Coding knowledge:</w:t>
      </w:r>
    </w:p>
    <w:p w14:paraId="17B201B5" w14:textId="4A1F5144" w:rsidR="00CA4309" w:rsidRDefault="00CA4309" w:rsidP="00CA4309">
      <w:proofErr w:type="spellStart"/>
      <w:r>
        <w:t>get_peft_model</w:t>
      </w:r>
      <w:proofErr w:type="spellEnd"/>
      <w:r>
        <w:t xml:space="preserve"> is a utility function that:</w:t>
      </w:r>
    </w:p>
    <w:p w14:paraId="268D170A" w14:textId="2E7D8C39" w:rsidR="00CA4309" w:rsidRDefault="00CA4309" w:rsidP="00CA4309">
      <w:pPr>
        <w:pStyle w:val="ListParagraph"/>
        <w:numPr>
          <w:ilvl w:val="0"/>
          <w:numId w:val="17"/>
        </w:numPr>
      </w:pPr>
      <w:r>
        <w:t>Takes a base model (e.g., a frozen pretrained transformer)</w:t>
      </w:r>
    </w:p>
    <w:p w14:paraId="241A4800" w14:textId="21793D7A" w:rsidR="00CA4309" w:rsidRDefault="00CA4309" w:rsidP="00CA4309">
      <w:pPr>
        <w:pStyle w:val="ListParagraph"/>
        <w:numPr>
          <w:ilvl w:val="0"/>
          <w:numId w:val="17"/>
        </w:numPr>
      </w:pPr>
      <w:r>
        <w:t xml:space="preserve">Adds PEFT layers or modules (like </w:t>
      </w:r>
      <w:proofErr w:type="spellStart"/>
      <w:r>
        <w:t>LoRA</w:t>
      </w:r>
      <w:proofErr w:type="spellEnd"/>
      <w:r>
        <w:t>, IA³, etc.)</w:t>
      </w:r>
    </w:p>
    <w:p w14:paraId="4A0A1E21" w14:textId="433831D5" w:rsidR="00CA4309" w:rsidRDefault="00CA4309" w:rsidP="00CA4309">
      <w:pPr>
        <w:pStyle w:val="ListParagraph"/>
        <w:numPr>
          <w:ilvl w:val="0"/>
          <w:numId w:val="17"/>
        </w:numPr>
      </w:pPr>
      <w:r>
        <w:t>Ensures that only the new PEFT parameters are trainable</w:t>
      </w:r>
    </w:p>
    <w:p w14:paraId="67B3C209" w14:textId="74240605" w:rsidR="00CA4309" w:rsidRDefault="00CA4309" w:rsidP="00CA4309">
      <w:r>
        <w:t>Think of it as: “plug PEFT strategy X into model Y.”</w:t>
      </w:r>
    </w:p>
    <w:p w14:paraId="1571FE56" w14:textId="1441A420" w:rsidR="00CA4309" w:rsidRDefault="00CA4309" w:rsidP="00CA4309">
      <w:pPr>
        <w:pStyle w:val="ListParagraph"/>
        <w:numPr>
          <w:ilvl w:val="0"/>
          <w:numId w:val="18"/>
        </w:numPr>
      </w:pPr>
      <w:r>
        <w:t xml:space="preserve">Input: A base model (e.g., from transformers) and a PEFT configuration (e.g., </w:t>
      </w:r>
      <w:proofErr w:type="spellStart"/>
      <w:r>
        <w:t>LoraConfig</w:t>
      </w:r>
      <w:proofErr w:type="spellEnd"/>
      <w:r>
        <w:t xml:space="preserve">, </w:t>
      </w:r>
      <w:proofErr w:type="spellStart"/>
      <w:r>
        <w:t>PromptTuningConfig</w:t>
      </w:r>
      <w:proofErr w:type="spellEnd"/>
      <w:r>
        <w:t>)</w:t>
      </w:r>
    </w:p>
    <w:p w14:paraId="43C66D99" w14:textId="7B4B567B" w:rsidR="00CA4309" w:rsidRDefault="00CA4309" w:rsidP="00CA4309">
      <w:pPr>
        <w:pStyle w:val="ListParagraph"/>
        <w:numPr>
          <w:ilvl w:val="0"/>
          <w:numId w:val="18"/>
        </w:numPr>
      </w:pPr>
      <w:r>
        <w:t>Output: A modified model with only the PEFT layers/trainable parameters exposed</w:t>
      </w:r>
    </w:p>
    <w:p w14:paraId="545E682C" w14:textId="6089EF53" w:rsidR="00CA4309" w:rsidRDefault="00CA4309" w:rsidP="00704D6D">
      <w:pPr>
        <w:pStyle w:val="ListParagraph"/>
        <w:numPr>
          <w:ilvl w:val="0"/>
          <w:numId w:val="18"/>
        </w:numPr>
      </w:pPr>
      <w:r>
        <w:t>Purpose: Efficient fine-tuning with minimal memory and compute overhead</w:t>
      </w:r>
    </w:p>
    <w:p w14:paraId="5C184EC3" w14:textId="608E29F1" w:rsidR="00CA4309" w:rsidRDefault="00CA4309" w:rsidP="00704D6D">
      <w:r>
        <w:t>Adapters:</w:t>
      </w:r>
    </w:p>
    <w:p w14:paraId="3A423EB2" w14:textId="0963AAB0" w:rsidR="00CA4309" w:rsidRPr="00CA4309" w:rsidRDefault="00CA4309" w:rsidP="00CA4309">
      <w:r>
        <w:t>If a  model is loaded with 2 adapters:</w:t>
      </w:r>
      <w:r>
        <w:br/>
      </w:r>
      <w:proofErr w:type="spellStart"/>
      <w:r w:rsidRPr="00CA4309">
        <w:rPr>
          <w:b/>
          <w:bCs/>
        </w:rPr>
        <w:t>model_loaded</w:t>
      </w:r>
      <w:proofErr w:type="spellEnd"/>
      <w:r w:rsidRPr="00CA4309">
        <w:rPr>
          <w:b/>
          <w:bCs/>
        </w:rPr>
        <w:t xml:space="preserve"> = </w:t>
      </w:r>
      <w:proofErr w:type="spellStart"/>
      <w:r w:rsidRPr="00CA4309">
        <w:rPr>
          <w:b/>
          <w:bCs/>
        </w:rPr>
        <w:t>PeftModel.from_pretrained</w:t>
      </w:r>
      <w:proofErr w:type="spellEnd"/>
      <w:r w:rsidRPr="00CA4309">
        <w:rPr>
          <w:b/>
          <w:bCs/>
        </w:rPr>
        <w:t xml:space="preserve">(net, </w:t>
      </w:r>
      <w:proofErr w:type="spellStart"/>
      <w:r w:rsidRPr="00CA4309">
        <w:rPr>
          <w:b/>
          <w:bCs/>
        </w:rPr>
        <w:t>model_id</w:t>
      </w:r>
      <w:proofErr w:type="spellEnd"/>
      <w:r w:rsidRPr="00CA4309">
        <w:rPr>
          <w:b/>
          <w:bCs/>
        </w:rPr>
        <w:t xml:space="preserve"> = "./LoRA1", </w:t>
      </w:r>
      <w:proofErr w:type="spellStart"/>
      <w:r w:rsidRPr="00CA4309">
        <w:rPr>
          <w:b/>
          <w:bCs/>
        </w:rPr>
        <w:t>adapter_name</w:t>
      </w:r>
      <w:proofErr w:type="spellEnd"/>
      <w:r w:rsidRPr="00CA4309">
        <w:rPr>
          <w:b/>
          <w:bCs/>
        </w:rPr>
        <w:t xml:space="preserve"> = "LoRA1")</w:t>
      </w:r>
    </w:p>
    <w:p w14:paraId="3A5FCE1E" w14:textId="26AF1EA4" w:rsidR="00CA4309" w:rsidRPr="00BB543C" w:rsidRDefault="00CA4309" w:rsidP="00CA4309">
      <w:pPr>
        <w:rPr>
          <w:b/>
          <w:bCs/>
        </w:rPr>
      </w:pPr>
      <w:proofErr w:type="spellStart"/>
      <w:r w:rsidRPr="00CA4309">
        <w:rPr>
          <w:b/>
          <w:bCs/>
        </w:rPr>
        <w:t>model_loaded.load_adapter</w:t>
      </w:r>
      <w:proofErr w:type="spellEnd"/>
      <w:r w:rsidRPr="00CA4309">
        <w:rPr>
          <w:b/>
          <w:bCs/>
        </w:rPr>
        <w:t xml:space="preserve">("./LoRA2", </w:t>
      </w:r>
      <w:proofErr w:type="spellStart"/>
      <w:r w:rsidRPr="00CA4309">
        <w:rPr>
          <w:b/>
          <w:bCs/>
        </w:rPr>
        <w:t>adapter_name</w:t>
      </w:r>
      <w:proofErr w:type="spellEnd"/>
      <w:r w:rsidRPr="00CA4309">
        <w:rPr>
          <w:b/>
          <w:bCs/>
        </w:rPr>
        <w:t xml:space="preserve"> = "LoRA2")</w:t>
      </w:r>
    </w:p>
    <w:p w14:paraId="5A76E7A9" w14:textId="291BA9A8" w:rsidR="00CA4309" w:rsidRPr="00CA4309" w:rsidRDefault="00CA4309" w:rsidP="00CA4309">
      <w:r>
        <w:t>When you check with</w:t>
      </w:r>
      <w:r>
        <w:br/>
      </w:r>
      <w:proofErr w:type="spellStart"/>
      <w:r w:rsidRPr="00CA4309">
        <w:rPr>
          <w:b/>
          <w:bCs/>
        </w:rPr>
        <w:t>model_loaded.active_adapter</w:t>
      </w:r>
      <w:proofErr w:type="spellEnd"/>
    </w:p>
    <w:p w14:paraId="76865FE6" w14:textId="628AE7C8" w:rsidR="00CA4309" w:rsidRPr="00CA4309" w:rsidRDefault="00CA4309" w:rsidP="00CA4309">
      <w:r>
        <w:t>You will only see</w:t>
      </w:r>
      <w:r>
        <w:br/>
      </w:r>
      <w:r w:rsidRPr="00CA4309">
        <w:rPr>
          <w:b/>
          <w:bCs/>
        </w:rPr>
        <w:t>'LoRA1'</w:t>
      </w:r>
    </w:p>
    <w:p w14:paraId="6D43D913" w14:textId="73C1CC5A" w:rsidR="00CA4309" w:rsidRDefault="00CA4309" w:rsidP="00CA4309">
      <w:r>
        <w:lastRenderedPageBreak/>
        <w:t>You need to do</w:t>
      </w:r>
      <w:r>
        <w:br/>
      </w:r>
      <w:proofErr w:type="spellStart"/>
      <w:r w:rsidRPr="00CA4309">
        <w:rPr>
          <w:b/>
          <w:bCs/>
        </w:rPr>
        <w:t>model_loaded.set_adapter</w:t>
      </w:r>
      <w:proofErr w:type="spellEnd"/>
      <w:r w:rsidRPr="00CA4309">
        <w:rPr>
          <w:b/>
          <w:bCs/>
        </w:rPr>
        <w:t>("LoRA2")</w:t>
      </w:r>
      <w:r>
        <w:rPr>
          <w:b/>
          <w:bCs/>
        </w:rPr>
        <w:br/>
      </w:r>
      <w:r>
        <w:t xml:space="preserve">to </w:t>
      </w:r>
      <w:proofErr w:type="spellStart"/>
      <w:r>
        <w:t>swith</w:t>
      </w:r>
      <w:proofErr w:type="spellEnd"/>
      <w:r>
        <w:t xml:space="preserve"> to adapter LoRA2.</w:t>
      </w:r>
    </w:p>
    <w:p w14:paraId="15E88869" w14:textId="2AB71602" w:rsidR="00CA4309" w:rsidRPr="00CA4309" w:rsidRDefault="00CA4309" w:rsidP="00704D6D">
      <w:r>
        <w:t>This is because by default, only one adapter is active at a time. To use multiple adapters together, you must explicitly fuse or stack them.</w:t>
      </w:r>
    </w:p>
    <w:sectPr w:rsidR="00CA4309" w:rsidRPr="00CA43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DE5"/>
    <w:multiLevelType w:val="hybridMultilevel"/>
    <w:tmpl w:val="134825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47D93"/>
    <w:multiLevelType w:val="hybridMultilevel"/>
    <w:tmpl w:val="97F86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5662F"/>
    <w:multiLevelType w:val="hybridMultilevel"/>
    <w:tmpl w:val="EF369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C60BD"/>
    <w:multiLevelType w:val="hybridMultilevel"/>
    <w:tmpl w:val="FF04D7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43E5D"/>
    <w:multiLevelType w:val="hybridMultilevel"/>
    <w:tmpl w:val="5686B5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C5756"/>
    <w:multiLevelType w:val="hybridMultilevel"/>
    <w:tmpl w:val="A38E24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B4F5D"/>
    <w:multiLevelType w:val="hybridMultilevel"/>
    <w:tmpl w:val="CE680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920BB"/>
    <w:multiLevelType w:val="hybridMultilevel"/>
    <w:tmpl w:val="D8C6B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7D662E"/>
    <w:multiLevelType w:val="hybridMultilevel"/>
    <w:tmpl w:val="80D01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A69A9"/>
    <w:multiLevelType w:val="hybridMultilevel"/>
    <w:tmpl w:val="696A75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D1623"/>
    <w:multiLevelType w:val="hybridMultilevel"/>
    <w:tmpl w:val="DAE2B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875AC8"/>
    <w:multiLevelType w:val="hybridMultilevel"/>
    <w:tmpl w:val="21700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4607C"/>
    <w:multiLevelType w:val="hybridMultilevel"/>
    <w:tmpl w:val="5B7C1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938C0"/>
    <w:multiLevelType w:val="hybridMultilevel"/>
    <w:tmpl w:val="B3DED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54E83"/>
    <w:multiLevelType w:val="hybridMultilevel"/>
    <w:tmpl w:val="9C804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C75353"/>
    <w:multiLevelType w:val="hybridMultilevel"/>
    <w:tmpl w:val="BDC4C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4F5496"/>
    <w:multiLevelType w:val="hybridMultilevel"/>
    <w:tmpl w:val="AAA03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4013C7"/>
    <w:multiLevelType w:val="hybridMultilevel"/>
    <w:tmpl w:val="D4542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702432">
    <w:abstractNumId w:val="16"/>
  </w:num>
  <w:num w:numId="2" w16cid:durableId="1113017937">
    <w:abstractNumId w:val="10"/>
  </w:num>
  <w:num w:numId="3" w16cid:durableId="1495148658">
    <w:abstractNumId w:val="9"/>
  </w:num>
  <w:num w:numId="4" w16cid:durableId="1433820515">
    <w:abstractNumId w:val="15"/>
  </w:num>
  <w:num w:numId="5" w16cid:durableId="954292591">
    <w:abstractNumId w:val="12"/>
  </w:num>
  <w:num w:numId="6" w16cid:durableId="478302733">
    <w:abstractNumId w:val="2"/>
  </w:num>
  <w:num w:numId="7" w16cid:durableId="1727096426">
    <w:abstractNumId w:val="6"/>
  </w:num>
  <w:num w:numId="8" w16cid:durableId="2109156956">
    <w:abstractNumId w:val="11"/>
  </w:num>
  <w:num w:numId="9" w16cid:durableId="479468109">
    <w:abstractNumId w:val="7"/>
  </w:num>
  <w:num w:numId="10" w16cid:durableId="1518691191">
    <w:abstractNumId w:val="3"/>
  </w:num>
  <w:num w:numId="11" w16cid:durableId="1992174504">
    <w:abstractNumId w:val="17"/>
  </w:num>
  <w:num w:numId="12" w16cid:durableId="539245900">
    <w:abstractNumId w:val="8"/>
  </w:num>
  <w:num w:numId="13" w16cid:durableId="1189219568">
    <w:abstractNumId w:val="0"/>
  </w:num>
  <w:num w:numId="14" w16cid:durableId="501358265">
    <w:abstractNumId w:val="13"/>
  </w:num>
  <w:num w:numId="15" w16cid:durableId="1096949490">
    <w:abstractNumId w:val="14"/>
  </w:num>
  <w:num w:numId="16" w16cid:durableId="1308238466">
    <w:abstractNumId w:val="1"/>
  </w:num>
  <w:num w:numId="17" w16cid:durableId="1923417702">
    <w:abstractNumId w:val="4"/>
  </w:num>
  <w:num w:numId="18" w16cid:durableId="1512137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6D"/>
    <w:rsid w:val="000F586B"/>
    <w:rsid w:val="00114804"/>
    <w:rsid w:val="001C3CCC"/>
    <w:rsid w:val="001D3F4D"/>
    <w:rsid w:val="002A2A2B"/>
    <w:rsid w:val="002A2BBF"/>
    <w:rsid w:val="002D756B"/>
    <w:rsid w:val="002F7582"/>
    <w:rsid w:val="003552DC"/>
    <w:rsid w:val="003B2306"/>
    <w:rsid w:val="005279E8"/>
    <w:rsid w:val="005370D8"/>
    <w:rsid w:val="0055359B"/>
    <w:rsid w:val="00560F48"/>
    <w:rsid w:val="00693D62"/>
    <w:rsid w:val="00704D6D"/>
    <w:rsid w:val="008429D6"/>
    <w:rsid w:val="00A4111E"/>
    <w:rsid w:val="00A44186"/>
    <w:rsid w:val="00B62384"/>
    <w:rsid w:val="00B649A0"/>
    <w:rsid w:val="00BB543C"/>
    <w:rsid w:val="00BE0D67"/>
    <w:rsid w:val="00C47DCD"/>
    <w:rsid w:val="00C54F13"/>
    <w:rsid w:val="00CA4309"/>
    <w:rsid w:val="00D37822"/>
    <w:rsid w:val="00D73A26"/>
    <w:rsid w:val="00D9265D"/>
    <w:rsid w:val="00E75345"/>
    <w:rsid w:val="00F6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3C08"/>
  <w15:chartTrackingRefBased/>
  <w15:docId w15:val="{67F147E1-E375-5A44-BFF6-E1F51802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D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4804"/>
    <w:rPr>
      <w:b/>
      <w:bCs/>
    </w:rPr>
  </w:style>
  <w:style w:type="table" w:styleId="TableGrid">
    <w:name w:val="Table Grid"/>
    <w:basedOn w:val="TableNormal"/>
    <w:uiPriority w:val="39"/>
    <w:rsid w:val="00114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0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5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1425</Words>
  <Characters>8138</Characters>
  <Application>Microsoft Office Word</Application>
  <DocSecurity>0</DocSecurity>
  <Lines>219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 Li</dc:creator>
  <cp:keywords/>
  <dc:description/>
  <cp:lastModifiedBy>Tuo Li</cp:lastModifiedBy>
  <cp:revision>5</cp:revision>
  <dcterms:created xsi:type="dcterms:W3CDTF">2025-08-05T15:15:00Z</dcterms:created>
  <dcterms:modified xsi:type="dcterms:W3CDTF">2026-03-05T13:36:00Z</dcterms:modified>
</cp:coreProperties>
</file>