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g9opvk7wxd4l" w:id="0"/>
      <w:bookmarkEnd w:id="0"/>
      <w:r w:rsidDel="00000000" w:rsidR="00000000" w:rsidRPr="00000000">
        <w:rPr>
          <w:rtl w:val="0"/>
        </w:rPr>
        <w:t xml:space="preserve">1 - Raising of Incense for Matins &amp; Vespers</w:t>
      </w:r>
    </w:p>
    <w:p w:rsidR="00000000" w:rsidDel="00000000" w:rsidP="00000000" w:rsidRDefault="00000000" w:rsidRPr="00000000" w14:paraId="00000002">
      <w:pPr>
        <w:rPr/>
      </w:pPr>
      <w:r w:rsidDel="00000000" w:rsidR="00000000" w:rsidRPr="00000000">
        <w:rPr>
          <w:rtl w:val="0"/>
        </w:rPr>
        <w:t xml:space="preserve">The prayers of the Raising of Incense (</w:t>
      </w:r>
      <w:r w:rsidDel="00000000" w:rsidR="00000000" w:rsidRPr="00000000">
        <w:rPr>
          <w:rFonts w:ascii="Roboto Mono" w:cs="Roboto Mono" w:eastAsia="Roboto Mono" w:hAnsi="Roboto Mono"/>
          <w:color w:val="188038"/>
          <w:rtl w:val="0"/>
        </w:rPr>
        <w:t xml:space="preserve">Tasbeha</w:t>
      </w:r>
      <w:r w:rsidDel="00000000" w:rsidR="00000000" w:rsidRPr="00000000">
        <w:rPr>
          <w:rtl w:val="0"/>
        </w:rPr>
        <w:t xml:space="preserve">) for Vespers (</w:t>
      </w:r>
      <w:r w:rsidDel="00000000" w:rsidR="00000000" w:rsidRPr="00000000">
        <w:rPr>
          <w:rFonts w:ascii="Roboto Mono" w:cs="Roboto Mono" w:eastAsia="Roboto Mono" w:hAnsi="Roboto Mono"/>
          <w:color w:val="188038"/>
          <w:rtl w:val="0"/>
        </w:rPr>
        <w:t xml:space="preserve">Ashia</w:t>
      </w:r>
      <w:r w:rsidDel="00000000" w:rsidR="00000000" w:rsidRPr="00000000">
        <w:rPr>
          <w:rtl w:val="0"/>
        </w:rPr>
        <w:t xml:space="preserve">) and Matins (</w:t>
      </w:r>
      <w:r w:rsidDel="00000000" w:rsidR="00000000" w:rsidRPr="00000000">
        <w:rPr>
          <w:rFonts w:ascii="Roboto Mono" w:cs="Roboto Mono" w:eastAsia="Roboto Mono" w:hAnsi="Roboto Mono"/>
          <w:color w:val="188038"/>
          <w:rtl w:val="0"/>
        </w:rPr>
        <w:t xml:space="preserve">Baker</w:t>
      </w:r>
      <w:r w:rsidDel="00000000" w:rsidR="00000000" w:rsidRPr="00000000">
        <w:rPr>
          <w:rtl w:val="0"/>
        </w:rPr>
        <w:t xml:space="preserve">) are among the prayers that the Church pays close attention to. Of course, the Divine Liturgy (</w:t>
      </w:r>
      <w:r w:rsidDel="00000000" w:rsidR="00000000" w:rsidRPr="00000000">
        <w:rPr>
          <w:rFonts w:ascii="Roboto Mono" w:cs="Roboto Mono" w:eastAsia="Roboto Mono" w:hAnsi="Roboto Mono"/>
          <w:color w:val="188038"/>
          <w:rtl w:val="0"/>
        </w:rPr>
        <w:t xml:space="preserve">Al-Quddas Al-Ilahi</w:t>
      </w:r>
      <w:r w:rsidDel="00000000" w:rsidR="00000000" w:rsidRPr="00000000">
        <w:rPr>
          <w:rtl w:val="0"/>
        </w:rPr>
        <w:t xml:space="preserve">) is the most wonderful journey the Church takes us on to Heaven. In the Divine Liturgy, we partake in glory and joy, and it is supposed to inform, enlighten, and make every person know about the life of Heaven. This is why in the prayer of the Third Hour, in the last section, we say: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rtl w:val="0"/>
        </w:rPr>
        <w:t xml:space="preserve">"When we stand in Your holy sanctuary, we are considered as standing in Heaven."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And as we praise, we always remember Heaven. The Raising of Incense for Vespers and Matins is a prelude to the prayers of the Divine Liturgy. We notice that all prayers, whether in Vespers, Matins, or the Liturgy, are chanted melodically, even a simple phrase like: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rtl w:val="0"/>
        </w:rPr>
        <w:t xml:space="preserve">"Peace be with all of you." [1]</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prayers of Vespers and Matins are the preparation for receiving the King of Kings and Lord of Lords in the Divine Liturgy, when the bread is transformed into His pure Body and the wine into His precious Blood.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Divine Liturgy is a miniature picture of the life of Heaven, because in Heaven there is perpetual, unceasing praise. Our faith always holds that Heaven is constant praise to God. Our Priest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[2] says in the Liturgy: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ind w:left="600" w:right="600" w:firstLine="0"/>
        <w:rPr/>
      </w:pPr>
      <w:r w:rsidDel="00000000" w:rsidR="00000000" w:rsidRPr="00000000">
        <w:rPr>
          <w:rtl w:val="0"/>
        </w:rPr>
        <w:t xml:space="preserve">"You have given those on earth the praise of the Seraphim."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also notice that the Sanctuary (</w:t>
      </w:r>
      <w:r w:rsidDel="00000000" w:rsidR="00000000" w:rsidRPr="00000000">
        <w:rPr>
          <w:rFonts w:ascii="Roboto Mono" w:cs="Roboto Mono" w:eastAsia="Roboto Mono" w:hAnsi="Roboto Mono"/>
          <w:color w:val="188038"/>
          <w:rtl w:val="0"/>
        </w:rPr>
        <w:t xml:space="preserve">Al-Haykal</w:t>
      </w:r>
      <w:r w:rsidDel="00000000" w:rsidR="00000000" w:rsidRPr="00000000">
        <w:rPr>
          <w:rtl w:val="0"/>
        </w:rPr>
        <w:t xml:space="preserve">) [3] is at a higher level than the rest of the church because it represents the Holy of Holies [4]. And the Choir of Deacons (</w:t>
      </w:r>
      <w:r w:rsidDel="00000000" w:rsidR="00000000" w:rsidRPr="00000000">
        <w:rPr>
          <w:rFonts w:ascii="Roboto Mono" w:cs="Roboto Mono" w:eastAsia="Roboto Mono" w:hAnsi="Roboto Mono"/>
          <w:color w:val="188038"/>
          <w:rtl w:val="0"/>
        </w:rPr>
        <w:t xml:space="preserve">Khóros Al-Shamāmesa</w:t>
      </w:r>
      <w:r w:rsidDel="00000000" w:rsidR="00000000" w:rsidRPr="00000000">
        <w:rPr>
          <w:rtl w:val="0"/>
        </w:rPr>
        <w:t xml:space="preserve">) [5] is higher than the nave of the church. This is because the Church wants to say that the Clergy (</w:t>
      </w:r>
      <w:r w:rsidDel="00000000" w:rsidR="00000000" w:rsidRPr="00000000">
        <w:rPr>
          <w:rFonts w:ascii="Roboto Mono" w:cs="Roboto Mono" w:eastAsia="Roboto Mono" w:hAnsi="Roboto Mono"/>
          <w:color w:val="188038"/>
          <w:rtl w:val="0"/>
        </w:rPr>
        <w:t xml:space="preserve">Al-Ikleerus</w:t>
      </w:r>
      <w:r w:rsidDel="00000000" w:rsidR="00000000" w:rsidRPr="00000000">
        <w:rPr>
          <w:rtl w:val="0"/>
        </w:rPr>
        <w:t xml:space="preserve">) [6] are on a higher level spiritually and must be at a high spiritual standard. This doesn't mean they are better than other people; no, they are servants of God first, and secondly, servants to you. It is also because the clergy appear before God in the prayers of the Church.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Take note that the Raising of Incense for Vespers and Matins is performed outside the Sanctuary. Why? Because the Altar of Incense (</w:t>
      </w:r>
      <w:r w:rsidDel="00000000" w:rsidR="00000000" w:rsidRPr="00000000">
        <w:rPr>
          <w:rFonts w:ascii="Roboto Mono" w:cs="Roboto Mono" w:eastAsia="Roboto Mono" w:hAnsi="Roboto Mono"/>
          <w:color w:val="188038"/>
          <w:rtl w:val="0"/>
        </w:rPr>
        <w:t xml:space="preserve">Madhbah Al-Bukhur</w:t>
      </w:r>
      <w:r w:rsidDel="00000000" w:rsidR="00000000" w:rsidRPr="00000000">
        <w:rPr>
          <w:rtl w:val="0"/>
        </w:rPr>
        <w:t xml:space="preserve">) [7] was outside the Holy of Holies in the Tabernacle. That's why we notice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praying and standing outside the Sanctuary, whether it's Vespers or Matins.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prays with his head uncovered before the Lord, as a sign that the priest, when praying before God, is exposed before Him. Certainly, each one of us has mistakes and weaknesses, but at this moment, he is exposed: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ind w:left="600" w:right="600" w:firstLine="0"/>
        <w:rPr/>
      </w:pPr>
      <w:r w:rsidDel="00000000" w:rsidR="00000000" w:rsidRPr="00000000">
        <w:rPr>
          <w:rtl w:val="0"/>
        </w:rPr>
        <w:t xml:space="preserve">"Before You, O Lord, and before You, nothing is hidden from You."</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Also, in the Book of Revelation, it speaks of the twenty-four elders: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ind w:left="600" w:right="600" w:firstLine="0"/>
        <w:rPr/>
      </w:pPr>
      <w:r w:rsidDel="00000000" w:rsidR="00000000" w:rsidRPr="00000000">
        <w:rPr>
          <w:rtl w:val="0"/>
        </w:rPr>
        <w:t xml:space="preserve">"...casting their crowns before the throne." [8]</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is a form of reverence and solemnity. Therefore, at this moment, the person, whether the priest or the deacon, stands with reverence and solemnity because they are standing before the Holy of Holies, before the Divine Altar.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rPr/>
      </w:pPr>
      <w:bookmarkStart w:colFirst="0" w:colLast="0" w:name="_p0s1v5rea7d" w:id="1"/>
      <w:bookmarkEnd w:id="1"/>
      <w:r w:rsidDel="00000000" w:rsidR="00000000" w:rsidRPr="00000000">
        <w:rPr>
          <w:rtl w:val="0"/>
        </w:rPr>
        <w:t xml:space="preserve">The Prayer of Matins (</w:t>
      </w:r>
      <w:r w:rsidDel="00000000" w:rsidR="00000000" w:rsidRPr="00000000">
        <w:rPr>
          <w:rFonts w:ascii="Roboto Mono" w:cs="Roboto Mono" w:eastAsia="Roboto Mono" w:hAnsi="Roboto Mono"/>
          <w:color w:val="188038"/>
          <w:rtl w:val="0"/>
        </w:rPr>
        <w:t xml:space="preserve">Baker</w:t>
      </w:r>
      <w:r w:rsidDel="00000000" w:rsidR="00000000" w:rsidRPr="00000000">
        <w:rPr>
          <w:rtl w:val="0"/>
        </w:rPr>
        <w:t xml:space="preserve">) or Vespers (</w:t>
      </w:r>
      <w:r w:rsidDel="00000000" w:rsidR="00000000" w:rsidRPr="00000000">
        <w:rPr>
          <w:rFonts w:ascii="Roboto Mono" w:cs="Roboto Mono" w:eastAsia="Roboto Mono" w:hAnsi="Roboto Mono"/>
          <w:color w:val="188038"/>
          <w:rtl w:val="0"/>
        </w:rPr>
        <w:t xml:space="preserve">Ashia</w:t>
      </w:r>
      <w:r w:rsidDel="00000000" w:rsidR="00000000" w:rsidRPr="00000000">
        <w:rPr>
          <w:rtl w:val="0"/>
        </w:rPr>
        <w:t xml:space="preserve">) Begins With the Opening of the Curtain (</w:t>
      </w:r>
      <w:r w:rsidDel="00000000" w:rsidR="00000000" w:rsidRPr="00000000">
        <w:rPr>
          <w:rFonts w:ascii="Roboto Mono" w:cs="Roboto Mono" w:eastAsia="Roboto Mono" w:hAnsi="Roboto Mono"/>
          <w:color w:val="188038"/>
          <w:rtl w:val="0"/>
        </w:rPr>
        <w:t xml:space="preserve">Al-Sitr</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holds the Cross in his hand and opens the curtain from left to right. Why? Because through the Cross, the door of Heaven was opened to us once again, and through the Cross, reconciliation occurred between the earthly and the heavenly.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As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opens the curtain, he says: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ind w:left="600" w:right="600" w:firstLine="0"/>
        <w:rPr/>
      </w:pPr>
      <w:r w:rsidDel="00000000" w:rsidR="00000000" w:rsidRPr="00000000">
        <w:rPr>
          <w:rtl w:val="0"/>
        </w:rPr>
        <w:t xml:space="preserve">"Have mercy upon us, O God the Father the Pantocrator (</w:t>
      </w:r>
      <w:r w:rsidDel="00000000" w:rsidR="00000000" w:rsidRPr="00000000">
        <w:rPr>
          <w:rFonts w:ascii="Roboto Mono" w:cs="Roboto Mono" w:eastAsia="Roboto Mono" w:hAnsi="Roboto Mono"/>
          <w:color w:val="188038"/>
          <w:rtl w:val="0"/>
        </w:rPr>
        <w:t xml:space="preserve">Dabit Al-Kol</w:t>
      </w:r>
      <w:r w:rsidDel="00000000" w:rsidR="00000000" w:rsidRPr="00000000">
        <w:rPr>
          <w:rtl w:val="0"/>
        </w:rPr>
        <w:t xml:space="preserve">) [9], O Holy Trinity have mercy on us, O Lord, God of Hosts, be with us, for we have no other helper in our hardships and tribulations but You."</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Furthermore, when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opens the curtain from left to right, this signifies that God restored us from the "left" state to the "right" state [10]. Every movement that happens before us is not just a motion; no, it has a meaning and a beautiful arrangement derived from the Church Fathers, the received teaching (</w:t>
      </w:r>
      <w:r w:rsidDel="00000000" w:rsidR="00000000" w:rsidRPr="00000000">
        <w:rPr>
          <w:rFonts w:ascii="Roboto Mono" w:cs="Roboto Mono" w:eastAsia="Roboto Mono" w:hAnsi="Roboto Mono"/>
          <w:color w:val="188038"/>
          <w:rtl w:val="0"/>
        </w:rPr>
        <w:t xml:space="preserve">Al-Tasleem</w:t>
      </w:r>
      <w:r w:rsidDel="00000000" w:rsidR="00000000" w:rsidRPr="00000000">
        <w:rPr>
          <w:rtl w:val="0"/>
        </w:rPr>
        <w:t xml:space="preserve">), and Tradition (</w:t>
      </w:r>
      <w:r w:rsidDel="00000000" w:rsidR="00000000" w:rsidRPr="00000000">
        <w:rPr>
          <w:rFonts w:ascii="Roboto Mono" w:cs="Roboto Mono" w:eastAsia="Roboto Mono" w:hAnsi="Roboto Mono"/>
          <w:color w:val="188038"/>
          <w:rtl w:val="0"/>
        </w:rPr>
        <w:t xml:space="preserve">Al-Taqleed</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After that,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offers a prostration (</w:t>
      </w:r>
      <w:r w:rsidDel="00000000" w:rsidR="00000000" w:rsidRPr="00000000">
        <w:rPr>
          <w:rFonts w:ascii="Roboto Mono" w:cs="Roboto Mono" w:eastAsia="Roboto Mono" w:hAnsi="Roboto Mono"/>
          <w:color w:val="188038"/>
          <w:rtl w:val="0"/>
        </w:rPr>
        <w:t xml:space="preserve">Metania</w:t>
      </w:r>
      <w:r w:rsidDel="00000000" w:rsidR="00000000" w:rsidRPr="00000000">
        <w:rPr>
          <w:rtl w:val="0"/>
        </w:rPr>
        <w:t xml:space="preserve">) before the Sanctuary and before the congregation. Then, he begins the Prayer of Thanksgiving (</w:t>
      </w:r>
      <w:r w:rsidDel="00000000" w:rsidR="00000000" w:rsidRPr="00000000">
        <w:rPr>
          <w:rFonts w:ascii="Roboto Mono" w:cs="Roboto Mono" w:eastAsia="Roboto Mono" w:hAnsi="Roboto Mono"/>
          <w:color w:val="188038"/>
          <w:rtl w:val="0"/>
        </w:rPr>
        <w:t xml:space="preserve">Salat Al-Shukr</w:t>
      </w:r>
      <w:r w:rsidDel="00000000" w:rsidR="00000000" w:rsidRPr="00000000">
        <w:rPr>
          <w:rtl w:val="0"/>
        </w:rPr>
        <w:t xml:space="preserve">), which is the introduction to all Church prayers, whether Matins, Vespers, the Liturgy, the Liturgy of the Waters (</w:t>
      </w:r>
      <w:r w:rsidDel="00000000" w:rsidR="00000000" w:rsidRPr="00000000">
        <w:rPr>
          <w:rFonts w:ascii="Roboto Mono" w:cs="Roboto Mono" w:eastAsia="Roboto Mono" w:hAnsi="Roboto Mono"/>
          <w:color w:val="188038"/>
          <w:rtl w:val="0"/>
        </w:rPr>
        <w:t xml:space="preserve">Lakkan</w:t>
      </w:r>
      <w:r w:rsidDel="00000000" w:rsidR="00000000" w:rsidRPr="00000000">
        <w:rPr>
          <w:rtl w:val="0"/>
        </w:rPr>
        <w:t xml:space="preserve">) [11], Marriage, etc. Any Church service must begin with the Prayer of Thanksgiving.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begins by addressing the deacon, saying: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ind w:left="600" w:right="600" w:firstLine="0"/>
        <w:rPr/>
      </w:pPr>
      <w:r w:rsidDel="00000000" w:rsidR="00000000" w:rsidRPr="00000000">
        <w:rPr>
          <w:rtl w:val="0"/>
        </w:rPr>
        <w:t xml:space="preserve">"Pray." (</w:t>
      </w:r>
      <w:r w:rsidDel="00000000" w:rsidR="00000000" w:rsidRPr="00000000">
        <w:rPr>
          <w:rFonts w:ascii="Roboto Mono" w:cs="Roboto Mono" w:eastAsia="Roboto Mono" w:hAnsi="Roboto Mono"/>
          <w:color w:val="188038"/>
          <w:rtl w:val="0"/>
        </w:rPr>
        <w:t xml:space="preserve">Eshlil</w:t>
      </w:r>
      <w:r w:rsidDel="00000000" w:rsidR="00000000" w:rsidRPr="00000000">
        <w:rPr>
          <w:rtl w:val="0"/>
        </w:rPr>
        <w:t xml:space="preserve">) [12]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deacon then conveys this to the congregation by saying: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ind w:left="600" w:right="600" w:firstLine="0"/>
        <w:rPr/>
      </w:pPr>
      <w:r w:rsidDel="00000000" w:rsidR="00000000" w:rsidRPr="00000000">
        <w:rPr>
          <w:rtl w:val="0"/>
        </w:rPr>
        <w:t xml:space="preserve">"Stand up for prayer." (</w:t>
      </w:r>
      <w:r w:rsidDel="00000000" w:rsidR="00000000" w:rsidRPr="00000000">
        <w:rPr>
          <w:rFonts w:ascii="Roboto Mono" w:cs="Roboto Mono" w:eastAsia="Roboto Mono" w:hAnsi="Roboto Mono"/>
          <w:color w:val="188038"/>
          <w:rtl w:val="0"/>
        </w:rPr>
        <w:t xml:space="preserve">Epi prosevki stathite</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At the end of the Prayer of Thanksgiving, in Matins and Vespers,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says </w:t>
      </w:r>
      <w:r w:rsidDel="00000000" w:rsidR="00000000" w:rsidRPr="00000000">
        <w:rPr>
          <w:i w:val="1"/>
          <w:iCs w:val="1"/>
          <w:rtl w:val="0"/>
        </w:rPr>
        <w:t xml:space="preserve">"...and for this church."</w:t>
      </w:r>
      <w:r w:rsidDel="00000000" w:rsidR="00000000" w:rsidRPr="00000000">
        <w:rPr>
          <w:rtl w:val="0"/>
        </w:rPr>
        <w:t xml:space="preserve"> In the Divine Liturgy, he says </w:t>
      </w:r>
      <w:r w:rsidDel="00000000" w:rsidR="00000000" w:rsidRPr="00000000">
        <w:rPr>
          <w:i w:val="1"/>
          <w:iCs w:val="1"/>
          <w:rtl w:val="0"/>
        </w:rPr>
        <w:t xml:space="preserve">"...and for this holy priestly table."</w:t>
      </w:r>
      <w:r w:rsidDel="00000000" w:rsidR="00000000" w:rsidRPr="00000000">
        <w:rPr>
          <w:rtl w:val="0"/>
        </w:rPr>
        <w:t xml:space="preserve"> In any other prayer, for example in the </w:t>
      </w:r>
      <w:r w:rsidDel="00000000" w:rsidR="00000000" w:rsidRPr="00000000">
        <w:rPr>
          <w:rFonts w:ascii="Roboto Mono" w:cs="Roboto Mono" w:eastAsia="Roboto Mono" w:hAnsi="Roboto Mono"/>
          <w:color w:val="188038"/>
          <w:rtl w:val="0"/>
        </w:rPr>
        <w:t xml:space="preserve">Lakkan</w:t>
      </w:r>
      <w:r w:rsidDel="00000000" w:rsidR="00000000" w:rsidRPr="00000000">
        <w:rPr>
          <w:rtl w:val="0"/>
        </w:rPr>
        <w:t xml:space="preserve">, he says </w:t>
      </w:r>
      <w:r w:rsidDel="00000000" w:rsidR="00000000" w:rsidRPr="00000000">
        <w:rPr>
          <w:i w:val="1"/>
          <w:iCs w:val="1"/>
          <w:rtl w:val="0"/>
        </w:rPr>
        <w:t xml:space="preserve">"...for this Lakkan,"</w:t>
      </w:r>
      <w:r w:rsidDel="00000000" w:rsidR="00000000" w:rsidRPr="00000000">
        <w:rPr>
          <w:rtl w:val="0"/>
        </w:rPr>
        <w:t xml:space="preserve"> or in a Crowning (Wedding), he says </w:t>
      </w:r>
      <w:r w:rsidDel="00000000" w:rsidR="00000000" w:rsidRPr="00000000">
        <w:rPr>
          <w:i w:val="1"/>
          <w:iCs w:val="1"/>
          <w:rtl w:val="0"/>
        </w:rPr>
        <w:t xml:space="preserve">"...for these two newlyweds."</w:t>
      </w:r>
      <w:r w:rsidDel="00000000" w:rsidR="00000000" w:rsidRPr="00000000">
        <w:rPr>
          <w:rtl w:val="0"/>
        </w:rPr>
        <w:t xml:space="preserve"> In other words, he says the phrase that is appropriate for the specific occasion.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bookmarkStart w:colFirst="0" w:colLast="0" w:name="_ddfypcedv905" w:id="2"/>
      <w:bookmarkEnd w:id="2"/>
      <w:r w:rsidDel="00000000" w:rsidR="00000000" w:rsidRPr="00000000">
        <w:rPr>
          <w:rtl w:val="0"/>
        </w:rPr>
        <w:t xml:space="preserve">Why the Right Side of the Altar?</w:t>
      </w:r>
    </w:p>
    <w:p w:rsidR="00000000" w:rsidDel="00000000" w:rsidP="00000000" w:rsidRDefault="00000000" w:rsidRPr="00000000" w14:paraId="00000036">
      <w:pPr>
        <w:rPr/>
      </w:pPr>
      <w:r w:rsidDel="00000000" w:rsidR="00000000" w:rsidRPr="00000000">
        <w:rPr>
          <w:rtl w:val="0"/>
        </w:rPr>
        <w:t xml:space="preserve">After the Prayer of Thanksgiving,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enters the Sanctuary (</w:t>
      </w:r>
      <w:r w:rsidDel="00000000" w:rsidR="00000000" w:rsidRPr="00000000">
        <w:rPr>
          <w:rFonts w:ascii="Roboto Mono" w:cs="Roboto Mono" w:eastAsia="Roboto Mono" w:hAnsi="Roboto Mono"/>
          <w:color w:val="188038"/>
          <w:rtl w:val="0"/>
        </w:rPr>
        <w:t xml:space="preserve">Al-Haykal</w:t>
      </w:r>
      <w:r w:rsidDel="00000000" w:rsidR="00000000" w:rsidRPr="00000000">
        <w:rPr>
          <w:rtl w:val="0"/>
        </w:rPr>
        <w:t xml:space="preserve">) with his right foot and stands to the right of the Altar (</w:t>
      </w:r>
      <w:r w:rsidDel="00000000" w:rsidR="00000000" w:rsidRPr="00000000">
        <w:rPr>
          <w:rFonts w:ascii="Roboto Mono" w:cs="Roboto Mono" w:eastAsia="Roboto Mono" w:hAnsi="Roboto Mono"/>
          <w:color w:val="188038"/>
          <w:rtl w:val="0"/>
        </w:rPr>
        <w:t xml:space="preserve">Al-Mazbah</w:t>
      </w:r>
      <w:r w:rsidDel="00000000" w:rsidR="00000000" w:rsidRPr="00000000">
        <w:rPr>
          <w:rtl w:val="0"/>
        </w:rPr>
        <w:t xml:space="preserve">). The deacon presents the Censer (</w:t>
      </w:r>
      <w:r w:rsidDel="00000000" w:rsidR="00000000" w:rsidRPr="00000000">
        <w:rPr>
          <w:rFonts w:ascii="Roboto Mono" w:cs="Roboto Mono" w:eastAsia="Roboto Mono" w:hAnsi="Roboto Mono"/>
          <w:color w:val="188038"/>
          <w:rtl w:val="0"/>
        </w:rPr>
        <w:t xml:space="preserve">Shorya</w:t>
      </w:r>
      <w:r w:rsidDel="00000000" w:rsidR="00000000" w:rsidRPr="00000000">
        <w:rPr>
          <w:rtl w:val="0"/>
        </w:rPr>
        <w:t xml:space="preserve">) to him, and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places five hands [13] of incense into the censer while standing on the right side of the Altar.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Why the right side? It represents power, greatness, and glory. It also represents how our father Zacharias the Priest was standing at the right side of the Altar of Incense when the angel appeared to him and announced the good news of the birth of Saint John the Baptist.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The Five Hands of Incense: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First Hand: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says, &gt; "In the name of the Father, the Son, and the Holy Spirit, One God, Amen."</w:t>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Second Sign (</w:t>
      </w:r>
      <w:r w:rsidDel="00000000" w:rsidR="00000000" w:rsidRPr="00000000">
        <w:rPr>
          <w:rFonts w:ascii="Roboto Mono" w:cs="Roboto Mono" w:eastAsia="Roboto Mono" w:hAnsi="Roboto Mono"/>
          <w:b w:val="1"/>
          <w:bCs w:val="1"/>
          <w:color w:val="188038"/>
          <w:rtl w:val="0"/>
        </w:rPr>
        <w:t xml:space="preserve">Rashm</w:t>
      </w:r>
      <w:r w:rsidDel="00000000" w:rsidR="00000000" w:rsidRPr="00000000">
        <w:rPr>
          <w:b w:val="1"/>
          <w:bCs w:val="1"/>
          <w:rtl w:val="0"/>
        </w:rPr>
        <w:t xml:space="preserve">) [14]:</w:t>
      </w:r>
      <w:r w:rsidDel="00000000" w:rsidR="00000000" w:rsidRPr="00000000">
        <w:rPr>
          <w:rtl w:val="0"/>
        </w:rPr>
        <w:t xml:space="preserve"> &gt; "Blessed is God the Father the Pantocrator, Amen." </w:t>
      </w:r>
      <w:r w:rsidDel="00000000" w:rsidR="00000000" w:rsidRPr="00000000">
        <w:rPr>
          <w:i w:val="1"/>
          <w:iCs w:val="1"/>
          <w:rtl w:val="0"/>
        </w:rPr>
        <w:t xml:space="preserve">(Note: If there is a second priest partnering in the prayer, he places this second sign, called the "Hand of Blessing" or "Hand of Fellowship.")</w:t>
      </w:r>
      <w:r w:rsidDel="00000000" w:rsidR="00000000" w:rsidRPr="00000000">
        <w:rPr>
          <w:rtl w:val="0"/>
        </w:rPr>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Third Sign (</w:t>
      </w:r>
      <w:r w:rsidDel="00000000" w:rsidR="00000000" w:rsidRPr="00000000">
        <w:rPr>
          <w:rFonts w:ascii="Roboto Mono" w:cs="Roboto Mono" w:eastAsia="Roboto Mono" w:hAnsi="Roboto Mono"/>
          <w:b w:val="1"/>
          <w:bCs w:val="1"/>
          <w:color w:val="188038"/>
          <w:rtl w:val="0"/>
        </w:rPr>
        <w:t xml:space="preserve">Rashm</w:t>
      </w:r>
      <w:r w:rsidDel="00000000" w:rsidR="00000000" w:rsidRPr="00000000">
        <w:rPr>
          <w:b w:val="1"/>
          <w:bCs w:val="1"/>
          <w:rtl w:val="0"/>
        </w:rPr>
        <w:t xml:space="preserve">):</w:t>
      </w:r>
      <w:r w:rsidDel="00000000" w:rsidR="00000000" w:rsidRPr="00000000">
        <w:rPr>
          <w:rtl w:val="0"/>
        </w:rPr>
        <w:t xml:space="preserve"> &gt; "Blessed is His Only-Begotten Son, Jesus Christ our Lord, Amen."</w:t>
      </w:r>
    </w:p>
    <w:p w:rsidR="00000000" w:rsidDel="00000000" w:rsidP="00000000" w:rsidRDefault="00000000" w:rsidRPr="00000000" w14:paraId="0000003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Fourth Sign (</w:t>
      </w:r>
      <w:r w:rsidDel="00000000" w:rsidR="00000000" w:rsidRPr="00000000">
        <w:rPr>
          <w:rFonts w:ascii="Roboto Mono" w:cs="Roboto Mono" w:eastAsia="Roboto Mono" w:hAnsi="Roboto Mono"/>
          <w:b w:val="1"/>
          <w:bCs w:val="1"/>
          <w:color w:val="188038"/>
          <w:rtl w:val="0"/>
        </w:rPr>
        <w:t xml:space="preserve">Rashm</w:t>
      </w:r>
      <w:r w:rsidDel="00000000" w:rsidR="00000000" w:rsidRPr="00000000">
        <w:rPr>
          <w:b w:val="1"/>
          <w:bCs w:val="1"/>
          <w:rtl w:val="0"/>
        </w:rPr>
        <w:t xml:space="preserve">):</w:t>
      </w:r>
      <w:r w:rsidDel="00000000" w:rsidR="00000000" w:rsidRPr="00000000">
        <w:rPr>
          <w:rtl w:val="0"/>
        </w:rPr>
        <w:t xml:space="preserve"> &gt; "Blessed is the Holy Spirit the Comforter, Amen."</w:t>
      </w:r>
    </w:p>
    <w:p w:rsidR="00000000" w:rsidDel="00000000" w:rsidP="00000000" w:rsidRDefault="00000000" w:rsidRPr="00000000" w14:paraId="0000004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Fifth Hand:</w:t>
      </w:r>
      <w:r w:rsidDel="00000000" w:rsidR="00000000" w:rsidRPr="00000000">
        <w:rPr>
          <w:rtl w:val="0"/>
        </w:rPr>
        <w:t xml:space="preserve"> &gt; "Glory and honor, honor and glory to the Holy Trinity, the Father, the Son, and the Holy Spirit, now and at all times and unto the ages of all ages, Amen."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Every time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makes these signs (</w:t>
      </w:r>
      <w:r w:rsidDel="00000000" w:rsidR="00000000" w:rsidRPr="00000000">
        <w:rPr>
          <w:rFonts w:ascii="Roboto Mono" w:cs="Roboto Mono" w:eastAsia="Roboto Mono" w:hAnsi="Roboto Mono"/>
          <w:color w:val="188038"/>
          <w:rtl w:val="0"/>
        </w:rPr>
        <w:t xml:space="preserve">Rushumat</w:t>
      </w:r>
      <w:r w:rsidDel="00000000" w:rsidR="00000000" w:rsidRPr="00000000">
        <w:rPr>
          <w:rtl w:val="0"/>
        </w:rPr>
        <w:t xml:space="preserve">), the deacon holding the censer must say </w:t>
      </w:r>
      <w:r w:rsidDel="00000000" w:rsidR="00000000" w:rsidRPr="00000000">
        <w:rPr>
          <w:i w:val="1"/>
          <w:iCs w:val="1"/>
          <w:rtl w:val="0"/>
        </w:rPr>
        <w:t xml:space="preserve">"Amen."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prays inaudibly (</w:t>
      </w:r>
      <w:r w:rsidDel="00000000" w:rsidR="00000000" w:rsidRPr="00000000">
        <w:rPr>
          <w:rFonts w:ascii="Roboto Mono" w:cs="Roboto Mono" w:eastAsia="Roboto Mono" w:hAnsi="Roboto Mono"/>
          <w:color w:val="188038"/>
          <w:rtl w:val="0"/>
        </w:rPr>
        <w:t xml:space="preserve">Sirran</w:t>
      </w:r>
      <w:r w:rsidDel="00000000" w:rsidR="00000000" w:rsidRPr="00000000">
        <w:rPr>
          <w:rtl w:val="0"/>
        </w:rPr>
        <w:t xml:space="preserve">) [15] during the Vespers Incense, saying: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ind w:left="600" w:right="600" w:firstLine="0"/>
        <w:rPr/>
      </w:pPr>
      <w:r w:rsidDel="00000000" w:rsidR="00000000" w:rsidRPr="00000000">
        <w:rPr>
          <w:rtl w:val="0"/>
        </w:rPr>
        <w:t xml:space="preserve">"O Christ our God, the Great, the Awesome, the True, the Only-Begotten Son, Word of God the Father. A poured-out ointment is Your Holy Name, and in every place incense is offered to Your Holy Name and a pure offering." [16]</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deacon does not hear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but he is supposed to know where they are in the prayer because he has a response that he says inaudibly (</w:t>
      </w:r>
      <w:r w:rsidDel="00000000" w:rsidR="00000000" w:rsidRPr="00000000">
        <w:rPr>
          <w:rFonts w:ascii="Roboto Mono" w:cs="Roboto Mono" w:eastAsia="Roboto Mono" w:hAnsi="Roboto Mono"/>
          <w:color w:val="188038"/>
          <w:rtl w:val="0"/>
        </w:rPr>
        <w:t xml:space="preserve">Sirran</w:t>
      </w:r>
      <w:r w:rsidDel="00000000" w:rsidR="00000000" w:rsidRPr="00000000">
        <w:rPr>
          <w:rtl w:val="0"/>
        </w:rPr>
        <w:t xml:space="preserve">) as well: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ind w:left="600" w:right="600" w:firstLine="0"/>
        <w:rPr/>
      </w:pPr>
      <w:r w:rsidDel="00000000" w:rsidR="00000000" w:rsidRPr="00000000">
        <w:rPr>
          <w:rtl w:val="0"/>
        </w:rPr>
        <w:t xml:space="preserve">"Pray for our sacrifice and for those who offered it."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continues and says: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ind w:left="600" w:right="600" w:firstLine="0"/>
        <w:rPr/>
      </w:pPr>
      <w:r w:rsidDel="00000000" w:rsidR="00000000" w:rsidRPr="00000000">
        <w:rPr>
          <w:rtl w:val="0"/>
        </w:rPr>
        <w:t xml:space="preserve">"We ask You, O our Master, receive our supplications unto You. Let our prayer be set forth before You as incense, and the lifting up of our hands as the evening sacrifice. For You are the true Evening Sacrifice, who offered Yourself for our sins upon the honored Cross according to the will of Your Good Father, with whom You are blessed, with the Holy Spirit, the Giver of Life, who is of one essence with You, now and at all times and unto the ages of all ages, Amen."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And in the Raising of Matins Incense (</w:t>
      </w:r>
      <w:r w:rsidDel="00000000" w:rsidR="00000000" w:rsidRPr="00000000">
        <w:rPr>
          <w:rFonts w:ascii="Roboto Mono" w:cs="Roboto Mono" w:eastAsia="Roboto Mono" w:hAnsi="Roboto Mono"/>
          <w:color w:val="188038"/>
          <w:rtl w:val="0"/>
        </w:rPr>
        <w:t xml:space="preserve">Baker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prays the Litany (</w:t>
      </w:r>
      <w:r w:rsidDel="00000000" w:rsidR="00000000" w:rsidRPr="00000000">
        <w:rPr>
          <w:rFonts w:ascii="Roboto Mono" w:cs="Roboto Mono" w:eastAsia="Roboto Mono" w:hAnsi="Roboto Mono"/>
          <w:color w:val="188038"/>
          <w:rtl w:val="0"/>
        </w:rPr>
        <w:t xml:space="preserve">Oushia</w:t>
      </w:r>
      <w:r w:rsidDel="00000000" w:rsidR="00000000" w:rsidRPr="00000000">
        <w:rPr>
          <w:rtl w:val="0"/>
        </w:rPr>
        <w:t xml:space="preserve">) of Matins Incense and says in it inaudibly (</w:t>
      </w:r>
      <w:r w:rsidDel="00000000" w:rsidR="00000000" w:rsidRPr="00000000">
        <w:rPr>
          <w:rFonts w:ascii="Roboto Mono" w:cs="Roboto Mono" w:eastAsia="Roboto Mono" w:hAnsi="Roboto Mono"/>
          <w:color w:val="188038"/>
          <w:rtl w:val="0"/>
        </w:rPr>
        <w:t xml:space="preserve">Sirran</w:t>
      </w:r>
      <w:r w:rsidDel="00000000" w:rsidR="00000000" w:rsidRPr="00000000">
        <w:rPr>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ind w:left="600" w:right="600" w:firstLine="0"/>
        <w:rPr/>
      </w:pPr>
      <w:r w:rsidDel="00000000" w:rsidR="00000000" w:rsidRPr="00000000">
        <w:rPr>
          <w:rtl w:val="0"/>
        </w:rPr>
        <w:t xml:space="preserve">"O God, who accepted unto Him the offerings of Abel the Just, the sacrifice of Noah and Abraham, and the incense of Aaron and Zacharias."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deacon is supposed to respond and say: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ind w:left="600" w:right="600" w:firstLine="0"/>
        <w:rPr/>
      </w:pPr>
      <w:r w:rsidDel="00000000" w:rsidR="00000000" w:rsidRPr="00000000">
        <w:rPr>
          <w:rtl w:val="0"/>
        </w:rPr>
        <w:t xml:space="preserve">"Pray for our sacrifice and for those who offered it."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continues and says: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ind w:left="600" w:right="600" w:firstLine="0"/>
        <w:rPr/>
      </w:pPr>
      <w:r w:rsidDel="00000000" w:rsidR="00000000" w:rsidRPr="00000000">
        <w:rPr>
          <w:rtl w:val="0"/>
        </w:rPr>
        <w:t xml:space="preserve">"Accept unto You this incense from the hands of us sinners as a sweet fragrance of incense for the forgiveness of our sins with the rest of Your people. For blessed and full of glory is Your Holy Name, O Father, Son, and Holy Spirit, now and at all times and unto the ages of all ages, Amen."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rPr/>
      </w:pPr>
      <w:bookmarkStart w:colFirst="0" w:colLast="0" w:name="_kpvpk398ljw4" w:id="3"/>
      <w:bookmarkEnd w:id="3"/>
      <w:r w:rsidDel="00000000" w:rsidR="00000000" w:rsidRPr="00000000">
        <w:rPr>
          <w:rtl w:val="0"/>
        </w:rPr>
        <w:t xml:space="preserve">The Three Short Litanies (</w:t>
      </w:r>
      <w:r w:rsidDel="00000000" w:rsidR="00000000" w:rsidRPr="00000000">
        <w:rPr>
          <w:rFonts w:ascii="Roboto Mono" w:cs="Roboto Mono" w:eastAsia="Roboto Mono" w:hAnsi="Roboto Mono"/>
          <w:color w:val="188038"/>
          <w:rtl w:val="0"/>
        </w:rPr>
        <w:t xml:space="preserve">Al-Awashi Al-Sighar</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After that, he prays the Three Short Litanies [17], which are: The Peace, the Fathers, and the Assemblies (</w:t>
      </w:r>
      <w:r w:rsidDel="00000000" w:rsidR="00000000" w:rsidRPr="00000000">
        <w:rPr>
          <w:rFonts w:ascii="Roboto Mono" w:cs="Roboto Mono" w:eastAsia="Roboto Mono" w:hAnsi="Roboto Mono"/>
          <w:color w:val="188038"/>
          <w:rtl w:val="0"/>
        </w:rPr>
        <w:t xml:space="preserve">Al-Ijtima'at</w:t>
      </w:r>
      <w:r w:rsidDel="00000000" w:rsidR="00000000" w:rsidRPr="00000000">
        <w:rPr>
          <w:rtl w:val="0"/>
        </w:rPr>
        <w:t xml:space="preserve">). He does this while circling around the Altar (</w:t>
      </w:r>
      <w:r w:rsidDel="00000000" w:rsidR="00000000" w:rsidRPr="00000000">
        <w:rPr>
          <w:rFonts w:ascii="Roboto Mono" w:cs="Roboto Mono" w:eastAsia="Roboto Mono" w:hAnsi="Roboto Mono"/>
          <w:color w:val="188038"/>
          <w:rtl w:val="0"/>
        </w:rPr>
        <w:t xml:space="preserve">Al-Mazbah</w:t>
      </w:r>
      <w:r w:rsidDel="00000000" w:rsidR="00000000" w:rsidRPr="00000000">
        <w:rPr>
          <w:rtl w:val="0"/>
        </w:rPr>
        <w:t xml:space="preserve">), and each time, the deacon responds with the response of the Litany. These are prayed inaudibly (</w:t>
      </w:r>
      <w:r w:rsidDel="00000000" w:rsidR="00000000" w:rsidRPr="00000000">
        <w:rPr>
          <w:rFonts w:ascii="Roboto Mono" w:cs="Roboto Mono" w:eastAsia="Roboto Mono" w:hAnsi="Roboto Mono"/>
          <w:color w:val="188038"/>
          <w:rtl w:val="0"/>
        </w:rPr>
        <w:t xml:space="preserve">Sirran</w:t>
      </w:r>
      <w:r w:rsidDel="00000000" w:rsidR="00000000" w:rsidRPr="00000000">
        <w:rPr>
          <w:rtl w:val="0"/>
        </w:rPr>
        <w:t xml:space="preserve">) during the Verses of the Cymbals (</w:t>
      </w:r>
      <w:r w:rsidDel="00000000" w:rsidR="00000000" w:rsidRPr="00000000">
        <w:rPr>
          <w:rFonts w:ascii="Roboto Mono" w:cs="Roboto Mono" w:eastAsia="Roboto Mono" w:hAnsi="Roboto Mono"/>
          <w:color w:val="188038"/>
          <w:rtl w:val="0"/>
        </w:rPr>
        <w:t xml:space="preserve">Arba' Al-Naqous</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1. The Litany of Peace (</w:t>
      </w:r>
      <w:r w:rsidDel="00000000" w:rsidR="00000000" w:rsidRPr="00000000">
        <w:rPr>
          <w:rFonts w:ascii="Roboto Mono" w:cs="Roboto Mono" w:eastAsia="Roboto Mono" w:hAnsi="Roboto Mono"/>
          <w:b w:val="1"/>
          <w:bCs w:val="1"/>
          <w:color w:val="188038"/>
          <w:rtl w:val="0"/>
        </w:rPr>
        <w:t xml:space="preserve">Oushiat Al-Salama</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prays while looking towards the East and says: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ind w:left="600" w:right="600" w:firstLine="0"/>
        <w:rPr/>
      </w:pPr>
      <w:r w:rsidDel="00000000" w:rsidR="00000000" w:rsidRPr="00000000">
        <w:rPr>
          <w:rtl w:val="0"/>
        </w:rPr>
        <w:t xml:space="preserve">"And we ask You, O our Master, remember, O Lord, the peace of Your One, Only, Holy, Catholic [18], and Apostolic Church."</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i w:val="1"/>
          <w:iCs w:val="1"/>
          <w:rtl w:val="0"/>
        </w:rPr>
        <w:t xml:space="preserve">(The deacon responds inaudibly: "Pray for the peace of the One, Holy, Catholic, and Apostolic Orthodox Church of God.")</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moves to the South (</w:t>
      </w:r>
      <w:r w:rsidDel="00000000" w:rsidR="00000000" w:rsidRPr="00000000">
        <w:rPr>
          <w:rFonts w:ascii="Roboto Mono" w:cs="Roboto Mono" w:eastAsia="Roboto Mono" w:hAnsi="Roboto Mono"/>
          <w:color w:val="188038"/>
          <w:rtl w:val="0"/>
        </w:rPr>
        <w:t xml:space="preserve">Qibli</w:t>
      </w:r>
      <w:r w:rsidDel="00000000" w:rsidR="00000000" w:rsidRPr="00000000">
        <w:rPr>
          <w:rtl w:val="0"/>
        </w:rPr>
        <w:t xml:space="preserve">) [19] side of the Altar while saying: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ind w:left="600" w:right="600" w:firstLine="0"/>
        <w:rPr/>
      </w:pPr>
      <w:r w:rsidDel="00000000" w:rsidR="00000000" w:rsidRPr="00000000">
        <w:rPr>
          <w:rtl w:val="0"/>
        </w:rPr>
        <w:t xml:space="preserve">"Which exists from one end of the world to the other."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Once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reaches the East of the Altar, he begins the Prayer of the Litany of the Fathers.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2. The Litany of the Fathers (</w:t>
      </w:r>
      <w:r w:rsidDel="00000000" w:rsidR="00000000" w:rsidRPr="00000000">
        <w:rPr>
          <w:rFonts w:ascii="Roboto Mono" w:cs="Roboto Mono" w:eastAsia="Roboto Mono" w:hAnsi="Roboto Mono"/>
          <w:b w:val="1"/>
          <w:bCs w:val="1"/>
          <w:color w:val="188038"/>
          <w:rtl w:val="0"/>
        </w:rPr>
        <w:t xml:space="preserve">Oushiat Al-Aba'</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’s face is towards the West, and he says: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ind w:left="600" w:right="600" w:firstLine="0"/>
        <w:rPr/>
      </w:pPr>
      <w:r w:rsidDel="00000000" w:rsidR="00000000" w:rsidRPr="00000000">
        <w:rPr>
          <w:rtl w:val="0"/>
        </w:rPr>
        <w:t xml:space="preserve">"Remember, O Lord, our Patriarch, the honored Father, the High Priest, Pope Anba Tawadros II, and his partner in the apostolic ministry, our honored Father, Metropolitan Anba Serapion." [20]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rtl w:val="0"/>
        </w:rPr>
        <w:t xml:space="preserve">(The deacon responds: "Pray for our High Priest, Pope Anba Tawadros II, Pope and Patriarch and Archbishop of the Great City of Alexandria, and his partner in the apostolic ministry, our Father, Metropolitan Anba Serapion, and all our Orthodox bishops.")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continues and says: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ind w:left="600" w:right="600" w:firstLine="0"/>
        <w:rPr/>
      </w:pPr>
      <w:r w:rsidDel="00000000" w:rsidR="00000000" w:rsidRPr="00000000">
        <w:rPr>
          <w:rtl w:val="0"/>
        </w:rPr>
        <w:t xml:space="preserve">"Keep them safely for us for many years and peaceful times."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3. The Litany of the Assemblies (</w:t>
      </w:r>
      <w:r w:rsidDel="00000000" w:rsidR="00000000" w:rsidRPr="00000000">
        <w:rPr>
          <w:rFonts w:ascii="Roboto Mono" w:cs="Roboto Mono" w:eastAsia="Roboto Mono" w:hAnsi="Roboto Mono"/>
          <w:b w:val="1"/>
          <w:bCs w:val="1"/>
          <w:color w:val="188038"/>
          <w:rtl w:val="0"/>
        </w:rPr>
        <w:t xml:space="preserve">Oushiat Al-Ijtima'at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faces the East and says: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ind w:left="600" w:right="600" w:firstLine="0"/>
        <w:rPr/>
      </w:pPr>
      <w:r w:rsidDel="00000000" w:rsidR="00000000" w:rsidRPr="00000000">
        <w:rPr>
          <w:rtl w:val="0"/>
        </w:rPr>
        <w:t xml:space="preserve">"Remember, O Lord, our assemblies; bless them."</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i w:val="1"/>
          <w:iCs w:val="1"/>
          <w:rtl w:val="0"/>
        </w:rPr>
        <w:t xml:space="preserve">(The deacon responds: "Pray for this holy church and our assemblies.")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continues and says: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ind w:left="600" w:right="600" w:firstLine="0"/>
        <w:rPr/>
      </w:pPr>
      <w:r w:rsidDel="00000000" w:rsidR="00000000" w:rsidRPr="00000000">
        <w:rPr>
          <w:rtl w:val="0"/>
        </w:rPr>
        <w:t xml:space="preserve">"Grant that they may be unto us without obstacle or hindrance, that we may hold them according to Your holy and blessed will."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Then he is at the East of the Altar, turns his face towards the West, incenses, and says: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ind w:left="600" w:right="600" w:firstLine="0"/>
        <w:rPr/>
      </w:pPr>
      <w:r w:rsidDel="00000000" w:rsidR="00000000" w:rsidRPr="00000000">
        <w:rPr>
          <w:rtl w:val="0"/>
        </w:rPr>
        <w:t xml:space="preserve">"Houses of prayer, houses of purity, houses of blessing, grant them to us, O Lord, and to Your servants who shall come after us forever."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When he is at the West of the Altar, face towards the East, he says: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ind w:left="600" w:right="600" w:firstLine="0"/>
        <w:rPr/>
      </w:pPr>
      <w:r w:rsidDel="00000000" w:rsidR="00000000" w:rsidRPr="00000000">
        <w:rPr>
          <w:rtl w:val="0"/>
        </w:rPr>
        <w:t xml:space="preserve">"Arise, O Lord God, let all Your enemies be scattered, and let all who hate Your Holy Name flee before Your face."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Then he moves to the East of the Altar, face towards the West, incenses, and says: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ind w:left="600" w:right="600" w:firstLine="0"/>
        <w:rPr/>
      </w:pPr>
      <w:r w:rsidDel="00000000" w:rsidR="00000000" w:rsidRPr="00000000">
        <w:rPr>
          <w:rtl w:val="0"/>
        </w:rPr>
        <w:t xml:space="preserve">"But let Your people be in blessing, thousands of thousands and ten thousands [21] of ten thousands doing Your will."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reaches the West of the Altar, face towards the East, he incenses and says: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ind w:left="600" w:right="600" w:firstLine="0"/>
        <w:rPr/>
      </w:pPr>
      <w:r w:rsidDel="00000000" w:rsidR="00000000" w:rsidRPr="00000000">
        <w:rPr>
          <w:rtl w:val="0"/>
        </w:rPr>
        <w:t xml:space="preserve">"Through the grace, compassion, and love of mankind of Your Only-Begotten Son, our Lord, God, and Savior Jesus Christ."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rPr/>
      </w:pPr>
      <w:bookmarkStart w:colFirst="0" w:colLast="0" w:name="_4a5qflwc2d5p" w:id="4"/>
      <w:bookmarkEnd w:id="4"/>
      <w:r w:rsidDel="00000000" w:rsidR="00000000" w:rsidRPr="00000000">
        <w:rPr>
          <w:rtl w:val="0"/>
        </w:rPr>
        <w:t xml:space="preserve">The Incense Cross (</w:t>
      </w:r>
      <w:r w:rsidDel="00000000" w:rsidR="00000000" w:rsidRPr="00000000">
        <w:rPr>
          <w:rFonts w:ascii="Roboto Mono" w:cs="Roboto Mono" w:eastAsia="Roboto Mono" w:hAnsi="Roboto Mono"/>
          <w:color w:val="188038"/>
          <w:rtl w:val="0"/>
        </w:rPr>
        <w:t xml:space="preserve">Saleeb Al-Bukhur</w:t>
      </w: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After that,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offers incense in front of the Sanctuary (</w:t>
      </w:r>
      <w:r w:rsidDel="00000000" w:rsidR="00000000" w:rsidRPr="00000000">
        <w:rPr>
          <w:rFonts w:ascii="Roboto Mono" w:cs="Roboto Mono" w:eastAsia="Roboto Mono" w:hAnsi="Roboto Mono"/>
          <w:color w:val="188038"/>
          <w:rtl w:val="0"/>
        </w:rPr>
        <w:t xml:space="preserve">Al-Haykal</w:t>
      </w:r>
      <w:r w:rsidDel="00000000" w:rsidR="00000000" w:rsidRPr="00000000">
        <w:rPr>
          <w:rtl w:val="0"/>
        </w:rPr>
        <w:t xml:space="preserve">). This is called the "Incense Cross" (</w:t>
      </w:r>
      <w:r w:rsidDel="00000000" w:rsidR="00000000" w:rsidRPr="00000000">
        <w:rPr>
          <w:rFonts w:ascii="Roboto Mono" w:cs="Roboto Mono" w:eastAsia="Roboto Mono" w:hAnsi="Roboto Mono"/>
          <w:color w:val="188038"/>
          <w:rtl w:val="0"/>
        </w:rPr>
        <w:t xml:space="preserve">Saleeb Al-Bukhur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performs it three times. During the Incense Cross, the deacons chant the Verses of the Cymbals (</w:t>
      </w:r>
      <w:r w:rsidDel="00000000" w:rsidR="00000000" w:rsidRPr="00000000">
        <w:rPr>
          <w:rFonts w:ascii="Roboto Mono" w:cs="Roboto Mono" w:eastAsia="Roboto Mono" w:hAnsi="Roboto Mono"/>
          <w:color w:val="188038"/>
          <w:rtl w:val="0"/>
        </w:rPr>
        <w:t xml:space="preserve">Arba' Al-Naqous</w:t>
      </w:r>
      <w:r w:rsidDel="00000000" w:rsidR="00000000" w:rsidRPr="00000000">
        <w:rPr>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 bows his head and offers three hands of incense (incensing three times), saying: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6">
      <w:pPr>
        <w:ind w:left="1320" w:right="600" w:firstLine="0"/>
        <w:rPr/>
      </w:pPr>
      <w:r w:rsidDel="00000000" w:rsidR="00000000" w:rsidRPr="00000000">
        <w:rPr>
          <w:rtl w:val="0"/>
        </w:rPr>
        <w:t xml:space="preserve">"We worship You, O Christ, with Your Good Father and the Holy Spirit, for You have come </w:t>
      </w:r>
      <w:r w:rsidDel="00000000" w:rsidR="00000000" w:rsidRPr="00000000">
        <w:rPr>
          <w:i w:val="1"/>
          <w:iCs w:val="1"/>
          <w:rtl w:val="0"/>
        </w:rPr>
        <w:t xml:space="preserve">(or risen, depending on the occasion/season)</w:t>
      </w:r>
      <w:r w:rsidDel="00000000" w:rsidR="00000000" w:rsidRPr="00000000">
        <w:rPr>
          <w:rtl w:val="0"/>
        </w:rPr>
        <w:t xml:space="preserve"> and saved us." "But as for me, I will come into Your house in the multitude of Your mercy; in fear of You, I will worship toward Your holy temple." "Before the angels, I will sing praise to You, and I will worship toward Your holy temple." </w:t>
      </w:r>
      <w:r w:rsidDel="00000000" w:rsidR="00000000" w:rsidRPr="00000000">
        <w:rPr>
          <w:i w:val="1"/>
          <w:iCs w:val="1"/>
          <w:rtl w:val="0"/>
        </w:rPr>
        <w:t xml:space="preserve">(The third hand).</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turns and looks to the North (</w:t>
      </w:r>
      <w:r w:rsidDel="00000000" w:rsidR="00000000" w:rsidRPr="00000000">
        <w:rPr>
          <w:rFonts w:ascii="Roboto Mono" w:cs="Roboto Mono" w:eastAsia="Roboto Mono" w:hAnsi="Roboto Mono"/>
          <w:color w:val="188038"/>
          <w:rtl w:val="0"/>
        </w:rPr>
        <w:t xml:space="preserve">Bahari</w:t>
      </w:r>
      <w:r w:rsidDel="00000000" w:rsidR="00000000" w:rsidRPr="00000000">
        <w:rPr>
          <w:rtl w:val="0"/>
        </w:rPr>
        <w:t xml:space="preserve">) [22] side and incenses for the Virgin Mary, saying:</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A">
      <w:pPr>
        <w:ind w:left="1320" w:right="600" w:firstLine="0"/>
        <w:rPr/>
      </w:pPr>
      <w:r w:rsidDel="00000000" w:rsidR="00000000" w:rsidRPr="00000000">
        <w:rPr>
          <w:rtl w:val="0"/>
        </w:rPr>
        <w:t xml:space="preserve">"We give you peace with Gabriel the Angel, saying: Hail to you, O full of grace, the Lord is with you."</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turns and looks towards the West and says: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E">
      <w:pPr>
        <w:ind w:left="1320" w:right="600" w:firstLine="0"/>
        <w:rPr/>
      </w:pPr>
      <w:r w:rsidDel="00000000" w:rsidR="00000000" w:rsidRPr="00000000">
        <w:rPr>
          <w:rtl w:val="0"/>
        </w:rPr>
        <w:t xml:space="preserve">"Peace to the choirs of angels, my lords the Apostles, the ranks of Martyrs, and all the Saints."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turns to the South (</w:t>
      </w:r>
      <w:r w:rsidDel="00000000" w:rsidR="00000000" w:rsidRPr="00000000">
        <w:rPr>
          <w:rFonts w:ascii="Roboto Mono" w:cs="Roboto Mono" w:eastAsia="Roboto Mono" w:hAnsi="Roboto Mono"/>
          <w:color w:val="188038"/>
          <w:rtl w:val="0"/>
        </w:rPr>
        <w:t xml:space="preserve">Qibli</w:t>
      </w:r>
      <w:r w:rsidDel="00000000" w:rsidR="00000000" w:rsidRPr="00000000">
        <w:rPr>
          <w:rtl w:val="0"/>
        </w:rPr>
        <w:t xml:space="preserve">) side, towards the icon of John the Baptist, gives the greeting of peace, and says: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2">
      <w:pPr>
        <w:ind w:left="1320" w:right="600" w:firstLine="0"/>
        <w:rPr/>
      </w:pPr>
      <w:r w:rsidDel="00000000" w:rsidR="00000000" w:rsidRPr="00000000">
        <w:rPr>
          <w:rtl w:val="0"/>
        </w:rPr>
        <w:t xml:space="preserve">"Peace to John the Baptist; peace to John, son of Zacharias the Priest, son of the Priest."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Finally,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turns back towards the East and says: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6">
      <w:pPr>
        <w:ind w:left="1320" w:right="600" w:firstLine="0"/>
        <w:rPr/>
      </w:pPr>
      <w:r w:rsidDel="00000000" w:rsidR="00000000" w:rsidRPr="00000000">
        <w:rPr>
          <w:rtl w:val="0"/>
        </w:rPr>
        <w:t xml:space="preserve">"Let us worship our Savior, the Good Lover of Mankind, for He came and saved us."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With this, the first Incense Cross is completed. After the Incense Cross,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stands before the Sanctuary and prays: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 In Vespers (</w:t>
      </w:r>
      <w:r w:rsidDel="00000000" w:rsidR="00000000" w:rsidRPr="00000000">
        <w:rPr>
          <w:rFonts w:ascii="Roboto Mono" w:cs="Roboto Mono" w:eastAsia="Roboto Mono" w:hAnsi="Roboto Mono"/>
          <w:b w:val="1"/>
          <w:bCs w:val="1"/>
          <w:color w:val="188038"/>
          <w:rtl w:val="0"/>
        </w:rPr>
        <w:t xml:space="preserve">Ashia</w:t>
      </w:r>
      <w:r w:rsidDel="00000000" w:rsidR="00000000" w:rsidRPr="00000000">
        <w:rPr>
          <w:b w:val="1"/>
          <w:bCs w:val="1"/>
          <w:rtl w:val="0"/>
        </w:rPr>
        <w:t xml:space="preserve">):</w:t>
      </w:r>
      <w:r w:rsidDel="00000000" w:rsidR="00000000" w:rsidRPr="00000000">
        <w:rPr>
          <w:rtl w:val="0"/>
        </w:rPr>
        <w:t xml:space="preserve"> He prays the Litany of the Departed (</w:t>
      </w:r>
      <w:r w:rsidDel="00000000" w:rsidR="00000000" w:rsidRPr="00000000">
        <w:rPr>
          <w:rFonts w:ascii="Roboto Mono" w:cs="Roboto Mono" w:eastAsia="Roboto Mono" w:hAnsi="Roboto Mono"/>
          <w:color w:val="188038"/>
          <w:rtl w:val="0"/>
        </w:rPr>
        <w:t xml:space="preserve">Oushiat Al-Raqedeen</w:t>
      </w:r>
      <w:r w:rsidDel="00000000" w:rsidR="00000000" w:rsidRPr="00000000">
        <w:rPr>
          <w:rtl w:val="0"/>
        </w:rPr>
        <w:t xml:space="preserve">). This is prayed throughout the year, whether the tune is Joyful (</w:t>
      </w:r>
      <w:r w:rsidDel="00000000" w:rsidR="00000000" w:rsidRPr="00000000">
        <w:rPr>
          <w:rFonts w:ascii="Roboto Mono" w:cs="Roboto Mono" w:eastAsia="Roboto Mono" w:hAnsi="Roboto Mono"/>
          <w:color w:val="188038"/>
          <w:rtl w:val="0"/>
        </w:rPr>
        <w:t xml:space="preserve">Farayhi</w:t>
      </w:r>
      <w:r w:rsidDel="00000000" w:rsidR="00000000" w:rsidRPr="00000000">
        <w:rPr>
          <w:rtl w:val="0"/>
        </w:rPr>
        <w:t xml:space="preserve">) or Annual (</w:t>
      </w:r>
      <w:r w:rsidDel="00000000" w:rsidR="00000000" w:rsidRPr="00000000">
        <w:rPr>
          <w:rFonts w:ascii="Roboto Mono" w:cs="Roboto Mono" w:eastAsia="Roboto Mono" w:hAnsi="Roboto Mono"/>
          <w:color w:val="188038"/>
          <w:rtl w:val="0"/>
        </w:rPr>
        <w:t xml:space="preserve">Sanawi</w:t>
      </w:r>
      <w:r w:rsidDel="00000000" w:rsidR="00000000" w:rsidRPr="00000000">
        <w:rPr>
          <w:rtl w:val="0"/>
        </w:rPr>
        <w:t xml:space="preserve">) [23]. Why does the Church remember the departed? To make the believers in the church feel the need for preparation, and that death is not death for Your servants, but a departure from the world to Paradise. Because we Christians do not have death after the death of Christ and His Resurrection, and the second death has no power over us. I urge you to meditate on the words of the Litany of the Departed; you will find them very comforting, giving hope to every person that they have a place in Heaven.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 In Matins (</w:t>
      </w:r>
      <w:r w:rsidDel="00000000" w:rsidR="00000000" w:rsidRPr="00000000">
        <w:rPr>
          <w:rFonts w:ascii="Roboto Mono" w:cs="Roboto Mono" w:eastAsia="Roboto Mono" w:hAnsi="Roboto Mono"/>
          <w:b w:val="1"/>
          <w:bCs w:val="1"/>
          <w:color w:val="188038"/>
          <w:rtl w:val="0"/>
        </w:rPr>
        <w:t xml:space="preserve">Baker</w:t>
      </w:r>
      <w:r w:rsidDel="00000000" w:rsidR="00000000" w:rsidRPr="00000000">
        <w:rPr>
          <w:b w:val="1"/>
          <w:bCs w:val="1"/>
          <w:rtl w:val="0"/>
        </w:rPr>
        <w:t xml:space="preserve">):</w:t>
      </w:r>
      <w:r w:rsidDel="00000000" w:rsidR="00000000" w:rsidRPr="00000000">
        <w:rPr>
          <w:rtl w:val="0"/>
        </w:rPr>
        <w:t xml:space="preserve"> He prays the Litany of the Sick (</w:t>
      </w:r>
      <w:r w:rsidDel="00000000" w:rsidR="00000000" w:rsidRPr="00000000">
        <w:rPr>
          <w:rFonts w:ascii="Roboto Mono" w:cs="Roboto Mono" w:eastAsia="Roboto Mono" w:hAnsi="Roboto Mono"/>
          <w:color w:val="188038"/>
          <w:rtl w:val="0"/>
        </w:rPr>
        <w:t xml:space="preserve">Oushiat Al-Marda</w:t>
      </w:r>
      <w:r w:rsidDel="00000000" w:rsidR="00000000" w:rsidRPr="00000000">
        <w:rPr>
          <w:rtl w:val="0"/>
        </w:rPr>
        <w:t xml:space="preserve">) and the Litany of the Travelers (</w:t>
      </w:r>
      <w:r w:rsidDel="00000000" w:rsidR="00000000" w:rsidRPr="00000000">
        <w:rPr>
          <w:rFonts w:ascii="Roboto Mono" w:cs="Roboto Mono" w:eastAsia="Roboto Mono" w:hAnsi="Roboto Mono"/>
          <w:color w:val="188038"/>
          <w:rtl w:val="0"/>
        </w:rPr>
        <w:t xml:space="preserve">Oushiat Al-Mosaferin</w:t>
      </w:r>
      <w:r w:rsidDel="00000000" w:rsidR="00000000" w:rsidRPr="00000000">
        <w:rPr>
          <w:rtl w:val="0"/>
        </w:rPr>
        <w:t xml:space="preserve">) from Monday to Friday. The Church remembers the sick because the Church is considered a hospital for healing the soul, spirit, and body. That is why the Church also cares for the sick, prays for them, and gives them the healing medicine. And of course, for the travelers, she wishes and hopes for a journey full of safety and a safe return to their homes as well. The Church cares about everything in the life of a believer.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 After the Litanies: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enters the Sanctuary with his right foot, places a hand of incense, circles around the Altar, kisses the corner of the Altar before leaving, and exits the Sanctuary with his left foot. He begins to pray the Incense Cross a second time, with the same prayers and movements as explained the first time.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time,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goes towards the Lectern (</w:t>
      </w:r>
      <w:r w:rsidDel="00000000" w:rsidR="00000000" w:rsidRPr="00000000">
        <w:rPr>
          <w:rFonts w:ascii="Roboto Mono" w:cs="Roboto Mono" w:eastAsia="Roboto Mono" w:hAnsi="Roboto Mono"/>
          <w:color w:val="188038"/>
          <w:rtl w:val="0"/>
        </w:rPr>
        <w:t xml:space="preserve">Manjalia</w:t>
      </w:r>
      <w:r w:rsidDel="00000000" w:rsidR="00000000" w:rsidRPr="00000000">
        <w:rPr>
          <w:rtl w:val="0"/>
        </w:rPr>
        <w:t xml:space="preserve">) [24] and gives the greeting of peace to the Gospel of our Lord Jesus Christ, saying: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ind w:left="600" w:right="600" w:firstLine="0"/>
        <w:rPr/>
      </w:pPr>
      <w:r w:rsidDel="00000000" w:rsidR="00000000" w:rsidRPr="00000000">
        <w:rPr>
          <w:rtl w:val="0"/>
        </w:rPr>
        <w:t xml:space="preserve">"Let us worship the Gospel of our Lord Jesus Christ,"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He does this whether at the Coptic or Arabic lectern. After finishing the incense for the lectern, if there are relics (</w:t>
      </w:r>
      <w:r w:rsidDel="00000000" w:rsidR="00000000" w:rsidRPr="00000000">
        <w:rPr>
          <w:rFonts w:ascii="Roboto Mono" w:cs="Roboto Mono" w:eastAsia="Roboto Mono" w:hAnsi="Roboto Mono"/>
          <w:color w:val="188038"/>
          <w:rtl w:val="0"/>
        </w:rPr>
        <w:t xml:space="preserve">Ajsad</w:t>
      </w:r>
      <w:r w:rsidDel="00000000" w:rsidR="00000000" w:rsidRPr="00000000">
        <w:rPr>
          <w:rtl w:val="0"/>
        </w:rPr>
        <w:t xml:space="preserve">) of saints, he gives a hand of incense, says the greeting of peace (</w:t>
      </w:r>
      <w:r w:rsidDel="00000000" w:rsidR="00000000" w:rsidRPr="00000000">
        <w:rPr>
          <w:i w:val="1"/>
          <w:iCs w:val="1"/>
          <w:rtl w:val="0"/>
        </w:rPr>
        <w:t xml:space="preserve">"Hail..."</w:t>
      </w:r>
      <w:r w:rsidDel="00000000" w:rsidR="00000000" w:rsidRPr="00000000">
        <w:rPr>
          <w:rtl w:val="0"/>
        </w:rPr>
        <w:t xml:space="preserve">), and mentions the name of the saint or martyr.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After that, he enters the Sanctuary to give a hand of incense to his brother priest serving with him, saying:</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ind w:left="600" w:right="600" w:firstLine="0"/>
        <w:rPr/>
      </w:pPr>
      <w:r w:rsidDel="00000000" w:rsidR="00000000" w:rsidRPr="00000000">
        <w:rPr>
          <w:rtl w:val="0"/>
        </w:rPr>
        <w:t xml:space="preserve">"I ask you, my father, to remember me in your prayers."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(the other priest) responds, saying: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ind w:left="600" w:right="600" w:firstLine="0"/>
        <w:rPr/>
      </w:pPr>
      <w:r w:rsidDel="00000000" w:rsidR="00000000" w:rsidRPr="00000000">
        <w:rPr>
          <w:rtl w:val="0"/>
        </w:rPr>
        <w:t xml:space="preserve">"The Lord preserve your priesthood like Melchizedek, Aaron, Zacharias, and Simeon, the priests of the Most High God."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 If it were in the Divine Liturgy: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would say to him:</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ind w:left="600" w:right="600" w:firstLine="0"/>
        <w:rPr/>
      </w:pPr>
      <w:r w:rsidDel="00000000" w:rsidR="00000000" w:rsidRPr="00000000">
        <w:rPr>
          <w:rtl w:val="0"/>
        </w:rPr>
        <w:t xml:space="preserve">"I ask you, my father, to remember me in your prayers."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And the other priest would respond:</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ind w:left="600" w:right="600" w:firstLine="0"/>
        <w:rPr/>
      </w:pPr>
      <w:r w:rsidDel="00000000" w:rsidR="00000000" w:rsidRPr="00000000">
        <w:rPr>
          <w:rtl w:val="0"/>
        </w:rPr>
        <w:t xml:space="preserve">"May God accept your sacrifice and remember the sacrifices offered in the Old Testament: the sacrifice of Abel, the sacrifice of our father Noah, Melchizedek, Abraham, Aaron, and Zacharias."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rPr/>
      </w:pPr>
      <w:bookmarkStart w:colFirst="0" w:colLast="0" w:name="_izq3lv3a1l1y" w:id="5"/>
      <w:bookmarkEnd w:id="5"/>
      <w:r w:rsidDel="00000000" w:rsidR="00000000" w:rsidRPr="00000000">
        <w:rPr>
          <w:rtl w:val="0"/>
        </w:rPr>
        <w:t xml:space="preserve">After that,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exits the Sanctuary and begins the Procession of Incense among the People (</w:t>
      </w:r>
      <w:r w:rsidDel="00000000" w:rsidR="00000000" w:rsidRPr="00000000">
        <w:rPr>
          <w:rFonts w:ascii="Roboto Mono" w:cs="Roboto Mono" w:eastAsia="Roboto Mono" w:hAnsi="Roboto Mono"/>
          <w:color w:val="188038"/>
          <w:rtl w:val="0"/>
        </w:rPr>
        <w:t xml:space="preserve">Doret Bukhur Al-Sha'b</w:t>
      </w: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He says: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ind w:left="600" w:right="600" w:firstLine="0"/>
        <w:rPr/>
      </w:pPr>
      <w:r w:rsidDel="00000000" w:rsidR="00000000" w:rsidRPr="00000000">
        <w:rPr>
          <w:rtl w:val="0"/>
        </w:rPr>
        <w:t xml:space="preserve">"The blessing of the evening incense </w:t>
      </w:r>
      <w:r w:rsidDel="00000000" w:rsidR="00000000" w:rsidRPr="00000000">
        <w:rPr>
          <w:i w:val="1"/>
          <w:iCs w:val="1"/>
          <w:rtl w:val="0"/>
        </w:rPr>
        <w:t xml:space="preserve">(or morning incense)</w:t>
      </w:r>
      <w:r w:rsidDel="00000000" w:rsidR="00000000" w:rsidRPr="00000000">
        <w:rPr>
          <w:rtl w:val="0"/>
        </w:rPr>
        <w:t xml:space="preserve">, may its holy blessing be with us, Amen."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He begins to circle the church from left to right, counter-clockwise [25]. Why? Because the Church is above time, above the world, and does not let worldly matters enter inside her. She is a living Church, capable of swimming against the current. A dead fish is taken by the current in every direction, but a living fish can swim against the current. That is why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circles counter-clockwise. Also, the Lord of the Church is not limited by time; He is above time.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During this period, the deacons are chanting the Doxologies (</w:t>
      </w:r>
      <w:r w:rsidDel="00000000" w:rsidR="00000000" w:rsidRPr="00000000">
        <w:rPr>
          <w:rFonts w:ascii="Roboto Mono" w:cs="Roboto Mono" w:eastAsia="Roboto Mono" w:hAnsi="Roboto Mono"/>
          <w:color w:val="188038"/>
          <w:rtl w:val="0"/>
        </w:rPr>
        <w:t xml:space="preserve">Doxologiat</w:t>
      </w:r>
      <w:r w:rsidDel="00000000" w:rsidR="00000000" w:rsidRPr="00000000">
        <w:rPr>
          <w:rtl w:val="0"/>
        </w:rPr>
        <w:t xml:space="preserve">) of the Virgin, the Angels, the Heavenly Beings, the Apostles, etc. In the procession,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prays for the saints.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i w:val="1"/>
          <w:iCs w:val="1"/>
          <w:rtl w:val="0"/>
        </w:rPr>
        <w:t xml:space="preserve">(Take note: As </w:t>
      </w:r>
      <w:r w:rsidDel="00000000" w:rsidR="00000000" w:rsidRPr="00000000">
        <w:rPr>
          <w:rFonts w:ascii="Roboto Mono" w:cs="Roboto Mono" w:eastAsia="Roboto Mono" w:hAnsi="Roboto Mono"/>
          <w:i w:val="1"/>
          <w:iCs w:val="1"/>
          <w:color w:val="188038"/>
          <w:rtl w:val="0"/>
        </w:rPr>
        <w:t xml:space="preserve">Abouna</w:t>
      </w:r>
      <w:r w:rsidDel="00000000" w:rsidR="00000000" w:rsidRPr="00000000">
        <w:rPr>
          <w:i w:val="1"/>
          <w:iCs w:val="1"/>
          <w:rtl w:val="0"/>
        </w:rPr>
        <w:t xml:space="preserve"> passes by, everyone in the church is supposed to offer their prayers and requests. All these prayers are gathered, and </w:t>
      </w:r>
      <w:r w:rsidDel="00000000" w:rsidR="00000000" w:rsidRPr="00000000">
        <w:rPr>
          <w:rFonts w:ascii="Roboto Mono" w:cs="Roboto Mono" w:eastAsia="Roboto Mono" w:hAnsi="Roboto Mono"/>
          <w:i w:val="1"/>
          <w:iCs w:val="1"/>
          <w:color w:val="188038"/>
          <w:rtl w:val="0"/>
        </w:rPr>
        <w:t xml:space="preserve">Abouna</w:t>
      </w:r>
      <w:r w:rsidDel="00000000" w:rsidR="00000000" w:rsidRPr="00000000">
        <w:rPr>
          <w:i w:val="1"/>
          <w:iCs w:val="1"/>
          <w:rtl w:val="0"/>
        </w:rPr>
        <w:t xml:space="preserve"> takes them to offer them on the Altar in something called the Mystery of Return (</w:t>
      </w:r>
      <w:r w:rsidDel="00000000" w:rsidR="00000000" w:rsidRPr="00000000">
        <w:rPr>
          <w:rFonts w:ascii="Roboto Mono" w:cs="Roboto Mono" w:eastAsia="Roboto Mono" w:hAnsi="Roboto Mono"/>
          <w:i w:val="1"/>
          <w:iCs w:val="1"/>
          <w:color w:val="188038"/>
          <w:rtl w:val="0"/>
        </w:rPr>
        <w:t xml:space="preserve">Sirr Al-Raj'aa</w:t>
      </w:r>
      <w:r w:rsidDel="00000000" w:rsidR="00000000" w:rsidRPr="00000000">
        <w:rPr>
          <w:i w:val="1"/>
          <w:iCs w:val="1"/>
          <w:rtl w:val="0"/>
        </w:rPr>
        <w:t xml:space="preserve">) [26]).</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Usually,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returns from the middle of the church, goes to the right, and circles back until he reaches the center of the church (in the last third of the nave). He begins to pray something called the Reverent Verses (</w:t>
      </w:r>
      <w:r w:rsidDel="00000000" w:rsidR="00000000" w:rsidRPr="00000000">
        <w:rPr>
          <w:rFonts w:ascii="Roboto Mono" w:cs="Roboto Mono" w:eastAsia="Roboto Mono" w:hAnsi="Roboto Mono"/>
          <w:color w:val="188038"/>
          <w:rtl w:val="0"/>
        </w:rPr>
        <w:t xml:space="preserve">Al-Arba' Al-Khushu'iyyat</w:t>
      </w:r>
      <w:r w:rsidDel="00000000" w:rsidR="00000000" w:rsidRPr="00000000">
        <w:rPr>
          <w:rtl w:val="0"/>
        </w:rPr>
        <w:t xml:space="preserve">) [27], saying:</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Facing East:</w:t>
      </w:r>
      <w:r w:rsidDel="00000000" w:rsidR="00000000" w:rsidRPr="00000000">
        <w:rPr>
          <w:rtl w:val="0"/>
        </w:rPr>
        <w:t xml:space="preserve"> &gt; "Jesus Christ is the same yesterday, today, and forever, the One Hypostasis (</w:t>
      </w:r>
      <w:r w:rsidDel="00000000" w:rsidR="00000000" w:rsidRPr="00000000">
        <w:rPr>
          <w:rFonts w:ascii="Roboto Mono" w:cs="Roboto Mono" w:eastAsia="Roboto Mono" w:hAnsi="Roboto Mono"/>
          <w:color w:val="188038"/>
          <w:rtl w:val="0"/>
        </w:rPr>
        <w:t xml:space="preserve">Oqnum</w:t>
      </w:r>
      <w:r w:rsidDel="00000000" w:rsidR="00000000" w:rsidRPr="00000000">
        <w:rPr>
          <w:rtl w:val="0"/>
        </w:rPr>
        <w:t xml:space="preserve">) [28], we worship Him and glorify Him." He incenses towards the East, saying: &gt; "He offered Himself as an acceptable sacrifice on the Cross for the salvation of our race."</w:t>
      </w:r>
    </w:p>
    <w:p w:rsidR="00000000" w:rsidDel="00000000" w:rsidP="00000000" w:rsidRDefault="00000000" w:rsidRPr="00000000" w14:paraId="000000D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Turning towards the North (</w:t>
      </w:r>
      <w:r w:rsidDel="00000000" w:rsidR="00000000" w:rsidRPr="00000000">
        <w:rPr>
          <w:rFonts w:ascii="Roboto Mono" w:cs="Roboto Mono" w:eastAsia="Roboto Mono" w:hAnsi="Roboto Mono"/>
          <w:b w:val="1"/>
          <w:bCs w:val="1"/>
          <w:color w:val="188038"/>
          <w:rtl w:val="0"/>
        </w:rPr>
        <w:t xml:space="preserve">Bahari</w:t>
      </w:r>
      <w:r w:rsidDel="00000000" w:rsidR="00000000" w:rsidRPr="00000000">
        <w:rPr>
          <w:b w:val="1"/>
          <w:bCs w:val="1"/>
          <w:rtl w:val="0"/>
        </w:rPr>
        <w:t xml:space="preserve">):</w:t>
      </w:r>
      <w:r w:rsidDel="00000000" w:rsidR="00000000" w:rsidRPr="00000000">
        <w:rPr>
          <w:rtl w:val="0"/>
        </w:rPr>
        <w:t xml:space="preserve"> &gt; "His Good Father smelled it at the time of evening on Golgotha."</w:t>
      </w:r>
    </w:p>
    <w:p w:rsidR="00000000" w:rsidDel="00000000" w:rsidP="00000000" w:rsidRDefault="00000000" w:rsidRPr="00000000" w14:paraId="000000D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Turning towards the West (facing the door):</w:t>
      </w:r>
      <w:r w:rsidDel="00000000" w:rsidR="00000000" w:rsidRPr="00000000">
        <w:rPr>
          <w:rtl w:val="0"/>
        </w:rPr>
        <w:t xml:space="preserve"> &gt; "And He opened for us the door of Paradise and restored our father Adam to his authority once again."</w:t>
      </w:r>
    </w:p>
    <w:p w:rsidR="00000000" w:rsidDel="00000000" w:rsidP="00000000" w:rsidRDefault="00000000" w:rsidRPr="00000000" w14:paraId="000000D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Incensing towards the South (</w:t>
      </w:r>
      <w:r w:rsidDel="00000000" w:rsidR="00000000" w:rsidRPr="00000000">
        <w:rPr>
          <w:rFonts w:ascii="Roboto Mono" w:cs="Roboto Mono" w:eastAsia="Roboto Mono" w:hAnsi="Roboto Mono"/>
          <w:b w:val="1"/>
          <w:bCs w:val="1"/>
          <w:color w:val="188038"/>
          <w:rtl w:val="0"/>
        </w:rPr>
        <w:t xml:space="preserve">Qibli</w:t>
      </w:r>
      <w:r w:rsidDel="00000000" w:rsidR="00000000" w:rsidRPr="00000000">
        <w:rPr>
          <w:b w:val="1"/>
          <w:bCs w:val="1"/>
          <w:rtl w:val="0"/>
        </w:rPr>
        <w:t xml:space="preserve">):</w:t>
      </w:r>
      <w:r w:rsidDel="00000000" w:rsidR="00000000" w:rsidRPr="00000000">
        <w:rPr>
          <w:rtl w:val="0"/>
        </w:rPr>
        <w:t xml:space="preserve"> &gt; "Through His Cross and His Holy Resurrection, He restored man once again to Paradise."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then returns from the middle of the church—this is called the Mystery of Return (</w:t>
      </w:r>
      <w:r w:rsidDel="00000000" w:rsidR="00000000" w:rsidRPr="00000000">
        <w:rPr>
          <w:rFonts w:ascii="Roboto Mono" w:cs="Roboto Mono" w:eastAsia="Roboto Mono" w:hAnsi="Roboto Mono"/>
          <w:color w:val="188038"/>
          <w:rtl w:val="0"/>
        </w:rPr>
        <w:t xml:space="preserve">Sirr Al-Raj'aa</w:t>
      </w:r>
      <w:r w:rsidDel="00000000" w:rsidR="00000000" w:rsidRPr="00000000">
        <w:rPr>
          <w:rtl w:val="0"/>
        </w:rPr>
        <w:t xml:space="preserve">). He enters the Sanctuary with his right foot and incenses over the Altar while praying: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ind w:left="600" w:right="600" w:firstLine="0"/>
        <w:rPr/>
      </w:pPr>
      <w:r w:rsidDel="00000000" w:rsidR="00000000" w:rsidRPr="00000000">
        <w:rPr>
          <w:rtl w:val="0"/>
        </w:rPr>
        <w:t xml:space="preserve">"O God who accepted unto Him the confession of the thief on the honored Cross, accept unto You the confession of Your people and forgive them all their sins for the sake of Your Holy Name which is called upon us. According to Your mercy, O Lord, and not according to our sins..."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After that, he circles the Altar once, kisses it, goes down, stands before the Sanctuary door, and prays the Incense Cross (</w:t>
      </w:r>
      <w:r w:rsidDel="00000000" w:rsidR="00000000" w:rsidRPr="00000000">
        <w:rPr>
          <w:rFonts w:ascii="Roboto Mono" w:cs="Roboto Mono" w:eastAsia="Roboto Mono" w:hAnsi="Roboto Mono"/>
          <w:color w:val="188038"/>
          <w:rtl w:val="0"/>
        </w:rPr>
        <w:t xml:space="preserve">Saleeb Al-Bukhur</w:t>
      </w:r>
      <w:r w:rsidDel="00000000" w:rsidR="00000000" w:rsidRPr="00000000">
        <w:rPr>
          <w:rtl w:val="0"/>
        </w:rPr>
        <w:t xml:space="preserve">). This is the third time. Then he enters the Sanctuary, gives a hand of incense to his brother priest, then to the deacons and the people, and stands beside the Altar until the end of the Doxologies.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rPr/>
      </w:pPr>
      <w:bookmarkStart w:colFirst="0" w:colLast="0" w:name="_4ra7u5ooleuy" w:id="6"/>
      <w:bookmarkEnd w:id="6"/>
      <w:r w:rsidDel="00000000" w:rsidR="00000000" w:rsidRPr="00000000">
        <w:rPr>
          <w:rtl w:val="0"/>
        </w:rPr>
        <w:t xml:space="preserve">The Conclusion of the Prayers</w:t>
      </w:r>
    </w:p>
    <w:p w:rsidR="00000000" w:rsidDel="00000000" w:rsidP="00000000" w:rsidRDefault="00000000" w:rsidRPr="00000000" w14:paraId="000000E1">
      <w:pPr>
        <w:rPr/>
      </w:pPr>
      <w:r w:rsidDel="00000000" w:rsidR="00000000" w:rsidRPr="00000000">
        <w:rPr>
          <w:rtl w:val="0"/>
        </w:rPr>
        <w:t xml:space="preserve">The deacons and the congregation begin the prayer "We Exalt You, O Mother of the True Light" (</w:t>
      </w:r>
      <w:r w:rsidDel="00000000" w:rsidR="00000000" w:rsidRPr="00000000">
        <w:rPr>
          <w:rFonts w:ascii="Roboto Mono" w:cs="Roboto Mono" w:eastAsia="Roboto Mono" w:hAnsi="Roboto Mono"/>
          <w:color w:val="188038"/>
          <w:rtl w:val="0"/>
        </w:rPr>
        <w:t xml:space="preserve">Nu'azzimuki</w:t>
      </w:r>
      <w:r w:rsidDel="00000000" w:rsidR="00000000" w:rsidRPr="00000000">
        <w:rPr>
          <w:rtl w:val="0"/>
        </w:rPr>
        <w:t xml:space="preserve">), followed by the Creed (</w:t>
      </w:r>
      <w:r w:rsidDel="00000000" w:rsidR="00000000" w:rsidRPr="00000000">
        <w:rPr>
          <w:rFonts w:ascii="Roboto Mono" w:cs="Roboto Mono" w:eastAsia="Roboto Mono" w:hAnsi="Roboto Mono"/>
          <w:color w:val="188038"/>
          <w:rtl w:val="0"/>
        </w:rPr>
        <w:t xml:space="preserve">Qanun Al-Iman</w:t>
      </w:r>
      <w:r w:rsidDel="00000000" w:rsidR="00000000" w:rsidRPr="00000000">
        <w:rPr>
          <w:rtl w:val="0"/>
        </w:rPr>
        <w:t xml:space="preserv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After that, the deacon presents the Cross with three candles attached to it (symbolizing the Holy Trinity).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signs the people three times and begins the Supplication Prayer for God's Mercy (</w:t>
      </w:r>
      <w:r w:rsidDel="00000000" w:rsidR="00000000" w:rsidRPr="00000000">
        <w:rPr>
          <w:rFonts w:ascii="Roboto Mono" w:cs="Roboto Mono" w:eastAsia="Roboto Mono" w:hAnsi="Roboto Mono"/>
          <w:color w:val="188038"/>
          <w:rtl w:val="0"/>
        </w:rPr>
        <w:t xml:space="preserve">Efnoti Nai Nan</w:t>
      </w:r>
      <w:r w:rsidDel="00000000" w:rsidR="00000000" w:rsidRPr="00000000">
        <w:rPr>
          <w:rtl w:val="0"/>
        </w:rPr>
        <w:t xml:space="preserve">) [29].</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ind w:left="600" w:right="600" w:firstLine="0"/>
        <w:rPr/>
      </w:pPr>
      <w:r w:rsidDel="00000000" w:rsidR="00000000" w:rsidRPr="00000000">
        <w:rPr>
          <w:b w:val="1"/>
          <w:bCs w:val="1"/>
          <w:rtl w:val="0"/>
        </w:rPr>
        <w:t xml:space="preserve">Abouna:</w:t>
      </w:r>
      <w:r w:rsidDel="00000000" w:rsidR="00000000" w:rsidRPr="00000000">
        <w:rPr>
          <w:rtl w:val="0"/>
        </w:rPr>
        <w:t xml:space="preserve"> "O God, have mercy on us, settle Your mercy upon us, and have compassion on us..." </w:t>
      </w:r>
      <w:r w:rsidDel="00000000" w:rsidR="00000000" w:rsidRPr="00000000">
        <w:rPr>
          <w:b w:val="1"/>
          <w:bCs w:val="1"/>
          <w:rtl w:val="0"/>
        </w:rPr>
        <w:t xml:space="preserve">People:</w:t>
      </w:r>
      <w:r w:rsidDel="00000000" w:rsidR="00000000" w:rsidRPr="00000000">
        <w:rPr>
          <w:rtl w:val="0"/>
        </w:rPr>
        <w:t xml:space="preserve"> "Amen." </w:t>
      </w:r>
      <w:r w:rsidDel="00000000" w:rsidR="00000000" w:rsidRPr="00000000">
        <w:rPr>
          <w:b w:val="1"/>
          <w:bCs w:val="1"/>
          <w:rtl w:val="0"/>
        </w:rPr>
        <w:t xml:space="preserve">Abouna:</w:t>
      </w:r>
      <w:r w:rsidDel="00000000" w:rsidR="00000000" w:rsidRPr="00000000">
        <w:rPr>
          <w:rtl w:val="0"/>
        </w:rPr>
        <w:t xml:space="preserve"> "And hear us..." </w:t>
      </w:r>
      <w:r w:rsidDel="00000000" w:rsidR="00000000" w:rsidRPr="00000000">
        <w:rPr>
          <w:b w:val="1"/>
          <w:bCs w:val="1"/>
          <w:rtl w:val="0"/>
        </w:rPr>
        <w:t xml:space="preserve">People:</w:t>
      </w:r>
      <w:r w:rsidDel="00000000" w:rsidR="00000000" w:rsidRPr="00000000">
        <w:rPr>
          <w:rtl w:val="0"/>
        </w:rPr>
        <w:t xml:space="preserve"> "Amen." </w:t>
      </w:r>
      <w:r w:rsidDel="00000000" w:rsidR="00000000" w:rsidRPr="00000000">
        <w:rPr>
          <w:b w:val="1"/>
          <w:bCs w:val="1"/>
          <w:rtl w:val="0"/>
        </w:rPr>
        <w:t xml:space="preserve">Abouna:</w:t>
      </w:r>
      <w:r w:rsidDel="00000000" w:rsidR="00000000" w:rsidRPr="00000000">
        <w:rPr>
          <w:rtl w:val="0"/>
        </w:rPr>
        <w:t xml:space="preserve"> "Bless us, keep us, and help us." </w:t>
      </w:r>
      <w:r w:rsidDel="00000000" w:rsidR="00000000" w:rsidRPr="00000000">
        <w:rPr>
          <w:b w:val="1"/>
          <w:bCs w:val="1"/>
          <w:rtl w:val="0"/>
        </w:rPr>
        <w:t xml:space="preserve">People:</w:t>
      </w:r>
      <w:r w:rsidDel="00000000" w:rsidR="00000000" w:rsidRPr="00000000">
        <w:rPr>
          <w:rtl w:val="0"/>
        </w:rPr>
        <w:t xml:space="preserve"> "Amen." </w:t>
      </w:r>
      <w:r w:rsidDel="00000000" w:rsidR="00000000" w:rsidRPr="00000000">
        <w:rPr>
          <w:b w:val="1"/>
          <w:bCs w:val="1"/>
          <w:rtl w:val="0"/>
        </w:rPr>
        <w:t xml:space="preserve">Abouna:</w:t>
      </w:r>
      <w:r w:rsidDel="00000000" w:rsidR="00000000" w:rsidRPr="00000000">
        <w:rPr>
          <w:rtl w:val="0"/>
        </w:rPr>
        <w:t xml:space="preserve"> "Lift Your anger from us, visit us with Your salvation, and forgive us our sins." </w:t>
      </w:r>
      <w:r w:rsidDel="00000000" w:rsidR="00000000" w:rsidRPr="00000000">
        <w:rPr>
          <w:b w:val="1"/>
          <w:bCs w:val="1"/>
          <w:rtl w:val="0"/>
        </w:rPr>
        <w:t xml:space="preserve">People:</w:t>
      </w:r>
      <w:r w:rsidDel="00000000" w:rsidR="00000000" w:rsidRPr="00000000">
        <w:rPr>
          <w:rtl w:val="0"/>
        </w:rPr>
        <w:t xml:space="preserve"> "Amen, Lord have mercy (</w:t>
      </w:r>
      <w:r w:rsidDel="00000000" w:rsidR="00000000" w:rsidRPr="00000000">
        <w:rPr>
          <w:rFonts w:ascii="Roboto Mono" w:cs="Roboto Mono" w:eastAsia="Roboto Mono" w:hAnsi="Roboto Mono"/>
          <w:color w:val="188038"/>
          <w:rtl w:val="0"/>
        </w:rPr>
        <w:t xml:space="preserve">Kyrie Eleison</w:t>
      </w:r>
      <w:r w:rsidDel="00000000" w:rsidR="00000000" w:rsidRPr="00000000">
        <w:rPr>
          <w:rtl w:val="0"/>
        </w:rPr>
        <w:t xml:space="preserve">)" </w:t>
      </w:r>
      <w:r w:rsidDel="00000000" w:rsidR="00000000" w:rsidRPr="00000000">
        <w:rPr>
          <w:i w:val="1"/>
          <w:iCs w:val="1"/>
          <w:rtl w:val="0"/>
        </w:rPr>
        <w:t xml:space="preserve">(three times)</w:t>
      </w: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Then the serving deacon presents the censer and the incense box (</w:t>
      </w:r>
      <w:r w:rsidDel="00000000" w:rsidR="00000000" w:rsidRPr="00000000">
        <w:rPr>
          <w:rFonts w:ascii="Roboto Mono" w:cs="Roboto Mono" w:eastAsia="Roboto Mono" w:hAnsi="Roboto Mono"/>
          <w:color w:val="188038"/>
          <w:rtl w:val="0"/>
        </w:rPr>
        <w:t xml:space="preserve">Haqq Al-Bukhur</w:t>
      </w:r>
      <w:r w:rsidDel="00000000" w:rsidR="00000000" w:rsidRPr="00000000">
        <w:rPr>
          <w:rtl w:val="0"/>
        </w:rPr>
        <w:t xml:space="preserve">) to him. He places one hand of incense and begins the Litany of the Gospel (</w:t>
      </w:r>
      <w:r w:rsidDel="00000000" w:rsidR="00000000" w:rsidRPr="00000000">
        <w:rPr>
          <w:rFonts w:ascii="Roboto Mono" w:cs="Roboto Mono" w:eastAsia="Roboto Mono" w:hAnsi="Roboto Mono"/>
          <w:color w:val="188038"/>
          <w:rtl w:val="0"/>
        </w:rPr>
        <w:t xml:space="preserve">Oushiat Al-Ingil</w:t>
      </w:r>
      <w:r w:rsidDel="00000000" w:rsidR="00000000" w:rsidRPr="00000000">
        <w:rPr>
          <w:rtl w:val="0"/>
        </w:rPr>
        <w:t xml:space="preserve">). The deacon is with him, carrying the Cross and the Gospel (</w:t>
      </w:r>
      <w:r w:rsidDel="00000000" w:rsidR="00000000" w:rsidRPr="00000000">
        <w:rPr>
          <w:rFonts w:ascii="Roboto Mono" w:cs="Roboto Mono" w:eastAsia="Roboto Mono" w:hAnsi="Roboto Mono"/>
          <w:color w:val="188038"/>
          <w:rtl w:val="0"/>
        </w:rPr>
        <w:t xml:space="preserve">Bishara</w:t>
      </w:r>
      <w:r w:rsidDel="00000000" w:rsidR="00000000" w:rsidRPr="00000000">
        <w:rPr>
          <w:rtl w:val="0"/>
        </w:rPr>
        <w:t xml:space="preserve">) [30].</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Then he enters the Sanctuary, places a hand of incense while saying:</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ind w:left="600" w:right="600" w:firstLine="0"/>
        <w:rPr/>
      </w:pPr>
      <w:r w:rsidDel="00000000" w:rsidR="00000000" w:rsidRPr="00000000">
        <w:rPr>
          <w:rtl w:val="0"/>
        </w:rPr>
        <w:t xml:space="preserve">"Worship the Gospel of Jesus Christ."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He circles around the Altar with the deacon carrying the Gospel (</w:t>
      </w:r>
      <w:r w:rsidDel="00000000" w:rsidR="00000000" w:rsidRPr="00000000">
        <w:rPr>
          <w:rFonts w:ascii="Roboto Mono" w:cs="Roboto Mono" w:eastAsia="Roboto Mono" w:hAnsi="Roboto Mono"/>
          <w:color w:val="188038"/>
          <w:rtl w:val="0"/>
        </w:rPr>
        <w:t xml:space="preserve">Bishara</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prays saying: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ind w:left="600" w:right="600" w:firstLine="0"/>
        <w:rPr/>
      </w:pPr>
      <w:r w:rsidDel="00000000" w:rsidR="00000000" w:rsidRPr="00000000">
        <w:rPr>
          <w:rtl w:val="0"/>
        </w:rPr>
        <w:t xml:space="preserve">"Lord, now You are letting Your servant depart in peace, According to Your word; For my eyes have seen Your salvation Which You have prepared before the face of all peoples, A light to bring revelation to the Gentiles, And the glory of Your people Israel." [31]</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After that,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incenses the Gospel three times while saying inaudibly (</w:t>
      </w:r>
      <w:r w:rsidDel="00000000" w:rsidR="00000000" w:rsidRPr="00000000">
        <w:rPr>
          <w:rFonts w:ascii="Roboto Mono" w:cs="Roboto Mono" w:eastAsia="Roboto Mono" w:hAnsi="Roboto Mono"/>
          <w:color w:val="188038"/>
          <w:rtl w:val="0"/>
        </w:rPr>
        <w:t xml:space="preserve">Sirran</w:t>
      </w:r>
      <w:r w:rsidDel="00000000" w:rsidR="00000000" w:rsidRPr="00000000">
        <w:rPr>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ind w:left="600" w:right="600" w:firstLine="0"/>
        <w:rPr/>
      </w:pPr>
      <w:r w:rsidDel="00000000" w:rsidR="00000000" w:rsidRPr="00000000">
        <w:rPr>
          <w:rtl w:val="0"/>
        </w:rPr>
        <w:t xml:space="preserve">"Worship the Gospel of Jesus Christ, the Son of the Living God, to Whom is glory forever, Amen."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He takes the Gospel (</w:t>
      </w:r>
      <w:r w:rsidDel="00000000" w:rsidR="00000000" w:rsidRPr="00000000">
        <w:rPr>
          <w:rFonts w:ascii="Roboto Mono" w:cs="Roboto Mono" w:eastAsia="Roboto Mono" w:hAnsi="Roboto Mono"/>
          <w:color w:val="188038"/>
          <w:rtl w:val="0"/>
        </w:rPr>
        <w:t xml:space="preserve">Bishara</w:t>
      </w:r>
      <w:r w:rsidDel="00000000" w:rsidR="00000000" w:rsidRPr="00000000">
        <w:rPr>
          <w:rtl w:val="0"/>
        </w:rPr>
        <w:t xml:space="preserve">) from the deacon and gives it to the serving priest or the other priests while saying:</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ind w:left="600" w:right="600" w:firstLine="0"/>
        <w:rPr/>
      </w:pPr>
      <w:r w:rsidDel="00000000" w:rsidR="00000000" w:rsidRPr="00000000">
        <w:rPr>
          <w:rtl w:val="0"/>
        </w:rPr>
        <w:t xml:space="preserve">"But blessed are your eyes for they see, and your ears for they hear. May we be worthy to hear and to act according to Your Holy Gospels through the prayers of Your saints."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priests begin to kiss the Gospel while saying:</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ind w:left="600" w:right="600" w:firstLine="0"/>
        <w:rPr/>
      </w:pPr>
      <w:r w:rsidDel="00000000" w:rsidR="00000000" w:rsidRPr="00000000">
        <w:rPr>
          <w:rtl w:val="0"/>
        </w:rPr>
        <w:t xml:space="preserve">"Worship the Gospel of Jesus Christ."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After that, the deacon proclaims: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ind w:left="600" w:right="600" w:firstLine="0"/>
        <w:rPr/>
      </w:pPr>
      <w:r w:rsidDel="00000000" w:rsidR="00000000" w:rsidRPr="00000000">
        <w:rPr>
          <w:rtl w:val="0"/>
        </w:rPr>
        <w:t xml:space="preserve">"Stand in the fear of God and listen to the Holy Gospel."</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And the Gospel is read. At the end of the Gospel, </w:t>
      </w:r>
      <w:r w:rsidDel="00000000" w:rsidR="00000000" w:rsidRPr="00000000">
        <w:rPr>
          <w:rFonts w:ascii="Roboto Mono" w:cs="Roboto Mono" w:eastAsia="Roboto Mono" w:hAnsi="Roboto Mono"/>
          <w:color w:val="188038"/>
          <w:rtl w:val="0"/>
        </w:rPr>
        <w:t xml:space="preserve">Abouna</w:t>
      </w:r>
      <w:r w:rsidDel="00000000" w:rsidR="00000000" w:rsidRPr="00000000">
        <w:rPr>
          <w:rtl w:val="0"/>
        </w:rPr>
        <w:t xml:space="preserve"> gives three hands of incense (or simply incenses) and says inaudibly (</w:t>
      </w:r>
      <w:r w:rsidDel="00000000" w:rsidR="00000000" w:rsidRPr="00000000">
        <w:rPr>
          <w:rFonts w:ascii="Roboto Mono" w:cs="Roboto Mono" w:eastAsia="Roboto Mono" w:hAnsi="Roboto Mono"/>
          <w:color w:val="188038"/>
          <w:rtl w:val="0"/>
        </w:rPr>
        <w:t xml:space="preserve">Sirran</w:t>
      </w:r>
      <w:r w:rsidDel="00000000" w:rsidR="00000000" w:rsidRPr="00000000">
        <w:rPr>
          <w:rtl w:val="0"/>
        </w:rPr>
        <w:t xml:space="preserv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ind w:left="600" w:right="600" w:firstLine="0"/>
        <w:rPr/>
      </w:pPr>
      <w:r w:rsidDel="00000000" w:rsidR="00000000" w:rsidRPr="00000000">
        <w:rPr>
          <w:rtl w:val="0"/>
        </w:rPr>
        <w:t xml:space="preserve">"You are He to whom glory is due, with one voice from everyone, and glory, honor, power, and worship, with Your Good Father and the Holy Spirit, the Giver of Life, who is of one essence with You, now and at all times and unto the ages of all ages, Amen."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After that comes the Gospel Response, the Lord's Prayer, the Absolution, the Conclusion of the Prayers, the Blessing, the Lord's Prayer, and the Dismissal of the congregation.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i w:val="1"/>
          <w:iCs w:val="1"/>
          <w:rtl w:val="0"/>
        </w:rPr>
        <w:t xml:space="preserve">(Note: In Matins (</w:t>
      </w:r>
      <w:r w:rsidDel="00000000" w:rsidR="00000000" w:rsidRPr="00000000">
        <w:rPr>
          <w:rFonts w:ascii="Roboto Mono" w:cs="Roboto Mono" w:eastAsia="Roboto Mono" w:hAnsi="Roboto Mono"/>
          <w:i w:val="1"/>
          <w:iCs w:val="1"/>
          <w:color w:val="188038"/>
          <w:rtl w:val="0"/>
        </w:rPr>
        <w:t xml:space="preserve">Baker</w:t>
      </w:r>
      <w:r w:rsidDel="00000000" w:rsidR="00000000" w:rsidRPr="00000000">
        <w:rPr>
          <w:i w:val="1"/>
          <w:iCs w:val="1"/>
          <w:rtl w:val="0"/>
        </w:rPr>
        <w:t xml:space="preserve">), if the Liturgy follows immediately, </w:t>
      </w:r>
      <w:r w:rsidDel="00000000" w:rsidR="00000000" w:rsidRPr="00000000">
        <w:rPr>
          <w:rFonts w:ascii="Roboto Mono" w:cs="Roboto Mono" w:eastAsia="Roboto Mono" w:hAnsi="Roboto Mono"/>
          <w:i w:val="1"/>
          <w:iCs w:val="1"/>
          <w:color w:val="188038"/>
          <w:rtl w:val="0"/>
        </w:rPr>
        <w:t xml:space="preserve">Abouna</w:t>
      </w:r>
      <w:r w:rsidDel="00000000" w:rsidR="00000000" w:rsidRPr="00000000">
        <w:rPr>
          <w:i w:val="1"/>
          <w:iCs w:val="1"/>
          <w:rtl w:val="0"/>
        </w:rPr>
        <w:t xml:space="preserve"> says: "He who wants to leave..." implying those who are not staying for the Liturgy may go).</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rPr/>
      </w:pPr>
      <w:bookmarkStart w:colFirst="0" w:colLast="0" w:name="_9g0k7d39e2wa" w:id="7"/>
      <w:bookmarkEnd w:id="7"/>
      <w:r w:rsidDel="00000000" w:rsidR="00000000" w:rsidRPr="00000000">
        <w:rPr>
          <w:rtl w:val="0"/>
        </w:rPr>
        <w:t xml:space="preserve">Footnotes</w:t>
      </w:r>
    </w:p>
    <w:p w:rsidR="00000000" w:rsidDel="00000000" w:rsidP="00000000" w:rsidRDefault="00000000" w:rsidRPr="00000000" w14:paraId="0000010B">
      <w:pPr>
        <w:rPr/>
      </w:pPr>
      <w:r w:rsidDel="00000000" w:rsidR="00000000" w:rsidRPr="00000000">
        <w:rPr>
          <w:rtl w:val="0"/>
        </w:rPr>
        <w:t xml:space="preserve">[1] </w:t>
      </w:r>
      <w:r w:rsidDel="00000000" w:rsidR="00000000" w:rsidRPr="00000000">
        <w:rPr>
          <w:b w:val="1"/>
          <w:bCs w:val="1"/>
          <w:rtl w:val="0"/>
        </w:rPr>
        <w:t xml:space="preserve">Eirene pasi (Εἰρήνη πᾶσιν):</w:t>
      </w:r>
      <w:r w:rsidDel="00000000" w:rsidR="00000000" w:rsidRPr="00000000">
        <w:rPr>
          <w:rtl w:val="0"/>
        </w:rPr>
        <w:t xml:space="preserve"> The Greek origin of this common liturgical greeting.</w:t>
        <w:br w:type="textWrapping"/>
        <w:t xml:space="preserve">[2] </w:t>
      </w:r>
      <w:r w:rsidDel="00000000" w:rsidR="00000000" w:rsidRPr="00000000">
        <w:rPr>
          <w:b w:val="1"/>
          <w:bCs w:val="1"/>
          <w:rtl w:val="0"/>
        </w:rPr>
        <w:t xml:space="preserve">Abouna/Priest:</w:t>
      </w:r>
      <w:r w:rsidDel="00000000" w:rsidR="00000000" w:rsidRPr="00000000">
        <w:rPr>
          <w:rtl w:val="0"/>
        </w:rPr>
        <w:t xml:space="preserve"> The common term and the formal English title.</w:t>
        <w:br w:type="textWrapping"/>
        <w:t xml:space="preserve">[3] </w:t>
      </w:r>
      <w:r w:rsidDel="00000000" w:rsidR="00000000" w:rsidRPr="00000000">
        <w:rPr>
          <w:b w:val="1"/>
          <w:bCs w:val="1"/>
          <w:rtl w:val="0"/>
        </w:rPr>
        <w:t xml:space="preserve">Sanctuary (Al-Haykal):</w:t>
      </w:r>
      <w:r w:rsidDel="00000000" w:rsidR="00000000" w:rsidRPr="00000000">
        <w:rPr>
          <w:rtl w:val="0"/>
        </w:rPr>
        <w:t xml:space="preserve"> </w:t>
      </w:r>
      <w:r w:rsidDel="00000000" w:rsidR="00000000" w:rsidRPr="00000000">
        <w:rPr>
          <w:i w:val="1"/>
          <w:iCs w:val="1"/>
          <w:rtl w:val="0"/>
        </w:rPr>
        <w:t xml:space="preserve">Al-Haykal</w:t>
      </w:r>
      <w:r w:rsidDel="00000000" w:rsidR="00000000" w:rsidRPr="00000000">
        <w:rPr>
          <w:rtl w:val="0"/>
        </w:rPr>
        <w:t xml:space="preserve"> is the common term for the sanctuary or altar area in Coptic churches.</w:t>
        <w:br w:type="textWrapping"/>
        <w:t xml:space="preserve">[4] </w:t>
      </w:r>
      <w:r w:rsidDel="00000000" w:rsidR="00000000" w:rsidRPr="00000000">
        <w:rPr>
          <w:b w:val="1"/>
          <w:bCs w:val="1"/>
          <w:rtl w:val="0"/>
        </w:rPr>
        <w:t xml:space="preserve">Holy of Holies:</w:t>
      </w:r>
      <w:r w:rsidDel="00000000" w:rsidR="00000000" w:rsidRPr="00000000">
        <w:rPr>
          <w:rtl w:val="0"/>
        </w:rPr>
        <w:t xml:space="preserve"> This refers to the innermost part of the Temple, mirroring the significance of the sanctuary.</w:t>
        <w:br w:type="textWrapping"/>
        <w:t xml:space="preserve">[5] </w:t>
      </w:r>
      <w:r w:rsidDel="00000000" w:rsidR="00000000" w:rsidRPr="00000000">
        <w:rPr>
          <w:b w:val="1"/>
          <w:bCs w:val="1"/>
          <w:rtl w:val="0"/>
        </w:rPr>
        <w:t xml:space="preserve">Choir of deacons (Khóros Al-Shamāmesa):</w:t>
      </w:r>
      <w:r w:rsidDel="00000000" w:rsidR="00000000" w:rsidRPr="00000000">
        <w:rPr>
          <w:rtl w:val="0"/>
        </w:rPr>
        <w:t xml:space="preserve"> </w:t>
      </w:r>
      <w:r w:rsidDel="00000000" w:rsidR="00000000" w:rsidRPr="00000000">
        <w:rPr>
          <w:i w:val="1"/>
          <w:iCs w:val="1"/>
          <w:rtl w:val="0"/>
        </w:rPr>
        <w:t xml:space="preserve">Khóros</w:t>
      </w:r>
      <w:r w:rsidDel="00000000" w:rsidR="00000000" w:rsidRPr="00000000">
        <w:rPr>
          <w:rtl w:val="0"/>
        </w:rPr>
        <w:t xml:space="preserve"> is a Greek term used for a choir, and </w:t>
      </w:r>
      <w:r w:rsidDel="00000000" w:rsidR="00000000" w:rsidRPr="00000000">
        <w:rPr>
          <w:i w:val="1"/>
          <w:iCs w:val="1"/>
          <w:rtl w:val="0"/>
        </w:rPr>
        <w:t xml:space="preserve">Al-Shamāmesa</w:t>
      </w:r>
      <w:r w:rsidDel="00000000" w:rsidR="00000000" w:rsidRPr="00000000">
        <w:rPr>
          <w:rtl w:val="0"/>
        </w:rPr>
        <w:t xml:space="preserve"> means deacons.</w:t>
        <w:br w:type="textWrapping"/>
        <w:t xml:space="preserve">[6] </w:t>
      </w:r>
      <w:r w:rsidDel="00000000" w:rsidR="00000000" w:rsidRPr="00000000">
        <w:rPr>
          <w:b w:val="1"/>
          <w:bCs w:val="1"/>
          <w:rtl w:val="0"/>
        </w:rPr>
        <w:t xml:space="preserve">Clergy (Al-Ikleerus):</w:t>
      </w:r>
      <w:r w:rsidDel="00000000" w:rsidR="00000000" w:rsidRPr="00000000">
        <w:rPr>
          <w:rtl w:val="0"/>
        </w:rPr>
        <w:t xml:space="preserve"> </w:t>
      </w:r>
      <w:r w:rsidDel="00000000" w:rsidR="00000000" w:rsidRPr="00000000">
        <w:rPr>
          <w:i w:val="1"/>
          <w:iCs w:val="1"/>
          <w:rtl w:val="0"/>
        </w:rPr>
        <w:t xml:space="preserve">Al-Ikleerus</w:t>
      </w:r>
      <w:r w:rsidDel="00000000" w:rsidR="00000000" w:rsidRPr="00000000">
        <w:rPr>
          <w:rtl w:val="0"/>
        </w:rPr>
        <w:t xml:space="preserve"> is a loanword from Greek (clerical), commonly used in Arabic for clergy.</w:t>
        <w:br w:type="textWrapping"/>
        <w:t xml:space="preserve">[7] </w:t>
      </w:r>
      <w:r w:rsidDel="00000000" w:rsidR="00000000" w:rsidRPr="00000000">
        <w:rPr>
          <w:b w:val="1"/>
          <w:bCs w:val="1"/>
          <w:rtl w:val="0"/>
        </w:rPr>
        <w:t xml:space="preserve">Altar of incense (Madhbah Al-Bukhur):</w:t>
      </w:r>
      <w:r w:rsidDel="00000000" w:rsidR="00000000" w:rsidRPr="00000000">
        <w:rPr>
          <w:rtl w:val="0"/>
        </w:rPr>
        <w:t xml:space="preserve"> Explicitly named as it relates to the historical Tabernacle of the Old Testament.</w:t>
        <w:br w:type="textWrapping"/>
        <w:t xml:space="preserve">[8] </w:t>
      </w:r>
      <w:r w:rsidDel="00000000" w:rsidR="00000000" w:rsidRPr="00000000">
        <w:rPr>
          <w:b w:val="1"/>
          <w:bCs w:val="1"/>
          <w:rtl w:val="0"/>
        </w:rPr>
        <w:t xml:space="preserve">Revelation 4:10:</w:t>
      </w:r>
      <w:r w:rsidDel="00000000" w:rsidR="00000000" w:rsidRPr="00000000">
        <w:rPr>
          <w:rtl w:val="0"/>
        </w:rPr>
        <w:t xml:space="preserve"> The biblical text states the twenty-four elders </w:t>
      </w:r>
      <w:r w:rsidDel="00000000" w:rsidR="00000000" w:rsidRPr="00000000">
        <w:rPr>
          <w:i w:val="1"/>
          <w:iCs w:val="1"/>
          <w:rtl w:val="0"/>
        </w:rPr>
        <w:t xml:space="preserve">"cast their crowns before the throne,"</w:t>
      </w:r>
      <w:r w:rsidDel="00000000" w:rsidR="00000000" w:rsidRPr="00000000">
        <w:rPr>
          <w:rtl w:val="0"/>
        </w:rPr>
        <w:t xml:space="preserve"> capturing this act of reverence.</w:t>
        <w:br w:type="textWrapping"/>
        <w:t xml:space="preserve">[9] </w:t>
      </w:r>
      <w:r w:rsidDel="00000000" w:rsidR="00000000" w:rsidRPr="00000000">
        <w:rPr>
          <w:b w:val="1"/>
          <w:bCs w:val="1"/>
          <w:rtl w:val="0"/>
        </w:rPr>
        <w:t xml:space="preserve">Pantocrator (Dabit Al-Kol):</w:t>
      </w:r>
      <w:r w:rsidDel="00000000" w:rsidR="00000000" w:rsidRPr="00000000">
        <w:rPr>
          <w:rtl w:val="0"/>
        </w:rPr>
        <w:t xml:space="preserve"> The standard theological term for "Controller of All" or "Almighty."</w:t>
        <w:br w:type="textWrapping"/>
        <w:t xml:space="preserve">[10] </w:t>
      </w:r>
      <w:r w:rsidDel="00000000" w:rsidR="00000000" w:rsidRPr="00000000">
        <w:rPr>
          <w:b w:val="1"/>
          <w:bCs w:val="1"/>
          <w:rtl w:val="0"/>
        </w:rPr>
        <w:t xml:space="preserve">Left vs. Right:</w:t>
      </w:r>
      <w:r w:rsidDel="00000000" w:rsidR="00000000" w:rsidRPr="00000000">
        <w:rPr>
          <w:rtl w:val="0"/>
        </w:rPr>
        <w:t xml:space="preserve"> The "Left dispensation" (</w:t>
      </w:r>
      <w:r w:rsidDel="00000000" w:rsidR="00000000" w:rsidRPr="00000000">
        <w:rPr>
          <w:i w:val="1"/>
          <w:iCs w:val="1"/>
          <w:rtl w:val="0"/>
        </w:rPr>
        <w:t xml:space="preserve">Al-Tadbeer Al-Shamali</w:t>
      </w:r>
      <w:r w:rsidDel="00000000" w:rsidR="00000000" w:rsidRPr="00000000">
        <w:rPr>
          <w:rtl w:val="0"/>
        </w:rPr>
        <w:t xml:space="preserve">) refers to the state of being cast out or in sin (like the goats on the left), and the "Right" refers to being accepted children of God (like the sheep on the right).</w:t>
        <w:br w:type="textWrapping"/>
        <w:t xml:space="preserve">[11] </w:t>
      </w:r>
      <w:r w:rsidDel="00000000" w:rsidR="00000000" w:rsidRPr="00000000">
        <w:rPr>
          <w:b w:val="1"/>
          <w:bCs w:val="1"/>
          <w:rtl w:val="0"/>
        </w:rPr>
        <w:t xml:space="preserve">Lakkan:</w:t>
      </w:r>
      <w:r w:rsidDel="00000000" w:rsidR="00000000" w:rsidRPr="00000000">
        <w:rPr>
          <w:rtl w:val="0"/>
        </w:rPr>
        <w:t xml:space="preserve"> This refers to the Liturgy of the Waters (prayed on Epiphany, Maundy Thursday, and the Feast of the Apostles).</w:t>
        <w:br w:type="textWrapping"/>
        <w:t xml:space="preserve">[12] </w:t>
      </w:r>
      <w:r w:rsidDel="00000000" w:rsidR="00000000" w:rsidRPr="00000000">
        <w:rPr>
          <w:b w:val="1"/>
          <w:bCs w:val="1"/>
          <w:rtl w:val="0"/>
        </w:rPr>
        <w:t xml:space="preserve">Eshlil / Epi prosevki stathite:</w:t>
      </w:r>
      <w:r w:rsidDel="00000000" w:rsidR="00000000" w:rsidRPr="00000000">
        <w:rPr>
          <w:rtl w:val="0"/>
        </w:rPr>
        <w:t xml:space="preserve"> These are Coptic/Greek phrases used liturgically to call the congregation to attention.</w:t>
        <w:br w:type="textWrapping"/>
        <w:t xml:space="preserve">[13] </w:t>
      </w:r>
      <w:r w:rsidDel="00000000" w:rsidR="00000000" w:rsidRPr="00000000">
        <w:rPr>
          <w:b w:val="1"/>
          <w:bCs w:val="1"/>
          <w:rtl w:val="0"/>
        </w:rPr>
        <w:t xml:space="preserve">Hands vs. Spoonfuls:</w:t>
      </w:r>
      <w:r w:rsidDel="00000000" w:rsidR="00000000" w:rsidRPr="00000000">
        <w:rPr>
          <w:rtl w:val="0"/>
        </w:rPr>
        <w:t xml:space="preserve"> In Coptic liturgy, we often say "hands of incense" (</w:t>
      </w:r>
      <w:r w:rsidDel="00000000" w:rsidR="00000000" w:rsidRPr="00000000">
        <w:rPr>
          <w:i w:val="1"/>
          <w:iCs w:val="1"/>
          <w:rtl w:val="0"/>
        </w:rPr>
        <w:t xml:space="preserve">Ayadi Bukhur</w:t>
      </w:r>
      <w:r w:rsidDel="00000000" w:rsidR="00000000" w:rsidRPr="00000000">
        <w:rPr>
          <w:rtl w:val="0"/>
        </w:rPr>
        <w:t xml:space="preserve">) even though a spoon is used.</w:t>
        <w:br w:type="textWrapping"/>
        <w:t xml:space="preserve">[14] </w:t>
      </w:r>
      <w:r w:rsidDel="00000000" w:rsidR="00000000" w:rsidRPr="00000000">
        <w:rPr>
          <w:b w:val="1"/>
          <w:bCs w:val="1"/>
          <w:rtl w:val="0"/>
        </w:rPr>
        <w:t xml:space="preserve">Signs (Rushumat):</w:t>
      </w:r>
      <w:r w:rsidDel="00000000" w:rsidR="00000000" w:rsidRPr="00000000">
        <w:rPr>
          <w:rtl w:val="0"/>
        </w:rPr>
        <w:t xml:space="preserve"> This refers to the sign of the cross made over the incense to bless it.</w:t>
        <w:br w:type="textWrapping"/>
        <w:t xml:space="preserve">[15] </w:t>
      </w:r>
      <w:r w:rsidDel="00000000" w:rsidR="00000000" w:rsidRPr="00000000">
        <w:rPr>
          <w:b w:val="1"/>
          <w:bCs w:val="1"/>
          <w:rtl w:val="0"/>
        </w:rPr>
        <w:t xml:space="preserve">Inaudibly (Sirran):</w:t>
      </w:r>
      <w:r w:rsidDel="00000000" w:rsidR="00000000" w:rsidRPr="00000000">
        <w:rPr>
          <w:rtl w:val="0"/>
        </w:rPr>
        <w:t xml:space="preserve"> This is a key liturgical term indicating prayers said silently by the clergy.</w:t>
        <w:br w:type="textWrapping"/>
        <w:t xml:space="preserve">[16] </w:t>
      </w:r>
      <w:r w:rsidDel="00000000" w:rsidR="00000000" w:rsidRPr="00000000">
        <w:rPr>
          <w:b w:val="1"/>
          <w:bCs w:val="1"/>
          <w:rtl w:val="0"/>
        </w:rPr>
        <w:t xml:space="preserve">A poured-out ointment...:</w:t>
      </w:r>
      <w:r w:rsidDel="00000000" w:rsidR="00000000" w:rsidRPr="00000000">
        <w:rPr>
          <w:rtl w:val="0"/>
        </w:rPr>
        <w:t xml:space="preserve"> This is a reference to Song of Solomon 1:3 and Malachi 1:11, used in the "Mystery of Incense" prayer.</w:t>
        <w:br w:type="textWrapping"/>
        <w:t xml:space="preserve">[17] </w:t>
      </w:r>
      <w:r w:rsidDel="00000000" w:rsidR="00000000" w:rsidRPr="00000000">
        <w:rPr>
          <w:b w:val="1"/>
          <w:bCs w:val="1"/>
          <w:rtl w:val="0"/>
        </w:rPr>
        <w:t xml:space="preserve">Three Short Litanies:</w:t>
      </w:r>
      <w:r w:rsidDel="00000000" w:rsidR="00000000" w:rsidRPr="00000000">
        <w:rPr>
          <w:rtl w:val="0"/>
        </w:rPr>
        <w:t xml:space="preserve"> These are prayed silently by the priest while the congregation chants the Verses of the Cymbals.</w:t>
        <w:br w:type="textWrapping"/>
        <w:t xml:space="preserve">[18] </w:t>
      </w:r>
      <w:r w:rsidDel="00000000" w:rsidR="00000000" w:rsidRPr="00000000">
        <w:rPr>
          <w:b w:val="1"/>
          <w:bCs w:val="1"/>
          <w:rtl w:val="0"/>
        </w:rPr>
        <w:t xml:space="preserve">Catholic:</w:t>
      </w:r>
      <w:r w:rsidDel="00000000" w:rsidR="00000000" w:rsidRPr="00000000">
        <w:rPr>
          <w:rtl w:val="0"/>
        </w:rPr>
        <w:t xml:space="preserve"> Used here in the creedal sense meaning "Universal," not referring to the Roman Catholic denomination.</w:t>
        <w:br w:type="textWrapping"/>
        <w:t xml:space="preserve">[19] </w:t>
      </w:r>
      <w:r w:rsidDel="00000000" w:rsidR="00000000" w:rsidRPr="00000000">
        <w:rPr>
          <w:b w:val="1"/>
          <w:bCs w:val="1"/>
          <w:rtl w:val="0"/>
        </w:rPr>
        <w:t xml:space="preserve">North (Bahari) vs. South (Qibli):</w:t>
      </w:r>
      <w:r w:rsidDel="00000000" w:rsidR="00000000" w:rsidRPr="00000000">
        <w:rPr>
          <w:rtl w:val="0"/>
        </w:rPr>
        <w:t xml:space="preserve"> </w:t>
      </w:r>
      <w:r w:rsidDel="00000000" w:rsidR="00000000" w:rsidRPr="00000000">
        <w:rPr>
          <w:i w:val="1"/>
          <w:iCs w:val="1"/>
          <w:rtl w:val="0"/>
        </w:rPr>
        <w:t xml:space="preserve">Bahari</w:t>
      </w:r>
      <w:r w:rsidDel="00000000" w:rsidR="00000000" w:rsidRPr="00000000">
        <w:rPr>
          <w:rtl w:val="0"/>
        </w:rPr>
        <w:t xml:space="preserve"> literally means "towards the sea" (North in Egypt), and </w:t>
      </w:r>
      <w:r w:rsidDel="00000000" w:rsidR="00000000" w:rsidRPr="00000000">
        <w:rPr>
          <w:i w:val="1"/>
          <w:iCs w:val="1"/>
          <w:rtl w:val="0"/>
        </w:rPr>
        <w:t xml:space="preserve">Qibli</w:t>
      </w:r>
      <w:r w:rsidDel="00000000" w:rsidR="00000000" w:rsidRPr="00000000">
        <w:rPr>
          <w:rtl w:val="0"/>
        </w:rPr>
        <w:t xml:space="preserve"> means "towards the Qibla/Mecca" (South/Southeast).</w:t>
        <w:br w:type="textWrapping"/>
        <w:t xml:space="preserve">[20] </w:t>
      </w:r>
      <w:r w:rsidDel="00000000" w:rsidR="00000000" w:rsidRPr="00000000">
        <w:rPr>
          <w:b w:val="1"/>
          <w:bCs w:val="1"/>
          <w:rtl w:val="0"/>
        </w:rPr>
        <w:t xml:space="preserve">Metropolitan Anba Serapion:</w:t>
      </w:r>
      <w:r w:rsidDel="00000000" w:rsidR="00000000" w:rsidRPr="00000000">
        <w:rPr>
          <w:rtl w:val="0"/>
        </w:rPr>
        <w:t xml:space="preserve"> Kept exactly as provided in the source text, noting the specific jurisdiction (Diocese of Los Angeles) being prayed for.</w:t>
        <w:br w:type="textWrapping"/>
        <w:t xml:space="preserve">[21] </w:t>
      </w:r>
      <w:r w:rsidDel="00000000" w:rsidR="00000000" w:rsidRPr="00000000">
        <w:rPr>
          <w:b w:val="1"/>
          <w:bCs w:val="1"/>
          <w:rtl w:val="0"/>
        </w:rPr>
        <w:t xml:space="preserve">Ten thousands (Ribwat):</w:t>
      </w:r>
      <w:r w:rsidDel="00000000" w:rsidR="00000000" w:rsidRPr="00000000">
        <w:rPr>
          <w:rtl w:val="0"/>
        </w:rPr>
        <w:t xml:space="preserve"> </w:t>
      </w:r>
      <w:r w:rsidDel="00000000" w:rsidR="00000000" w:rsidRPr="00000000">
        <w:rPr>
          <w:i w:val="1"/>
          <w:iCs w:val="1"/>
          <w:rtl w:val="0"/>
        </w:rPr>
        <w:t xml:space="preserve">Ribwat</w:t>
      </w:r>
      <w:r w:rsidDel="00000000" w:rsidR="00000000" w:rsidRPr="00000000">
        <w:rPr>
          <w:rtl w:val="0"/>
        </w:rPr>
        <w:t xml:space="preserve"> is an archaic term meaning "myriads" or "ten thousands."</w:t>
        <w:br w:type="textWrapping"/>
        <w:t xml:space="preserve">[22] </w:t>
      </w:r>
      <w:r w:rsidDel="00000000" w:rsidR="00000000" w:rsidRPr="00000000">
        <w:rPr>
          <w:b w:val="1"/>
          <w:bCs w:val="1"/>
          <w:rtl w:val="0"/>
        </w:rPr>
        <w:t xml:space="preserve">North (Bahari) vs. South (Qibli):</w:t>
      </w:r>
      <w:r w:rsidDel="00000000" w:rsidR="00000000" w:rsidRPr="00000000">
        <w:rPr>
          <w:rtl w:val="0"/>
        </w:rPr>
        <w:t xml:space="preserve"> See footnote 19.</w:t>
        <w:br w:type="textWrapping"/>
        <w:t xml:space="preserve">[23] </w:t>
      </w:r>
      <w:r w:rsidDel="00000000" w:rsidR="00000000" w:rsidRPr="00000000">
        <w:rPr>
          <w:b w:val="1"/>
          <w:bCs w:val="1"/>
          <w:rtl w:val="0"/>
        </w:rPr>
        <w:t xml:space="preserve">Joyful/Annual Tune:</w:t>
      </w:r>
      <w:r w:rsidDel="00000000" w:rsidR="00000000" w:rsidRPr="00000000">
        <w:rPr>
          <w:rtl w:val="0"/>
        </w:rPr>
        <w:t xml:space="preserve"> Refers to the musical tone of the hymns depending on the church calendar and seasons.</w:t>
        <w:br w:type="textWrapping"/>
        <w:t xml:space="preserve">[24] </w:t>
      </w:r>
      <w:r w:rsidDel="00000000" w:rsidR="00000000" w:rsidRPr="00000000">
        <w:rPr>
          <w:b w:val="1"/>
          <w:bCs w:val="1"/>
          <w:rtl w:val="0"/>
        </w:rPr>
        <w:t xml:space="preserve">Lectern (Manjalia):</w:t>
      </w:r>
      <w:r w:rsidDel="00000000" w:rsidR="00000000" w:rsidRPr="00000000">
        <w:rPr>
          <w:rtl w:val="0"/>
        </w:rPr>
        <w:t xml:space="preserve"> The wooden stand where the holy readings are read.</w:t>
        <w:br w:type="textWrapping"/>
        <w:t xml:space="preserve">[25] </w:t>
      </w:r>
      <w:r w:rsidDel="00000000" w:rsidR="00000000" w:rsidRPr="00000000">
        <w:rPr>
          <w:b w:val="1"/>
          <w:bCs w:val="1"/>
          <w:rtl w:val="0"/>
        </w:rPr>
        <w:t xml:space="preserve">Counter-clockwise:</w:t>
      </w:r>
      <w:r w:rsidDel="00000000" w:rsidR="00000000" w:rsidRPr="00000000">
        <w:rPr>
          <w:rtl w:val="0"/>
        </w:rPr>
        <w:t xml:space="preserve"> The beautiful explanation about swimming against the current is a classic Coptic contemplation on why processions move counter-clockwise (to the right).</w:t>
        <w:br w:type="textWrapping"/>
        <w:t xml:space="preserve">[26] </w:t>
      </w:r>
      <w:r w:rsidDel="00000000" w:rsidR="00000000" w:rsidRPr="00000000">
        <w:rPr>
          <w:b w:val="1"/>
          <w:bCs w:val="1"/>
          <w:rtl w:val="0"/>
        </w:rPr>
        <w:t xml:space="preserve">Mystery of Return (Sirr Al-Raj'aa):</w:t>
      </w:r>
      <w:r w:rsidDel="00000000" w:rsidR="00000000" w:rsidRPr="00000000">
        <w:rPr>
          <w:rtl w:val="0"/>
        </w:rPr>
        <w:t xml:space="preserve"> This refers to the silent prayer the priest says when he returns to the altar after incensing the people, offering their supplications to God.</w:t>
        <w:br w:type="textWrapping"/>
        <w:t xml:space="preserve">[27] </w:t>
      </w:r>
      <w:r w:rsidDel="00000000" w:rsidR="00000000" w:rsidRPr="00000000">
        <w:rPr>
          <w:b w:val="1"/>
          <w:bCs w:val="1"/>
          <w:rtl w:val="0"/>
        </w:rPr>
        <w:t xml:space="preserve">Reverent Verses (Al-Arba' Al-Khushu'iyya):</w:t>
      </w:r>
      <w:r w:rsidDel="00000000" w:rsidR="00000000" w:rsidRPr="00000000">
        <w:rPr>
          <w:rtl w:val="0"/>
        </w:rPr>
        <w:t xml:space="preserve"> Specific verses chanted while incensing the four cardinal directions in the nave.</w:t>
        <w:br w:type="textWrapping"/>
        <w:t xml:space="preserve">[28] </w:t>
      </w:r>
      <w:r w:rsidDel="00000000" w:rsidR="00000000" w:rsidRPr="00000000">
        <w:rPr>
          <w:b w:val="1"/>
          <w:bCs w:val="1"/>
          <w:rtl w:val="0"/>
        </w:rPr>
        <w:t xml:space="preserve">Hypostasis (Oqnum):</w:t>
      </w:r>
      <w:r w:rsidDel="00000000" w:rsidR="00000000" w:rsidRPr="00000000">
        <w:rPr>
          <w:rtl w:val="0"/>
        </w:rPr>
        <w:t xml:space="preserve"> The theological term for a "Person" of the Holy Trinity.</w:t>
        <w:br w:type="textWrapping"/>
        <w:t xml:space="preserve">[29] </w:t>
      </w:r>
      <w:r w:rsidDel="00000000" w:rsidR="00000000" w:rsidRPr="00000000">
        <w:rPr>
          <w:b w:val="1"/>
          <w:bCs w:val="1"/>
          <w:rtl w:val="0"/>
        </w:rPr>
        <w:t xml:space="preserve">Efnoti Nai Nan:</w:t>
      </w:r>
      <w:r w:rsidDel="00000000" w:rsidR="00000000" w:rsidRPr="00000000">
        <w:rPr>
          <w:rtl w:val="0"/>
        </w:rPr>
        <w:t xml:space="preserve"> A Coptic hymn meaning "God have mercy on us."</w:t>
        <w:br w:type="textWrapping"/>
        <w:t xml:space="preserve">[30] </w:t>
      </w:r>
      <w:r w:rsidDel="00000000" w:rsidR="00000000" w:rsidRPr="00000000">
        <w:rPr>
          <w:b w:val="1"/>
          <w:bCs w:val="1"/>
          <w:rtl w:val="0"/>
        </w:rPr>
        <w:t xml:space="preserve">Bishara:</w:t>
      </w:r>
      <w:r w:rsidDel="00000000" w:rsidR="00000000" w:rsidRPr="00000000">
        <w:rPr>
          <w:rtl w:val="0"/>
        </w:rPr>
        <w:t xml:space="preserve"> This refers to the metal case enclosing the Gospel book, often used to bless the people.</w:t>
        <w:br w:type="textWrapping"/>
        <w:t xml:space="preserve">[31] </w:t>
      </w:r>
      <w:r w:rsidDel="00000000" w:rsidR="00000000" w:rsidRPr="00000000">
        <w:rPr>
          <w:b w:val="1"/>
          <w:bCs w:val="1"/>
          <w:rtl w:val="0"/>
        </w:rPr>
        <w:t xml:space="preserve">Simeon the Elder:</w:t>
      </w:r>
      <w:r w:rsidDel="00000000" w:rsidR="00000000" w:rsidRPr="00000000">
        <w:rPr>
          <w:rtl w:val="0"/>
        </w:rPr>
        <w:t xml:space="preserve"> Referring to Simeon the God-receiver whose prayer is recorded in Luke 2:29-32.</w:t>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