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hAnsi="PMingLiU" w:eastAsiaTheme="minorEastAsia"/>
          <w:sz w:val="24"/>
          <w:szCs w:val="24"/>
        </w:rPr>
      </w:pPr>
    </w:p>
    <w:p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Linux系统管理与服务篇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1.以下配置默认路由的命令正确的是_</w:t>
      </w:r>
      <w:r>
        <w:rPr>
          <w:rStyle w:val="41"/>
          <w:rFonts w:ascii="黑体" w:hAnsi="黑体" w:eastAsia="黑体"/>
          <w:color w:val="auto"/>
          <w:u w:val="single"/>
        </w:rPr>
        <w:t>__A</w:t>
      </w:r>
      <w:r>
        <w:rPr>
          <w:rStyle w:val="41"/>
          <w:rFonts w:ascii="黑体" w:hAnsi="黑体" w:eastAsia="黑体"/>
          <w:color w:val="auto"/>
        </w:rPr>
        <w:t>____？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B：ip route 0.0.0.0 255.255.255.255 172.16.2.1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D：ip router 0.0.0.0 0.0.0.0 172.16.2.1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2.通过以下哪个命令可以查看本地端口和外部的连接状况（A）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B：netconn  –an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D：netstat  –all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3.为脚本程序指定执行权限命令的参数为：（ A）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B：chown +x filename.sh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D：chown +r filename.sh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4.系统中有用户user1和user2，同属于users组。在user1用户目录下有一文件file1，它拥有644的权限，如果user2用户想修改user1用户目录下的file1文件，应该拥有（ 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>B</w:t>
      </w:r>
      <w:r>
        <w:rPr>
          <w:rStyle w:val="41"/>
          <w:rFonts w:ascii="黑体" w:hAnsi="黑体" w:eastAsia="黑体"/>
          <w:color w:val="auto"/>
        </w:rPr>
        <w:t xml:space="preserve"> ）权限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B：664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D：746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5.Linux文件权限一共10位长度，分成四段，第三段表示的内容是（ C ）；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B：文件所有者的权限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D：其他用户的权限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6.下列文件中，包含了主机名到IP地址的映射关系的文件是：（  B ）；</w:t>
      </w:r>
    </w:p>
    <w:p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A：/etc/HOSTNAME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B：/etc/hosts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D：/etc/networks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7.关闭linux系统（不重新启动）可使用命令（ B  ）</w:t>
      </w:r>
    </w:p>
    <w:p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A：Ctrl+Arl+Del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D：reboot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8.实现从IP地址到以太网MAC地址转换的命令为：（ C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D：traceroute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9.用命令ls –al显示出文件file2的面熟如下所示，由此可知文件file2的类型为 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–rwxr-xr-- 1 root root 599 Cec 10 17:12 file2（ A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B：硬链接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D：符号链接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10.Linux删除文件命令为：（ D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B：rmdir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D：rm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11.列出不是linux系统进程类型的是（ D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B：批处理进程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FF0000"/>
          <w:sz w:val="24"/>
          <w:szCs w:val="24"/>
        </w:rPr>
        <w:t>D：就绪进程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宋体"/>
          <w:sz w:val="24"/>
          <w:szCs w:val="24"/>
        </w:rPr>
        <w:t>•交互进程：由一个Shell启动的进程，交互进程既可以在前台运行，也可以在后台运行。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•批处理进程：这种进程和终端没有联系，是一个进程序列。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•监控进程：也称守护进程，</w:t>
      </w:r>
      <w:r>
        <w:fldChar w:fldCharType="begin"/>
      </w:r>
      <w:r>
        <w:instrText xml:space="preserve"> HYPERLINK "https://www.baidu.com/s?wd=Linux%E7%B3%BB%E7%BB%9F&amp;tn=44039180_cpr&amp;fenlei=mv6quAkxTZn0IZRqIHckPjm4nH00T1YdmWT1mWTsuWRLmWcYPHT30ZwV5Hcvrjm3rH6sPfKWUMw85HfYnjn4nH6sgvPsT6KdThsqpZwYTjCEQLGCpyw9Uz4Bmy-bIi4WUvYETgN-TLwGUv3EPj03P1RdP1fd" \h </w:instrText>
      </w:r>
      <w:r>
        <w:fldChar w:fldCharType="separate"/>
      </w:r>
      <w:r>
        <w:rPr>
          <w:rFonts w:ascii="微软雅黑" w:hAnsi="宋体"/>
          <w:sz w:val="24"/>
          <w:szCs w:val="24"/>
        </w:rPr>
        <w:t>Linux系统</w:t>
      </w:r>
      <w:r>
        <w:rPr>
          <w:rFonts w:ascii="微软雅黑" w:hAnsi="宋体"/>
          <w:sz w:val="24"/>
          <w:szCs w:val="24"/>
        </w:rPr>
        <w:fldChar w:fldCharType="end"/>
      </w:r>
      <w:r>
        <w:rPr>
          <w:rFonts w:ascii="微软雅黑" w:hAnsi="宋体"/>
          <w:sz w:val="24"/>
          <w:szCs w:val="24"/>
        </w:rPr>
        <w:t>启动是启动的进程，并在后台运行。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12.下列关于/etc/fstab文件描述，正确的是（ D 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A：fstab文件只能描述属于linux的文件系统；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B：CD_ROM和软盘必须是自动加载的；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C：fstab文件中描述的文件系统不能被卸载；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D：启动时按fstab文件描述内容加载文件系统。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13.Linux讲存储设备和输入/输出设备均看做文件来操作，（ C  ）不是以文件的形式出现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A：目录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B：软连接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C：i节点表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D：网络适配器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微软雅黑 Light" w:eastAsia="微软雅黑 Light"/>
          <w:b/>
          <w:sz w:val="24"/>
          <w:szCs w:val="24"/>
        </w:rPr>
        <w:t>i节点表：</w:t>
      </w:r>
      <w:r>
        <w:rPr>
          <w:rFonts w:ascii="微软雅黑" w:hAnsi="宋体"/>
          <w:sz w:val="24"/>
          <w:szCs w:val="24"/>
        </w:rPr>
        <w:t>硬盘分区表一部分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14.Vi编辑器的三种基本工作模式有（ ABD  ）。（多选题）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A：命令模式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B：编辑模式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C：锁定模式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D：末行模式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E：改写模式</w:t>
      </w:r>
    </w:p>
    <w:p>
      <w:pPr>
        <w:pStyle w:val="39"/>
        <w:wordWrap w:val="0"/>
        <w:spacing w:line="360" w:lineRule="exact"/>
        <w:ind w:firstLine="0"/>
        <w:rPr>
          <w:rFonts w:ascii="黑体" w:hAnsi="黑体" w:eastAsia="黑体"/>
          <w:b/>
          <w:sz w:val="24"/>
          <w:szCs w:val="24"/>
        </w:rPr>
      </w:pPr>
      <w:r>
        <w:rPr>
          <w:rStyle w:val="41"/>
          <w:rFonts w:ascii="黑体" w:hAnsi="黑体" w:eastAsia="黑体"/>
          <w:color w:val="auto"/>
        </w:rPr>
        <w:t>15.你在vi编辑器中对文本文件中的某行进行删除后，发现该行的内容需要保留，重新恢复该行内容最佳的操作方法是（ C  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A：在编辑模式下重新输入该行；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B：不保存退出vi，并重新编辑该文件；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C：在命令模式下使用“u”命令；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D：在命令模式下使用“.”命令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16.在/home/stud1/wang目录下有一文件file，使用（ D  ）可实现在后台执行命令，此命令将file文件中的内容输出到file.copy文件中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A：cat file &gt;;file.copy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B：cat &gt;;file.copy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C：cat file file.copy &amp;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D：cat file &gt; file.copy &amp;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17.下列变量名中有效的shell变量名是（ C  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A：-2-time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B：_2$3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C：trust_no_1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D：2004file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18.统一资源定位器http://home.microsoft.com/main/index.html各部分的名称（从左到右）为__B__。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A：主机域名、服务标注、目录名、文件名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B：服务标注、主机域名、目录名、文件名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C：服务标注、目录名、主机域名、文件名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D：目录名、主机域名、服务标注、文件名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19.计算机系统包括____C___几大部分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A：主机、键盘和显示器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B：系统硬件和系统软件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C：硬件系统和软件系统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D：系统硬件和操作系统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20.以下文件类型中，___B____属于音频文件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A：JPG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B：MP3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C：ZIP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D：AVI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21.SSH 使用的端口号是什么？( B )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 21  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B：22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C：23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D：4809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22.一台主机要实现通过局域网与另一个局域网通信，需要做的工作是（ C 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A配置域名服务器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B定义一条本机指向所在网络的路由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C定义一条本机指向所在网络网关的路由</w:t>
      </w:r>
      <w:r>
        <w:rPr>
          <w:rFonts w:ascii="微软雅黑 Light" w:hAnsi="微软雅黑 Light" w:eastAsia="微软雅黑 Light"/>
          <w:color w:val="0070C0"/>
          <w:sz w:val="24"/>
          <w:szCs w:val="24"/>
        </w:rPr>
        <w:t xml:space="preserve">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D定义一条本机指向目标网络网关的路由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23.在/etc/fstab文件中指定的文件系统加载参数中，（A）参数一般用亍CD-ROM等移动设备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A：loop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    B：sw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C：rw和ro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D：noauto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24.终止一个前台进程可能用到的命令和操作（AB）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 kill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 Ctrl+C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 shut down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 halt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25.下面关于i节点描述错误的是（B）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b/>
          <w:color w:val="0070C0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A: i节点和文件是一一对应的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B: i节点能描述文件占用的块数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C: i节点描述了文件大小和指向数据块的指针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D:通过i节点实现文件的逻辑结构和物理结构的转换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26.局域网的网络地址192.168.1.0/24,局域网络连接其它网络的网关地址是192.168.1.1。主机192.168.1.20访问172.16.1.0/24网络时，其路由设置正确的是（B）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A：route add -net 192.168.1.0 gw 192 168.1.1 netmask 255.255.255.0 metric 1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B：route add -net 172.16.1.0 gw 192.168.1.1 netmask 255.255.255.0 metric 1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C：route add -net 172.16.1.0 gw 172.16.1.1 netmask 255.255.25w5.0 metric 1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D：route add default 192.168.1.0 netmask 172.168.1.1 metric 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27.下列提法中，不属于ifconfig命令作用范围的是（D）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A：配置本地回环地址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B：配置网卡的IP地址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C：激活网络适配器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D：加载网卡到内核中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28.下列关于链接描述，错误的是（B）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A：硬链接就是让链接文件的i节点号指向被链接文件的i节点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B：硬链接和符号连接都是产生一个新的i节点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C：链接分为硬链接和符号链接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D：硬连接不能链接目录文件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29.在局域网络内的某台主机用ping命令测试网络连接时发现网络内部的主机 都可以连同，而不能与公网连通，问题可能是（C）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A：主机IP设置有误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B：没有设置连接局域网的网关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C：局域网的网关或主机的网关设置有误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D：局域网DNS服务器设置有误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30.配置Apache服务器需要修改的配置文件为（A）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A：httpd.conf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B： access.conf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 srm.conf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 named.conf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31.在日常管理中，通常CPU会影响系统性能的情况是：（A)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 CPU己满负荷地运转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 CPU的运行效率为30%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 CPU的运行效率为50%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 CPU的运行效率为80%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32.若一台汁算机的内存为128GB.则交换分区的大小通常是（D）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 4GB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B： 16GB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 64GB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 256GB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33.Linux查看文件内容过程中可以用光标上下移动来查看文件内容，应使用（C）命令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 cat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 more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 less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 xml:space="preserve">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 head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34.在TCP/IP模型中，应用层包含了所有的高层协议，在下列的应用协议中，（BD）是能够实现本地与远程主机之间的文件传输工作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A：telnet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 FTP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C：SNMP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 NFS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35.当我们与某远程网络连接不上时，就需要跟踪路由查看，以便了解在网络的 什么位置出现了问题，满足该目的的命令是（C）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 ping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C：traceroute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36.对名为fido的文件用chmod 551 fido进行了修改，则它的许可权是(D)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A：-rwxr-xr-x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B：-rwxr-r-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C：-r-r-r-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D：-r-xr-x—x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37.用ls -al命令列出下面的文件列表，（D）文件是符号连接文件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A：-rw-rw-rw- 2 hel-s users 56 Sep 09 11:05 hello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B：-rwxrwxrwx 2 hel-s users 56 Sep 09 11:05 goodbey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C：drwxr-r- 1 hel users 1024 Sep 10 08:10 zhang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D：lrwxr-r- 1 hel users 2024 Sep 12 08:12 cheng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38.DNS域名系统主要负责主机名和（A）之间的解析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A：IP地址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B：MAC地址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C：网络地址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D：主机别名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39. WWW服务器是在Internet :使用最为广泛，它采用的是（B）结构</w:t>
      </w:r>
      <w:r>
        <w:rPr>
          <w:rStyle w:val="41"/>
          <w:rFonts w:ascii="黑体" w:hAnsi="黑体" w:eastAsia="黑体"/>
        </w:rPr>
        <w:t xml:space="preserve">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A：服务器/工作站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B：B/S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 xml:space="preserve">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C：集中式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D：分布式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40.NFS是（C）系统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A：文件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B：磁盘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C：网络文件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D：操作 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41.(D)命令可以在Linux的安全系统中完成文件向磁带备份的工作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A：cp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B：tr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C：dir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D：cpio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42.Linux文件系统的文件都按其作用分类地放在相关的目录中，对于外部设备文件，一般应将其放在（C）目录中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A：/bin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B：/etc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C：/dev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    D：/lib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43.在重新启动Linux系统的同时把内存中的信息写入硬盘，应使用（C）命令实现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A：reboot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C：sync 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   D：shutdown -r now</w:t>
      </w:r>
    </w:p>
    <w:p>
      <w:pPr>
        <w:pStyle w:val="46"/>
        <w:tabs>
          <w:tab w:val="left" w:pos="502"/>
        </w:tabs>
        <w:wordWrap w:val="0"/>
        <w:rPr>
          <w:rStyle w:val="41"/>
          <w:rFonts w:ascii="MingLiU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44.在vi编辑器中的命令模式,键入（A）可在光标当前所在行下添加一新行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A：o 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   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B：C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C：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X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D：A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45.在使用mkdir命令创建新的目录时，在其父目录不存在时先创建父目录的选项是（D)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A、-m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B、-d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C、-f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D、-p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46.以下哪些命令可以査看当前系统的启动时间（ABD）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A、w</w:t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B、top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C、ps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D、uptime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47.为了将当前目录下的归档文件myftp.tgz解压缩到/tmp目录下，用户可以使用 命令（A）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A、tar -xvzf myftp. tgz - C /tmp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B、tar -xvzf myftp. tgz - R /tmp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C、tar -vzf myftp. tgz - X /tmp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D、tar -xvzf myftp. tgz /tmp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48.在unix系统下执行chmod("/usr/test/sample"，0753)之后该文件的访问权限为（C）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A、拥有者可读写执行，同组用户可写可执行，其他用户可读可执行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B、拥有者可读写执行，同组用户吋读写，其他用户可读可执行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C、拥有者可读写执行，同组用户可读可执行，其他用户可写可执行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D、拥有者可读写执行，同组用户可读可执行，其他用户可读写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49.下面有关limix査看系统负载的命令，说法错误的是？（C）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A 、uptime命令主要用于获取主机运行时间和査询linux系统负载等信息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B 、vmstat命令可以査看査看cpu负载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 sar命令可以査看网络接口信息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D、 free命令可以査看磁盘负载情况</w:t>
      </w:r>
    </w:p>
    <w:p>
      <w:pPr>
        <w:wordWrap w:val="0"/>
        <w:spacing w:line="360" w:lineRule="exact"/>
        <w:rPr>
          <w:rFonts w:hint="eastAsia" w:ascii="微软雅黑 Light" w:hAnsi="微软雅黑 Light" w:eastAsia="微软雅黑 Light"/>
          <w:sz w:val="24"/>
          <w:szCs w:val="24"/>
          <w:lang w:eastAsia="zh-CN"/>
        </w:rPr>
      </w:pPr>
      <w:r>
        <w:rPr>
          <w:rFonts w:hint="eastAsia" w:ascii="微软雅黑 Light" w:hAnsi="微软雅黑 Light" w:eastAsia="微软雅黑 Light"/>
          <w:sz w:val="24"/>
          <w:szCs w:val="24"/>
          <w:lang w:eastAsia="zh-CN"/>
        </w:rPr>
        <w:t>（</w:t>
      </w:r>
      <w:r>
        <w:rPr>
          <w:rFonts w:hint="eastAsia" w:ascii="微软雅黑 Light" w:hAnsi="微软雅黑 Light" w:eastAsia="微软雅黑 Light"/>
          <w:sz w:val="24"/>
          <w:szCs w:val="24"/>
        </w:rPr>
        <w:t>tar可以从多方面对系统的活动进行报告，包括：文件的读写情况、系统调用的使用情况、磁盘I/O、CPU效率、内存使用状况、进程活动及IPC有关的活动等，但是不能查看网络接口信息。网络接口信息使用ifconfig可以查看</w:t>
      </w:r>
      <w:r>
        <w:rPr>
          <w:rFonts w:hint="eastAsia" w:ascii="微软雅黑 Light" w:hAnsi="微软雅黑 Light" w:eastAsia="微软雅黑 Light"/>
          <w:sz w:val="24"/>
          <w:szCs w:val="24"/>
          <w:lang w:eastAsia="zh-CN"/>
        </w:rPr>
        <w:t>，</w:t>
      </w:r>
      <w:r>
        <w:rPr>
          <w:rFonts w:hint="eastAsia" w:ascii="微软雅黑 Light" w:hAnsi="微软雅黑 Light" w:eastAsia="微软雅黑 Light"/>
          <w:sz w:val="24"/>
          <w:szCs w:val="24"/>
          <w:lang w:val="en-US" w:eastAsia="zh-CN"/>
        </w:rPr>
        <w:t>free是查看内存和交换空间的情况</w:t>
      </w:r>
      <w:r>
        <w:rPr>
          <w:rFonts w:hint="eastAsia" w:ascii="微软雅黑 Light" w:hAnsi="微软雅黑 Light" w:eastAsia="微软雅黑 Light"/>
          <w:sz w:val="24"/>
          <w:szCs w:val="24"/>
          <w:lang w:eastAsia="zh-CN"/>
        </w:rPr>
        <w:t>）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50.以下哪些方式/命令不可以査看某IP是否可达？（D）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A、telnet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C、tracert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D、top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51.tar命令用于解压的参数是？（B）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A、-v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 xml:space="preserve">B、-x 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 xml:space="preserve">C、-c 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D、-f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52.下面哪个命令+是用来査看网络故障？（B）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A、telnet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C、init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53.文件aaa的访问权限为rw-r-r-,现要增加所有用户的执行权限和同组用户的写权限，下列哪些命令是正确的？（A）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A、chmod a+x, g+w aaa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B、chmod 764 aaa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C、chmod 774 aaa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D、chmod o+x, g+w aaa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54.当用命令Is-al查看文件和目录时，欲观看卷过屏幕的内容，应使用组合键（D）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A、Shift+Home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B、Ctrl+PgUp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C、Alt+PgDn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D、Shift+PgUp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55.文件权限读、写、执行的三种标志符号依次是（A）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A、rwx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B、xrw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C、rdx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D、srw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56.Linux文件名的长度不得超过个字符（C）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 、64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B、128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 、256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 、512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57.进程有三种状态（C）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A、准备态、执行态和退出态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B、精确态、模糊态和随机态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C、运行态、就绪态和等待态</w:t>
      </w:r>
      <w:r>
        <w:rPr>
          <w:rFonts w:ascii="微软雅黑 Light" w:hAnsi="微软雅黑 Light" w:eastAsia="微软雅黑 Light"/>
          <w:sz w:val="24"/>
          <w:szCs w:val="24"/>
        </w:rPr>
        <w:tab/>
      </w:r>
      <w:bookmarkStart w:id="0" w:name="_GoBack"/>
      <w:bookmarkEnd w:id="0"/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D、手工态、自动态和自由态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宋体"/>
          <w:sz w:val="24"/>
          <w:szCs w:val="24"/>
        </w:rPr>
        <w:t>1）就绪状态（Ready）：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进程已获得除处理器外的所需资源，等待分配处理器资源；只要分配了处理器进程就可执行。就绪进程可以按多个优先级来划分队列。例如，当一个进程由于时间片用完而进入就绪状态时，排入低优先级队列；当进程由I/O操作完成而进入就绪状态时，排入高优先级队列。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2）运行状态(Running)：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进程占用处理器资源；处于此状态的进程的数目小于等于处理器的数目。在没有其他进程可以执行时(如所有进程都在阻塞状态)，通常会自动执行系统的空闲进程。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3）阻塞状态(Blocked)：</w:t>
      </w:r>
      <w:r>
        <w:rPr>
          <w:rFonts w:ascii="微软雅黑" w:hAnsi="宋体"/>
          <w:sz w:val="24"/>
          <w:szCs w:val="24"/>
        </w:rPr>
        <w:br w:type="textWrapping"/>
      </w:r>
      <w:r>
        <w:rPr>
          <w:rFonts w:ascii="微软雅黑" w:hAnsi="宋体"/>
          <w:sz w:val="24"/>
          <w:szCs w:val="24"/>
        </w:rPr>
        <w:t>由于进程等待某种条件（如</w:t>
      </w:r>
      <w:r>
        <w:fldChar w:fldCharType="begin"/>
      </w:r>
      <w:r>
        <w:instrText xml:space="preserve"> HYPERLINK "https://www.baidu.com/s?wd=I%2FO%E6%93%8D%E4%BD%9C&amp;tn=44039180_cpr&amp;fenlei=mv6quAkxTZn0IZRqIHckPjm4nH00T1Y3mhf3PWP9njIWPyw9m1T40ZwV5Hcvrjm3rH6sPfKWUMw85HfYnjn4nH6sgvPsT6KdThsqpZwYTjCEQLGCpyw9Uz4Bmy-bIi4WUvYETgN-TLwGUv3EP1DsrHTYnHR1rHmkPWfznHcd" \h </w:instrText>
      </w:r>
      <w:r>
        <w:fldChar w:fldCharType="separate"/>
      </w:r>
      <w:r>
        <w:rPr>
          <w:rFonts w:ascii="微软雅黑" w:hAnsi="宋体"/>
          <w:sz w:val="24"/>
          <w:szCs w:val="24"/>
        </w:rPr>
        <w:t>I/O操作</w:t>
      </w:r>
      <w:r>
        <w:rPr>
          <w:rFonts w:ascii="微软雅黑" w:hAnsi="宋体"/>
          <w:sz w:val="24"/>
          <w:szCs w:val="24"/>
        </w:rPr>
        <w:fldChar w:fldCharType="end"/>
      </w:r>
      <w:r>
        <w:rPr>
          <w:rFonts w:ascii="微软雅黑" w:hAnsi="宋体"/>
          <w:sz w:val="24"/>
          <w:szCs w:val="24"/>
        </w:rPr>
        <w:t>或</w:t>
      </w:r>
      <w:r>
        <w:fldChar w:fldCharType="begin"/>
      </w:r>
      <w:r>
        <w:instrText xml:space="preserve"> HYPERLINK "https://www.baidu.com/s?wd=%E8%BF%9B%E7%A8%8B%E5%90%8C%E6%AD%A5&amp;tn=44039180_cpr&amp;fenlei=mv6quAkxTZn0IZRqIHckPjm4nH00T1Y3mhf3PWP9njIWPyw9m1T40ZwV5Hcvrjm3rH6sPfKWUMw85HfYnjn4nH6sgvPsT6KdThsqpZwYTjCEQLGCpyw9Uz4Bmy-bIi4WUvYETgN-TLwGUv3EP1DsrHTYnHR1rHmkPWfznHcd" \h </w:instrText>
      </w:r>
      <w:r>
        <w:fldChar w:fldCharType="separate"/>
      </w:r>
      <w:r>
        <w:rPr>
          <w:rFonts w:ascii="微软雅黑" w:hAnsi="宋体"/>
          <w:sz w:val="24"/>
          <w:szCs w:val="24"/>
        </w:rPr>
        <w:t>进程同步</w:t>
      </w:r>
      <w:r>
        <w:rPr>
          <w:rFonts w:ascii="微软雅黑" w:hAnsi="宋体"/>
          <w:sz w:val="24"/>
          <w:szCs w:val="24"/>
        </w:rPr>
        <w:fldChar w:fldCharType="end"/>
      </w:r>
      <w:r>
        <w:rPr>
          <w:rFonts w:ascii="微软雅黑" w:hAnsi="宋体"/>
          <w:sz w:val="24"/>
          <w:szCs w:val="24"/>
        </w:rPr>
        <w:t>），在条件满足之前无法继续执行。该事件发生前即使把处理器资源分配给该进程，也无法运行。”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58.从后台启动进程，应在命令的结尾加上符号（A）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A、&amp;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B、@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C、#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D、$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59.（B）不是邮件系统的组成部分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A、用户代理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B、代理服务器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C、传输代理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D、投递代理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60.crontab文件由六个域组成，每个域之间用空格分割，其排列如下（B）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A、MIN HOUR DAY MONTH YEAR COMMAND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B、MIN HOUR DAY MONTH WEEK COMMAND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C、COMMAND HOUR DAY MONTH DAYOFWEEK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D、COMMAND YEAR MONTH DAY HOUR MIN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61.文件的组外成员的权限为只读；所有者有全部权限；组内的权限为读与写，则该文件的权限为（D）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 、467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B、674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 、476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b/>
          <w:color w:val="0070C0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D、764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62.Apache服务器默认的接听连接端口号是( C )。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A、1024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B、800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C、80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D、8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63.关于DNS服务器，叙述正确的是（B)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A、DNS服务器配置不需要配置客户端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B、建立某个分区的DNS服务器时只需要建立一个主DNS服务器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C、主DNS服务器需要启动named进程，而辅DNS服务器不需要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D、DNS服务器的root.cache文件包含了根名字服务器的有关信息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64.假设超级用户root当前所在目录为"usr/local,键入cd命令后,用户当前所在目录为（B）</w:t>
      </w:r>
    </w:p>
    <w:p>
      <w:pPr>
        <w:wordWrap w:val="0"/>
        <w:spacing w:line="360" w:lineRule="exact"/>
        <w:rPr>
          <w:rFonts w:ascii="微软雅黑 Light" w:hAnsi="微软雅黑 Light" w:eastAsia="微软雅黑 Light"/>
          <w:b/>
          <w:color w:val="0070C0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A、/home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B、/root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C、/home/root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D、/usr/local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65.字符设备文件类型的标志是（B）。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A 、p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 、c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C、 s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 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66.将光盘CD-ROM (hdc)安装到文件系统的/mnt/cdrom目录下的命令是( C )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A、 mount /mnt/cdrom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C、mount /dev/hdc /mnt/cdrom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B、 mount /mnt/cdrom /dev/hdc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D、mount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67.将光盘/dev/hdc卸载的命令是( A )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 umount /dev/hdc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 xml:space="preserve">B、 unmount /dev/hdc 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C、umount /mnt/cdrom /dev/hdc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D、unmount /mnt/cdrom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68.在DNS配置文件中，用于表示某主机别名的是（ B ）。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A、NS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微软雅黑 Light" w:eastAsia="微软雅黑 Light"/>
          <w:sz w:val="24"/>
          <w:szCs w:val="24"/>
        </w:rPr>
        <w:t>B、CNAME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C、NAME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D、CN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69可以完成主机名与IP地址的正向解析和反向解析任务的命令是（A）。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A、nslookup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B、arp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C、 ifconfig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D、dnslook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70.己知某用户studl，其用户目录为/home/studl。如果当前目录为/home，进入目录/home/studl/test 的命令是(C)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PMingLiU" w:eastAsia="PMingLiU"/>
          <w:sz w:val="24"/>
          <w:szCs w:val="24"/>
        </w:rPr>
        <w:t>A、cd test</w:t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B、cd/studl/test</w:t>
      </w:r>
    </w:p>
    <w:p>
      <w:pPr>
        <w:wordWrap w:val="0"/>
        <w:spacing w:line="360" w:lineRule="exact"/>
        <w:rPr>
          <w:rFonts w:ascii="微软雅黑 Light" w:hAnsi="PMingLiU" w:eastAsia="PMingLiU"/>
          <w:sz w:val="24"/>
          <w:szCs w:val="24"/>
        </w:rPr>
      </w:pPr>
      <w:r>
        <w:rPr>
          <w:rFonts w:ascii="微软雅黑 Light" w:hAnsi="微软雅黑 Light" w:eastAsia="微软雅黑 Light"/>
          <w:sz w:val="24"/>
          <w:szCs w:val="24"/>
        </w:rPr>
        <w:t>C. cd studl/test</w:t>
      </w:r>
      <w:r>
        <w:rPr>
          <w:rFonts w:ascii="微软雅黑 Light" w:hAnsi="微软雅黑 Light" w:eastAsia="微软雅黑 Light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ab/>
      </w:r>
      <w:r>
        <w:rPr>
          <w:rFonts w:ascii="微软雅黑 Light" w:hAnsi="PMingLiU" w:eastAsia="PMingLiU"/>
          <w:sz w:val="24"/>
          <w:szCs w:val="24"/>
        </w:rPr>
        <w:t>D、cd home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</w:p>
    <w:p>
      <w:pPr>
        <w:wordWrap w:val="0"/>
        <w:spacing w:line="360" w:lineRule="exact"/>
        <w:rPr>
          <w:rFonts w:ascii="PingFang SC" w:hAnsi="PingFang SC" w:eastAsia="PingFang SC"/>
          <w:color w:val="454545"/>
          <w:sz w:val="24"/>
          <w:szCs w:val="24"/>
          <w:shd w:val="clear" w:color="000000" w:fill="FFFF00"/>
        </w:rPr>
      </w:pPr>
    </w:p>
    <w:p>
      <w:pPr>
        <w:wordWrap w:val="0"/>
        <w:jc w:val="center"/>
        <w:rPr>
          <w:rStyle w:val="41"/>
          <w:rFonts w:ascii="Calibri" w:hAnsi="方正卡通简体"/>
          <w:b w:val="0"/>
          <w:color w:val="auto"/>
        </w:rPr>
      </w:pPr>
    </w:p>
    <w:p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卡通简体">
    <w:altName w:val="微软雅黑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ingFang SC">
    <w:altName w:val="微软雅黑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5B00CE"/>
    <w:rsid w:val="005B00CE"/>
    <w:rsid w:val="00D50F8B"/>
    <w:rsid w:val="00E90293"/>
    <w:rsid w:val="194566CC"/>
    <w:rsid w:val="66035E0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 Light" w:hAnsi="微软雅黑 Light" w:eastAsia="微软雅黑 Light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1317</Words>
  <Characters>7510</Characters>
  <Lines>62</Lines>
  <Paragraphs>17</Paragraphs>
  <TotalTime>41</TotalTime>
  <ScaleCrop>false</ScaleCrop>
  <LinksUpToDate>false</LinksUpToDate>
  <CharactersWithSpaces>8810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2018-08-21T23:54:00Z</dcterms:created>
  <dc:creator>Jacob</dc:creator>
  <cp:lastModifiedBy>daydayup1413525126</cp:lastModifiedBy>
  <dcterms:modified xsi:type="dcterms:W3CDTF">2018-09-17T09:27:41Z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