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选择题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IP路由发生在（</w:t>
      </w:r>
      <w:r>
        <w:rPr>
          <w:rFonts w:hint="default"/>
          <w:b/>
        </w:rPr>
        <w:t>B</w:t>
      </w:r>
      <w:r>
        <w:rPr>
          <w:rFonts w:hint="eastAsia"/>
          <w:b/>
        </w:rPr>
        <w:t>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A：物理层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B：网络层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C：数据链路层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D：传输层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为了确定网络层数据包所经过的路由器的数目，应该使用（ </w:t>
      </w:r>
      <w:r>
        <w:rPr>
          <w:rFonts w:hint="default"/>
          <w:b/>
        </w:rPr>
        <w:t>C</w:t>
      </w:r>
      <w:r>
        <w:rPr>
          <w:rFonts w:hint="eastAsia"/>
          <w:b/>
        </w:rPr>
        <w:t xml:space="preserve">  ）命令</w:t>
      </w:r>
    </w:p>
    <w:p>
      <w:pPr>
        <w:ind w:left="792"/>
        <w:rPr>
          <w:rFonts w:hint="eastAsia"/>
        </w:rPr>
      </w:pPr>
      <w:r>
        <w:rPr>
          <w:rFonts w:hint="eastAsia"/>
        </w:rPr>
        <w:t>A：ping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B：stacktest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792"/>
        <w:rPr>
          <w:rFonts w:hint="eastAsia"/>
        </w:rPr>
      </w:pPr>
      <w:r>
        <w:rPr>
          <w:rFonts w:hint="eastAsia"/>
        </w:rPr>
        <w:t xml:space="preserve">C：arp 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D：tracert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下列协议属于应用层协议的是（ </w:t>
      </w:r>
      <w:r>
        <w:rPr>
          <w:rFonts w:hint="default"/>
          <w:b/>
        </w:rPr>
        <w:t>B</w:t>
      </w:r>
      <w:r>
        <w:rPr>
          <w:rFonts w:hint="eastAsia"/>
          <w:b/>
        </w:rPr>
        <w:t xml:space="preserve">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A：ip、tcp、udp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B：ftp、smtp和telnet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C：arp、smtp、telnet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D：icmp、rarp、arp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在使用mkdir命令穿件新的目录时，在其父目录不存在时先穿件父目录的选项是：</w:t>
      </w:r>
      <w:r>
        <w:rPr>
          <w:rFonts w:hint="eastAsia"/>
        </w:rPr>
        <w:t xml:space="preserve">（ </w:t>
      </w:r>
      <w:r>
        <w:rPr>
          <w:rFonts w:hint="default"/>
        </w:rPr>
        <w:t>D</w:t>
      </w:r>
      <w:r>
        <w:rPr>
          <w:rFonts w:hint="eastAsia"/>
        </w:rPr>
        <w:t xml:space="preserve">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A：-m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B：-d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C：-f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D：-p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为脚本程序指定执行权限命令的参数为：（ </w:t>
      </w:r>
      <w:r>
        <w:rPr>
          <w:rFonts w:hint="default"/>
          <w:b/>
        </w:rPr>
        <w:t>A</w:t>
      </w:r>
      <w:bookmarkStart w:id="0" w:name="_GoBack"/>
      <w:bookmarkEnd w:id="0"/>
      <w:r>
        <w:rPr>
          <w:rFonts w:hint="eastAsia"/>
          <w:b/>
        </w:rPr>
        <w:t xml:space="preserve">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A：chmod +x filename.sh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B：chown +x filename.sh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C：chmod +w filename.sh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D：chown +r filename.sh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系统中有用户user1和user2，同属于users组。在user1用户目录下有一文件file1，它拥有644的权限，如果user2用户想修改user1用户目录下的file1文件，应该拥有（  ）权限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A：744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B：664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C：646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D：746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Linux文件权限一共10位长度，分成四段，第三段表示的内容是（  ）；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A：文件类型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B：文件所有者的权限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C：文件所有者所在组的权限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D：其他用户的权限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下列文件中，包含了主机名到IP地址的映射关系的文件是：（   ）；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A：/etc/HOSTNAME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B：/etc/hosts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C：/etc/resolv.conf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D：/etc/networks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关闭linux系统（不重新启动）可使用命令（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A：Ctrl+Arl+Del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B：halt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 xml:space="preserve">C：shutdown </w:t>
      </w:r>
      <w:r>
        <w:t>–</w:t>
      </w:r>
      <w:r>
        <w:rPr>
          <w:rFonts w:hint="eastAsia"/>
        </w:rPr>
        <w:t>r now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D：reboot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实现从IP地址到以太网MAC地址转换的命令为：（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B：ifconfig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C：arp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D：traceroute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用命令ls </w:t>
      </w:r>
      <w:r>
        <w:rPr>
          <w:b/>
        </w:rPr>
        <w:t>–</w:t>
      </w:r>
      <w:r>
        <w:rPr>
          <w:rFonts w:hint="eastAsia"/>
          <w:b/>
        </w:rPr>
        <w:t xml:space="preserve">al显示出文件file2的面熟如下所示，由此可知文件file2的类型为 </w:t>
      </w:r>
    </w:p>
    <w:p>
      <w:pPr>
        <w:pStyle w:val="5"/>
        <w:ind w:left="792" w:firstLine="0" w:firstLineChars="0"/>
        <w:rPr>
          <w:rFonts w:hint="eastAsia"/>
          <w:b/>
        </w:rPr>
      </w:pPr>
      <w:r>
        <w:rPr>
          <w:b/>
        </w:rPr>
        <w:t>–</w:t>
      </w:r>
      <w:r>
        <w:rPr>
          <w:rFonts w:hint="eastAsia"/>
          <w:b/>
        </w:rPr>
        <w:t>rwxr-xr-- 1 root root 599 Cec 10 17:12 file2（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A：普通文件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B：硬链接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C：目录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D：符号链接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删除文件命令为：（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A：mkdir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B：rmdir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C：mv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D：rm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列出不是linux系统进程类型的是（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A：交互进程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B：批处理进程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C：守护进程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D：就绪进程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下列关于/etc/fstab文件描述，正确的是（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A：fstab文件只能描述属于linux的文件系统；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B：CD_ROM和软盘必须是自动加载的；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C：fstab文件中描述的文件系统不能被卸载；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D：启动时按fstab文件描述内容加载文件系统。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b/>
        </w:rPr>
        <w:t>L</w:t>
      </w:r>
      <w:r>
        <w:rPr>
          <w:rFonts w:hint="eastAsia"/>
          <w:b/>
        </w:rPr>
        <w:t>inux讲存储设备和输入/输出设备均看做文件来操作，（   ）不是以文件的形式出现。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A：目录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B：软连接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C：i节点表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D：网络适配器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Vi编辑器的三种基本工作模式有（   ）。（多选题）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A：命令模式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B：编辑模式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C：锁定模式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D：末行模式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E：改写模式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你在vi编辑器中对文本文件中的某行进行删除后，发现该行的内容需要保留，重新恢复该行内容最佳的操作方法是（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A：在编辑模式下重新输入该行；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B：不保存退出vi，并重新编辑该文件；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C：在命令模式下使用“u”命令；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D：在命令模式下使用“.”命令19，在/home/stud1/wang目录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下有一文件file，使用（   ）可实现在后台执行命令，此命令将file文件中的内容输出到file.copy文件中。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A：cat file &gt;;file.copy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B：cat &gt;;file.copy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C：cat file file.copy 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D：cat file &gt;;file.copy &amp;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下列变量名中有效的shell变量名是（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A：-2-time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B：_2$3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C：trust_no_1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D：2004file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以下哪个路由表项需要由网络管理员手动配置________。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A：静态路由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B：直接路由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C：动态路由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D：以上说法都不正确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以下名立邦中哪一个命令是配置Cisco 1900 系列交换机特权级密码_______。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A：enable passwork cisco level 15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B：enable passwork csico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C：enable secret csico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D：enable passwork level 15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以下哪个命令可以保存路由器RAM中的配置文件到NVRAM中_______。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A：copy running-config tftp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B：copy startup-config tftp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C：copy running-config startup-config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D：copy startup-config running-config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在掉电状态下，那种类型的存储器不保留其内容_______？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A：NVRAM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B：ROM</w:t>
      </w:r>
    </w:p>
    <w:p>
      <w:pPr>
        <w:pStyle w:val="5"/>
        <w:ind w:left="840" w:firstLine="0" w:firstLineChars="0"/>
        <w:rPr>
          <w:rFonts w:hint="eastAsia"/>
        </w:rPr>
      </w:pPr>
      <w:r>
        <w:rPr>
          <w:rFonts w:hint="eastAsia"/>
        </w:rPr>
        <w:t>C：RAM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D：Flash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以下配置默认路由的命令正确的是_______？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A：ip route 0.0.0.0 0.0.0.0 172.16.2.1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B：ip route 0.0.0.0 255.255.255.255 172.16.2.1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C：ip router 0.0.0.0 0.0.0.0 172.16.2.1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D：ip router 0.0.0.0 0.0.0.0 172.16.2.1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以下那种协议属于网络层协议的_______。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A：HTTPS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B：ICMP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C：SSL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D：SNMP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目前网络传输介质中传输安全性最高的是_______。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A：光纤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B：同轴电缆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C：电话线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D：双绞线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如果两台交换机直接用双绞线项链，其中一段采用了，白橙橙白绿蓝白蓝绿白棕棕的线序，另一端选择哪一种线序排列是正确的_______。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A：白绿绿白橙橙白蓝蓝白棕棕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B：白绿绿白橙蓝白蓝橙白棕棕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C：白橙橙白绿绿白蓝蓝白棕棕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D：白橙橙白绿蓝白蓝绿白棕棕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CSMA/CD协议在站点发送数据时_______。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A：一直侦听总线活动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B：仅发送数据，然后等待确认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C：不侦听总线活动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D：当数据长度超过1000字节时需要侦听总线活动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802.11g+的传输速率为：_______。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A：54Mbps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B：100Mbps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C：108Mbps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D：118Mbps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某IP地址为160.55.115.24/20，它的子网划分出来的网络ID地址_______。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A：160.55.112.0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B：160.55.115.0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C：160.55.112.24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D：以上答案都不对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将200.200.201.0这个网络进行子网的划分，要求尽可能划分出最多的网段，但每</w:t>
      </w:r>
      <w:r>
        <w:rPr>
          <w:rFonts w:hint="eastAsia"/>
        </w:rPr>
        <w:t>个网段不能少于5台计算机，该子网的子网掩码是_______。</w:t>
      </w:r>
    </w:p>
    <w:p>
      <w:pPr>
        <w:ind w:left="792"/>
        <w:rPr>
          <w:rFonts w:hint="eastAsia"/>
        </w:rPr>
      </w:pPr>
      <w:r>
        <w:rPr>
          <w:rFonts w:hint="eastAsia"/>
        </w:rPr>
        <w:t>A：255.255.255.240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B：255.255.255.252</w:t>
      </w:r>
    </w:p>
    <w:p>
      <w:pPr>
        <w:ind w:left="792"/>
        <w:rPr>
          <w:rFonts w:hint="eastAsia"/>
        </w:rPr>
      </w:pPr>
      <w:r>
        <w:rPr>
          <w:rFonts w:hint="eastAsia"/>
        </w:rPr>
        <w:t>C：255.255.255.248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D：255.255.255.0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IP地址是一个32位的二进制数，它通常采用点分_______。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A：二进制数表示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B：八进制数表示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C：十进制数表示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D：十六进制数表示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统一资源定位器http://home.microsoft.com/main/index.html各部分的名称（从左到右）为_______。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A：主机域名、服务标注、目录名、文件名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B：服务标注、主机域名、目录名、文件名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C：服务标注、目录名、主机域名、文件名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D：目录名、主机域名、服务标注、文件名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计算机系统包括_______几大部分</w:t>
      </w:r>
    </w:p>
    <w:p>
      <w:pPr>
        <w:ind w:left="792"/>
        <w:rPr>
          <w:rFonts w:hint="eastAsia"/>
        </w:rPr>
      </w:pPr>
      <w:r>
        <w:rPr>
          <w:rFonts w:hint="eastAsia"/>
        </w:rPr>
        <w:t>A：主机、键盘和显示器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B：系统硬件和系统软件</w:t>
      </w:r>
    </w:p>
    <w:p>
      <w:pPr>
        <w:ind w:left="792"/>
        <w:rPr>
          <w:rFonts w:hint="eastAsia"/>
        </w:rPr>
      </w:pPr>
      <w:r>
        <w:rPr>
          <w:rFonts w:hint="eastAsia"/>
        </w:rPr>
        <w:t>C：硬件系统和软件系统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D：系统硬件和操作系统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传输速率的单位bps，其含义是_______。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A：Byte Per Second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B：Baud Per Second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C：Bits Per Second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D：Band Per Second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下列关于计算机病毒的叙述中，_______是错误的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A：计算机病毒是一条执行破话性操作的特殊标记或命令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B：计算机病毒是认为制造的一种程序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C：计算机病毒是一种通过磁盘、网络等媒介传播、扩散，并能传染其他程序的程序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D：计算机病毒是能够实现自身复制，并借助一定媒体存储的具有潜伏性、传染性和破坏性的程序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以下文件类型中，_______属于音频文件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A：JPG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B：MP3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C：ZIP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D：AVI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Windows系统是由_______公司开发的</w:t>
      </w:r>
    </w:p>
    <w:p>
      <w:pPr>
        <w:ind w:left="792"/>
        <w:rPr>
          <w:rFonts w:hint="eastAsia"/>
        </w:rPr>
      </w:pPr>
      <w:r>
        <w:rPr>
          <w:rFonts w:hint="eastAsia"/>
        </w:rPr>
        <w:t>A：LOTUS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B：IBM</w:t>
      </w:r>
    </w:p>
    <w:p>
      <w:pPr>
        <w:ind w:left="792"/>
        <w:rPr>
          <w:rFonts w:hint="eastAsia"/>
        </w:rPr>
      </w:pPr>
      <w:r>
        <w:rPr>
          <w:rFonts w:hint="eastAsia"/>
        </w:rPr>
        <w:t>C：微软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D：英特尔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在编辑Word文本时，将光标移到文档的末尾的操作时按_______键。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A：Ctrl+End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B：Ctrl+PageDown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C：alt+End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D：alt+PageDown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在Excel的公式“=7+IW$1”，IW1属于坐标的_______。、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A：绝对引用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B：相对引用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C：混合引用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D：错误引用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在word2000中，如果某菜单项的颜色是灰色的，则下列描述中_______和_______</w:t>
      </w:r>
      <w:r>
        <w:rPr>
          <w:rFonts w:hint="eastAsia"/>
        </w:rPr>
        <w:t>是正确的是。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A：必须双击才能选中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B：必须连续三击才能选中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C：表示最近没有作用过，只要执行它就会变亮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D：表示在当前情况下该菜单不能使用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E：进行一次别的操作，该菜单项就可能会变亮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在微机中与VGA密切相关的设备是_______。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A：鼠标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B：显示器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C：键盘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D：打印机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以下关于“我的电脑”的说法中，_______是错误的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A：允许将文件、文件夹和驱动器拖拽到桌面上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B：允许将文件夹拖拽到其他文件夹里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C：允许将文件拖拽到软磁盘中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D：以上说法都错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国际标准化组织制订（ISO）的开放式系统互联才考模型（OSI）共有七层，由低层到高层依次为_______。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A：物理层、链路层、网络层、传输层、会话层、表示层、应用层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B：物理层、网络层、传输层、网络层、表示层、会话层、应用层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C：应用层、表示层。会话层、传输层、网络层、链路层、物理层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D：应用层、会话层、传输层、网络层、表示层、物理层、链路层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下列哪种配置的计算机可以安装Windows2000 Server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A：Pentium 133MHz / 32M内存 / 10G硬盘自由空间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B：PentiumII 300MHz / 256M内存 / 10G硬盘自由空间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C：Pentium 100MHz / 128M内存 / 10G硬盘自由空间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D：PentiumII 300MHz / 256M内存 / 500M硬盘自由空间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在Windows 2000 Advanced Server最多支持的处理器数量是_______。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B：4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D：16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在Windows 2000 操作系统中，登录时使用的用户名对应的密码保存的路径_______。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A：C:\WINDOWS\system32\config\SAM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B：C:\WINNT\system32\config\SAM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C：C:\WINDOWS\system\config\SAM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D：C:\WINNT\system\config\SAM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在Windows2000中，当程序因某种原因陷入死循环，下列哪一个方法能较好的结束该程序_______。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A：按Ctrl+Shift+Esc键，然后选择“结束任务”结束该程序的运行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B：按Ctrl+Del键，然后选择“结束任务”结束该程序的运行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C：按Alt+Del键，然后选择“结束任务”结束该程序的运行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D：直接Reset计算机结束该程序的运行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Windows2003操作系统有多少个版本_______。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B：3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D：5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如果我们将某文件夹的班底权限设为“Everyone读取”，而将该文件夹的共享权限设为“Everyone 更改”。那么当某用户通过网络访问该共享文件夹时将拥有_______。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A：更改权限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B：完全控制权限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C：写入权限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D：读取权限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下面那个是Windows XP操作系统的启动文件_______。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A：format.com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B：auto.com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C：boot.ini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D：ntbootdd.sys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当在Windows2000下创建分区时，FAT32分区大小的限制是_______。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A：8GB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B：16GB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C：32GB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D：64GB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将FAT分区转化成NTFS分区使用的命令_______。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A：format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B：convert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C：fordisk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D：无法确定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如果RAID-0卷集由4个40GB磁盘组成，可以存储数据的最大空间为_______。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A：40GB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B：80GB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C：120GB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D：160GB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Sql server数据库超级管理员为（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A：Admin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B：Sa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C：sys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D：root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如果网络节点传输10bit数据需要1*10-8s，则该网络的数据传输速率为（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A：10Mbps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B：1Gbps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C：100Mbps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D：10Gbps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关于网络层的描述中，正确的是（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A：基本数据传输单位是帧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B：主要功能是提供路由选择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C：完成应用层信息格式的转换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D：提供端到端的传输服务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以下哪个地址为回送地址（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A：128.0.0.1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B：127.0.0.1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C：126.0.0.1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D：125.0.0.1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如果一台主机的IP地址为20.22.25.6，子网掩码为255.255.255.0，那么该主机的主机号为（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B：25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D：20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下面哪种攻击属于被动攻击（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A：流量分析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B：数据伪装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C：消息重放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D：消息篡改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关于防火墙技术的描述中，错误的是（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A：可以支持网络地址转换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B：可以保护脆弱的服务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C：可以查杀各种病毒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D：可以增强保密性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关于VLAN特点的描述中，错误的是（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A：VLAN建立在局域网交换技术的基础之上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B：VLAN以软件方式实现逻辑工作组的划分与管理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C：统一逻辑工作组的成员需要连接在同一个屋里网段上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D：通过软件设定可以将一个节点从一个工作组转移到另一个工作组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802. lla 不支持的传输速率为（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A：5.5Mbps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B：11Mbps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C：54Mbps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D：100Mbps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从信源向信宿流动过程中，信息被插入一些欺骗性的消息，这种攻击属于（   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A：中断攻击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B：截取攻击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C：重放攻击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D：修改攻击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填空题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网络安全攻击方法可以分为服务攻击与_______攻击。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网络安全的基本目标是实现信息的机密性，可用性，_______和_______。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IPv6的地址长度为_______位。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电子邮件服务器之间相互传递邮件通常使用的协议为_______。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根据国家电子政务的有关规定，涉密网必须与非涉密网进行_______隔离。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双绞线两种制作标准的线序：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EIA/TIA 568A：_____、_____、_____、_____、_____、_____、_____、_____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EIA/TIA 568B：_____、_____、_____、_____、_____、_____、_____、_____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OSI七层模型：_____、_____、_____、_____、_____、_____、_____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下列服务的默认端口是多少SSH_____、Telnet_____、SMTP_____、POP3_____、DNS_____、远程桌面_____、MySQL_____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将普通用户test加入root组的命令是____________________________________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pconfig /all命令的作用是_________________________________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简答题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在用ping命令时如果用IP可ping通，Ping域名失败，问题可能出在什么地方？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简述vlan的作用？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在交换机上穿件vlan5，并将端口G1/0/2加入vlan5，写出命令。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使用Ping、tracert命令的作用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如果机房遇到网络攻击，说说你的处理流程和方法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什么是ARP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描述raid 0、1、5的特点和优点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服务器出现蓝屏有哪些原因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客户反映网络访问慢，丢包严重时该如何排查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什么是静态路由？什么是动态路由？各自的特点是什么？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简要说明三层交换机、二层交换机和集线器的区别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简要说明子网掩码255.255.255.224，包含多少主机数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计划任务每天0点30分执行查找并删除/opt/bjca3/logs目录下后缀是log的三天前的文件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将目录/opt/bjca3打包备份排除/opt/bjca3/logs目录，并传递到远程服务器192.168.1.8的/backup目录下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查看apache服务的运行级别，并修改运行级别为3、5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Linux下添加用户webuser指定其家目录的/opt/webuser。将目录/bata下的所有目录及文件属主修改为webuser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如何远程查看Linux服务192.168.1.7运行了多少时间？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从日志/opt/bjca3/logs/ca_access.log中截取14点到16点的日志，将截取的日志导入到/tmp/ca_access.txt中，日志格式如下：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 xml:space="preserve">[Fri Mar 17 13:59:00 2017] [debug] mod_cmp.c(1600):[client 192.168.97.8] [CMP] CMP_set_status: starting </w:t>
      </w:r>
      <w:r>
        <w:t>…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 xml:space="preserve">[Fri Mar 17 13:59:00 2017] [debug] mod_cmp.c(938):[client 192.168.97.8] [CMP] CMP_cu_integer_set: starting </w:t>
      </w:r>
      <w:r>
        <w:t>…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 xml:space="preserve">[Fri Mar 17 13:59:00 2017] [debug] mod_cmp.c(957):[client 192.168.97.8] [CMP] CMP_cu_integer_set: ending ok </w:t>
      </w:r>
      <w:r>
        <w:t>…</w:t>
      </w:r>
    </w:p>
    <w:p>
      <w:pPr>
        <w:pStyle w:val="5"/>
        <w:ind w:left="792" w:firstLine="0" w:firstLineChars="0"/>
        <w:rPr>
          <w:rFonts w:hint="eastAsia"/>
        </w:rPr>
      </w:pPr>
      <w:r>
        <w:t>………</w:t>
      </w:r>
      <w:r>
        <w:rPr>
          <w:rFonts w:hint="eastAsia"/>
        </w:rPr>
        <w:t>..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 xml:space="preserve">[Fri Mar 17 16:36:00 2017] [debug] mod_cmp.c(1014):[client 192.168.97.8] [CMP] cu_octet_str_set: starting </w:t>
      </w:r>
      <w:r>
        <w:t>…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 xml:space="preserve">[Fri Mar 17 16:36:00 2017] [debug] mod_cmp.c(1037):[client 192.168.97.8] [CMP] cu_octet_str_set: ending ok </w:t>
      </w:r>
      <w:r>
        <w:t>…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pache2.X版本的两种工作模式，以及各自工作原理，如何查看apache当前所支持的模块，并且查看是工作在那种模式下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数据库的重做日志有何作用？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racle的启动和关闭步骤和命令是什么？oracle有几种常用备份方法。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表结构如下的，写出建表语句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表名：RA_PERSON_INFO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字段：</w:t>
      </w:r>
      <w:r>
        <w:rPr>
          <w:rFonts w:hint="eastAsia"/>
        </w:rPr>
        <w:tab/>
      </w:r>
      <w:r>
        <w:rPr>
          <w:rFonts w:hint="eastAsia"/>
        </w:rPr>
        <w:t>RA_SN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数值型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（序列号）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COMMONNAME</w:t>
      </w:r>
      <w:r>
        <w:rPr>
          <w:rFonts w:hint="eastAsia"/>
        </w:rPr>
        <w:tab/>
      </w:r>
      <w:r>
        <w:rPr>
          <w:rFonts w:hint="eastAsia"/>
        </w:rPr>
        <w:t>字符型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长度256（姓名）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UPORGNAME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长度256（主管单位）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用SQL将如下信息插入到上题建立的表中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序列号：2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姓名：张三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单位：BJCA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简述linux启动过程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在linux中断使用netstat命令一次性查看22、80、3306、8080端口，要求只显示Proto State Pid和Program name字段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使用sed命令在文件file1中第一行和第三行后增加字符串“hello world”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设计一个shell程序，在/userdata目录下简历50个目录，即user1~user50，并设置每个目录的权限，其中其他用户的权限为：读；文件锁着的权限为：读、写、执行；文件所有者所在组的权限为：读、执行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使用ping命令编写脚本来查询一组IP地址同时检测他们是否处于活跃状态。要求（range：192.168.1.200-192.168.1.220，一个IP发送4个ping包，ping的过程不能输出到终端）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请设计一个典型的企业级计算机网络拓扑结构，包含冗余的核心设备，多台网络接入设备，画出网络拓扑图。请说明二层网络防环路的方式，并列举典型的应用协议。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说明ORACLE数据库实例与ORACLE用户的关系？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数据库之一的常见原因有哪些？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电脑开机时主机内发出嘀嘀地鸣叫声，且显示器无任何信号，此现象肯能是哪方面所导致，怎样处理？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将一台服务器装上Win 2008 Server系统，在安全性设置上，你会如何操作？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两台电脑连起来后ping不通，你觉得可能是哪些问题导致的？（不低于三种）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请给出以下代码的执行结果，并解释及为什么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class A;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def_init_(self):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 </w:t>
      </w:r>
      <w:r>
        <w:t>‘</w:t>
      </w:r>
      <w:r>
        <w:rPr>
          <w:rFonts w:hint="eastAsia"/>
        </w:rPr>
        <w:t>a</w:t>
      </w:r>
      <w:r>
        <w:t>’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class B(A):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def_init_(self):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 </w:t>
      </w:r>
      <w:r>
        <w:t>‘</w:t>
      </w:r>
      <w:r>
        <w:rPr>
          <w:rFonts w:hint="eastAsia"/>
        </w:rPr>
        <w:t>b</w:t>
      </w:r>
      <w:r>
        <w:t>’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>if_name_==</w:t>
      </w:r>
      <w:r>
        <w:t>’</w:t>
      </w:r>
      <w:r>
        <w:rPr>
          <w:rFonts w:hint="eastAsia"/>
        </w:rPr>
        <w:t>_main_</w:t>
      </w:r>
      <w:r>
        <w:t>’</w:t>
      </w:r>
      <w:r>
        <w:rPr>
          <w:rFonts w:hint="eastAsia"/>
        </w:rPr>
        <w:t>:</w:t>
      </w:r>
    </w:p>
    <w:p>
      <w:pPr>
        <w:pStyle w:val="5"/>
        <w:ind w:left="792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B()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如何列出以az或sh开头的用户名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请简述扩容文件系统的过程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请简述OpenStack几个主要组件及其作用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一家公司的分店客户端突然无法连接重点的数据库，如果你是这家公司的技术人员，请简述你的排查思路。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什么叫分布式，你对分布式系统有什么看法和想法？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请简述RAID0、1、5三种模式的特性及工作原理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虚拟机常用有几种网络模式？请简述其工作原理或你个人的理解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简述OSI七层模型，以及TCP/IP的三次握手四次断开过程</w:t>
      </w:r>
    </w:p>
    <w:p>
      <w:pPr>
        <w:pStyle w:val="5"/>
        <w:ind w:left="792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50368093">
    <w:nsid w:val="4491395D"/>
    <w:multiLevelType w:val="multilevel"/>
    <w:tmpl w:val="4491395D"/>
    <w:lvl w:ilvl="0" w:tentative="1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3994352">
    <w:nsid w:val="5F9B02F0"/>
    <w:multiLevelType w:val="multilevel"/>
    <w:tmpl w:val="5F9B02F0"/>
    <w:lvl w:ilvl="0" w:tentative="1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20"/>
      </w:p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27462923">
    <w:nsid w:val="2B5C340B"/>
    <w:multiLevelType w:val="multilevel"/>
    <w:tmpl w:val="2B5C340B"/>
    <w:lvl w:ilvl="0" w:tentative="1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20"/>
      </w:p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21662986">
    <w:nsid w:val="132C300A"/>
    <w:multiLevelType w:val="multilevel"/>
    <w:tmpl w:val="132C300A"/>
    <w:lvl w:ilvl="0" w:tentative="1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20"/>
      </w:p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150368093"/>
  </w:num>
  <w:num w:numId="2">
    <w:abstractNumId w:val="1603994352"/>
  </w:num>
  <w:num w:numId="3">
    <w:abstractNumId w:val="727462923"/>
  </w:num>
  <w:num w:numId="4">
    <w:abstractNumId w:val="3216629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F2"/>
    <w:rsid w:val="001C3C42"/>
    <w:rsid w:val="001C799F"/>
    <w:rsid w:val="002D5EF2"/>
    <w:rsid w:val="003D768B"/>
    <w:rsid w:val="003F0AB2"/>
    <w:rsid w:val="004D7D21"/>
    <w:rsid w:val="0050360F"/>
    <w:rsid w:val="005E0C4F"/>
    <w:rsid w:val="00610532"/>
    <w:rsid w:val="00620AF5"/>
    <w:rsid w:val="00655595"/>
    <w:rsid w:val="00681225"/>
    <w:rsid w:val="0082622C"/>
    <w:rsid w:val="008619D1"/>
    <w:rsid w:val="008A5809"/>
    <w:rsid w:val="008E320F"/>
    <w:rsid w:val="00A85B60"/>
    <w:rsid w:val="00D001C9"/>
    <w:rsid w:val="00D30E7A"/>
    <w:rsid w:val="00D92484"/>
    <w:rsid w:val="56F919D1"/>
    <w:rsid w:val="77DDCE3E"/>
    <w:rsid w:val="8F2F4B09"/>
    <w:rsid w:val="DBFDAD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1381</Words>
  <Characters>7875</Characters>
  <Lines>65</Lines>
  <Paragraphs>18</Paragraphs>
  <TotalTime>0</TotalTime>
  <ScaleCrop>false</ScaleCrop>
  <LinksUpToDate>false</LinksUpToDate>
  <CharactersWithSpaces>9238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2017-08-11T14:05:00Z</dcterms:created>
  <dc:creator>zhanghl</dc:creator>
  <cp:lastModifiedBy>root</cp:lastModifiedBy>
  <dcterms:modified xsi:type="dcterms:W3CDTF">2018-08-14T09:01:21Z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