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692C0" w14:textId="77777777" w:rsidR="00E13E66" w:rsidRPr="002C0D13" w:rsidRDefault="00E13E66" w:rsidP="00E13E66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Отчет по лабораторной работе по предмету</w:t>
      </w:r>
    </w:p>
    <w:p w14:paraId="67D8B32E" w14:textId="77777777" w:rsidR="00E13E66" w:rsidRDefault="00E13E66" w:rsidP="00E13E66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«Компьютерные системы и сети»</w:t>
      </w:r>
    </w:p>
    <w:p w14:paraId="7F5EC6F8" w14:textId="77777777" w:rsidR="00E13E66" w:rsidRPr="002C0D13" w:rsidRDefault="00E13E66" w:rsidP="00E13E66">
      <w:pPr>
        <w:jc w:val="center"/>
        <w:rPr>
          <w:sz w:val="36"/>
          <w:szCs w:val="36"/>
        </w:rPr>
      </w:pPr>
    </w:p>
    <w:p w14:paraId="7E2A64E8" w14:textId="63484C17" w:rsidR="00E13E66" w:rsidRDefault="00E13E66" w:rsidP="00E13E66">
      <w:pPr>
        <w:jc w:val="center"/>
      </w:pPr>
      <w:r w:rsidRPr="00E13E66">
        <w:t>ЗАПОМИНАЮЩИЕ ЭЛЕМЕНТЫ. ТРИГГЕРЫ</w:t>
      </w:r>
    </w:p>
    <w:p w14:paraId="68437CFE" w14:textId="77777777" w:rsidR="00E13E66" w:rsidRDefault="00E13E66" w:rsidP="00E13E66">
      <w:pPr>
        <w:jc w:val="center"/>
      </w:pPr>
    </w:p>
    <w:p w14:paraId="3F7860D6" w14:textId="21582B33" w:rsidR="00E13E66" w:rsidRDefault="00E13E66" w:rsidP="00E13E66">
      <w:r w:rsidRPr="0070237B">
        <w:t>Цель работы:</w:t>
      </w:r>
      <w:r w:rsidR="0089402D" w:rsidRPr="0089402D">
        <w:t xml:space="preserve"> изучить устройство и принцип работы базовых запоминающих устройств в схемотехнике. Построить и испытать схемы триггеров, составить таблицы истинности и подготовить выводы по проделанной работе</w:t>
      </w:r>
    </w:p>
    <w:tbl>
      <w:tblPr>
        <w:tblStyle w:val="a3"/>
        <w:tblW w:w="986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46"/>
        <w:gridCol w:w="6617"/>
      </w:tblGrid>
      <w:tr w:rsidR="0089402D" w:rsidRPr="006965FC" w14:paraId="7204EFA1" w14:textId="77777777" w:rsidTr="00300DF8">
        <w:trPr>
          <w:trHeight w:val="308"/>
          <w:jc w:val="center"/>
        </w:trPr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00" w:themeFill="text1"/>
          </w:tcPr>
          <w:p w14:paraId="454790AF" w14:textId="77777777" w:rsidR="0089402D" w:rsidRDefault="0089402D" w:rsidP="00B86C8E">
            <w:pPr>
              <w:ind w:right="-815"/>
            </w:pPr>
            <w:r>
              <w:t>Название прибора</w:t>
            </w:r>
          </w:p>
        </w:tc>
        <w:tc>
          <w:tcPr>
            <w:tcW w:w="66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00" w:themeFill="text1"/>
          </w:tcPr>
          <w:p w14:paraId="6586735F" w14:textId="77777777" w:rsidR="0089402D" w:rsidRPr="006965FC" w:rsidRDefault="0089402D" w:rsidP="00B86C8E">
            <w:pPr>
              <w:ind w:right="-815"/>
            </w:pPr>
            <w:r>
              <w:t>Краткая характеристика</w:t>
            </w:r>
          </w:p>
        </w:tc>
      </w:tr>
      <w:tr w:rsidR="0089402D" w14:paraId="53AD1EA4" w14:textId="77777777" w:rsidTr="00300DF8">
        <w:trPr>
          <w:trHeight w:val="319"/>
          <w:jc w:val="center"/>
        </w:trPr>
        <w:tc>
          <w:tcPr>
            <w:tcW w:w="3246" w:type="dxa"/>
            <w:tcBorders>
              <w:top w:val="single" w:sz="12" w:space="0" w:color="auto"/>
            </w:tcBorders>
            <w:shd w:val="clear" w:color="auto" w:fill="D5DCE4" w:themeFill="text2" w:themeFillTint="33"/>
          </w:tcPr>
          <w:p w14:paraId="4269F7D0" w14:textId="77777777" w:rsidR="0089402D" w:rsidRDefault="0089402D" w:rsidP="00B86C8E">
            <w:pPr>
              <w:ind w:right="-815"/>
            </w:pPr>
            <w:r>
              <w:t>Логический анализатор</w:t>
            </w:r>
          </w:p>
        </w:tc>
        <w:tc>
          <w:tcPr>
            <w:tcW w:w="6617" w:type="dxa"/>
            <w:tcBorders>
              <w:top w:val="single" w:sz="12" w:space="0" w:color="auto"/>
            </w:tcBorders>
          </w:tcPr>
          <w:p w14:paraId="21765525" w14:textId="64D7F5A4" w:rsidR="0089402D" w:rsidRDefault="0089402D" w:rsidP="00300DF8">
            <w:pPr>
              <w:spacing w:line="240" w:lineRule="atLeast"/>
              <w:ind w:right="129"/>
            </w:pPr>
            <w:r>
              <w:t>Устройство, предназначенное для диагностики цифровых схем. Позволяет отслеживать и записывать состояния логических элементов, анализировать и визуализировать их.</w:t>
            </w:r>
          </w:p>
        </w:tc>
      </w:tr>
      <w:tr w:rsidR="0089402D" w14:paraId="22B49D5B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337D6E3E" w14:textId="77777777" w:rsidR="0089402D" w:rsidRDefault="0089402D" w:rsidP="00B86C8E">
            <w:pPr>
              <w:ind w:right="-815"/>
            </w:pPr>
            <w:r>
              <w:t>Генератор слов</w:t>
            </w:r>
          </w:p>
        </w:tc>
        <w:tc>
          <w:tcPr>
            <w:tcW w:w="6617" w:type="dxa"/>
          </w:tcPr>
          <w:p w14:paraId="541E1FBE" w14:textId="53EE6FAD" w:rsidR="0089402D" w:rsidRPr="0089402D" w:rsidRDefault="0089402D" w:rsidP="00300DF8">
            <w:pPr>
              <w:spacing w:line="240" w:lineRule="atLeast"/>
              <w:ind w:right="129"/>
              <w:rPr>
                <w:spacing w:val="1"/>
              </w:rPr>
            </w:pPr>
            <w:r>
              <w:t>Устройство, предназначенное</w:t>
            </w:r>
            <w:r>
              <w:rPr>
                <w:spacing w:val="21"/>
              </w:rPr>
              <w:t xml:space="preserve"> </w:t>
            </w:r>
            <w:r>
              <w:t>для</w:t>
            </w:r>
            <w:r>
              <w:rPr>
                <w:spacing w:val="23"/>
              </w:rPr>
              <w:t xml:space="preserve"> </w:t>
            </w:r>
            <w:r>
              <w:t>генерации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 xml:space="preserve">до </w:t>
            </w:r>
            <w:r>
              <w:rPr>
                <w:spacing w:val="21"/>
              </w:rPr>
              <w:t>8</w:t>
            </w:r>
            <w:r>
              <w:t>192</w:t>
            </w:r>
            <w:r>
              <w:rPr>
                <w:spacing w:val="62"/>
                <w:w w:val="99"/>
              </w:rPr>
              <w:t xml:space="preserve"> </w:t>
            </w:r>
            <w:r>
              <w:t>32-разрядных</w:t>
            </w:r>
            <w:r>
              <w:rPr>
                <w:spacing w:val="7"/>
              </w:rPr>
              <w:t xml:space="preserve"> </w:t>
            </w:r>
            <w:r>
              <w:t>двоичных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слов</w:t>
            </w:r>
          </w:p>
        </w:tc>
      </w:tr>
      <w:tr w:rsidR="0089402D" w14:paraId="1702B407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06058407" w14:textId="77777777" w:rsidR="0089402D" w:rsidRPr="001F5614" w:rsidRDefault="0089402D" w:rsidP="00B86C8E">
            <w:pPr>
              <w:ind w:right="-815"/>
            </w:pPr>
            <w:r>
              <w:rPr>
                <w:lang w:val="en-US"/>
              </w:rPr>
              <w:t>JK</w:t>
            </w:r>
            <w:r>
              <w:t>-триггер</w:t>
            </w:r>
          </w:p>
        </w:tc>
        <w:tc>
          <w:tcPr>
            <w:tcW w:w="6617" w:type="dxa"/>
          </w:tcPr>
          <w:p w14:paraId="43BF2531" w14:textId="137067EF" w:rsidR="0089402D" w:rsidRPr="001F5614" w:rsidRDefault="0089402D" w:rsidP="00300DF8">
            <w:pPr>
              <w:spacing w:line="240" w:lineRule="atLeast"/>
              <w:ind w:right="129"/>
            </w:pPr>
            <w:r>
              <w:t xml:space="preserve">Универсальные триггер, отличающийся от классического </w:t>
            </w:r>
            <w:r>
              <w:rPr>
                <w:lang w:val="en-US"/>
              </w:rPr>
              <w:t>RS</w:t>
            </w:r>
            <w:r>
              <w:t>-триггера отсутствием запрещенной комбинации</w:t>
            </w:r>
          </w:p>
        </w:tc>
      </w:tr>
      <w:tr w:rsidR="0089402D" w14:paraId="012E4033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5DC1213F" w14:textId="77777777" w:rsidR="0089402D" w:rsidRPr="001F5614" w:rsidRDefault="0089402D" w:rsidP="00B86C8E">
            <w:pPr>
              <w:ind w:right="-815"/>
            </w:pPr>
            <w:r>
              <w:rPr>
                <w:lang w:val="en-US"/>
              </w:rPr>
              <w:t>D</w:t>
            </w:r>
            <w:r>
              <w:t>-триггер</w:t>
            </w:r>
          </w:p>
        </w:tc>
        <w:tc>
          <w:tcPr>
            <w:tcW w:w="6617" w:type="dxa"/>
          </w:tcPr>
          <w:p w14:paraId="129F37D9" w14:textId="3AD1E252" w:rsidR="0089402D" w:rsidRPr="001F5614" w:rsidRDefault="0089402D" w:rsidP="00300DF8">
            <w:pPr>
              <w:spacing w:line="240" w:lineRule="atLeast"/>
              <w:ind w:left="314" w:right="129"/>
            </w:pPr>
            <w:r>
              <w:t>Триггер, записывающий информацию со входа на выход при положительном импульсе</w:t>
            </w:r>
          </w:p>
        </w:tc>
      </w:tr>
      <w:tr w:rsidR="0089402D" w14:paraId="1CD97AE0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66619920" w14:textId="77777777" w:rsidR="0089402D" w:rsidRDefault="0089402D" w:rsidP="00B86C8E">
            <w:pPr>
              <w:ind w:right="-815"/>
            </w:pPr>
            <w:r>
              <w:t>Логический пробник</w:t>
            </w:r>
          </w:p>
        </w:tc>
        <w:tc>
          <w:tcPr>
            <w:tcW w:w="6617" w:type="dxa"/>
          </w:tcPr>
          <w:p w14:paraId="298CE27C" w14:textId="6A5F806F" w:rsidR="0089402D" w:rsidRDefault="0089402D" w:rsidP="00300DF8">
            <w:pPr>
              <w:spacing w:line="240" w:lineRule="atLeast"/>
              <w:ind w:right="129"/>
            </w:pPr>
            <w:r>
              <w:t>Логический элемент, позволяющий определить правильность работы логической схемы</w:t>
            </w:r>
          </w:p>
        </w:tc>
      </w:tr>
      <w:tr w:rsidR="0089402D" w14:paraId="32631305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5E4BB652" w14:textId="77777777" w:rsidR="0089402D" w:rsidRPr="001F5614" w:rsidRDefault="0089402D" w:rsidP="00B86C8E">
            <w:pPr>
              <w:ind w:right="-815"/>
            </w:pPr>
            <w:r>
              <w:rPr>
                <w:lang w:val="en-US"/>
              </w:rPr>
              <w:t>T</w:t>
            </w:r>
            <w:r>
              <w:t>-триггер</w:t>
            </w:r>
          </w:p>
        </w:tc>
        <w:tc>
          <w:tcPr>
            <w:tcW w:w="6617" w:type="dxa"/>
          </w:tcPr>
          <w:p w14:paraId="67B8AA1D" w14:textId="2ACA428C" w:rsidR="0089402D" w:rsidRDefault="0089402D" w:rsidP="00300DF8">
            <w:pPr>
              <w:spacing w:line="240" w:lineRule="atLeast"/>
              <w:ind w:right="129"/>
            </w:pPr>
            <w:r>
              <w:t>Триггер, имеющий счетный вход и изменяющий свое состояние при каждом поступлении входного сигнала</w:t>
            </w:r>
          </w:p>
        </w:tc>
      </w:tr>
      <w:tr w:rsidR="0089402D" w:rsidRPr="002D2A1E" w14:paraId="530F969D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1DDD83A8" w14:textId="77777777" w:rsidR="0089402D" w:rsidRDefault="0089402D" w:rsidP="00B86C8E">
            <w:pPr>
              <w:ind w:right="-815"/>
            </w:pPr>
            <w:r>
              <w:t>Генератор переменного</w:t>
            </w:r>
          </w:p>
          <w:p w14:paraId="56107987" w14:textId="77777777" w:rsidR="0089402D" w:rsidRDefault="0089402D" w:rsidP="00B86C8E">
            <w:pPr>
              <w:ind w:right="-815"/>
            </w:pPr>
            <w:r>
              <w:t>напряжения</w:t>
            </w:r>
          </w:p>
        </w:tc>
        <w:tc>
          <w:tcPr>
            <w:tcW w:w="6617" w:type="dxa"/>
          </w:tcPr>
          <w:p w14:paraId="666886FD" w14:textId="239CEFC8" w:rsidR="0089402D" w:rsidRPr="002D2A1E" w:rsidRDefault="0089402D" w:rsidP="00300DF8">
            <w:pPr>
              <w:spacing w:line="240" w:lineRule="atLeast"/>
              <w:ind w:right="129"/>
            </w:pPr>
            <w:r>
              <w:t>Устройство, генерирующее переменное напряжение с заданной частотой и амплитудой</w:t>
            </w:r>
          </w:p>
        </w:tc>
      </w:tr>
      <w:tr w:rsidR="0089402D" w:rsidRPr="002D2A1E" w14:paraId="1E42981D" w14:textId="77777777" w:rsidTr="00300DF8">
        <w:trPr>
          <w:trHeight w:val="727"/>
          <w:jc w:val="center"/>
        </w:trPr>
        <w:tc>
          <w:tcPr>
            <w:tcW w:w="3246" w:type="dxa"/>
            <w:shd w:val="clear" w:color="auto" w:fill="D5DCE4" w:themeFill="text2" w:themeFillTint="33"/>
          </w:tcPr>
          <w:p w14:paraId="1811E4CC" w14:textId="77777777" w:rsidR="0089402D" w:rsidRDefault="0089402D" w:rsidP="00B86C8E">
            <w:pPr>
              <w:ind w:right="-815"/>
            </w:pPr>
            <w:r>
              <w:t xml:space="preserve">Штрих Шеффера </w:t>
            </w:r>
          </w:p>
        </w:tc>
        <w:tc>
          <w:tcPr>
            <w:tcW w:w="6617" w:type="dxa"/>
          </w:tcPr>
          <w:p w14:paraId="01831ED6" w14:textId="77777777" w:rsidR="0089402D" w:rsidRPr="002D2A1E" w:rsidRDefault="0089402D" w:rsidP="00300DF8">
            <w:pPr>
              <w:spacing w:line="240" w:lineRule="atLeast"/>
              <w:ind w:right="129"/>
            </w:pPr>
            <w:r>
              <w:rPr>
                <w:lang w:val="en-US"/>
              </w:rPr>
              <w:t>NAND</w:t>
            </w:r>
            <w:r>
              <w:t xml:space="preserve">, Логический элемент, выполняющий функцию </w:t>
            </w:r>
            <w:proofErr w:type="spellStart"/>
            <w:r>
              <w:t>конъюнктора</w:t>
            </w:r>
            <w:proofErr w:type="spellEnd"/>
            <w:r>
              <w:t xml:space="preserve"> с инвертором</w:t>
            </w:r>
          </w:p>
        </w:tc>
      </w:tr>
    </w:tbl>
    <w:p w14:paraId="2F0D6A87" w14:textId="77777777" w:rsidR="00E13E66" w:rsidRDefault="00E13E66" w:rsidP="00E13E66"/>
    <w:p w14:paraId="2ABFF59B" w14:textId="77777777" w:rsidR="00182854" w:rsidRDefault="00182854" w:rsidP="00E13E66"/>
    <w:p w14:paraId="6633FF2C" w14:textId="77777777" w:rsidR="00182854" w:rsidRDefault="00182854" w:rsidP="00E13E66"/>
    <w:p w14:paraId="4D0C5840" w14:textId="213E1839" w:rsidR="00E13E66" w:rsidRDefault="00E13E66" w:rsidP="00E13E66">
      <w:r>
        <w:lastRenderedPageBreak/>
        <w:t>№1</w:t>
      </w:r>
    </w:p>
    <w:p w14:paraId="724EE560" w14:textId="4400E867" w:rsidR="00E13E66" w:rsidRDefault="00E13E66" w:rsidP="00E13E66">
      <w:r w:rsidRPr="00E13E66">
        <w:rPr>
          <w:noProof/>
        </w:rPr>
        <w:drawing>
          <wp:inline distT="0" distB="0" distL="0" distR="0" wp14:anchorId="71E0A064" wp14:editId="2746641F">
            <wp:extent cx="5940425" cy="2112010"/>
            <wp:effectExtent l="0" t="0" r="3175" b="2540"/>
            <wp:docPr id="198514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5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5"/>
        <w:gridCol w:w="1426"/>
        <w:gridCol w:w="1439"/>
        <w:gridCol w:w="1445"/>
      </w:tblGrid>
      <w:tr w:rsidR="00182854" w14:paraId="512377E4" w14:textId="77777777" w:rsidTr="001555B0">
        <w:trPr>
          <w:trHeight w:val="635"/>
        </w:trPr>
        <w:tc>
          <w:tcPr>
            <w:tcW w:w="14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FA7D2B7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44B8289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4FDB8342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4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3474B60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182854" w14:paraId="2B128D32" w14:textId="77777777" w:rsidTr="001555B0">
        <w:trPr>
          <w:trHeight w:val="611"/>
        </w:trPr>
        <w:tc>
          <w:tcPr>
            <w:tcW w:w="1425" w:type="dxa"/>
            <w:tcBorders>
              <w:top w:val="single" w:sz="4" w:space="0" w:color="FFFFFF" w:themeColor="background1"/>
            </w:tcBorders>
            <w:vAlign w:val="center"/>
          </w:tcPr>
          <w:p w14:paraId="58BB53BF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26" w:type="dxa"/>
            <w:tcBorders>
              <w:top w:val="single" w:sz="4" w:space="0" w:color="FFFFFF" w:themeColor="background1"/>
            </w:tcBorders>
            <w:vAlign w:val="center"/>
          </w:tcPr>
          <w:p w14:paraId="2588B223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4" w:type="dxa"/>
            <w:tcBorders>
              <w:top w:val="single" w:sz="4" w:space="0" w:color="FFFFFF" w:themeColor="background1"/>
            </w:tcBorders>
            <w:vAlign w:val="center"/>
          </w:tcPr>
          <w:p w14:paraId="0826A3D6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445" w:type="dxa"/>
            <w:tcBorders>
              <w:top w:val="single" w:sz="4" w:space="0" w:color="FFFFFF" w:themeColor="background1"/>
            </w:tcBorders>
            <w:vAlign w:val="center"/>
          </w:tcPr>
          <w:p w14:paraId="4D680848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182854" w14:paraId="4C7F7AE1" w14:textId="77777777" w:rsidTr="00300DF8">
        <w:trPr>
          <w:trHeight w:val="635"/>
        </w:trPr>
        <w:tc>
          <w:tcPr>
            <w:tcW w:w="1425" w:type="dxa"/>
            <w:vAlign w:val="center"/>
          </w:tcPr>
          <w:p w14:paraId="01BF853E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26" w:type="dxa"/>
            <w:vAlign w:val="center"/>
          </w:tcPr>
          <w:p w14:paraId="2B675957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34" w:type="dxa"/>
            <w:vAlign w:val="center"/>
          </w:tcPr>
          <w:p w14:paraId="36DB32D4" w14:textId="77777777" w:rsidR="00182854" w:rsidRPr="001B4594" w:rsidRDefault="00182854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45" w:type="dxa"/>
            <w:vAlign w:val="center"/>
          </w:tcPr>
          <w:p w14:paraId="1239BFCB" w14:textId="77777777" w:rsidR="00182854" w:rsidRPr="001B4594" w:rsidRDefault="00182854" w:rsidP="00300DF8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182854" w14:paraId="17A1C2F2" w14:textId="77777777" w:rsidTr="00300DF8">
        <w:trPr>
          <w:trHeight w:val="635"/>
        </w:trPr>
        <w:tc>
          <w:tcPr>
            <w:tcW w:w="1425" w:type="dxa"/>
            <w:vAlign w:val="center"/>
          </w:tcPr>
          <w:p w14:paraId="5199E30D" w14:textId="77777777" w:rsidR="00182854" w:rsidRDefault="00182854" w:rsidP="00300DF8">
            <w:pPr>
              <w:jc w:val="center"/>
            </w:pPr>
            <w:r>
              <w:t>1</w:t>
            </w:r>
          </w:p>
        </w:tc>
        <w:tc>
          <w:tcPr>
            <w:tcW w:w="1426" w:type="dxa"/>
            <w:vAlign w:val="center"/>
          </w:tcPr>
          <w:p w14:paraId="17A85758" w14:textId="77777777" w:rsidR="00182854" w:rsidRDefault="00182854" w:rsidP="00300DF8">
            <w:pPr>
              <w:jc w:val="center"/>
            </w:pPr>
            <w:r>
              <w:t>0</w:t>
            </w:r>
          </w:p>
        </w:tc>
        <w:tc>
          <w:tcPr>
            <w:tcW w:w="1434" w:type="dxa"/>
            <w:vAlign w:val="center"/>
          </w:tcPr>
          <w:p w14:paraId="302B9AD8" w14:textId="77777777" w:rsidR="00182854" w:rsidRDefault="00182854" w:rsidP="00300DF8">
            <w:pPr>
              <w:jc w:val="center"/>
            </w:pPr>
            <w:r>
              <w:t>1</w:t>
            </w:r>
          </w:p>
        </w:tc>
        <w:tc>
          <w:tcPr>
            <w:tcW w:w="1445" w:type="dxa"/>
            <w:vAlign w:val="center"/>
          </w:tcPr>
          <w:p w14:paraId="13E01C13" w14:textId="77777777" w:rsidR="00182854" w:rsidRDefault="00182854" w:rsidP="00300DF8">
            <w:pPr>
              <w:jc w:val="center"/>
            </w:pPr>
            <w:r>
              <w:t>0</w:t>
            </w:r>
          </w:p>
        </w:tc>
      </w:tr>
      <w:tr w:rsidR="00300DF8" w14:paraId="77C17BFD" w14:textId="77777777" w:rsidTr="00300DF8">
        <w:trPr>
          <w:trHeight w:val="611"/>
        </w:trPr>
        <w:tc>
          <w:tcPr>
            <w:tcW w:w="1425" w:type="dxa"/>
            <w:vAlign w:val="center"/>
          </w:tcPr>
          <w:p w14:paraId="33C080AD" w14:textId="77777777" w:rsidR="00300DF8" w:rsidRDefault="00300DF8" w:rsidP="00300DF8">
            <w:pPr>
              <w:jc w:val="center"/>
            </w:pPr>
            <w:r>
              <w:t>1</w:t>
            </w:r>
          </w:p>
        </w:tc>
        <w:tc>
          <w:tcPr>
            <w:tcW w:w="1426" w:type="dxa"/>
            <w:vAlign w:val="center"/>
          </w:tcPr>
          <w:p w14:paraId="7B15409D" w14:textId="77777777" w:rsidR="00300DF8" w:rsidRDefault="00300DF8" w:rsidP="00300DF8">
            <w:pPr>
              <w:jc w:val="center"/>
            </w:pPr>
            <w:r>
              <w:t>1</w:t>
            </w:r>
          </w:p>
        </w:tc>
        <w:tc>
          <w:tcPr>
            <w:tcW w:w="1439" w:type="dxa"/>
            <w:shd w:val="clear" w:color="auto" w:fill="C00000"/>
            <w:vAlign w:val="center"/>
          </w:tcPr>
          <w:p w14:paraId="0B67E002" w14:textId="77777777" w:rsidR="00300DF8" w:rsidRDefault="00300DF8" w:rsidP="00300DF8">
            <w:pPr>
              <w:jc w:val="center"/>
            </w:pPr>
            <w:r>
              <w:t>---</w:t>
            </w:r>
          </w:p>
        </w:tc>
        <w:tc>
          <w:tcPr>
            <w:tcW w:w="1440" w:type="dxa"/>
            <w:shd w:val="clear" w:color="auto" w:fill="C00000"/>
            <w:vAlign w:val="center"/>
          </w:tcPr>
          <w:p w14:paraId="795CCA15" w14:textId="6B6DC72D" w:rsidR="00300DF8" w:rsidRDefault="00300DF8" w:rsidP="00300DF8">
            <w:pPr>
              <w:jc w:val="center"/>
            </w:pPr>
            <w:r>
              <w:t>---</w:t>
            </w:r>
          </w:p>
        </w:tc>
      </w:tr>
    </w:tbl>
    <w:p w14:paraId="6A3279DD" w14:textId="77777777" w:rsidR="00E13E66" w:rsidRDefault="00E13E66">
      <w:pPr>
        <w:spacing w:before="0" w:beforeAutospacing="0" w:after="160" w:afterAutospacing="0" w:line="259" w:lineRule="auto"/>
        <w:ind w:left="0" w:firstLine="0"/>
        <w:jc w:val="left"/>
      </w:pPr>
      <w:r>
        <w:br w:type="page"/>
      </w:r>
    </w:p>
    <w:p w14:paraId="0C5E09FF" w14:textId="37C06013" w:rsidR="00E13E66" w:rsidRDefault="00E13E66" w:rsidP="00E13E66">
      <w:r>
        <w:lastRenderedPageBreak/>
        <w:t>№2</w:t>
      </w:r>
    </w:p>
    <w:p w14:paraId="477F4BE3" w14:textId="4B38A595" w:rsidR="00E13E66" w:rsidRDefault="00E13E66" w:rsidP="00E13E66">
      <w:r w:rsidRPr="00E13E66">
        <w:rPr>
          <w:noProof/>
        </w:rPr>
        <w:drawing>
          <wp:inline distT="0" distB="0" distL="0" distR="0" wp14:anchorId="1E82C9C5" wp14:editId="79908161">
            <wp:extent cx="5940425" cy="2264410"/>
            <wp:effectExtent l="0" t="0" r="3175" b="2540"/>
            <wp:docPr id="52647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854" w:rsidRPr="00182854">
        <w:rPr>
          <w:noProof/>
        </w:rPr>
        <w:drawing>
          <wp:inline distT="0" distB="0" distL="0" distR="0" wp14:anchorId="57351527" wp14:editId="2A7952B5">
            <wp:extent cx="4048690" cy="724001"/>
            <wp:effectExtent l="0" t="0" r="9525" b="0"/>
            <wp:docPr id="31577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8BE3" w14:textId="77777777" w:rsidR="00182854" w:rsidRDefault="00182854" w:rsidP="00E13E66"/>
    <w:p w14:paraId="3C50B65B" w14:textId="7F7085FD" w:rsidR="00E13E66" w:rsidRDefault="00E13E66">
      <w:pPr>
        <w:spacing w:before="0" w:beforeAutospacing="0" w:after="160" w:afterAutospacing="0" w:line="259" w:lineRule="auto"/>
        <w:ind w:left="0" w:firstLine="0"/>
        <w:jc w:val="left"/>
      </w:pPr>
      <w:r>
        <w:br w:type="page"/>
      </w:r>
    </w:p>
    <w:p w14:paraId="1AD13F50" w14:textId="385A8DA2" w:rsidR="00E13E66" w:rsidRDefault="0089402D" w:rsidP="00E13E66">
      <w:r>
        <w:lastRenderedPageBreak/>
        <w:t>№3</w:t>
      </w:r>
    </w:p>
    <w:p w14:paraId="65D5EF78" w14:textId="29CE15AE" w:rsidR="0089402D" w:rsidRDefault="0089402D" w:rsidP="00182854">
      <w:r w:rsidRPr="0089402D">
        <w:rPr>
          <w:noProof/>
        </w:rPr>
        <w:drawing>
          <wp:inline distT="0" distB="0" distL="0" distR="0" wp14:anchorId="36A2F82B" wp14:editId="1CDAF12A">
            <wp:extent cx="5940425" cy="2372995"/>
            <wp:effectExtent l="0" t="0" r="3175" b="8255"/>
            <wp:docPr id="3374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BB47" w14:textId="51B1D551" w:rsidR="0089402D" w:rsidRDefault="00182854" w:rsidP="00E13E66">
      <w:r w:rsidRPr="00182854">
        <w:rPr>
          <w:noProof/>
        </w:rPr>
        <w:drawing>
          <wp:inline distT="0" distB="0" distL="0" distR="0" wp14:anchorId="2E516B01" wp14:editId="0482D265">
            <wp:extent cx="4058216" cy="1914792"/>
            <wp:effectExtent l="0" t="0" r="0" b="9525"/>
            <wp:docPr id="213395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2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92FC" w14:textId="77777777" w:rsidR="0077211C" w:rsidRDefault="0077211C" w:rsidP="0077211C">
      <w:pPr>
        <w:jc w:val="center"/>
        <w:rPr>
          <w:lang w:val="en-US"/>
        </w:rPr>
      </w:pPr>
    </w:p>
    <w:p w14:paraId="44EFC4E8" w14:textId="6DB3FB74" w:rsidR="0077211C" w:rsidRDefault="0077211C" w:rsidP="0077211C">
      <w:pPr>
        <w:jc w:val="center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6"/>
        <w:gridCol w:w="896"/>
        <w:gridCol w:w="897"/>
        <w:gridCol w:w="1018"/>
      </w:tblGrid>
      <w:tr w:rsidR="0077211C" w14:paraId="0A77500A" w14:textId="77777777" w:rsidTr="001555B0">
        <w:trPr>
          <w:trHeight w:val="511"/>
        </w:trPr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D61DFC2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J(t)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6ED1E96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K(t)</w:t>
            </w:r>
          </w:p>
        </w:tc>
        <w:tc>
          <w:tcPr>
            <w:tcW w:w="8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5F3B251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9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10C932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77211C" w14:paraId="47D3233B" w14:textId="77777777" w:rsidTr="001555B0">
        <w:trPr>
          <w:trHeight w:val="493"/>
        </w:trPr>
        <w:tc>
          <w:tcPr>
            <w:tcW w:w="896" w:type="dxa"/>
            <w:tcBorders>
              <w:top w:val="single" w:sz="4" w:space="0" w:color="FFFFFF" w:themeColor="background1"/>
            </w:tcBorders>
            <w:vAlign w:val="center"/>
          </w:tcPr>
          <w:p w14:paraId="1E463AB8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</w:tcBorders>
            <w:vAlign w:val="center"/>
          </w:tcPr>
          <w:p w14:paraId="0747695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7" w:type="dxa"/>
            <w:tcBorders>
              <w:top w:val="single" w:sz="4" w:space="0" w:color="FFFFFF" w:themeColor="background1"/>
            </w:tcBorders>
            <w:vAlign w:val="center"/>
          </w:tcPr>
          <w:p w14:paraId="59A0961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3" w:type="dxa"/>
            <w:tcBorders>
              <w:top w:val="single" w:sz="4" w:space="0" w:color="FFFFFF" w:themeColor="background1"/>
            </w:tcBorders>
            <w:vAlign w:val="center"/>
          </w:tcPr>
          <w:p w14:paraId="00AB5471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69EC331F" w14:textId="77777777" w:rsidTr="00300DF8">
        <w:trPr>
          <w:trHeight w:val="511"/>
        </w:trPr>
        <w:tc>
          <w:tcPr>
            <w:tcW w:w="896" w:type="dxa"/>
            <w:vAlign w:val="center"/>
          </w:tcPr>
          <w:p w14:paraId="09FB606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6" w:type="dxa"/>
            <w:vAlign w:val="center"/>
          </w:tcPr>
          <w:p w14:paraId="0BAE5026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7" w:type="dxa"/>
            <w:vAlign w:val="center"/>
          </w:tcPr>
          <w:p w14:paraId="3945778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3" w:type="dxa"/>
            <w:vAlign w:val="center"/>
          </w:tcPr>
          <w:p w14:paraId="390758F3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211C" w14:paraId="73AA4801" w14:textId="77777777" w:rsidTr="00300DF8">
        <w:trPr>
          <w:trHeight w:val="511"/>
        </w:trPr>
        <w:tc>
          <w:tcPr>
            <w:tcW w:w="896" w:type="dxa"/>
            <w:vAlign w:val="center"/>
          </w:tcPr>
          <w:p w14:paraId="25722C1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6" w:type="dxa"/>
            <w:vAlign w:val="center"/>
          </w:tcPr>
          <w:p w14:paraId="2812438D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7" w:type="dxa"/>
            <w:vAlign w:val="center"/>
          </w:tcPr>
          <w:p w14:paraId="5FB63FD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3" w:type="dxa"/>
            <w:vAlign w:val="center"/>
          </w:tcPr>
          <w:p w14:paraId="6DBC80E8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5FE4B358" w14:textId="77777777" w:rsidTr="00300DF8">
        <w:trPr>
          <w:trHeight w:val="493"/>
        </w:trPr>
        <w:tc>
          <w:tcPr>
            <w:tcW w:w="896" w:type="dxa"/>
            <w:vAlign w:val="center"/>
          </w:tcPr>
          <w:p w14:paraId="669934C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6" w:type="dxa"/>
            <w:vAlign w:val="center"/>
          </w:tcPr>
          <w:p w14:paraId="1E8B0EE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7" w:type="dxa"/>
            <w:vAlign w:val="center"/>
          </w:tcPr>
          <w:p w14:paraId="57C7DF34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3" w:type="dxa"/>
            <w:vAlign w:val="center"/>
          </w:tcPr>
          <w:p w14:paraId="29CAB093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4C9D02BC" w14:textId="77777777" w:rsidTr="00300DF8">
        <w:trPr>
          <w:trHeight w:val="511"/>
        </w:trPr>
        <w:tc>
          <w:tcPr>
            <w:tcW w:w="896" w:type="dxa"/>
            <w:vAlign w:val="center"/>
          </w:tcPr>
          <w:p w14:paraId="63C11CCB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6" w:type="dxa"/>
            <w:vAlign w:val="center"/>
          </w:tcPr>
          <w:p w14:paraId="027A922F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7" w:type="dxa"/>
            <w:vAlign w:val="center"/>
          </w:tcPr>
          <w:p w14:paraId="3346C0E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3" w:type="dxa"/>
            <w:vAlign w:val="center"/>
          </w:tcPr>
          <w:p w14:paraId="3C63681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211C" w14:paraId="2C857A18" w14:textId="77777777" w:rsidTr="00300DF8">
        <w:trPr>
          <w:trHeight w:val="511"/>
        </w:trPr>
        <w:tc>
          <w:tcPr>
            <w:tcW w:w="896" w:type="dxa"/>
            <w:vAlign w:val="center"/>
          </w:tcPr>
          <w:p w14:paraId="3E7ED1F8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6" w:type="dxa"/>
            <w:vAlign w:val="center"/>
          </w:tcPr>
          <w:p w14:paraId="2249F19C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97" w:type="dxa"/>
            <w:vAlign w:val="center"/>
          </w:tcPr>
          <w:p w14:paraId="09C6B156" w14:textId="77777777" w:rsidR="0077211C" w:rsidRPr="000E3153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3" w:type="dxa"/>
            <w:vAlign w:val="center"/>
          </w:tcPr>
          <w:p w14:paraId="268DE48B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211C" w14:paraId="713006E9" w14:textId="77777777" w:rsidTr="00300DF8">
        <w:trPr>
          <w:trHeight w:val="493"/>
        </w:trPr>
        <w:tc>
          <w:tcPr>
            <w:tcW w:w="896" w:type="dxa"/>
            <w:vAlign w:val="center"/>
          </w:tcPr>
          <w:p w14:paraId="17A9BD2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6" w:type="dxa"/>
            <w:vAlign w:val="center"/>
          </w:tcPr>
          <w:p w14:paraId="65C9E06C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7" w:type="dxa"/>
            <w:vAlign w:val="center"/>
          </w:tcPr>
          <w:p w14:paraId="0CB380FB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3" w:type="dxa"/>
            <w:vAlign w:val="center"/>
          </w:tcPr>
          <w:p w14:paraId="5D67C651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211C" w14:paraId="626973A3" w14:textId="77777777" w:rsidTr="00300DF8">
        <w:trPr>
          <w:trHeight w:val="511"/>
        </w:trPr>
        <w:tc>
          <w:tcPr>
            <w:tcW w:w="896" w:type="dxa"/>
            <w:vAlign w:val="center"/>
          </w:tcPr>
          <w:p w14:paraId="5A8611A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6" w:type="dxa"/>
            <w:vAlign w:val="center"/>
          </w:tcPr>
          <w:p w14:paraId="64601AF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7" w:type="dxa"/>
            <w:vAlign w:val="center"/>
          </w:tcPr>
          <w:p w14:paraId="55F86E9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3" w:type="dxa"/>
            <w:vAlign w:val="center"/>
          </w:tcPr>
          <w:p w14:paraId="36B89644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861241" w14:textId="77777777" w:rsidR="0077211C" w:rsidRDefault="0077211C" w:rsidP="0077211C">
      <w:pPr>
        <w:jc w:val="center"/>
        <w:rPr>
          <w:lang w:val="en-US"/>
        </w:rPr>
      </w:pPr>
    </w:p>
    <w:p w14:paraId="1EAFA999" w14:textId="77777777" w:rsidR="0077211C" w:rsidRDefault="0077211C" w:rsidP="0077211C">
      <w:pPr>
        <w:jc w:val="center"/>
        <w:rPr>
          <w:lang w:val="en-US"/>
        </w:rPr>
      </w:pPr>
    </w:p>
    <w:p w14:paraId="0BA6C916" w14:textId="77777777" w:rsidR="0077211C" w:rsidRDefault="0077211C" w:rsidP="0077211C">
      <w:pPr>
        <w:jc w:val="center"/>
        <w:rPr>
          <w:lang w:val="en-US"/>
        </w:rPr>
      </w:pPr>
    </w:p>
    <w:p w14:paraId="100CF6AA" w14:textId="77777777" w:rsidR="0077211C" w:rsidRDefault="0077211C" w:rsidP="0077211C">
      <w:pPr>
        <w:jc w:val="center"/>
        <w:rPr>
          <w:lang w:val="en-US"/>
        </w:rPr>
      </w:pPr>
    </w:p>
    <w:p w14:paraId="6C76F983" w14:textId="22291D73" w:rsidR="0077211C" w:rsidRDefault="0077211C" w:rsidP="0077211C">
      <w:pPr>
        <w:jc w:val="center"/>
        <w:rPr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00"/>
        <w:gridCol w:w="1501"/>
        <w:gridCol w:w="1500"/>
        <w:gridCol w:w="1501"/>
        <w:gridCol w:w="1500"/>
        <w:gridCol w:w="1501"/>
      </w:tblGrid>
      <w:tr w:rsidR="001555B0" w14:paraId="5C07EC2F" w14:textId="77777777" w:rsidTr="001555B0">
        <w:trPr>
          <w:trHeight w:val="1006"/>
        </w:trPr>
        <w:tc>
          <w:tcPr>
            <w:tcW w:w="15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B4F15BF" w14:textId="77777777" w:rsidR="0077211C" w:rsidRPr="0059287B" w:rsidRDefault="0077211C" w:rsidP="00300DF8">
            <w:pPr>
              <w:jc w:val="center"/>
            </w:pPr>
            <w:r>
              <w:t>С</w:t>
            </w:r>
          </w:p>
        </w:tc>
        <w:tc>
          <w:tcPr>
            <w:tcW w:w="15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1402143C" w14:textId="77777777" w:rsidR="0077211C" w:rsidRPr="0059287B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5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ECEFF1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561CDF2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5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CA9FE83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1095C088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1555B0" w14:paraId="24517508" w14:textId="77777777" w:rsidTr="001555B0">
        <w:trPr>
          <w:trHeight w:val="1006"/>
        </w:trPr>
        <w:tc>
          <w:tcPr>
            <w:tcW w:w="1500" w:type="dxa"/>
            <w:tcBorders>
              <w:top w:val="single" w:sz="4" w:space="0" w:color="FFFFFF" w:themeColor="background1"/>
            </w:tcBorders>
            <w:vAlign w:val="center"/>
          </w:tcPr>
          <w:p w14:paraId="36FCAB8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1" w:type="dxa"/>
            <w:tcBorders>
              <w:top w:val="single" w:sz="4" w:space="0" w:color="FFFFFF" w:themeColor="background1"/>
            </w:tcBorders>
            <w:vAlign w:val="center"/>
          </w:tcPr>
          <w:p w14:paraId="164E3051" w14:textId="77777777" w:rsidR="0077211C" w:rsidRPr="0059287B" w:rsidRDefault="0077211C" w:rsidP="00300DF8">
            <w:pPr>
              <w:jc w:val="center"/>
            </w:pPr>
            <w:r>
              <w:t>Любое</w:t>
            </w:r>
          </w:p>
        </w:tc>
        <w:tc>
          <w:tcPr>
            <w:tcW w:w="1500" w:type="dxa"/>
            <w:tcBorders>
              <w:top w:val="single" w:sz="4" w:space="0" w:color="FFFFFF" w:themeColor="background1"/>
            </w:tcBorders>
            <w:vAlign w:val="center"/>
          </w:tcPr>
          <w:p w14:paraId="50A06313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1" w:type="dxa"/>
            <w:tcBorders>
              <w:top w:val="single" w:sz="4" w:space="0" w:color="FFFFFF" w:themeColor="background1"/>
            </w:tcBorders>
            <w:vAlign w:val="center"/>
          </w:tcPr>
          <w:p w14:paraId="3405ACF7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0" w:type="dxa"/>
            <w:tcBorders>
              <w:top w:val="single" w:sz="4" w:space="0" w:color="FFFFFF" w:themeColor="background1"/>
            </w:tcBorders>
            <w:vAlign w:val="center"/>
          </w:tcPr>
          <w:p w14:paraId="58C94A22" w14:textId="77777777" w:rsidR="0077211C" w:rsidRPr="0059287B" w:rsidRDefault="0077211C" w:rsidP="00300DF8">
            <w:pPr>
              <w:jc w:val="center"/>
            </w:pPr>
            <w:r>
              <w:t>Хранение</w:t>
            </w:r>
          </w:p>
        </w:tc>
        <w:tc>
          <w:tcPr>
            <w:tcW w:w="1501" w:type="dxa"/>
            <w:tcBorders>
              <w:top w:val="single" w:sz="4" w:space="0" w:color="FFFFFF" w:themeColor="background1"/>
            </w:tcBorders>
            <w:vAlign w:val="center"/>
          </w:tcPr>
          <w:p w14:paraId="3D2DE25A" w14:textId="77777777" w:rsidR="0077211C" w:rsidRPr="0059287B" w:rsidRDefault="0077211C" w:rsidP="00300DF8">
            <w:pPr>
              <w:jc w:val="center"/>
            </w:pPr>
            <w:r>
              <w:t>Хранение</w:t>
            </w:r>
          </w:p>
        </w:tc>
      </w:tr>
      <w:tr w:rsidR="001555B0" w14:paraId="43853708" w14:textId="77777777" w:rsidTr="001555B0">
        <w:trPr>
          <w:trHeight w:val="1006"/>
        </w:trPr>
        <w:tc>
          <w:tcPr>
            <w:tcW w:w="1500" w:type="dxa"/>
            <w:vAlign w:val="center"/>
          </w:tcPr>
          <w:p w14:paraId="640381AE" w14:textId="77777777" w:rsidR="0077211C" w:rsidRPr="0059287B" w:rsidRDefault="0077211C" w:rsidP="00300DF8">
            <w:pPr>
              <w:jc w:val="center"/>
            </w:pPr>
            <w:r>
              <w:t>1</w:t>
            </w:r>
          </w:p>
        </w:tc>
        <w:tc>
          <w:tcPr>
            <w:tcW w:w="1501" w:type="dxa"/>
            <w:vAlign w:val="center"/>
          </w:tcPr>
          <w:p w14:paraId="7592DEE1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0" w:type="dxa"/>
            <w:vAlign w:val="center"/>
          </w:tcPr>
          <w:p w14:paraId="1E7D4272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1" w:type="dxa"/>
            <w:vAlign w:val="center"/>
          </w:tcPr>
          <w:p w14:paraId="466AC7AF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0" w:type="dxa"/>
            <w:vAlign w:val="center"/>
          </w:tcPr>
          <w:p w14:paraId="097B6E3A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1" w:type="dxa"/>
            <w:vAlign w:val="center"/>
          </w:tcPr>
          <w:p w14:paraId="5F405EE4" w14:textId="77777777" w:rsidR="0077211C" w:rsidRPr="0059287B" w:rsidRDefault="0077211C" w:rsidP="00300DF8">
            <w:pPr>
              <w:jc w:val="center"/>
            </w:pPr>
            <w:r>
              <w:t>1</w:t>
            </w:r>
          </w:p>
        </w:tc>
      </w:tr>
      <w:tr w:rsidR="001555B0" w14:paraId="17C9CDEB" w14:textId="77777777" w:rsidTr="001555B0">
        <w:trPr>
          <w:trHeight w:val="1006"/>
        </w:trPr>
        <w:tc>
          <w:tcPr>
            <w:tcW w:w="1500" w:type="dxa"/>
            <w:vAlign w:val="center"/>
          </w:tcPr>
          <w:p w14:paraId="689CFE74" w14:textId="77777777" w:rsidR="0077211C" w:rsidRPr="0059287B" w:rsidRDefault="0077211C" w:rsidP="00300DF8">
            <w:pPr>
              <w:jc w:val="center"/>
            </w:pPr>
            <w:r>
              <w:t>1</w:t>
            </w:r>
          </w:p>
        </w:tc>
        <w:tc>
          <w:tcPr>
            <w:tcW w:w="1501" w:type="dxa"/>
            <w:vAlign w:val="center"/>
          </w:tcPr>
          <w:p w14:paraId="69DA8C18" w14:textId="77777777" w:rsidR="0077211C" w:rsidRPr="0059287B" w:rsidRDefault="0077211C" w:rsidP="00300DF8">
            <w:pPr>
              <w:jc w:val="center"/>
            </w:pPr>
            <w:r>
              <w:t>1</w:t>
            </w:r>
          </w:p>
        </w:tc>
        <w:tc>
          <w:tcPr>
            <w:tcW w:w="1500" w:type="dxa"/>
            <w:vAlign w:val="center"/>
          </w:tcPr>
          <w:p w14:paraId="003D5A67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1" w:type="dxa"/>
            <w:vAlign w:val="center"/>
          </w:tcPr>
          <w:p w14:paraId="4CC1C130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  <w:tc>
          <w:tcPr>
            <w:tcW w:w="1500" w:type="dxa"/>
            <w:vAlign w:val="center"/>
          </w:tcPr>
          <w:p w14:paraId="401D28E1" w14:textId="77777777" w:rsidR="0077211C" w:rsidRPr="0059287B" w:rsidRDefault="0077211C" w:rsidP="00300DF8">
            <w:pPr>
              <w:jc w:val="center"/>
            </w:pPr>
            <w:r>
              <w:t>1</w:t>
            </w:r>
          </w:p>
        </w:tc>
        <w:tc>
          <w:tcPr>
            <w:tcW w:w="1501" w:type="dxa"/>
            <w:vAlign w:val="center"/>
          </w:tcPr>
          <w:p w14:paraId="39B60AD1" w14:textId="77777777" w:rsidR="0077211C" w:rsidRPr="0059287B" w:rsidRDefault="0077211C" w:rsidP="00300DF8">
            <w:pPr>
              <w:jc w:val="center"/>
            </w:pPr>
            <w:r>
              <w:t>0</w:t>
            </w:r>
          </w:p>
        </w:tc>
      </w:tr>
    </w:tbl>
    <w:p w14:paraId="33ED699E" w14:textId="77777777" w:rsidR="0077211C" w:rsidRDefault="0077211C" w:rsidP="0077211C">
      <w:pPr>
        <w:jc w:val="center"/>
        <w:rPr>
          <w:lang w:val="en-US"/>
        </w:rPr>
      </w:pPr>
      <w:r>
        <w:rPr>
          <w:lang w:val="en-US"/>
        </w:rPr>
        <w:t xml:space="preserve"> </w:t>
      </w:r>
    </w:p>
    <w:p w14:paraId="35F9A38C" w14:textId="2CC27279" w:rsidR="0077211C" w:rsidRPr="002E6E6A" w:rsidRDefault="0077211C" w:rsidP="0077211C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6"/>
        <w:gridCol w:w="1485"/>
        <w:gridCol w:w="1494"/>
        <w:gridCol w:w="1505"/>
      </w:tblGrid>
      <w:tr w:rsidR="0077211C" w14:paraId="701CE454" w14:textId="77777777" w:rsidTr="001555B0">
        <w:trPr>
          <w:trHeight w:val="437"/>
        </w:trPr>
        <w:tc>
          <w:tcPr>
            <w:tcW w:w="14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450400D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45A0D674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464FE94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2B4E0B3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77211C" w14:paraId="0F00B065" w14:textId="77777777" w:rsidTr="001555B0">
        <w:trPr>
          <w:trHeight w:val="420"/>
        </w:trPr>
        <w:tc>
          <w:tcPr>
            <w:tcW w:w="1486" w:type="dxa"/>
            <w:tcBorders>
              <w:top w:val="single" w:sz="4" w:space="0" w:color="FFFFFF" w:themeColor="background1"/>
            </w:tcBorders>
            <w:vAlign w:val="center"/>
          </w:tcPr>
          <w:p w14:paraId="1F70584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5" w:type="dxa"/>
            <w:tcBorders>
              <w:top w:val="single" w:sz="4" w:space="0" w:color="FFFFFF" w:themeColor="background1"/>
            </w:tcBorders>
            <w:vAlign w:val="center"/>
          </w:tcPr>
          <w:p w14:paraId="33F7DD5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tcBorders>
              <w:top w:val="single" w:sz="4" w:space="0" w:color="FFFFFF" w:themeColor="background1"/>
            </w:tcBorders>
            <w:vAlign w:val="center"/>
          </w:tcPr>
          <w:p w14:paraId="46F2E68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5" w:type="dxa"/>
            <w:tcBorders>
              <w:top w:val="single" w:sz="4" w:space="0" w:color="FFFFFF" w:themeColor="background1"/>
            </w:tcBorders>
            <w:vAlign w:val="center"/>
          </w:tcPr>
          <w:p w14:paraId="6F82FBBF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2178C781" w14:textId="77777777" w:rsidTr="00300DF8">
        <w:trPr>
          <w:trHeight w:val="437"/>
        </w:trPr>
        <w:tc>
          <w:tcPr>
            <w:tcW w:w="1486" w:type="dxa"/>
            <w:vAlign w:val="center"/>
          </w:tcPr>
          <w:p w14:paraId="287BDCA6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5" w:type="dxa"/>
            <w:vAlign w:val="center"/>
          </w:tcPr>
          <w:p w14:paraId="32CC8A7F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vAlign w:val="center"/>
          </w:tcPr>
          <w:p w14:paraId="6BE9FAD5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5" w:type="dxa"/>
            <w:vAlign w:val="center"/>
          </w:tcPr>
          <w:p w14:paraId="0A48AF46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211C" w14:paraId="2CE43E4C" w14:textId="77777777" w:rsidTr="00300DF8">
        <w:trPr>
          <w:trHeight w:val="437"/>
        </w:trPr>
        <w:tc>
          <w:tcPr>
            <w:tcW w:w="1486" w:type="dxa"/>
            <w:vAlign w:val="center"/>
          </w:tcPr>
          <w:p w14:paraId="318A66BF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5" w:type="dxa"/>
            <w:vAlign w:val="center"/>
          </w:tcPr>
          <w:p w14:paraId="259480C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  <w:vAlign w:val="center"/>
          </w:tcPr>
          <w:p w14:paraId="4D1D58DD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5" w:type="dxa"/>
            <w:vAlign w:val="center"/>
          </w:tcPr>
          <w:p w14:paraId="79E6F8D0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49C33C07" w14:textId="77777777" w:rsidTr="00300DF8">
        <w:trPr>
          <w:trHeight w:val="420"/>
        </w:trPr>
        <w:tc>
          <w:tcPr>
            <w:tcW w:w="1486" w:type="dxa"/>
            <w:vAlign w:val="center"/>
          </w:tcPr>
          <w:p w14:paraId="4B36B17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5" w:type="dxa"/>
            <w:vAlign w:val="center"/>
          </w:tcPr>
          <w:p w14:paraId="0C43037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  <w:vAlign w:val="center"/>
          </w:tcPr>
          <w:p w14:paraId="01E9A36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5" w:type="dxa"/>
            <w:vAlign w:val="center"/>
          </w:tcPr>
          <w:p w14:paraId="7B2EB42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57EBA029" w14:textId="77777777" w:rsidTr="00300DF8">
        <w:trPr>
          <w:trHeight w:val="437"/>
        </w:trPr>
        <w:tc>
          <w:tcPr>
            <w:tcW w:w="1486" w:type="dxa"/>
            <w:vAlign w:val="center"/>
          </w:tcPr>
          <w:p w14:paraId="61E2B7ED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5" w:type="dxa"/>
            <w:vAlign w:val="center"/>
          </w:tcPr>
          <w:p w14:paraId="51B6E1B4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vAlign w:val="center"/>
          </w:tcPr>
          <w:p w14:paraId="6FFD91B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5" w:type="dxa"/>
            <w:vAlign w:val="center"/>
          </w:tcPr>
          <w:p w14:paraId="6DCC7684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4E6616E4" w14:textId="77777777" w:rsidTr="00300DF8">
        <w:trPr>
          <w:trHeight w:val="437"/>
        </w:trPr>
        <w:tc>
          <w:tcPr>
            <w:tcW w:w="1486" w:type="dxa"/>
            <w:vAlign w:val="center"/>
          </w:tcPr>
          <w:p w14:paraId="056C28A1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5" w:type="dxa"/>
            <w:vAlign w:val="center"/>
          </w:tcPr>
          <w:p w14:paraId="215F52E6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vAlign w:val="center"/>
          </w:tcPr>
          <w:p w14:paraId="60FC140D" w14:textId="77777777" w:rsidR="0077211C" w:rsidRPr="000E3153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5" w:type="dxa"/>
            <w:vAlign w:val="center"/>
          </w:tcPr>
          <w:p w14:paraId="419A100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7211C" w14:paraId="3E92653A" w14:textId="77777777" w:rsidTr="00300DF8">
        <w:trPr>
          <w:trHeight w:val="420"/>
        </w:trPr>
        <w:tc>
          <w:tcPr>
            <w:tcW w:w="1486" w:type="dxa"/>
            <w:vAlign w:val="center"/>
          </w:tcPr>
          <w:p w14:paraId="3D88F8B4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5" w:type="dxa"/>
            <w:vAlign w:val="center"/>
          </w:tcPr>
          <w:p w14:paraId="4AB9DCFE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  <w:vAlign w:val="center"/>
          </w:tcPr>
          <w:p w14:paraId="575FE0AD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05" w:type="dxa"/>
            <w:vAlign w:val="center"/>
          </w:tcPr>
          <w:p w14:paraId="143B35FA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211C" w14:paraId="2301EEF2" w14:textId="77777777" w:rsidTr="00300DF8">
        <w:trPr>
          <w:trHeight w:val="437"/>
        </w:trPr>
        <w:tc>
          <w:tcPr>
            <w:tcW w:w="1486" w:type="dxa"/>
            <w:vAlign w:val="center"/>
          </w:tcPr>
          <w:p w14:paraId="11423EC3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5" w:type="dxa"/>
            <w:vAlign w:val="center"/>
          </w:tcPr>
          <w:p w14:paraId="356E6667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  <w:vAlign w:val="center"/>
          </w:tcPr>
          <w:p w14:paraId="675B53A9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5" w:type="dxa"/>
            <w:vAlign w:val="center"/>
          </w:tcPr>
          <w:p w14:paraId="35A556DB" w14:textId="77777777" w:rsidR="0077211C" w:rsidRDefault="0077211C" w:rsidP="00300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C387629" w14:textId="77777777" w:rsidR="0077211C" w:rsidRDefault="0077211C" w:rsidP="0077211C">
      <w:pPr>
        <w:jc w:val="center"/>
      </w:pPr>
      <w:r>
        <w:t xml:space="preserve"> </w:t>
      </w:r>
    </w:p>
    <w:p w14:paraId="6C3F8111" w14:textId="77777777" w:rsidR="0089402D" w:rsidRDefault="0089402D" w:rsidP="00E13E66"/>
    <w:p w14:paraId="6886250E" w14:textId="5975C292" w:rsidR="0089402D" w:rsidRPr="0077211C" w:rsidRDefault="0089402D" w:rsidP="0077211C">
      <w:pPr>
        <w:spacing w:before="0" w:beforeAutospacing="0" w:after="160" w:afterAutospacing="0" w:line="259" w:lineRule="auto"/>
        <w:ind w:left="0" w:firstLine="0"/>
        <w:jc w:val="left"/>
      </w:pPr>
      <w:r>
        <w:t>Вывод</w:t>
      </w:r>
      <w:r w:rsidR="0077211C" w:rsidRPr="0077211C">
        <w:t>: в ходе лабораторной работы успешно изучено устройство базовых запоминающих устройств, триггеров, а также на основе их характеристик и логических схем получены их таблицы истинности.</w:t>
      </w:r>
    </w:p>
    <w:p w14:paraId="73C2BF1D" w14:textId="77777777" w:rsidR="0077211C" w:rsidRPr="0089402D" w:rsidRDefault="0077211C" w:rsidP="00E13E66"/>
    <w:sectPr w:rsidR="0077211C" w:rsidRPr="00894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66"/>
    <w:rsid w:val="001555B0"/>
    <w:rsid w:val="00182854"/>
    <w:rsid w:val="00300DF8"/>
    <w:rsid w:val="0077211C"/>
    <w:rsid w:val="0089402D"/>
    <w:rsid w:val="00AA5D24"/>
    <w:rsid w:val="00C04116"/>
    <w:rsid w:val="00DB3451"/>
    <w:rsid w:val="00E1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4511E"/>
  <w15:chartTrackingRefBased/>
  <w15:docId w15:val="{6689AE74-19FA-473B-AB85-8597B9A6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E66"/>
    <w:pPr>
      <w:spacing w:before="100" w:beforeAutospacing="1" w:after="100" w:afterAutospacing="1" w:line="240" w:lineRule="auto"/>
      <w:ind w:left="357" w:hanging="357"/>
      <w:jc w:val="both"/>
    </w:pPr>
    <w:rPr>
      <w:rFonts w:ascii="Arial" w:hAnsi="Arial" w:cs="Arial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402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2024-03-06T06:00:00Z</dcterms:created>
  <dcterms:modified xsi:type="dcterms:W3CDTF">2024-03-06T14:31:00Z</dcterms:modified>
</cp:coreProperties>
</file>