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677" w:rsidRDefault="000F6677" w:rsidP="000F6677">
      <w:pPr>
        <w:jc w:val="center"/>
      </w:pPr>
      <w:r>
        <w:t>Лабораторная работа 1</w:t>
      </w:r>
    </w:p>
    <w:p w:rsidR="0033067B" w:rsidRDefault="000F6677" w:rsidP="000F6677">
      <w:pPr>
        <w:jc w:val="center"/>
      </w:pPr>
      <w:r>
        <w:t>Сбор требований</w:t>
      </w:r>
    </w:p>
    <w:p w:rsidR="000F6677" w:rsidRDefault="000F6677" w:rsidP="000F6677">
      <w:pPr>
        <w:jc w:val="center"/>
        <w:rPr>
          <w:lang w:val="ru-RU"/>
        </w:rPr>
      </w:pPr>
      <w:r>
        <w:rPr>
          <w:lang w:val="ru-RU"/>
        </w:rPr>
        <w:t>Качинскас В.В.</w:t>
      </w:r>
    </w:p>
    <w:p w:rsidR="00724CAB" w:rsidRDefault="00724CAB" w:rsidP="000F6677">
      <w:pPr>
        <w:jc w:val="center"/>
        <w:rPr>
          <w:lang w:val="ru-RU"/>
        </w:rPr>
      </w:pPr>
    </w:p>
    <w:p w:rsidR="00724CAB" w:rsidRDefault="00724CAB" w:rsidP="000F6677">
      <w:pPr>
        <w:jc w:val="center"/>
        <w:rPr>
          <w:lang w:val="ru-RU"/>
        </w:rPr>
      </w:pPr>
    </w:p>
    <w:p w:rsidR="00724CAB" w:rsidRPr="00724CAB" w:rsidRDefault="00724CAB" w:rsidP="00724CAB">
      <w:pPr>
        <w:jc w:val="both"/>
      </w:pPr>
      <w:r>
        <w:rPr>
          <w:lang w:val="ru-RU"/>
        </w:rPr>
        <w:t>2)</w:t>
      </w:r>
      <w:r>
        <w:rPr>
          <w:lang w:val="ru-RU"/>
        </w:rPr>
        <w:br/>
      </w:r>
      <w:r w:rsidRPr="00724CAB">
        <w:t>Как владелец туристического агентства, я вижу следующие ключевые бизнес-требования к данному приложению:</w:t>
      </w:r>
    </w:p>
    <w:p w:rsidR="00724CAB" w:rsidRPr="00724CAB" w:rsidRDefault="00724CAB" w:rsidP="00724CAB">
      <w:pPr>
        <w:numPr>
          <w:ilvl w:val="0"/>
          <w:numId w:val="1"/>
        </w:numPr>
        <w:jc w:val="both"/>
      </w:pPr>
      <w:r w:rsidRPr="00724CAB">
        <w:rPr>
          <w:b/>
          <w:bCs/>
        </w:rPr>
        <w:t>Привлечение клиентов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Удобство и доступность:</w:t>
      </w:r>
      <w:r w:rsidRPr="00724CAB">
        <w:t xml:space="preserve"> Приложение должно предоставлять интуитивно понятный интерфейс, позволяющий потенциальным клиентам легко находить, выбирать и бронировать туры в любое время и с любого устройства.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Маркетинговый инструмент:</w:t>
      </w:r>
      <w:r w:rsidRPr="00724CAB">
        <w:t xml:space="preserve"> Платформа станет дополнительным каналом для продвижения наших эксклюзивных предложений, акций и новых туров, что позволит расширить клиентскую базу.</w:t>
      </w:r>
    </w:p>
    <w:p w:rsidR="00724CAB" w:rsidRPr="00724CAB" w:rsidRDefault="00724CAB" w:rsidP="00724CAB">
      <w:pPr>
        <w:numPr>
          <w:ilvl w:val="0"/>
          <w:numId w:val="1"/>
        </w:numPr>
        <w:jc w:val="both"/>
      </w:pPr>
      <w:r w:rsidRPr="00724CAB">
        <w:rPr>
          <w:b/>
          <w:bCs/>
        </w:rPr>
        <w:t>Оптимизация внутренних процессов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Автоматизация бронирования:</w:t>
      </w:r>
      <w:r w:rsidRPr="00724CAB">
        <w:t xml:space="preserve"> Система должна автоматически обрабатывать заявки на туры, сокращая нагрузку на административный персонал и снижая вероятность ошибок, связанных с ручным вводом данных.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Информирование клиентов:</w:t>
      </w:r>
      <w:r w:rsidRPr="00724CAB">
        <w:t xml:space="preserve"> Мгновенные уведомления и обновления (например, изменения в расписании, специальные предложения) позволят улучшить коммуникацию с клиентами и оперативно решать возникающие вопросы.</w:t>
      </w:r>
    </w:p>
    <w:p w:rsidR="00724CAB" w:rsidRPr="00724CAB" w:rsidRDefault="00724CAB" w:rsidP="00724CAB">
      <w:pPr>
        <w:numPr>
          <w:ilvl w:val="0"/>
          <w:numId w:val="1"/>
        </w:numPr>
        <w:jc w:val="both"/>
      </w:pPr>
      <w:r w:rsidRPr="00724CAB">
        <w:rPr>
          <w:b/>
          <w:bCs/>
        </w:rPr>
        <w:t>Повышение эффективности работы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Сокращение затрат времени:</w:t>
      </w:r>
      <w:r w:rsidRPr="00724CAB">
        <w:t xml:space="preserve"> Автоматизация рутинных задач (бронирование, подтверждение заказов, рассылка информационных материалов) позволит сотрудникам сосредоточиться на стратегических задачах, таких как улучшение качества обслуживания и разработка новых маршрутов.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Управление данными:</w:t>
      </w:r>
      <w:r w:rsidRPr="00724CAB">
        <w:t xml:space="preserve"> Приложение должно собирать и анализировать данные о предпочтениях клиентов, что поможет более точно сегментировать аудиторию и разрабатывать персонализированные предложения.</w:t>
      </w:r>
    </w:p>
    <w:p w:rsidR="00724CAB" w:rsidRPr="00724CAB" w:rsidRDefault="00724CAB" w:rsidP="00724CAB">
      <w:pPr>
        <w:numPr>
          <w:ilvl w:val="0"/>
          <w:numId w:val="1"/>
        </w:numPr>
        <w:jc w:val="both"/>
      </w:pPr>
      <w:r w:rsidRPr="00724CAB">
        <w:rPr>
          <w:b/>
          <w:bCs/>
        </w:rPr>
        <w:lastRenderedPageBreak/>
        <w:t>Повышение конкурентоспособности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Инновационный подход:</w:t>
      </w:r>
      <w:r w:rsidRPr="00724CAB">
        <w:t xml:space="preserve"> Внедрение современных технологий для онлайн-бронирования туров продемонстрирует наш инновационный подход, что повысит доверие клиентов и укрепит нашу позицию на рынке.</w:t>
      </w:r>
    </w:p>
    <w:p w:rsidR="00724CAB" w:rsidRPr="00724CAB" w:rsidRDefault="00724CAB" w:rsidP="00724CAB">
      <w:pPr>
        <w:numPr>
          <w:ilvl w:val="1"/>
          <w:numId w:val="1"/>
        </w:numPr>
        <w:jc w:val="both"/>
      </w:pPr>
      <w:r w:rsidRPr="00724CAB">
        <w:rPr>
          <w:b/>
          <w:bCs/>
        </w:rPr>
        <w:t>Гибкость и масштабируемость:</w:t>
      </w:r>
      <w:r w:rsidRPr="00724CAB">
        <w:t xml:space="preserve"> Приложение должно быть легко адаптируемым под новые бизнес-процессы и интегрируемым с другими системами, что обеспечит возможность быстрого реагирования на изменения в рыночной конъюнктуре.</w:t>
      </w:r>
    </w:p>
    <w:p w:rsidR="00724CAB" w:rsidRPr="00724CAB" w:rsidRDefault="00724CAB" w:rsidP="00724CAB">
      <w:pPr>
        <w:jc w:val="both"/>
      </w:pPr>
      <w:r w:rsidRPr="00724CAB">
        <w:t>Таким образом, данное приложение не только привлечет новых клиентов за счет удобного и современного сервиса, но и оптимизирует наши внутренние процессы, снижая операционные затраты и повышая качество обслуживания. Это позволит укрепить нашу репутацию на рынке и создать устойчивую платформу для дальнейшего роста бизнеса.</w:t>
      </w:r>
    </w:p>
    <w:p w:rsidR="00724CAB" w:rsidRDefault="00724CAB" w:rsidP="00724CAB">
      <w:pPr>
        <w:jc w:val="both"/>
        <w:rPr>
          <w:lang w:val="ru-RU"/>
        </w:rPr>
      </w:pPr>
      <w:r>
        <w:rPr>
          <w:lang w:val="ru-RU"/>
        </w:rPr>
        <w:t>3)</w:t>
      </w:r>
    </w:p>
    <w:p w:rsidR="00724CAB" w:rsidRPr="00724CAB" w:rsidRDefault="00724CAB" w:rsidP="00724CAB">
      <w:pPr>
        <w:jc w:val="both"/>
      </w:pPr>
      <w:r w:rsidRPr="00724CAB">
        <w:t>Ниже приведён подробный список пользователей приложения: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Покупатели/Клиенты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t>Потенциальные путешественники, ищущие и бронирующие туры через приложение.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Администраторы агентства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t>Сотрудники, ответственные за управление базой данных туров, обработку бронирований и координацию работы с клиентами.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Менеджеры по продажам и обслуживанию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t>Специалисты, консультирующие клиентов, подбирающие индивидуальные предложения и занимающиеся сопровождением заказов.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Заказчики/Владельцы бизнеса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t>Руководство, заинтересованное в мониторинге эффективности работы приложения, анализе статистики и управлении стратегическими процессами.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Партнёры и поставщики услуг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t>Представители гостиниц, авиакомпаний, транспортных компаний и других сервисов, предоставляющих услуги для организации туров, а также обновляющие информацию о наличии мест и условиях.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Бухгалтеры и финансовые менеджеры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lastRenderedPageBreak/>
        <w:t>Сотрудники, занимающиеся обработкой платежей, финансовой отчётностью и бюджетированием.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IT-специалисты и техническая поддержка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t>Команда, отвечающая за техническую поддержку, обновление функционала и обеспечение безопасности приложения.</w:t>
      </w:r>
    </w:p>
    <w:p w:rsidR="00724CAB" w:rsidRPr="00724CAB" w:rsidRDefault="00724CAB" w:rsidP="00724CAB">
      <w:pPr>
        <w:numPr>
          <w:ilvl w:val="0"/>
          <w:numId w:val="2"/>
        </w:numPr>
        <w:jc w:val="both"/>
      </w:pPr>
      <w:r w:rsidRPr="00724CAB">
        <w:rPr>
          <w:b/>
          <w:bCs/>
        </w:rPr>
        <w:t>Маркетологи</w:t>
      </w:r>
    </w:p>
    <w:p w:rsidR="00724CAB" w:rsidRPr="00724CAB" w:rsidRDefault="00724CAB" w:rsidP="00724CAB">
      <w:pPr>
        <w:numPr>
          <w:ilvl w:val="1"/>
          <w:numId w:val="2"/>
        </w:numPr>
        <w:jc w:val="both"/>
      </w:pPr>
      <w:r w:rsidRPr="00724CAB">
        <w:t>Специалисты, анализирующие поведение пользователей, планирующие рекламные кампании и продвигающие услуги туристического агентства.</w:t>
      </w:r>
    </w:p>
    <w:p w:rsidR="00724CAB" w:rsidRPr="00724CAB" w:rsidRDefault="00724CAB" w:rsidP="00724CAB">
      <w:pPr>
        <w:jc w:val="both"/>
      </w:pPr>
      <w:r w:rsidRPr="00724CAB">
        <w:t>Такой перечень пользователей позволяет охватить все ключевые процессы в работе агентства: от привлечения клиентов и их обслуживания до управления внутренними процессами и взаимодействия с внешними партнёрами.</w:t>
      </w:r>
    </w:p>
    <w:p w:rsidR="00724CAB" w:rsidRPr="00724CAB" w:rsidRDefault="00724CAB" w:rsidP="00724CAB">
      <w:pPr>
        <w:jc w:val="both"/>
      </w:pPr>
      <w:r>
        <w:rPr>
          <w:lang w:val="ru-RU"/>
        </w:rPr>
        <w:t>4)</w:t>
      </w:r>
      <w:r>
        <w:rPr>
          <w:lang w:val="ru-RU"/>
        </w:rPr>
        <w:br/>
      </w:r>
      <w:r w:rsidRPr="00724CAB">
        <w:t>Ниже приведён список пользовательских историй для каждого типа пользователей: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Покупатели / Клиенты (Путешественники)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потенциальный клиент, я хочу просматривать доступные туры, чтобы быстро находить интересующие меня предложения.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путешественник, я хочу бронировать туры онлайн, чтобы экономить время и получать мгновенное подтверждение бронирования.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клиент, я хочу получать уведомления о статусе моей брони, чтобы быть в курсе любых изменений или обновлений.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Администраторы агентства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администратор, я хочу иметь доступ к базе данных туров, чтобы оперативно обновлять информацию и обеспечивать её актуальность.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сотрудник, я хочу управлять бронированиями клиентов через единый интерфейс, чтобы обеспечивать качественное обслуживание.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администратор, я хочу видеть отчёты по активности пользователей, чтобы контролировать работу системы и оптимизировать процессы.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Менеджеры по продажам и обслуживанию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менеджер по продажам, я хочу видеть историю взаимодействий с клиентами, чтобы предлагать им персонализированные туры.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lastRenderedPageBreak/>
        <w:t>Как консультант, я хочу иметь возможность быстро отвечать на запросы клиентов через приложение, чтобы улучшить клиентский сервис.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менеджер, я хочу получать аналитику по продажам, чтобы оптимизировать предложения и своевременно реагировать на изменения рынка.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Заказчики / Владельцы бизнеса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владелец бизнеса, я хочу видеть сводную статистику по бронированиям, чтобы принимать обоснованные стратегические решения.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заказчик, я хочу отслеживать эффективность работы сотрудников через данные приложения, чтобы оптимизировать внутренние процессы.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владелец, я хочу интеграцию с другими системами, чтобы обеспечить единую платформу для управления бизнесом.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Партнёры и поставщики услуг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партнер туристического агентства, я хочу обновлять информацию о доступности моих услуг, чтобы клиенты получали актуальные данные.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поставщик, я хочу получать заказы на свои услуги напрямую через приложение, чтобы ускорить процесс сотрудничества.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представитель отеля или авиакомпании, я хочу видеть заказы, связанные с моим сервисом, чтобы планировать загрузку и оптимизировать расписание.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Бухгалтеры и финансовые менеджеры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бухгалтер, я хочу видеть все данные о транзакциях и платежах, чтобы проводить точный финансовый анализ и отчетность.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финансовый менеджер, я хочу интеграцию с платежными системами, чтобы оперативно отслеживать поступления и расходы.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специалист, я хочу автоматизированную обработку счетов, чтобы сократить количество ручной работы и снизить риск ошибок.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IT-специалисты и техническая поддержка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IT-специалист, я хочу иметь доступ к системным логам и инструментам мониторинга, чтобы быстро выявлять и устранять проблемы в работе приложения.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lastRenderedPageBreak/>
        <w:t>Как разработчик, я хочу возможность интегрировать новые функции, чтобы постоянно улучшать производительность и функциональность системы.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сотрудник технической поддержки, я хочу иметь централизованную систему обращений, чтобы эффективно решать технические вопросы пользователей.</w:t>
      </w:r>
    </w:p>
    <w:p w:rsidR="00724CAB" w:rsidRPr="00724CAB" w:rsidRDefault="00724CAB" w:rsidP="00724CAB">
      <w:pPr>
        <w:numPr>
          <w:ilvl w:val="0"/>
          <w:numId w:val="3"/>
        </w:numPr>
        <w:jc w:val="both"/>
      </w:pPr>
      <w:r w:rsidRPr="00724CAB">
        <w:rPr>
          <w:b/>
          <w:bCs/>
        </w:rPr>
        <w:t>Маркетологи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маркетолог, я хочу видеть аналитику по поведению пользователей, чтобы оптимизировать рекламные кампании и таргетировать аудиторию.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специалист по продвижению, я хочу иметь возможность сегментировать клиентов, чтобы разрабатывать персонализированные предложения и акции.</w:t>
      </w:r>
    </w:p>
    <w:p w:rsidR="00724CAB" w:rsidRPr="00724CAB" w:rsidRDefault="00724CAB" w:rsidP="00724CAB">
      <w:pPr>
        <w:numPr>
          <w:ilvl w:val="1"/>
          <w:numId w:val="3"/>
        </w:numPr>
        <w:jc w:val="both"/>
      </w:pPr>
      <w:r w:rsidRPr="00724CAB">
        <w:rPr>
          <w:i/>
          <w:iCs/>
        </w:rPr>
        <w:t>Как маркетолог, я хочу интеграцию с социальными сетями, чтобы расширять охват аудитории и привлекать новых клиентов.</w:t>
      </w:r>
    </w:p>
    <w:p w:rsidR="00724CAB" w:rsidRPr="00724CAB" w:rsidRDefault="00724CAB" w:rsidP="00724CAB">
      <w:pPr>
        <w:jc w:val="both"/>
      </w:pPr>
      <w:r w:rsidRPr="00724CAB">
        <w:t>Эти пользовательские истории помогут нам сформировать функциональные требования и создать удобное и эффективное приложение для всех участников бизнес-процесса туристического агентства.</w:t>
      </w:r>
    </w:p>
    <w:p w:rsidR="00724CAB" w:rsidRDefault="00724CAB" w:rsidP="00724CAB">
      <w:pPr>
        <w:jc w:val="both"/>
        <w:rPr>
          <w:lang w:val="ru-RU"/>
        </w:rPr>
      </w:pPr>
      <w:r>
        <w:rPr>
          <w:lang w:val="ru-RU"/>
        </w:rPr>
        <w:br/>
        <w:t>5)</w:t>
      </w:r>
    </w:p>
    <w:p w:rsidR="00724CAB" w:rsidRPr="00724CAB" w:rsidRDefault="00724CAB" w:rsidP="00724CAB">
      <w:pPr>
        <w:jc w:val="both"/>
      </w:pPr>
      <w:r w:rsidRPr="00724CAB">
        <w:t>Ниже приведён список функциональных требований, сформированных на основе пользовательских историй:</w:t>
      </w:r>
    </w:p>
    <w:p w:rsidR="00724CAB" w:rsidRPr="00724CAB" w:rsidRDefault="00724CAB" w:rsidP="00724CAB">
      <w:pPr>
        <w:jc w:val="both"/>
      </w:pPr>
      <w:r w:rsidRPr="00724CAB">
        <w:pict>
          <v:rect id="_x0000_i1079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1. Для Покупателей / Клиентов (Путешественников)</w:t>
      </w:r>
    </w:p>
    <w:p w:rsidR="00724CAB" w:rsidRPr="00724CAB" w:rsidRDefault="00724CAB" w:rsidP="00724CAB">
      <w:pPr>
        <w:numPr>
          <w:ilvl w:val="0"/>
          <w:numId w:val="4"/>
        </w:numPr>
        <w:jc w:val="both"/>
      </w:pPr>
      <w:r w:rsidRPr="00724CAB">
        <w:rPr>
          <w:b/>
          <w:bCs/>
        </w:rPr>
        <w:t>Просмотр туров: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Возможность фильтрации и сортировки туров по параметрам (цена, направление, даты, тип тура и т.д.).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Отображение подробной информации о каждом туре (описание, маршрут, условия, фото, отзывы).</w:t>
      </w:r>
    </w:p>
    <w:p w:rsidR="00724CAB" w:rsidRPr="00724CAB" w:rsidRDefault="00724CAB" w:rsidP="00724CAB">
      <w:pPr>
        <w:numPr>
          <w:ilvl w:val="0"/>
          <w:numId w:val="4"/>
        </w:numPr>
        <w:jc w:val="both"/>
      </w:pPr>
      <w:r w:rsidRPr="00724CAB">
        <w:rPr>
          <w:b/>
          <w:bCs/>
        </w:rPr>
        <w:t>Бронирование: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Функционал онлайн-бронирования туров с выбором даты, количества участников и дополнительных опций.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Мгновенное подтверждение бронирования и возможность отслеживать статус заказа.</w:t>
      </w:r>
    </w:p>
    <w:p w:rsidR="00724CAB" w:rsidRPr="00724CAB" w:rsidRDefault="00724CAB" w:rsidP="00724CAB">
      <w:pPr>
        <w:numPr>
          <w:ilvl w:val="0"/>
          <w:numId w:val="4"/>
        </w:numPr>
        <w:jc w:val="both"/>
      </w:pPr>
      <w:r w:rsidRPr="00724CAB">
        <w:rPr>
          <w:b/>
          <w:bCs/>
        </w:rPr>
        <w:t>Уведомления: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lastRenderedPageBreak/>
        <w:t>Отправка уведомлений (</w:t>
      </w:r>
      <w:proofErr w:type="spellStart"/>
      <w:r w:rsidRPr="00724CAB">
        <w:t>push</w:t>
      </w:r>
      <w:proofErr w:type="spellEnd"/>
      <w:r w:rsidRPr="00724CAB">
        <w:t xml:space="preserve">, </w:t>
      </w:r>
      <w:proofErr w:type="spellStart"/>
      <w:r w:rsidRPr="00724CAB">
        <w:t>email</w:t>
      </w:r>
      <w:proofErr w:type="spellEnd"/>
      <w:r w:rsidRPr="00724CAB">
        <w:t>, SMS) о подтверждении бронирования, изменениях или специальных предложениях.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Возможность подписки на новости и акции агентства.</w:t>
      </w:r>
    </w:p>
    <w:p w:rsidR="00724CAB" w:rsidRPr="00724CAB" w:rsidRDefault="00724CAB" w:rsidP="00724CAB">
      <w:pPr>
        <w:numPr>
          <w:ilvl w:val="0"/>
          <w:numId w:val="4"/>
        </w:numPr>
        <w:jc w:val="both"/>
      </w:pPr>
      <w:r w:rsidRPr="00724CAB">
        <w:rPr>
          <w:b/>
          <w:bCs/>
        </w:rPr>
        <w:t>Платежи: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Интеграция с платежными системами для проведения онлайн-оплат.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Генерация и отправка электронных счетов и чеков.</w:t>
      </w:r>
    </w:p>
    <w:p w:rsidR="00724CAB" w:rsidRPr="00724CAB" w:rsidRDefault="00724CAB" w:rsidP="00724CAB">
      <w:pPr>
        <w:numPr>
          <w:ilvl w:val="0"/>
          <w:numId w:val="4"/>
        </w:numPr>
        <w:jc w:val="both"/>
      </w:pPr>
      <w:r w:rsidRPr="00724CAB">
        <w:rPr>
          <w:b/>
          <w:bCs/>
        </w:rPr>
        <w:t>Личный кабинет: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Просмотр истории бронирований, возможность повторного заказа и сохранение избранных туров.</w:t>
      </w:r>
    </w:p>
    <w:p w:rsidR="00724CAB" w:rsidRPr="00724CAB" w:rsidRDefault="00724CAB" w:rsidP="00724CAB">
      <w:pPr>
        <w:numPr>
          <w:ilvl w:val="1"/>
          <w:numId w:val="4"/>
        </w:numPr>
        <w:jc w:val="both"/>
      </w:pPr>
      <w:r w:rsidRPr="00724CAB">
        <w:t>Управление персональными данными и настройками уведомлений.</w:t>
      </w:r>
    </w:p>
    <w:p w:rsidR="00724CAB" w:rsidRPr="00724CAB" w:rsidRDefault="00724CAB" w:rsidP="00724CAB">
      <w:pPr>
        <w:jc w:val="both"/>
      </w:pPr>
      <w:r w:rsidRPr="00724CAB">
        <w:pict>
          <v:rect id="_x0000_i1080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2. Для Администраторов Агентства</w:t>
      </w:r>
    </w:p>
    <w:p w:rsidR="00724CAB" w:rsidRPr="00724CAB" w:rsidRDefault="00724CAB" w:rsidP="00724CAB">
      <w:pPr>
        <w:numPr>
          <w:ilvl w:val="0"/>
          <w:numId w:val="5"/>
        </w:numPr>
        <w:jc w:val="both"/>
      </w:pPr>
      <w:r w:rsidRPr="00724CAB">
        <w:rPr>
          <w:b/>
          <w:bCs/>
        </w:rPr>
        <w:t>Управление турами: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Добавление, редактирование и удаление туров в системе.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Обновление информации о маршрутах, ценах, расписании и условиях.</w:t>
      </w:r>
    </w:p>
    <w:p w:rsidR="00724CAB" w:rsidRPr="00724CAB" w:rsidRDefault="00724CAB" w:rsidP="00724CAB">
      <w:pPr>
        <w:numPr>
          <w:ilvl w:val="0"/>
          <w:numId w:val="5"/>
        </w:numPr>
        <w:jc w:val="both"/>
      </w:pPr>
      <w:r w:rsidRPr="00724CAB">
        <w:rPr>
          <w:b/>
          <w:bCs/>
        </w:rPr>
        <w:t>Управление бронированиями: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Просмотр и модификация текущих бронирований (подтверждение, отмена, перенос).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Автоматизированная обработка заявок с возможностью ручного вмешательства.</w:t>
      </w:r>
    </w:p>
    <w:p w:rsidR="00724CAB" w:rsidRPr="00724CAB" w:rsidRDefault="00724CAB" w:rsidP="00724CAB">
      <w:pPr>
        <w:numPr>
          <w:ilvl w:val="0"/>
          <w:numId w:val="5"/>
        </w:numPr>
        <w:jc w:val="both"/>
      </w:pPr>
      <w:r w:rsidRPr="00724CAB">
        <w:rPr>
          <w:b/>
          <w:bCs/>
        </w:rPr>
        <w:t>Отчёты и аналитика: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Формирование и экспорт отчётов по бронированиям, активности пользователей и продажам.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Система мониторинга ключевых показателей (KPI) для оперативного управления.</w:t>
      </w:r>
    </w:p>
    <w:p w:rsidR="00724CAB" w:rsidRPr="00724CAB" w:rsidRDefault="00724CAB" w:rsidP="00724CAB">
      <w:pPr>
        <w:numPr>
          <w:ilvl w:val="0"/>
          <w:numId w:val="5"/>
        </w:numPr>
        <w:jc w:val="both"/>
      </w:pPr>
      <w:r w:rsidRPr="00724CAB">
        <w:rPr>
          <w:b/>
          <w:bCs/>
        </w:rPr>
        <w:t>Управление пользователями: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Настройка прав доступа и управление учетными записями сотрудников.</w:t>
      </w:r>
    </w:p>
    <w:p w:rsidR="00724CAB" w:rsidRPr="00724CAB" w:rsidRDefault="00724CAB" w:rsidP="00724CAB">
      <w:pPr>
        <w:numPr>
          <w:ilvl w:val="1"/>
          <w:numId w:val="5"/>
        </w:numPr>
        <w:jc w:val="both"/>
      </w:pPr>
      <w:r w:rsidRPr="00724CAB">
        <w:t>Отслеживание активности и ведение журнала изменений в системе.</w:t>
      </w:r>
    </w:p>
    <w:p w:rsidR="00724CAB" w:rsidRPr="00724CAB" w:rsidRDefault="00724CAB" w:rsidP="00724CAB">
      <w:pPr>
        <w:jc w:val="both"/>
      </w:pPr>
      <w:r w:rsidRPr="00724CAB">
        <w:pict>
          <v:rect id="_x0000_i1081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3. Для Менеджеров по Продажам и Обслуживанию</w:t>
      </w:r>
    </w:p>
    <w:p w:rsidR="00724CAB" w:rsidRPr="00724CAB" w:rsidRDefault="00724CAB" w:rsidP="00724CAB">
      <w:pPr>
        <w:numPr>
          <w:ilvl w:val="0"/>
          <w:numId w:val="6"/>
        </w:numPr>
        <w:jc w:val="both"/>
      </w:pPr>
      <w:r w:rsidRPr="00724CAB">
        <w:rPr>
          <w:b/>
          <w:bCs/>
        </w:rPr>
        <w:t>История взаимодействий:</w:t>
      </w:r>
    </w:p>
    <w:p w:rsidR="00724CAB" w:rsidRPr="00724CAB" w:rsidRDefault="00724CAB" w:rsidP="00724CAB">
      <w:pPr>
        <w:numPr>
          <w:ilvl w:val="1"/>
          <w:numId w:val="6"/>
        </w:numPr>
        <w:jc w:val="both"/>
      </w:pPr>
      <w:r w:rsidRPr="00724CAB">
        <w:lastRenderedPageBreak/>
        <w:t>Доступ к истории общения с клиентами, включая предыдущие бронирования и обращения.</w:t>
      </w:r>
    </w:p>
    <w:p w:rsidR="00724CAB" w:rsidRPr="00724CAB" w:rsidRDefault="00724CAB" w:rsidP="00724CAB">
      <w:pPr>
        <w:numPr>
          <w:ilvl w:val="1"/>
          <w:numId w:val="6"/>
        </w:numPr>
        <w:jc w:val="both"/>
      </w:pPr>
      <w:r w:rsidRPr="00724CAB">
        <w:t>Возможность внесения комментариев и пометок для персонализации обслуживания.</w:t>
      </w:r>
    </w:p>
    <w:p w:rsidR="00724CAB" w:rsidRPr="00724CAB" w:rsidRDefault="00724CAB" w:rsidP="00724CAB">
      <w:pPr>
        <w:numPr>
          <w:ilvl w:val="0"/>
          <w:numId w:val="6"/>
        </w:numPr>
        <w:jc w:val="both"/>
      </w:pPr>
      <w:r w:rsidRPr="00724CAB">
        <w:rPr>
          <w:b/>
          <w:bCs/>
        </w:rPr>
        <w:t>Обработка запросов:</w:t>
      </w:r>
    </w:p>
    <w:p w:rsidR="00724CAB" w:rsidRPr="00724CAB" w:rsidRDefault="00724CAB" w:rsidP="00724CAB">
      <w:pPr>
        <w:numPr>
          <w:ilvl w:val="1"/>
          <w:numId w:val="6"/>
        </w:numPr>
        <w:jc w:val="both"/>
      </w:pPr>
      <w:r w:rsidRPr="00724CAB">
        <w:t>Интегрированная система коммуникаций (чат, система тикетов) для оперативного ответа на вопросы клиентов.</w:t>
      </w:r>
    </w:p>
    <w:p w:rsidR="00724CAB" w:rsidRPr="00724CAB" w:rsidRDefault="00724CAB" w:rsidP="00724CAB">
      <w:pPr>
        <w:numPr>
          <w:ilvl w:val="1"/>
          <w:numId w:val="6"/>
        </w:numPr>
        <w:jc w:val="both"/>
      </w:pPr>
      <w:r w:rsidRPr="00724CAB">
        <w:t>Возможность перенаправления сложных запросов к соответствующим специалистам.</w:t>
      </w:r>
    </w:p>
    <w:p w:rsidR="00724CAB" w:rsidRPr="00724CAB" w:rsidRDefault="00724CAB" w:rsidP="00724CAB">
      <w:pPr>
        <w:numPr>
          <w:ilvl w:val="0"/>
          <w:numId w:val="6"/>
        </w:numPr>
        <w:jc w:val="both"/>
      </w:pPr>
      <w:r w:rsidRPr="00724CAB">
        <w:rPr>
          <w:b/>
          <w:bCs/>
        </w:rPr>
        <w:t>Аналитика продаж:</w:t>
      </w:r>
    </w:p>
    <w:p w:rsidR="00724CAB" w:rsidRPr="00724CAB" w:rsidRDefault="00724CAB" w:rsidP="00724CAB">
      <w:pPr>
        <w:numPr>
          <w:ilvl w:val="1"/>
          <w:numId w:val="6"/>
        </w:numPr>
        <w:jc w:val="both"/>
      </w:pPr>
      <w:r w:rsidRPr="00724CAB">
        <w:t>Доступ к статистике продаж и аналитическим данным для оптимизации предложений.</w:t>
      </w:r>
    </w:p>
    <w:p w:rsidR="00724CAB" w:rsidRPr="00724CAB" w:rsidRDefault="00724CAB" w:rsidP="00724CAB">
      <w:pPr>
        <w:numPr>
          <w:ilvl w:val="1"/>
          <w:numId w:val="6"/>
        </w:numPr>
        <w:jc w:val="both"/>
      </w:pPr>
      <w:r w:rsidRPr="00724CAB">
        <w:t>Инструменты для формирования персонализированных рекомендаций для клиентов.</w:t>
      </w:r>
    </w:p>
    <w:p w:rsidR="00724CAB" w:rsidRPr="00724CAB" w:rsidRDefault="00724CAB" w:rsidP="00724CAB">
      <w:pPr>
        <w:jc w:val="both"/>
      </w:pPr>
      <w:r w:rsidRPr="00724CAB">
        <w:pict>
          <v:rect id="_x0000_i1082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4. Для Заказчиков / Владельцев Бизнеса</w:t>
      </w:r>
    </w:p>
    <w:p w:rsidR="00724CAB" w:rsidRPr="00724CAB" w:rsidRDefault="00724CAB" w:rsidP="00724CAB">
      <w:pPr>
        <w:numPr>
          <w:ilvl w:val="0"/>
          <w:numId w:val="7"/>
        </w:numPr>
        <w:jc w:val="both"/>
      </w:pPr>
      <w:proofErr w:type="spellStart"/>
      <w:r w:rsidRPr="00724CAB">
        <w:rPr>
          <w:b/>
          <w:bCs/>
        </w:rPr>
        <w:t>Дашборд</w:t>
      </w:r>
      <w:proofErr w:type="spellEnd"/>
      <w:r w:rsidRPr="00724CAB">
        <w:rPr>
          <w:b/>
          <w:bCs/>
        </w:rPr>
        <w:t xml:space="preserve"> управления:</w:t>
      </w:r>
    </w:p>
    <w:p w:rsidR="00724CAB" w:rsidRPr="00724CAB" w:rsidRDefault="00724CAB" w:rsidP="00724CAB">
      <w:pPr>
        <w:numPr>
          <w:ilvl w:val="1"/>
          <w:numId w:val="7"/>
        </w:numPr>
        <w:jc w:val="both"/>
      </w:pPr>
      <w:r w:rsidRPr="00724CAB">
        <w:t xml:space="preserve">Централизованный </w:t>
      </w:r>
      <w:proofErr w:type="spellStart"/>
      <w:r w:rsidRPr="00724CAB">
        <w:t>дашборд</w:t>
      </w:r>
      <w:proofErr w:type="spellEnd"/>
      <w:r w:rsidRPr="00724CAB">
        <w:t xml:space="preserve"> с ключевыми метриками (количество бронирований, выручка, активность пользователей, эффективность сотрудников).</w:t>
      </w:r>
    </w:p>
    <w:p w:rsidR="00724CAB" w:rsidRPr="00724CAB" w:rsidRDefault="00724CAB" w:rsidP="00724CAB">
      <w:pPr>
        <w:numPr>
          <w:ilvl w:val="1"/>
          <w:numId w:val="7"/>
        </w:numPr>
        <w:jc w:val="both"/>
      </w:pPr>
      <w:r w:rsidRPr="00724CAB">
        <w:t>Графическое отображение трендов и динамики бизнеса.</w:t>
      </w:r>
    </w:p>
    <w:p w:rsidR="00724CAB" w:rsidRPr="00724CAB" w:rsidRDefault="00724CAB" w:rsidP="00724CAB">
      <w:pPr>
        <w:numPr>
          <w:ilvl w:val="0"/>
          <w:numId w:val="7"/>
        </w:numPr>
        <w:jc w:val="both"/>
      </w:pPr>
      <w:r w:rsidRPr="00724CAB">
        <w:rPr>
          <w:b/>
          <w:bCs/>
        </w:rPr>
        <w:t>Интеграция с внешними системами:</w:t>
      </w:r>
    </w:p>
    <w:p w:rsidR="00724CAB" w:rsidRPr="00724CAB" w:rsidRDefault="00724CAB" w:rsidP="00724CAB">
      <w:pPr>
        <w:numPr>
          <w:ilvl w:val="1"/>
          <w:numId w:val="7"/>
        </w:numPr>
        <w:jc w:val="both"/>
      </w:pPr>
      <w:r w:rsidRPr="00724CAB">
        <w:t>Возможность подключения к CRM, ERP и другим системам для консолидации данных.</w:t>
      </w:r>
    </w:p>
    <w:p w:rsidR="00724CAB" w:rsidRPr="00724CAB" w:rsidRDefault="00724CAB" w:rsidP="00724CAB">
      <w:pPr>
        <w:numPr>
          <w:ilvl w:val="1"/>
          <w:numId w:val="7"/>
        </w:numPr>
        <w:jc w:val="both"/>
      </w:pPr>
      <w:r w:rsidRPr="00724CAB">
        <w:t>Автоматический обмен информацией с другими платформами (например, системами аналитики).</w:t>
      </w:r>
    </w:p>
    <w:p w:rsidR="00724CAB" w:rsidRPr="00724CAB" w:rsidRDefault="00724CAB" w:rsidP="00724CAB">
      <w:pPr>
        <w:numPr>
          <w:ilvl w:val="0"/>
          <w:numId w:val="7"/>
        </w:numPr>
        <w:jc w:val="both"/>
      </w:pPr>
      <w:r w:rsidRPr="00724CAB">
        <w:rPr>
          <w:b/>
          <w:bCs/>
        </w:rPr>
        <w:t>Настройка бизнес-процессов:</w:t>
      </w:r>
    </w:p>
    <w:p w:rsidR="00724CAB" w:rsidRPr="00724CAB" w:rsidRDefault="00724CAB" w:rsidP="00724CAB">
      <w:pPr>
        <w:numPr>
          <w:ilvl w:val="1"/>
          <w:numId w:val="7"/>
        </w:numPr>
        <w:jc w:val="both"/>
      </w:pPr>
      <w:r w:rsidRPr="00724CAB">
        <w:t>Функционал для конфигурации рабочих процессов, прав доступа и ролей пользователей.</w:t>
      </w:r>
    </w:p>
    <w:p w:rsidR="00724CAB" w:rsidRPr="00724CAB" w:rsidRDefault="00724CAB" w:rsidP="00724CAB">
      <w:pPr>
        <w:numPr>
          <w:ilvl w:val="1"/>
          <w:numId w:val="7"/>
        </w:numPr>
        <w:jc w:val="both"/>
      </w:pPr>
      <w:r w:rsidRPr="00724CAB">
        <w:t>Определение и корректировка ключевых бизнес-показателей.</w:t>
      </w:r>
    </w:p>
    <w:p w:rsidR="00724CAB" w:rsidRPr="00724CAB" w:rsidRDefault="00724CAB" w:rsidP="00724CAB">
      <w:pPr>
        <w:jc w:val="both"/>
      </w:pPr>
      <w:r w:rsidRPr="00724CAB">
        <w:pict>
          <v:rect id="_x0000_i1083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5. Для Партнёров и Поставщиков Услуг</w:t>
      </w:r>
    </w:p>
    <w:p w:rsidR="00724CAB" w:rsidRPr="00724CAB" w:rsidRDefault="00724CAB" w:rsidP="00724CAB">
      <w:pPr>
        <w:numPr>
          <w:ilvl w:val="0"/>
          <w:numId w:val="8"/>
        </w:numPr>
        <w:jc w:val="both"/>
      </w:pPr>
      <w:r w:rsidRPr="00724CAB">
        <w:rPr>
          <w:b/>
          <w:bCs/>
        </w:rPr>
        <w:t>Обновление информации:</w:t>
      </w:r>
    </w:p>
    <w:p w:rsidR="00724CAB" w:rsidRPr="00724CAB" w:rsidRDefault="00724CAB" w:rsidP="00724CAB">
      <w:pPr>
        <w:numPr>
          <w:ilvl w:val="1"/>
          <w:numId w:val="8"/>
        </w:numPr>
        <w:jc w:val="both"/>
      </w:pPr>
      <w:r w:rsidRPr="00724CAB">
        <w:lastRenderedPageBreak/>
        <w:t>Возможность в режиме онлайн обновлять данные о доступности услуг, наличии мест, расписании.</w:t>
      </w:r>
    </w:p>
    <w:p w:rsidR="00724CAB" w:rsidRPr="00724CAB" w:rsidRDefault="00724CAB" w:rsidP="00724CAB">
      <w:pPr>
        <w:numPr>
          <w:ilvl w:val="1"/>
          <w:numId w:val="8"/>
        </w:numPr>
        <w:jc w:val="both"/>
      </w:pPr>
      <w:r w:rsidRPr="00724CAB">
        <w:t>Интеграция с их собственными системами для синхронизации информации.</w:t>
      </w:r>
    </w:p>
    <w:p w:rsidR="00724CAB" w:rsidRPr="00724CAB" w:rsidRDefault="00724CAB" w:rsidP="00724CAB">
      <w:pPr>
        <w:numPr>
          <w:ilvl w:val="0"/>
          <w:numId w:val="8"/>
        </w:numPr>
        <w:jc w:val="both"/>
      </w:pPr>
      <w:r w:rsidRPr="00724CAB">
        <w:rPr>
          <w:b/>
          <w:bCs/>
        </w:rPr>
        <w:t>Управление заказами:</w:t>
      </w:r>
    </w:p>
    <w:p w:rsidR="00724CAB" w:rsidRPr="00724CAB" w:rsidRDefault="00724CAB" w:rsidP="00724CAB">
      <w:pPr>
        <w:numPr>
          <w:ilvl w:val="1"/>
          <w:numId w:val="8"/>
        </w:numPr>
        <w:jc w:val="both"/>
      </w:pPr>
      <w:r w:rsidRPr="00724CAB">
        <w:t>Доступ к заказам, связанным с услугами партнёра, с возможностью подтверждения или изменения условий.</w:t>
      </w:r>
    </w:p>
    <w:p w:rsidR="00724CAB" w:rsidRPr="00724CAB" w:rsidRDefault="00724CAB" w:rsidP="00724CAB">
      <w:pPr>
        <w:numPr>
          <w:ilvl w:val="1"/>
          <w:numId w:val="8"/>
        </w:numPr>
        <w:jc w:val="both"/>
      </w:pPr>
      <w:r w:rsidRPr="00724CAB">
        <w:t>Автоматизированное уведомление о новых заявках и изменениях в статусе заказов.</w:t>
      </w:r>
    </w:p>
    <w:p w:rsidR="00724CAB" w:rsidRPr="00724CAB" w:rsidRDefault="00724CAB" w:rsidP="00724CAB">
      <w:pPr>
        <w:numPr>
          <w:ilvl w:val="0"/>
          <w:numId w:val="8"/>
        </w:numPr>
        <w:jc w:val="both"/>
      </w:pPr>
      <w:r w:rsidRPr="00724CAB">
        <w:rPr>
          <w:b/>
          <w:bCs/>
        </w:rPr>
        <w:t>Коммуникация:</w:t>
      </w:r>
    </w:p>
    <w:p w:rsidR="00724CAB" w:rsidRPr="00724CAB" w:rsidRDefault="00724CAB" w:rsidP="00724CAB">
      <w:pPr>
        <w:numPr>
          <w:ilvl w:val="1"/>
          <w:numId w:val="8"/>
        </w:numPr>
        <w:jc w:val="both"/>
      </w:pPr>
      <w:r w:rsidRPr="00724CAB">
        <w:t>Возможность обмена информацией с администраторами агентства через встроенную систему сообщений.</w:t>
      </w:r>
    </w:p>
    <w:p w:rsidR="00724CAB" w:rsidRPr="00724CAB" w:rsidRDefault="00724CAB" w:rsidP="00724CAB">
      <w:pPr>
        <w:jc w:val="both"/>
      </w:pPr>
      <w:r w:rsidRPr="00724CAB">
        <w:pict>
          <v:rect id="_x0000_i1084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6. Для Бухгалтеров и Финансовых Менеджеров</w:t>
      </w:r>
    </w:p>
    <w:p w:rsidR="00724CAB" w:rsidRPr="00724CAB" w:rsidRDefault="00724CAB" w:rsidP="00724CAB">
      <w:pPr>
        <w:numPr>
          <w:ilvl w:val="0"/>
          <w:numId w:val="9"/>
        </w:numPr>
        <w:jc w:val="both"/>
      </w:pPr>
      <w:r w:rsidRPr="00724CAB">
        <w:rPr>
          <w:b/>
          <w:bCs/>
        </w:rPr>
        <w:t>Финансовая отчетность:</w:t>
      </w:r>
    </w:p>
    <w:p w:rsidR="00724CAB" w:rsidRPr="00724CAB" w:rsidRDefault="00724CAB" w:rsidP="00724CAB">
      <w:pPr>
        <w:numPr>
          <w:ilvl w:val="1"/>
          <w:numId w:val="9"/>
        </w:numPr>
        <w:jc w:val="both"/>
      </w:pPr>
      <w:r w:rsidRPr="00724CAB">
        <w:t>Автоматизированное формирование финансовых отчётов (доходы, расходы, возвраты, комиссия).</w:t>
      </w:r>
    </w:p>
    <w:p w:rsidR="00724CAB" w:rsidRPr="00724CAB" w:rsidRDefault="00724CAB" w:rsidP="00724CAB">
      <w:pPr>
        <w:numPr>
          <w:ilvl w:val="1"/>
          <w:numId w:val="9"/>
        </w:numPr>
        <w:jc w:val="both"/>
      </w:pPr>
      <w:r w:rsidRPr="00724CAB">
        <w:t>Экспорт данных для интеграции с бухгалтерскими системами.</w:t>
      </w:r>
    </w:p>
    <w:p w:rsidR="00724CAB" w:rsidRPr="00724CAB" w:rsidRDefault="00724CAB" w:rsidP="00724CAB">
      <w:pPr>
        <w:numPr>
          <w:ilvl w:val="0"/>
          <w:numId w:val="9"/>
        </w:numPr>
        <w:jc w:val="both"/>
      </w:pPr>
      <w:r w:rsidRPr="00724CAB">
        <w:rPr>
          <w:b/>
          <w:bCs/>
        </w:rPr>
        <w:t>Интеграция с платежными системами:</w:t>
      </w:r>
    </w:p>
    <w:p w:rsidR="00724CAB" w:rsidRPr="00724CAB" w:rsidRDefault="00724CAB" w:rsidP="00724CAB">
      <w:pPr>
        <w:numPr>
          <w:ilvl w:val="1"/>
          <w:numId w:val="9"/>
        </w:numPr>
        <w:jc w:val="both"/>
      </w:pPr>
      <w:r w:rsidRPr="00724CAB">
        <w:t>Реализация механизма обработки онлайн-платежей, возвратов и сверки транзакций.</w:t>
      </w:r>
    </w:p>
    <w:p w:rsidR="00724CAB" w:rsidRPr="00724CAB" w:rsidRDefault="00724CAB" w:rsidP="00724CAB">
      <w:pPr>
        <w:numPr>
          <w:ilvl w:val="1"/>
          <w:numId w:val="9"/>
        </w:numPr>
        <w:jc w:val="both"/>
      </w:pPr>
      <w:r w:rsidRPr="00724CAB">
        <w:t>Обеспечение безопасности и соответствия стандартам обработки данных.</w:t>
      </w:r>
    </w:p>
    <w:p w:rsidR="00724CAB" w:rsidRPr="00724CAB" w:rsidRDefault="00724CAB" w:rsidP="00724CAB">
      <w:pPr>
        <w:numPr>
          <w:ilvl w:val="0"/>
          <w:numId w:val="9"/>
        </w:numPr>
        <w:jc w:val="both"/>
      </w:pPr>
      <w:r w:rsidRPr="00724CAB">
        <w:rPr>
          <w:b/>
          <w:bCs/>
        </w:rPr>
        <w:t>Мониторинг транзакций:</w:t>
      </w:r>
    </w:p>
    <w:p w:rsidR="00724CAB" w:rsidRPr="00724CAB" w:rsidRDefault="00724CAB" w:rsidP="00724CAB">
      <w:pPr>
        <w:numPr>
          <w:ilvl w:val="1"/>
          <w:numId w:val="9"/>
        </w:numPr>
        <w:jc w:val="both"/>
      </w:pPr>
      <w:r w:rsidRPr="00724CAB">
        <w:t>Возможность отслеживания статуса платежей и детального просмотра истории финансовых операций.</w:t>
      </w:r>
    </w:p>
    <w:p w:rsidR="00724CAB" w:rsidRPr="00724CAB" w:rsidRDefault="00724CAB" w:rsidP="00724CAB">
      <w:pPr>
        <w:jc w:val="both"/>
      </w:pPr>
      <w:r w:rsidRPr="00724CAB">
        <w:pict>
          <v:rect id="_x0000_i1085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7. Для IT-специалистов и Технической Поддержки</w:t>
      </w:r>
    </w:p>
    <w:p w:rsidR="00724CAB" w:rsidRPr="00724CAB" w:rsidRDefault="00724CAB" w:rsidP="00724CAB">
      <w:pPr>
        <w:numPr>
          <w:ilvl w:val="0"/>
          <w:numId w:val="10"/>
        </w:numPr>
        <w:jc w:val="both"/>
      </w:pPr>
      <w:r w:rsidRPr="00724CAB">
        <w:rPr>
          <w:b/>
          <w:bCs/>
        </w:rPr>
        <w:t>Мониторинг и логирование:</w:t>
      </w:r>
    </w:p>
    <w:p w:rsidR="00724CAB" w:rsidRPr="00724CAB" w:rsidRDefault="00724CAB" w:rsidP="00724CAB">
      <w:pPr>
        <w:numPr>
          <w:ilvl w:val="1"/>
          <w:numId w:val="10"/>
        </w:numPr>
        <w:jc w:val="both"/>
      </w:pPr>
      <w:r w:rsidRPr="00724CAB">
        <w:t>Система логирования действий пользователей и технических ошибок для оперативного реагирования.</w:t>
      </w:r>
    </w:p>
    <w:p w:rsidR="00724CAB" w:rsidRPr="00724CAB" w:rsidRDefault="00724CAB" w:rsidP="00724CAB">
      <w:pPr>
        <w:numPr>
          <w:ilvl w:val="1"/>
          <w:numId w:val="10"/>
        </w:numPr>
        <w:jc w:val="both"/>
      </w:pPr>
      <w:r w:rsidRPr="00724CAB">
        <w:t>Панель мониторинга с показателями производительности и состоянием системы.</w:t>
      </w:r>
    </w:p>
    <w:p w:rsidR="00724CAB" w:rsidRPr="00724CAB" w:rsidRDefault="00724CAB" w:rsidP="00724CAB">
      <w:pPr>
        <w:numPr>
          <w:ilvl w:val="0"/>
          <w:numId w:val="10"/>
        </w:numPr>
        <w:jc w:val="both"/>
      </w:pPr>
      <w:r w:rsidRPr="00724CAB">
        <w:rPr>
          <w:b/>
          <w:bCs/>
        </w:rPr>
        <w:lastRenderedPageBreak/>
        <w:t>Интеграция и расширяемость:</w:t>
      </w:r>
    </w:p>
    <w:p w:rsidR="00724CAB" w:rsidRPr="00724CAB" w:rsidRDefault="00724CAB" w:rsidP="00724CAB">
      <w:pPr>
        <w:numPr>
          <w:ilvl w:val="1"/>
          <w:numId w:val="10"/>
        </w:numPr>
        <w:jc w:val="both"/>
      </w:pPr>
      <w:r w:rsidRPr="00724CAB">
        <w:t>Наличие API для интеграции с внешними сервисами и модулями.</w:t>
      </w:r>
    </w:p>
    <w:p w:rsidR="00724CAB" w:rsidRPr="00724CAB" w:rsidRDefault="00724CAB" w:rsidP="00724CAB">
      <w:pPr>
        <w:numPr>
          <w:ilvl w:val="1"/>
          <w:numId w:val="10"/>
        </w:numPr>
        <w:jc w:val="both"/>
      </w:pPr>
      <w:r w:rsidRPr="00724CAB">
        <w:t>Возможность быстрого внедрения новых функциональных модулей и обновлений.</w:t>
      </w:r>
    </w:p>
    <w:p w:rsidR="00724CAB" w:rsidRPr="00724CAB" w:rsidRDefault="00724CAB" w:rsidP="00724CAB">
      <w:pPr>
        <w:numPr>
          <w:ilvl w:val="0"/>
          <w:numId w:val="10"/>
        </w:numPr>
        <w:jc w:val="both"/>
      </w:pPr>
      <w:r w:rsidRPr="00724CAB">
        <w:rPr>
          <w:b/>
          <w:bCs/>
        </w:rPr>
        <w:t>Система поддержки:</w:t>
      </w:r>
    </w:p>
    <w:p w:rsidR="00724CAB" w:rsidRPr="00724CAB" w:rsidRDefault="00724CAB" w:rsidP="00724CAB">
      <w:pPr>
        <w:numPr>
          <w:ilvl w:val="1"/>
          <w:numId w:val="10"/>
        </w:numPr>
        <w:jc w:val="both"/>
      </w:pPr>
      <w:r w:rsidRPr="00724CAB">
        <w:t>Встроенная система тикетов для регистрации и отслеживания обращений пользователей.</w:t>
      </w:r>
    </w:p>
    <w:p w:rsidR="00724CAB" w:rsidRPr="00724CAB" w:rsidRDefault="00724CAB" w:rsidP="00724CAB">
      <w:pPr>
        <w:numPr>
          <w:ilvl w:val="1"/>
          <w:numId w:val="10"/>
        </w:numPr>
        <w:jc w:val="both"/>
      </w:pPr>
      <w:r w:rsidRPr="00724CAB">
        <w:t>Документация и инструменты для разработчиков для поддержки и сопровождения приложения.</w:t>
      </w:r>
    </w:p>
    <w:p w:rsidR="00724CAB" w:rsidRPr="00724CAB" w:rsidRDefault="00724CAB" w:rsidP="00724CAB">
      <w:pPr>
        <w:jc w:val="both"/>
      </w:pPr>
      <w:r w:rsidRPr="00724CAB">
        <w:pict>
          <v:rect id="_x0000_i1086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  <w:rPr>
          <w:b/>
          <w:bCs/>
        </w:rPr>
      </w:pPr>
      <w:r w:rsidRPr="00724CAB">
        <w:rPr>
          <w:b/>
          <w:bCs/>
        </w:rPr>
        <w:t>8. Для Маркетологов</w:t>
      </w:r>
    </w:p>
    <w:p w:rsidR="00724CAB" w:rsidRPr="00724CAB" w:rsidRDefault="00724CAB" w:rsidP="00724CAB">
      <w:pPr>
        <w:numPr>
          <w:ilvl w:val="0"/>
          <w:numId w:val="11"/>
        </w:numPr>
        <w:jc w:val="both"/>
      </w:pPr>
      <w:r w:rsidRPr="00724CAB">
        <w:rPr>
          <w:b/>
          <w:bCs/>
        </w:rPr>
        <w:t>Аналитика и сегментация:</w:t>
      </w:r>
    </w:p>
    <w:p w:rsidR="00724CAB" w:rsidRPr="00724CAB" w:rsidRDefault="00724CAB" w:rsidP="00724CAB">
      <w:pPr>
        <w:numPr>
          <w:ilvl w:val="1"/>
          <w:numId w:val="11"/>
        </w:numPr>
        <w:jc w:val="both"/>
      </w:pPr>
      <w:r w:rsidRPr="00724CAB">
        <w:t>Интеграция с аналитическими инструментами для сбора и анализа данных о поведении пользователей.</w:t>
      </w:r>
    </w:p>
    <w:p w:rsidR="00724CAB" w:rsidRPr="00724CAB" w:rsidRDefault="00724CAB" w:rsidP="00724CAB">
      <w:pPr>
        <w:numPr>
          <w:ilvl w:val="1"/>
          <w:numId w:val="11"/>
        </w:numPr>
        <w:jc w:val="both"/>
      </w:pPr>
      <w:r w:rsidRPr="00724CAB">
        <w:t>Возможность сегментирования клиентской базы по различным критериям (возраст, предпочтения, активность).</w:t>
      </w:r>
    </w:p>
    <w:p w:rsidR="00724CAB" w:rsidRPr="00724CAB" w:rsidRDefault="00724CAB" w:rsidP="00724CAB">
      <w:pPr>
        <w:numPr>
          <w:ilvl w:val="0"/>
          <w:numId w:val="11"/>
        </w:numPr>
        <w:jc w:val="both"/>
      </w:pPr>
      <w:r w:rsidRPr="00724CAB">
        <w:rPr>
          <w:b/>
          <w:bCs/>
        </w:rPr>
        <w:t>Маркетинговые кампании:</w:t>
      </w:r>
    </w:p>
    <w:p w:rsidR="00724CAB" w:rsidRPr="00724CAB" w:rsidRDefault="00724CAB" w:rsidP="00724CAB">
      <w:pPr>
        <w:numPr>
          <w:ilvl w:val="1"/>
          <w:numId w:val="11"/>
        </w:numPr>
        <w:jc w:val="both"/>
      </w:pPr>
      <w:r w:rsidRPr="00724CAB">
        <w:t>Инструменты для создания и управления рекламными акциями, рассылками и уведомлениями.</w:t>
      </w:r>
    </w:p>
    <w:p w:rsidR="00724CAB" w:rsidRPr="00724CAB" w:rsidRDefault="00724CAB" w:rsidP="00724CAB">
      <w:pPr>
        <w:numPr>
          <w:ilvl w:val="1"/>
          <w:numId w:val="11"/>
        </w:numPr>
        <w:jc w:val="both"/>
      </w:pPr>
      <w:r w:rsidRPr="00724CAB">
        <w:t>Интеграция с социальными сетями для продвижения туров и акций.</w:t>
      </w:r>
    </w:p>
    <w:p w:rsidR="00724CAB" w:rsidRPr="00724CAB" w:rsidRDefault="00724CAB" w:rsidP="00724CAB">
      <w:pPr>
        <w:numPr>
          <w:ilvl w:val="0"/>
          <w:numId w:val="11"/>
        </w:numPr>
        <w:jc w:val="both"/>
      </w:pPr>
      <w:r w:rsidRPr="00724CAB">
        <w:rPr>
          <w:b/>
          <w:bCs/>
        </w:rPr>
        <w:t>Отчёты по эффективности:</w:t>
      </w:r>
    </w:p>
    <w:p w:rsidR="00724CAB" w:rsidRPr="00724CAB" w:rsidRDefault="00724CAB" w:rsidP="00724CAB">
      <w:pPr>
        <w:numPr>
          <w:ilvl w:val="1"/>
          <w:numId w:val="11"/>
        </w:numPr>
        <w:jc w:val="both"/>
      </w:pPr>
      <w:r w:rsidRPr="00724CAB">
        <w:t>Формирование аналитических отчётов по результативности маркетинговых кампаний.</w:t>
      </w:r>
    </w:p>
    <w:p w:rsidR="00724CAB" w:rsidRPr="00724CAB" w:rsidRDefault="00724CAB" w:rsidP="00724CAB">
      <w:pPr>
        <w:numPr>
          <w:ilvl w:val="1"/>
          <w:numId w:val="11"/>
        </w:numPr>
        <w:jc w:val="both"/>
      </w:pPr>
      <w:proofErr w:type="spellStart"/>
      <w:r w:rsidRPr="00724CAB">
        <w:t>Дашборды</w:t>
      </w:r>
      <w:proofErr w:type="spellEnd"/>
      <w:r w:rsidRPr="00724CAB">
        <w:t xml:space="preserve"> с ключевыми показателями эффективности (CTR, конверсия, ROI).</w:t>
      </w:r>
    </w:p>
    <w:p w:rsidR="00724CAB" w:rsidRPr="00724CAB" w:rsidRDefault="00724CAB" w:rsidP="00724CAB">
      <w:pPr>
        <w:jc w:val="both"/>
      </w:pPr>
      <w:r w:rsidRPr="00724CAB">
        <w:pict>
          <v:rect id="_x0000_i1087" style="width:0;height:1.5pt" o:hralign="center" o:hrstd="t" o:hr="t" fillcolor="#a0a0a0" stroked="f"/>
        </w:pict>
      </w:r>
    </w:p>
    <w:p w:rsidR="00724CAB" w:rsidRPr="00724CAB" w:rsidRDefault="00724CAB" w:rsidP="00724CAB">
      <w:pPr>
        <w:jc w:val="both"/>
      </w:pPr>
      <w:r w:rsidRPr="00724CAB">
        <w:t>Эти функциональные требования обеспечивают комплексное покрытие всех процессов и ролей, участвующих в работе туристического агентства, что позволит создать удобное, эффективное и масштабируемое приложение.</w:t>
      </w:r>
    </w:p>
    <w:p w:rsidR="00724CAB" w:rsidRDefault="00724CAB" w:rsidP="00724CAB">
      <w:pPr>
        <w:jc w:val="both"/>
        <w:rPr>
          <w:lang w:val="ru-RU"/>
        </w:rPr>
      </w:pPr>
    </w:p>
    <w:p w:rsidR="00724CAB" w:rsidRDefault="00724CAB" w:rsidP="00724CAB">
      <w:pPr>
        <w:jc w:val="both"/>
        <w:rPr>
          <w:lang w:val="ru-RU"/>
        </w:rPr>
      </w:pPr>
      <w:r>
        <w:rPr>
          <w:lang w:val="ru-RU"/>
        </w:rPr>
        <w:t>7)</w:t>
      </w:r>
    </w:p>
    <w:p w:rsidR="00724CAB" w:rsidRPr="00724CAB" w:rsidRDefault="00724CAB" w:rsidP="00724CAB">
      <w:pPr>
        <w:jc w:val="both"/>
      </w:pPr>
      <w:r w:rsidRPr="00724CAB">
        <w:t>Ниже приведён список нефункциональных требований, которые должны быть учтены при разработке приложения: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lastRenderedPageBreak/>
        <w:t>Производительность и масштабируемость: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Система должна обеспечивать быстрый отклик (например, время отклика основных операций не более 2 секунд) при высокой нагрузке.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Возможность горизонтального и вертикального масштабирования для поддержки увеличения числа пользователей и транзакций без снижения производительности.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t>Безопасность: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Реализация многоуровневой аутентификации пользователей и строгой системы разграничения доступа в зависимости от ролей.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Шифрование данных при передаче (SSL/TLS) и хранении, особенно для финансовых транзакций и персональной информации.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Соответствие нормативным требованиям по защите данных (например, GDPR, если применимо) и регулярное проведение аудитов безопасности.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t>Надежность и отказоустойчивость: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Обеспечение высокой доступности системы (</w:t>
      </w:r>
      <w:proofErr w:type="spellStart"/>
      <w:r w:rsidRPr="00724CAB">
        <w:t>uptime</w:t>
      </w:r>
      <w:proofErr w:type="spellEnd"/>
      <w:r w:rsidRPr="00724CAB">
        <w:t xml:space="preserve"> не менее 99,5–99,9%) с резервированием ключевых компонентов.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Механизмы автоматического восстановления после сбоев, резервное копирование данных и наличие плана аварийного восстановления.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t>Удобство использования (Юзабилити):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Интуитивно понятный и адаптивный пользовательский интерфейс, совместимый с различными устройствами (десктоп, мобильные устройства, планшеты).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Поддержка основных браузеров и обеспечение доступности для пользователей с ограниченными возможностями (соответствие стандартам WCAG).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t>Интегрируемость и совместимость: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Наличие открытых API для интеграции с внешними системами (CRM, ERP, платежные системы, системы аналитики).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Поддержка стандартных форматов обмена данными (JSON, XML) для импорта и экспорта информации.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t>Обслуживаемость и поддержка: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Наличие подробной документации для разработчиков, администраторов и пользователей.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lastRenderedPageBreak/>
        <w:t xml:space="preserve">Инструменты для мониторинга системы (логирование, </w:t>
      </w:r>
      <w:proofErr w:type="spellStart"/>
      <w:r w:rsidRPr="00724CAB">
        <w:t>дашборды</w:t>
      </w:r>
      <w:proofErr w:type="spellEnd"/>
      <w:r w:rsidRPr="00724CAB">
        <w:t>, оповещения) для быстрой диагностики и устранения ошибок.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Возможность быстрой и безопасной установки обновлений и исправлений.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t>Локализация и интернационализация: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Возможность адаптации интерфейса и функционала для разных языков и региональных стандартов (при необходимости расширения на новые рынки).</w:t>
      </w:r>
    </w:p>
    <w:p w:rsidR="00724CAB" w:rsidRPr="00724CAB" w:rsidRDefault="00724CAB" w:rsidP="00724CAB">
      <w:pPr>
        <w:numPr>
          <w:ilvl w:val="0"/>
          <w:numId w:val="12"/>
        </w:numPr>
        <w:jc w:val="both"/>
      </w:pPr>
      <w:r w:rsidRPr="00724CAB">
        <w:rPr>
          <w:b/>
          <w:bCs/>
        </w:rPr>
        <w:t>Юридическая и нормативная совместимость: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Соблюдение законодательства в области обработки персональных данных, электронной коммерции и туризма.</w:t>
      </w:r>
    </w:p>
    <w:p w:rsidR="00724CAB" w:rsidRPr="00724CAB" w:rsidRDefault="00724CAB" w:rsidP="00724CAB">
      <w:pPr>
        <w:numPr>
          <w:ilvl w:val="1"/>
          <w:numId w:val="12"/>
        </w:numPr>
        <w:jc w:val="both"/>
      </w:pPr>
      <w:r w:rsidRPr="00724CAB">
        <w:t>Наличие механизмов для сбора, хранения и обработки согласий пользователей, соответствующих нормативным требованиям.</w:t>
      </w:r>
    </w:p>
    <w:p w:rsidR="00724CAB" w:rsidRPr="00724CAB" w:rsidRDefault="00724CAB" w:rsidP="00724CAB">
      <w:pPr>
        <w:jc w:val="both"/>
      </w:pPr>
      <w:r w:rsidRPr="00724CAB">
        <w:t>Эти нефункциональные требования помогут обеспечить не только высокую функциональность приложения, но и его безопасность, надежность, удобство для пользователей, а также соответствие современным стандартам разработки и нормативным требованиям.</w:t>
      </w:r>
    </w:p>
    <w:p w:rsidR="00724CAB" w:rsidRPr="00724CAB" w:rsidRDefault="00724CAB" w:rsidP="00724CAB">
      <w:pPr>
        <w:jc w:val="both"/>
        <w:rPr>
          <w:lang w:val="ru-RU"/>
        </w:rPr>
      </w:pPr>
      <w:r>
        <w:rPr>
          <w:lang w:val="ru-RU"/>
        </w:rPr>
        <w:t>8)</w:t>
      </w:r>
    </w:p>
    <w:sectPr w:rsidR="00724CAB" w:rsidRPr="00724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22B"/>
    <w:multiLevelType w:val="multilevel"/>
    <w:tmpl w:val="D06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6229"/>
    <w:multiLevelType w:val="multilevel"/>
    <w:tmpl w:val="21B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320A"/>
    <w:multiLevelType w:val="multilevel"/>
    <w:tmpl w:val="C8A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54EB9"/>
    <w:multiLevelType w:val="multilevel"/>
    <w:tmpl w:val="8AD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1424"/>
    <w:multiLevelType w:val="multilevel"/>
    <w:tmpl w:val="A9F0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F7328"/>
    <w:multiLevelType w:val="multilevel"/>
    <w:tmpl w:val="2F2C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F0BEC"/>
    <w:multiLevelType w:val="multilevel"/>
    <w:tmpl w:val="422A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66833"/>
    <w:multiLevelType w:val="multilevel"/>
    <w:tmpl w:val="63F4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404FD9"/>
    <w:multiLevelType w:val="multilevel"/>
    <w:tmpl w:val="102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A2547"/>
    <w:multiLevelType w:val="multilevel"/>
    <w:tmpl w:val="B10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C5A85"/>
    <w:multiLevelType w:val="multilevel"/>
    <w:tmpl w:val="B4D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15E5E"/>
    <w:multiLevelType w:val="multilevel"/>
    <w:tmpl w:val="0A1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2667">
    <w:abstractNumId w:val="4"/>
  </w:num>
  <w:num w:numId="2" w16cid:durableId="758721641">
    <w:abstractNumId w:val="5"/>
  </w:num>
  <w:num w:numId="3" w16cid:durableId="1172448282">
    <w:abstractNumId w:val="7"/>
  </w:num>
  <w:num w:numId="4" w16cid:durableId="173812744">
    <w:abstractNumId w:val="8"/>
  </w:num>
  <w:num w:numId="5" w16cid:durableId="1392075418">
    <w:abstractNumId w:val="11"/>
  </w:num>
  <w:num w:numId="6" w16cid:durableId="2060394009">
    <w:abstractNumId w:val="0"/>
  </w:num>
  <w:num w:numId="7" w16cid:durableId="335497441">
    <w:abstractNumId w:val="9"/>
  </w:num>
  <w:num w:numId="8" w16cid:durableId="1250115472">
    <w:abstractNumId w:val="3"/>
  </w:num>
  <w:num w:numId="9" w16cid:durableId="414133790">
    <w:abstractNumId w:val="2"/>
  </w:num>
  <w:num w:numId="10" w16cid:durableId="1138769230">
    <w:abstractNumId w:val="10"/>
  </w:num>
  <w:num w:numId="11" w16cid:durableId="1673675593">
    <w:abstractNumId w:val="1"/>
  </w:num>
  <w:num w:numId="12" w16cid:durableId="527135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77"/>
    <w:rsid w:val="000F6677"/>
    <w:rsid w:val="002C544D"/>
    <w:rsid w:val="0033067B"/>
    <w:rsid w:val="004A62EF"/>
    <w:rsid w:val="00542948"/>
    <w:rsid w:val="00724CAB"/>
    <w:rsid w:val="00BA1192"/>
    <w:rsid w:val="00E3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66D39"/>
  <w15:chartTrackingRefBased/>
  <w15:docId w15:val="{61A4635B-6056-4CFB-8B97-1B87172B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6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6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6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6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6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6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6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6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6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6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67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24C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2278</Words>
  <Characters>12990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2025-02-17T11:45:00Z</dcterms:created>
  <dcterms:modified xsi:type="dcterms:W3CDTF">2025-02-17T12:45:00Z</dcterms:modified>
</cp:coreProperties>
</file>